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539" w:rsidRPr="00973FFA" w:rsidRDefault="00CD5539">
      <w:pPr>
        <w:pStyle w:val="Heading1"/>
        <w:rPr>
          <w:rFonts w:ascii="Palatino Linotype" w:hAnsi="Palatino Linotype" w:cs="Tahoma"/>
          <w:b/>
          <w:color w:val="000000"/>
          <w:sz w:val="24"/>
          <w:szCs w:val="24"/>
        </w:rPr>
      </w:pPr>
      <w:r w:rsidRPr="00973FFA">
        <w:rPr>
          <w:rFonts w:ascii="Palatino Linotype" w:hAnsi="Palatino Linotype" w:cs="Tahoma"/>
          <w:b/>
          <w:color w:val="000000"/>
          <w:sz w:val="24"/>
          <w:szCs w:val="24"/>
        </w:rPr>
        <w:t xml:space="preserve">RAGHAVENDRA </w:t>
      </w:r>
      <w:r w:rsidR="000D2C41" w:rsidRPr="00973FFA">
        <w:rPr>
          <w:rFonts w:ascii="Palatino Linotype" w:hAnsi="Palatino Linotype" w:cs="Tahoma"/>
          <w:b/>
          <w:color w:val="000000"/>
          <w:sz w:val="24"/>
          <w:szCs w:val="24"/>
        </w:rPr>
        <w:t>BELLAMKONDA</w:t>
      </w:r>
      <w:r w:rsidRPr="00973FFA">
        <w:rPr>
          <w:rFonts w:ascii="Palatino Linotype" w:hAnsi="Palatino Linotype" w:cs="Tahoma"/>
          <w:b/>
          <w:color w:val="000000"/>
          <w:sz w:val="24"/>
          <w:szCs w:val="24"/>
        </w:rPr>
        <w:tab/>
      </w:r>
    </w:p>
    <w:p w:rsidR="00CD5539" w:rsidRPr="000B2AA9" w:rsidRDefault="00CD5539">
      <w:pPr>
        <w:pStyle w:val="Heading1"/>
        <w:pBdr>
          <w:bottom w:val="single" w:sz="12" w:space="1" w:color="auto"/>
        </w:pBdr>
        <w:rPr>
          <w:rFonts w:ascii="Palatino Linotype" w:hAnsi="Palatino Linotype" w:cs="Tahoma"/>
          <w:b/>
          <w:sz w:val="20"/>
        </w:rPr>
      </w:pPr>
      <w:r w:rsidRPr="000B2AA9">
        <w:rPr>
          <w:rFonts w:ascii="Palatino Linotype" w:hAnsi="Palatino Linotype" w:cs="Tahoma"/>
          <w:b/>
          <w:sz w:val="20"/>
        </w:rPr>
        <w:t>Email</w:t>
      </w:r>
      <w:r w:rsidR="00EC1EDD" w:rsidRPr="000B2AA9">
        <w:rPr>
          <w:rFonts w:ascii="Palatino Linotype" w:hAnsi="Palatino Linotype" w:cs="Tahoma"/>
          <w:b/>
          <w:sz w:val="20"/>
        </w:rPr>
        <w:t xml:space="preserve"> Id</w:t>
      </w:r>
      <w:r w:rsidRPr="000B2AA9">
        <w:rPr>
          <w:rFonts w:ascii="Palatino Linotype" w:hAnsi="Palatino Linotype" w:cs="Tahoma"/>
          <w:b/>
          <w:sz w:val="20"/>
        </w:rPr>
        <w:t xml:space="preserve">: </w:t>
      </w:r>
      <w:r w:rsidR="000D2C41" w:rsidRPr="000B2AA9">
        <w:rPr>
          <w:rFonts w:ascii="Palatino Linotype" w:hAnsi="Palatino Linotype" w:cs="Tahoma"/>
          <w:b/>
          <w:sz w:val="20"/>
        </w:rPr>
        <w:t xml:space="preserve">kondaraghu75@gmail.com, </w:t>
      </w:r>
      <w:r w:rsidR="00EC1EDD" w:rsidRPr="000B2AA9">
        <w:rPr>
          <w:rFonts w:ascii="Palatino Linotype" w:hAnsi="Palatino Linotype" w:cs="Tahoma"/>
          <w:b/>
          <w:sz w:val="20"/>
        </w:rPr>
        <w:t>Contact No</w:t>
      </w:r>
      <w:r w:rsidR="000D2C41" w:rsidRPr="000B2AA9">
        <w:rPr>
          <w:rFonts w:ascii="Palatino Linotype" w:hAnsi="Palatino Linotype" w:cs="Tahoma"/>
          <w:b/>
          <w:sz w:val="20"/>
        </w:rPr>
        <w:t xml:space="preserve">: +91-7799000454   </w:t>
      </w:r>
    </w:p>
    <w:p w:rsidR="00CD5539" w:rsidRPr="000B2AA9" w:rsidRDefault="00CD5539">
      <w:pPr>
        <w:rPr>
          <w:rFonts w:ascii="Palatino Linotype" w:hAnsi="Palatino Linotype"/>
          <w:sz w:val="8"/>
          <w:szCs w:val="8"/>
        </w:rPr>
      </w:pPr>
    </w:p>
    <w:p w:rsidR="00D17FBA" w:rsidRPr="00973FFA" w:rsidRDefault="00D17FBA" w:rsidP="007D33DA">
      <w:pPr>
        <w:pStyle w:val="BodyText"/>
        <w:spacing w:after="0"/>
        <w:rPr>
          <w:rFonts w:ascii="Palatino Linotype" w:hAnsi="Palatino Linotype"/>
          <w:b/>
          <w:bCs/>
          <w:u w:val="single"/>
        </w:rPr>
      </w:pPr>
      <w:r w:rsidRPr="00973FFA">
        <w:rPr>
          <w:rFonts w:ascii="Palatino Linotype" w:hAnsi="Palatino Linotype"/>
          <w:b/>
          <w:bCs/>
          <w:u w:val="single"/>
        </w:rPr>
        <w:t>Summary:</w:t>
      </w:r>
    </w:p>
    <w:p w:rsidR="00973FFA" w:rsidRPr="00973FFA" w:rsidRDefault="00973FFA" w:rsidP="007D33DA">
      <w:pPr>
        <w:pStyle w:val="BodyText"/>
        <w:spacing w:after="0"/>
        <w:rPr>
          <w:rFonts w:ascii="Palatino Linotype" w:hAnsi="Palatino Linotype"/>
          <w:b/>
          <w:bCs/>
          <w:sz w:val="16"/>
          <w:szCs w:val="16"/>
          <w:u w:val="single"/>
        </w:rPr>
      </w:pPr>
    </w:p>
    <w:p w:rsidR="00F5323C" w:rsidRPr="00973FFA" w:rsidRDefault="00F5323C" w:rsidP="006110A2">
      <w:pPr>
        <w:numPr>
          <w:ilvl w:val="0"/>
          <w:numId w:val="12"/>
        </w:numPr>
        <w:ind w:left="720"/>
        <w:rPr>
          <w:rFonts w:ascii="Palatino Linotype" w:hAnsi="Palatino Linotype" w:cs="Tahoma"/>
          <w:sz w:val="18"/>
          <w:szCs w:val="18"/>
        </w:rPr>
      </w:pPr>
      <w:r w:rsidRPr="00973FFA">
        <w:rPr>
          <w:rFonts w:ascii="Palatino Linotype" w:hAnsi="Palatino Linotype" w:cs="Tahoma"/>
          <w:sz w:val="18"/>
          <w:szCs w:val="18"/>
        </w:rPr>
        <w:t xml:space="preserve">Highly accomplished and motivated software professional with </w:t>
      </w:r>
      <w:r w:rsidR="00FA657F">
        <w:rPr>
          <w:rFonts w:ascii="Palatino Linotype" w:hAnsi="Palatino Linotype" w:cs="Tahoma"/>
          <w:sz w:val="18"/>
          <w:szCs w:val="18"/>
        </w:rPr>
        <w:t>8</w:t>
      </w:r>
      <w:bookmarkStart w:id="0" w:name="_GoBack"/>
      <w:bookmarkEnd w:id="0"/>
      <w:r w:rsidRPr="00973FFA">
        <w:rPr>
          <w:rFonts w:ascii="Palatino Linotype" w:hAnsi="Palatino Linotype" w:cs="Tahoma"/>
          <w:sz w:val="18"/>
          <w:szCs w:val="18"/>
        </w:rPr>
        <w:t xml:space="preserve"> years of proven track record as a Senior </w:t>
      </w:r>
      <w:r w:rsidR="00C64C8A" w:rsidRPr="00973FFA">
        <w:rPr>
          <w:rFonts w:ascii="Palatino Linotype" w:hAnsi="Palatino Linotype" w:cs="Tahoma"/>
          <w:sz w:val="18"/>
          <w:szCs w:val="18"/>
        </w:rPr>
        <w:t>Test</w:t>
      </w:r>
      <w:r w:rsidRPr="00973FFA">
        <w:rPr>
          <w:rFonts w:ascii="Palatino Linotype" w:hAnsi="Palatino Linotype" w:cs="Tahoma"/>
          <w:sz w:val="18"/>
          <w:szCs w:val="18"/>
        </w:rPr>
        <w:t xml:space="preserve"> Engineer an</w:t>
      </w:r>
      <w:r w:rsidR="00C64C8A" w:rsidRPr="00973FFA">
        <w:rPr>
          <w:rFonts w:ascii="Palatino Linotype" w:hAnsi="Palatino Linotype" w:cs="Tahoma"/>
          <w:sz w:val="18"/>
          <w:szCs w:val="18"/>
        </w:rPr>
        <w:t>d Test</w:t>
      </w:r>
      <w:r w:rsidRPr="00973FFA">
        <w:rPr>
          <w:rFonts w:ascii="Palatino Linotype" w:hAnsi="Palatino Linotype" w:cs="Tahoma"/>
          <w:sz w:val="18"/>
          <w:szCs w:val="18"/>
        </w:rPr>
        <w:t xml:space="preserve"> </w:t>
      </w:r>
      <w:r w:rsidR="00E74E7D" w:rsidRPr="00973FFA">
        <w:rPr>
          <w:rFonts w:ascii="Palatino Linotype" w:hAnsi="Palatino Linotype" w:cs="Tahoma"/>
          <w:sz w:val="18"/>
          <w:szCs w:val="18"/>
        </w:rPr>
        <w:t>Engineer</w:t>
      </w:r>
      <w:r w:rsidRPr="00973FFA">
        <w:rPr>
          <w:rFonts w:ascii="Palatino Linotype" w:hAnsi="Palatino Linotype" w:cs="Tahoma"/>
          <w:sz w:val="18"/>
          <w:szCs w:val="18"/>
        </w:rPr>
        <w:t xml:space="preserve"> </w:t>
      </w:r>
      <w:r w:rsidR="00DD0FE8" w:rsidRPr="00973FFA">
        <w:rPr>
          <w:rFonts w:ascii="Palatino Linotype" w:hAnsi="Palatino Linotype" w:cs="Tahoma"/>
          <w:sz w:val="18"/>
          <w:szCs w:val="18"/>
        </w:rPr>
        <w:t xml:space="preserve">in Airlines, Energy domains </w:t>
      </w:r>
      <w:r w:rsidRPr="00973FFA">
        <w:rPr>
          <w:rFonts w:ascii="Palatino Linotype" w:hAnsi="Palatino Linotype" w:cs="Tahoma"/>
          <w:sz w:val="18"/>
          <w:szCs w:val="18"/>
        </w:rPr>
        <w:t>with strong team orientation, attention to detail, problem-solving and communication skills.</w:t>
      </w:r>
    </w:p>
    <w:p w:rsidR="003B07A3" w:rsidRPr="00973FFA" w:rsidRDefault="003B07A3" w:rsidP="003B07A3">
      <w:pPr>
        <w:numPr>
          <w:ilvl w:val="0"/>
          <w:numId w:val="12"/>
        </w:numPr>
        <w:autoSpaceDE w:val="0"/>
        <w:autoSpaceDN w:val="0"/>
        <w:ind w:left="720"/>
        <w:rPr>
          <w:rFonts w:ascii="Palatino Linotype" w:hAnsi="Palatino Linotype" w:cs="Tahoma"/>
          <w:sz w:val="18"/>
          <w:szCs w:val="18"/>
        </w:rPr>
      </w:pPr>
      <w:r w:rsidRPr="00973FFA">
        <w:rPr>
          <w:rFonts w:ascii="Palatino Linotype" w:hAnsi="Palatino Linotype" w:cs="Tahoma"/>
          <w:sz w:val="18"/>
          <w:szCs w:val="18"/>
        </w:rPr>
        <w:t>Having B1 valid Visa till 202</w:t>
      </w:r>
      <w:r w:rsidR="00D64CC0" w:rsidRPr="00973FFA">
        <w:rPr>
          <w:rFonts w:ascii="Palatino Linotype" w:hAnsi="Palatino Linotype" w:cs="Tahoma"/>
          <w:sz w:val="18"/>
          <w:szCs w:val="18"/>
        </w:rPr>
        <w:t>3</w:t>
      </w:r>
    </w:p>
    <w:p w:rsidR="00F5323C" w:rsidRPr="00973FFA" w:rsidRDefault="00F5323C" w:rsidP="006110A2">
      <w:pPr>
        <w:numPr>
          <w:ilvl w:val="0"/>
          <w:numId w:val="12"/>
        </w:numPr>
        <w:suppressAutoHyphens/>
        <w:ind w:left="720"/>
        <w:rPr>
          <w:rFonts w:ascii="Palatino Linotype" w:hAnsi="Palatino Linotype" w:cs="Tahoma"/>
          <w:sz w:val="18"/>
          <w:szCs w:val="18"/>
        </w:rPr>
      </w:pPr>
      <w:r w:rsidRPr="00973FFA">
        <w:rPr>
          <w:rFonts w:ascii="Palatino Linotype" w:hAnsi="Palatino Linotype" w:cs="Tahoma"/>
          <w:sz w:val="18"/>
          <w:szCs w:val="18"/>
        </w:rPr>
        <w:t>Great understanding and involvement in the full Softwa</w:t>
      </w:r>
      <w:r w:rsidR="00F476EE" w:rsidRPr="00973FFA">
        <w:rPr>
          <w:rFonts w:ascii="Palatino Linotype" w:hAnsi="Palatino Linotype" w:cs="Tahoma"/>
          <w:sz w:val="18"/>
          <w:szCs w:val="18"/>
        </w:rPr>
        <w:t>re Development Life Cycle</w:t>
      </w:r>
      <w:r w:rsidRPr="00973FFA">
        <w:rPr>
          <w:rFonts w:ascii="Palatino Linotype" w:hAnsi="Palatino Linotype" w:cs="Tahoma"/>
          <w:sz w:val="18"/>
          <w:szCs w:val="18"/>
        </w:rPr>
        <w:t>, Testing life cycle and Defect life cycle.</w:t>
      </w:r>
    </w:p>
    <w:p w:rsidR="00F5323C" w:rsidRPr="00973FFA" w:rsidRDefault="00F5323C" w:rsidP="006110A2">
      <w:pPr>
        <w:numPr>
          <w:ilvl w:val="0"/>
          <w:numId w:val="12"/>
        </w:numPr>
        <w:tabs>
          <w:tab w:val="left" w:pos="342"/>
        </w:tabs>
        <w:ind w:left="720"/>
        <w:rPr>
          <w:rFonts w:ascii="Palatino Linotype" w:hAnsi="Palatino Linotype" w:cs="Tahoma"/>
          <w:sz w:val="18"/>
          <w:szCs w:val="18"/>
        </w:rPr>
      </w:pPr>
      <w:r w:rsidRPr="00973FFA">
        <w:rPr>
          <w:rFonts w:ascii="Palatino Linotype" w:hAnsi="Palatino Linotype" w:cs="Tahoma"/>
          <w:sz w:val="18"/>
          <w:szCs w:val="18"/>
        </w:rPr>
        <w:t>Experience with quality assurance practices including the test plan development, test case &amp; test data review</w:t>
      </w:r>
    </w:p>
    <w:p w:rsidR="00F5323C" w:rsidRPr="00973FFA" w:rsidRDefault="00F5323C" w:rsidP="006110A2">
      <w:pPr>
        <w:numPr>
          <w:ilvl w:val="0"/>
          <w:numId w:val="12"/>
        </w:numPr>
        <w:suppressAutoHyphens/>
        <w:ind w:left="720"/>
        <w:rPr>
          <w:rFonts w:ascii="Palatino Linotype" w:hAnsi="Palatino Linotype" w:cs="Tahoma"/>
          <w:sz w:val="18"/>
          <w:szCs w:val="18"/>
        </w:rPr>
      </w:pPr>
      <w:r w:rsidRPr="00973FFA">
        <w:rPr>
          <w:rFonts w:ascii="Palatino Linotype" w:hAnsi="Palatino Linotype" w:cs="Tahoma"/>
          <w:sz w:val="18"/>
          <w:szCs w:val="18"/>
        </w:rPr>
        <w:t xml:space="preserve">Extensive experience in working on Waterfall, V model and Agile </w:t>
      </w:r>
      <w:r w:rsidR="00BB2EBF" w:rsidRPr="00973FFA">
        <w:rPr>
          <w:rFonts w:ascii="Palatino Linotype" w:hAnsi="Palatino Linotype" w:cs="Tahoma"/>
          <w:sz w:val="18"/>
          <w:szCs w:val="18"/>
        </w:rPr>
        <w:t>methodologies</w:t>
      </w:r>
    </w:p>
    <w:p w:rsidR="00F5323C" w:rsidRPr="00973FFA" w:rsidRDefault="00F5323C" w:rsidP="006110A2">
      <w:pPr>
        <w:numPr>
          <w:ilvl w:val="0"/>
          <w:numId w:val="12"/>
        </w:numPr>
        <w:tabs>
          <w:tab w:val="left" w:pos="342"/>
        </w:tabs>
        <w:ind w:left="720"/>
        <w:rPr>
          <w:rFonts w:ascii="Palatino Linotype" w:hAnsi="Palatino Linotype" w:cs="Tahoma"/>
          <w:sz w:val="18"/>
          <w:szCs w:val="18"/>
        </w:rPr>
      </w:pPr>
      <w:r w:rsidRPr="00973FFA">
        <w:rPr>
          <w:rFonts w:ascii="Palatino Linotype" w:hAnsi="Palatino Linotype" w:cs="Tahoma"/>
          <w:sz w:val="18"/>
          <w:szCs w:val="18"/>
        </w:rPr>
        <w:t>Experienced in using test tools for </w:t>
      </w:r>
      <w:r w:rsidRPr="00973FFA">
        <w:rPr>
          <w:rFonts w:ascii="Palatino Linotype" w:hAnsi="Palatino Linotype" w:cs="Tahoma"/>
          <w:bCs/>
          <w:sz w:val="18"/>
          <w:szCs w:val="18"/>
        </w:rPr>
        <w:t xml:space="preserve">test management, requirements traceability, defect tracking- </w:t>
      </w:r>
      <w:r w:rsidR="0026483C" w:rsidRPr="00973FFA">
        <w:rPr>
          <w:rFonts w:ascii="Palatino Linotype" w:hAnsi="Palatino Linotype" w:cs="Tahoma"/>
          <w:sz w:val="18"/>
          <w:szCs w:val="18"/>
        </w:rPr>
        <w:t>Quality Center</w:t>
      </w:r>
      <w:r w:rsidR="00DD0FE8" w:rsidRPr="00973FFA">
        <w:rPr>
          <w:rFonts w:ascii="Palatino Linotype" w:hAnsi="Palatino Linotype" w:cs="Tahoma"/>
          <w:sz w:val="18"/>
          <w:szCs w:val="18"/>
        </w:rPr>
        <w:t>, ALM</w:t>
      </w:r>
      <w:r w:rsidR="00726D35" w:rsidRPr="00973FFA">
        <w:rPr>
          <w:rFonts w:ascii="Palatino Linotype" w:hAnsi="Palatino Linotype" w:cs="Tahoma"/>
          <w:sz w:val="18"/>
          <w:szCs w:val="18"/>
        </w:rPr>
        <w:t xml:space="preserve"> &amp; Bugzilla</w:t>
      </w:r>
    </w:p>
    <w:p w:rsidR="00F5323C" w:rsidRPr="00973FFA" w:rsidRDefault="00F5323C" w:rsidP="006110A2">
      <w:pPr>
        <w:numPr>
          <w:ilvl w:val="0"/>
          <w:numId w:val="12"/>
        </w:numPr>
        <w:tabs>
          <w:tab w:val="left" w:pos="342"/>
        </w:tabs>
        <w:ind w:left="720"/>
        <w:rPr>
          <w:rFonts w:ascii="Palatino Linotype" w:hAnsi="Palatino Linotype" w:cs="Tahoma"/>
          <w:sz w:val="18"/>
          <w:szCs w:val="18"/>
        </w:rPr>
      </w:pPr>
      <w:r w:rsidRPr="00973FFA">
        <w:rPr>
          <w:rFonts w:ascii="Palatino Linotype" w:hAnsi="Palatino Linotype" w:cs="Tahoma"/>
          <w:sz w:val="18"/>
          <w:szCs w:val="18"/>
        </w:rPr>
        <w:t>Performed all kinds of testing including Black box, Database, Integration, System, Compati</w:t>
      </w:r>
      <w:r w:rsidR="00457B78" w:rsidRPr="00973FFA">
        <w:rPr>
          <w:rFonts w:ascii="Palatino Linotype" w:hAnsi="Palatino Linotype" w:cs="Tahoma"/>
          <w:sz w:val="18"/>
          <w:szCs w:val="18"/>
        </w:rPr>
        <w:t xml:space="preserve">bility, Regression </w:t>
      </w:r>
      <w:r w:rsidRPr="00973FFA">
        <w:rPr>
          <w:rFonts w:ascii="Palatino Linotype" w:hAnsi="Palatino Linotype" w:cs="Tahoma"/>
          <w:sz w:val="18"/>
          <w:szCs w:val="18"/>
        </w:rPr>
        <w:t>and User Acceptance</w:t>
      </w:r>
    </w:p>
    <w:p w:rsidR="0026483C" w:rsidRPr="00973FFA" w:rsidRDefault="0026483C" w:rsidP="006110A2">
      <w:pPr>
        <w:numPr>
          <w:ilvl w:val="0"/>
          <w:numId w:val="12"/>
        </w:numPr>
        <w:tabs>
          <w:tab w:val="left" w:pos="342"/>
        </w:tabs>
        <w:ind w:left="720"/>
        <w:rPr>
          <w:rFonts w:ascii="Palatino Linotype" w:hAnsi="Palatino Linotype" w:cs="Tahoma"/>
          <w:sz w:val="18"/>
          <w:szCs w:val="18"/>
        </w:rPr>
      </w:pPr>
      <w:r w:rsidRPr="00973FFA">
        <w:rPr>
          <w:rFonts w:ascii="Palatino Linotype" w:hAnsi="Palatino Linotype" w:cs="Tahoma"/>
          <w:sz w:val="18"/>
          <w:szCs w:val="18"/>
        </w:rPr>
        <w:t>Experience in writing complex SQL queries. Extensively used SQL queries for data validation and creating test data.</w:t>
      </w:r>
    </w:p>
    <w:p w:rsidR="00F5323C" w:rsidRPr="00973FFA" w:rsidRDefault="00F5323C" w:rsidP="006110A2">
      <w:pPr>
        <w:numPr>
          <w:ilvl w:val="0"/>
          <w:numId w:val="12"/>
        </w:numPr>
        <w:tabs>
          <w:tab w:val="left" w:pos="342"/>
        </w:tabs>
        <w:ind w:left="720"/>
        <w:rPr>
          <w:rFonts w:ascii="Palatino Linotype" w:hAnsi="Palatino Linotype" w:cs="Tahoma"/>
          <w:sz w:val="18"/>
          <w:szCs w:val="18"/>
        </w:rPr>
      </w:pPr>
      <w:r w:rsidRPr="00973FFA">
        <w:rPr>
          <w:rFonts w:ascii="Palatino Linotype" w:hAnsi="Palatino Linotype" w:cs="Tahoma"/>
          <w:sz w:val="18"/>
          <w:szCs w:val="18"/>
        </w:rPr>
        <w:t>Proven ability to provide accurate estimates for testing efforts in terms of resources and hours.</w:t>
      </w:r>
    </w:p>
    <w:p w:rsidR="00F5323C" w:rsidRPr="00973FFA" w:rsidRDefault="00F5323C" w:rsidP="006110A2">
      <w:pPr>
        <w:numPr>
          <w:ilvl w:val="0"/>
          <w:numId w:val="12"/>
        </w:numPr>
        <w:tabs>
          <w:tab w:val="left" w:pos="342"/>
        </w:tabs>
        <w:ind w:left="720"/>
        <w:rPr>
          <w:rFonts w:ascii="Palatino Linotype" w:hAnsi="Palatino Linotype" w:cs="Tahoma"/>
          <w:sz w:val="18"/>
          <w:szCs w:val="18"/>
        </w:rPr>
      </w:pPr>
      <w:r w:rsidRPr="00973FFA">
        <w:rPr>
          <w:rFonts w:ascii="Palatino Linotype" w:hAnsi="Palatino Linotype" w:cs="Tahoma"/>
          <w:sz w:val="18"/>
          <w:szCs w:val="18"/>
        </w:rPr>
        <w:t>Actively involved in various meetings to streamline and enhance the testing process/plans mainly to avoid redundancy.</w:t>
      </w:r>
    </w:p>
    <w:p w:rsidR="00F5323C" w:rsidRPr="00973FFA" w:rsidRDefault="00F5323C" w:rsidP="006110A2">
      <w:pPr>
        <w:numPr>
          <w:ilvl w:val="0"/>
          <w:numId w:val="12"/>
        </w:numPr>
        <w:autoSpaceDE w:val="0"/>
        <w:autoSpaceDN w:val="0"/>
        <w:ind w:left="720"/>
        <w:rPr>
          <w:rFonts w:ascii="Palatino Linotype" w:hAnsi="Palatino Linotype" w:cs="Tahoma"/>
          <w:sz w:val="18"/>
          <w:szCs w:val="18"/>
        </w:rPr>
      </w:pPr>
      <w:r w:rsidRPr="00973FFA">
        <w:rPr>
          <w:rFonts w:ascii="Palatino Linotype" w:hAnsi="Palatino Linotype" w:cs="Tahoma"/>
          <w:sz w:val="18"/>
          <w:szCs w:val="18"/>
        </w:rPr>
        <w:t>Excellent communication and interpersonal/facilitation skills for interaction with IT development, software support staff, and customer areas of the company. Excellent attention to detail.</w:t>
      </w:r>
    </w:p>
    <w:p w:rsidR="0026483C" w:rsidRPr="00973FFA" w:rsidRDefault="0026483C" w:rsidP="006110A2">
      <w:pPr>
        <w:numPr>
          <w:ilvl w:val="0"/>
          <w:numId w:val="12"/>
        </w:numPr>
        <w:spacing w:before="120" w:after="120"/>
        <w:ind w:left="720"/>
        <w:contextualSpacing/>
        <w:jc w:val="both"/>
        <w:rPr>
          <w:rFonts w:ascii="Palatino Linotype" w:hAnsi="Palatino Linotype" w:cs="Tahoma"/>
          <w:sz w:val="18"/>
          <w:szCs w:val="18"/>
        </w:rPr>
      </w:pPr>
      <w:r w:rsidRPr="00973FFA">
        <w:rPr>
          <w:rFonts w:ascii="Palatino Linotype" w:hAnsi="Palatino Linotype" w:cs="Tahoma"/>
          <w:sz w:val="18"/>
          <w:szCs w:val="18"/>
        </w:rPr>
        <w:t>Experience in preparing various Metric reports such as Daily, Weekly &amp; Monthly Status Reports, PDC reports</w:t>
      </w:r>
      <w:r w:rsidR="009A5F0E" w:rsidRPr="00973FFA">
        <w:rPr>
          <w:rFonts w:ascii="Palatino Linotype" w:hAnsi="Palatino Linotype" w:cs="Tahoma"/>
          <w:sz w:val="18"/>
          <w:szCs w:val="18"/>
        </w:rPr>
        <w:t xml:space="preserve"> and generate TESR reports</w:t>
      </w:r>
      <w:r w:rsidRPr="00973FFA">
        <w:rPr>
          <w:rFonts w:ascii="Palatino Linotype" w:hAnsi="Palatino Linotype" w:cs="Tahoma"/>
          <w:sz w:val="18"/>
          <w:szCs w:val="18"/>
        </w:rPr>
        <w:t xml:space="preserve"> </w:t>
      </w:r>
    </w:p>
    <w:p w:rsidR="0026483C" w:rsidRPr="00973FFA" w:rsidRDefault="0026483C" w:rsidP="006110A2">
      <w:pPr>
        <w:numPr>
          <w:ilvl w:val="0"/>
          <w:numId w:val="12"/>
        </w:numPr>
        <w:spacing w:before="120" w:after="120"/>
        <w:ind w:left="720"/>
        <w:contextualSpacing/>
        <w:jc w:val="both"/>
        <w:rPr>
          <w:rFonts w:ascii="Palatino Linotype" w:hAnsi="Palatino Linotype" w:cs="Tahoma"/>
          <w:sz w:val="18"/>
          <w:szCs w:val="18"/>
        </w:rPr>
      </w:pPr>
      <w:r w:rsidRPr="00973FFA">
        <w:rPr>
          <w:rFonts w:ascii="Palatino Linotype" w:hAnsi="Palatino Linotype" w:cs="Tahoma"/>
          <w:sz w:val="18"/>
          <w:szCs w:val="18"/>
        </w:rPr>
        <w:t>Acted as a SQA coordinator for the team</w:t>
      </w:r>
    </w:p>
    <w:p w:rsidR="0026483C" w:rsidRPr="00973FFA" w:rsidRDefault="0026483C" w:rsidP="006110A2">
      <w:pPr>
        <w:numPr>
          <w:ilvl w:val="0"/>
          <w:numId w:val="12"/>
        </w:numPr>
        <w:spacing w:before="120" w:after="120"/>
        <w:ind w:left="720"/>
        <w:contextualSpacing/>
        <w:jc w:val="both"/>
        <w:rPr>
          <w:rFonts w:ascii="Palatino Linotype" w:hAnsi="Palatino Linotype" w:cs="Tahoma"/>
          <w:sz w:val="18"/>
          <w:szCs w:val="18"/>
        </w:rPr>
      </w:pPr>
      <w:r w:rsidRPr="00973FFA">
        <w:rPr>
          <w:rFonts w:ascii="Palatino Linotype" w:hAnsi="Palatino Linotype" w:cs="Tahoma"/>
          <w:sz w:val="18"/>
          <w:szCs w:val="18"/>
        </w:rPr>
        <w:t>Experience in preparing of Lessons Learnt and Best Practices at the end of each release and implementing for new releases</w:t>
      </w:r>
    </w:p>
    <w:p w:rsidR="0060562C" w:rsidRPr="00973FFA" w:rsidRDefault="0060562C" w:rsidP="0060562C">
      <w:pPr>
        <w:numPr>
          <w:ilvl w:val="0"/>
          <w:numId w:val="12"/>
        </w:numPr>
        <w:tabs>
          <w:tab w:val="left" w:pos="342"/>
        </w:tabs>
        <w:ind w:left="720"/>
        <w:rPr>
          <w:rFonts w:ascii="Palatino Linotype" w:hAnsi="Palatino Linotype" w:cs="Tahoma"/>
          <w:sz w:val="18"/>
          <w:szCs w:val="18"/>
        </w:rPr>
      </w:pPr>
      <w:r w:rsidRPr="00973FFA">
        <w:rPr>
          <w:rFonts w:ascii="Palatino Linotype" w:hAnsi="Palatino Linotype" w:cs="Tahoma"/>
          <w:sz w:val="18"/>
          <w:szCs w:val="18"/>
        </w:rPr>
        <w:t xml:space="preserve">Knowledge in automated testing tools </w:t>
      </w:r>
      <w:r w:rsidR="00637AE8" w:rsidRPr="00973FFA">
        <w:rPr>
          <w:rFonts w:ascii="Palatino Linotype" w:hAnsi="Palatino Linotype" w:cs="Tahoma"/>
          <w:sz w:val="18"/>
          <w:szCs w:val="18"/>
        </w:rPr>
        <w:t>QTP &amp; Selenium</w:t>
      </w:r>
    </w:p>
    <w:p w:rsidR="0060562C" w:rsidRPr="000B2AA9" w:rsidRDefault="0060562C" w:rsidP="0060562C">
      <w:pPr>
        <w:numPr>
          <w:ilvl w:val="0"/>
          <w:numId w:val="12"/>
        </w:numPr>
        <w:tabs>
          <w:tab w:val="left" w:pos="342"/>
        </w:tabs>
        <w:ind w:left="720"/>
        <w:rPr>
          <w:rFonts w:ascii="Palatino Linotype" w:hAnsi="Palatino Linotype" w:cs="Tahoma"/>
        </w:rPr>
      </w:pPr>
      <w:r w:rsidRPr="00973FFA">
        <w:rPr>
          <w:rFonts w:ascii="Palatino Linotype" w:hAnsi="Palatino Linotype" w:cs="Tahoma"/>
          <w:sz w:val="18"/>
          <w:szCs w:val="18"/>
        </w:rPr>
        <w:t>Knowledge of QA principles and ISO</w:t>
      </w:r>
      <w:r w:rsidRPr="000B2AA9">
        <w:rPr>
          <w:rFonts w:ascii="Palatino Linotype" w:hAnsi="Palatino Linotype" w:cs="Tahoma"/>
        </w:rPr>
        <w:t xml:space="preserve"> standards </w:t>
      </w:r>
    </w:p>
    <w:p w:rsidR="00EC1EDD" w:rsidRPr="000B2AA9" w:rsidRDefault="00EC1EDD" w:rsidP="00EC1EDD">
      <w:pPr>
        <w:spacing w:before="120"/>
        <w:ind w:left="720"/>
        <w:contextualSpacing/>
        <w:jc w:val="both"/>
        <w:rPr>
          <w:rFonts w:ascii="Palatino Linotype" w:hAnsi="Palatino Linotype"/>
          <w:sz w:val="8"/>
          <w:szCs w:val="8"/>
        </w:rPr>
      </w:pPr>
    </w:p>
    <w:p w:rsidR="00EC1EDD" w:rsidRPr="00973FFA" w:rsidRDefault="00EC1EDD" w:rsidP="00EC1EDD">
      <w:pPr>
        <w:pStyle w:val="BodyText"/>
        <w:rPr>
          <w:rFonts w:ascii="Palatino Linotype" w:hAnsi="Palatino Linotype"/>
          <w:b/>
          <w:bCs/>
          <w:u w:val="single"/>
        </w:rPr>
      </w:pPr>
      <w:r w:rsidRPr="00973FFA">
        <w:rPr>
          <w:rFonts w:ascii="Palatino Linotype" w:hAnsi="Palatino Linotype"/>
          <w:b/>
          <w:bCs/>
          <w:u w:val="single"/>
        </w:rPr>
        <w:t>Education Details:</w:t>
      </w:r>
    </w:p>
    <w:p w:rsidR="00EC1EDD" w:rsidRPr="00973FFA" w:rsidRDefault="00EC1EDD" w:rsidP="00EC1EDD">
      <w:pPr>
        <w:numPr>
          <w:ilvl w:val="0"/>
          <w:numId w:val="2"/>
        </w:numPr>
        <w:tabs>
          <w:tab w:val="left" w:pos="1080"/>
        </w:tabs>
        <w:suppressAutoHyphens/>
        <w:jc w:val="both"/>
        <w:rPr>
          <w:rFonts w:ascii="Palatino Linotype" w:hAnsi="Palatino Linotype" w:cs="Tahoma"/>
          <w:sz w:val="18"/>
          <w:szCs w:val="18"/>
        </w:rPr>
      </w:pPr>
      <w:r w:rsidRPr="00973FFA">
        <w:rPr>
          <w:rFonts w:ascii="Palatino Linotype" w:hAnsi="Palatino Linotype" w:cs="Tahoma"/>
          <w:sz w:val="18"/>
          <w:szCs w:val="18"/>
        </w:rPr>
        <w:t>Master’s degree</w:t>
      </w:r>
      <w:r w:rsidR="007204B1" w:rsidRPr="00973FFA">
        <w:rPr>
          <w:rFonts w:ascii="Palatino Linotype" w:hAnsi="Palatino Linotype" w:cs="Tahoma"/>
          <w:sz w:val="18"/>
          <w:szCs w:val="18"/>
        </w:rPr>
        <w:t xml:space="preserve"> in Mathematics</w:t>
      </w:r>
      <w:r w:rsidRPr="00973FFA">
        <w:rPr>
          <w:rFonts w:ascii="Palatino Linotype" w:hAnsi="Palatino Linotype" w:cs="Tahoma"/>
          <w:sz w:val="18"/>
          <w:szCs w:val="18"/>
        </w:rPr>
        <w:t xml:space="preserve"> from Osmania University, Hyderabad.</w:t>
      </w:r>
    </w:p>
    <w:p w:rsidR="00EC1EDD" w:rsidRPr="000B2AA9" w:rsidRDefault="00EC1EDD" w:rsidP="00EC1EDD">
      <w:pPr>
        <w:tabs>
          <w:tab w:val="left" w:pos="1080"/>
        </w:tabs>
        <w:suppressAutoHyphens/>
        <w:ind w:left="720"/>
        <w:jc w:val="both"/>
        <w:rPr>
          <w:rFonts w:ascii="Palatino Linotype" w:hAnsi="Palatino Linotype" w:cs="Tahoma"/>
          <w:sz w:val="8"/>
          <w:szCs w:val="8"/>
        </w:rPr>
      </w:pPr>
    </w:p>
    <w:p w:rsidR="00D17FBA" w:rsidRDefault="00D17FBA" w:rsidP="00D17FBA">
      <w:pPr>
        <w:pStyle w:val="Heading4"/>
        <w:rPr>
          <w:rFonts w:ascii="Palatino Linotype" w:hAnsi="Palatino Linotype"/>
          <w:b/>
          <w:bCs/>
          <w:u w:val="single"/>
        </w:rPr>
      </w:pPr>
      <w:r w:rsidRPr="000B2AA9">
        <w:rPr>
          <w:rFonts w:ascii="Palatino Linotype" w:hAnsi="Palatino Linotype"/>
          <w:b/>
          <w:bCs/>
          <w:u w:val="single"/>
        </w:rPr>
        <w:t>Professional Experience:</w:t>
      </w:r>
    </w:p>
    <w:p w:rsidR="00973FFA" w:rsidRPr="00973FFA" w:rsidRDefault="00973FFA" w:rsidP="00973FFA">
      <w:pPr>
        <w:rPr>
          <w:sz w:val="16"/>
          <w:szCs w:val="16"/>
          <w:lang w:val="de-DE"/>
        </w:rPr>
      </w:pPr>
    </w:p>
    <w:p w:rsidR="00B377F5" w:rsidRPr="00973FFA" w:rsidRDefault="00B377F5" w:rsidP="004F51BC">
      <w:pPr>
        <w:numPr>
          <w:ilvl w:val="3"/>
          <w:numId w:val="4"/>
        </w:numPr>
        <w:tabs>
          <w:tab w:val="clear" w:pos="2520"/>
          <w:tab w:val="left" w:pos="720"/>
        </w:tabs>
        <w:ind w:left="720" w:right="-900"/>
        <w:jc w:val="both"/>
        <w:rPr>
          <w:rStyle w:val="Strong"/>
          <w:rFonts w:ascii="Palatino Linotype" w:hAnsi="Palatino Linotype" w:cs="Tahoma"/>
          <w:b w:val="0"/>
          <w:sz w:val="18"/>
          <w:szCs w:val="18"/>
        </w:rPr>
      </w:pPr>
      <w:r w:rsidRPr="00973FFA">
        <w:rPr>
          <w:rStyle w:val="Strong"/>
          <w:rFonts w:ascii="Palatino Linotype" w:hAnsi="Palatino Linotype" w:cs="Tahoma"/>
          <w:b w:val="0"/>
          <w:sz w:val="18"/>
          <w:szCs w:val="18"/>
        </w:rPr>
        <w:t xml:space="preserve">Working in </w:t>
      </w:r>
      <w:r w:rsidR="00EE74A6" w:rsidRPr="00973FFA">
        <w:rPr>
          <w:rStyle w:val="Strong"/>
          <w:rFonts w:ascii="Palatino Linotype" w:hAnsi="Palatino Linotype" w:cs="Tahoma"/>
          <w:b w:val="0"/>
          <w:sz w:val="18"/>
          <w:szCs w:val="18"/>
        </w:rPr>
        <w:t>Computer Science Corporation (CSC)</w:t>
      </w:r>
      <w:r w:rsidRPr="00973FFA">
        <w:rPr>
          <w:rStyle w:val="Strong"/>
          <w:rFonts w:ascii="Palatino Linotype" w:hAnsi="Palatino Linotype" w:cs="Tahoma"/>
          <w:b w:val="0"/>
          <w:sz w:val="18"/>
          <w:szCs w:val="18"/>
        </w:rPr>
        <w:t xml:space="preserve"> Hyderabad as a </w:t>
      </w:r>
      <w:r w:rsidR="00A90C31" w:rsidRPr="00973FFA">
        <w:rPr>
          <w:rFonts w:ascii="Palatino Linotype" w:hAnsi="Palatino Linotype" w:cs="Tahoma"/>
          <w:sz w:val="18"/>
          <w:szCs w:val="18"/>
        </w:rPr>
        <w:t xml:space="preserve">Sr.Test Engineer </w:t>
      </w:r>
      <w:r w:rsidRPr="00973FFA">
        <w:rPr>
          <w:rStyle w:val="Strong"/>
          <w:rFonts w:ascii="Palatino Linotype" w:hAnsi="Palatino Linotype" w:cs="Tahoma"/>
          <w:b w:val="0"/>
          <w:sz w:val="18"/>
          <w:szCs w:val="18"/>
        </w:rPr>
        <w:t>from Oct’ 2009 to till date.</w:t>
      </w:r>
    </w:p>
    <w:p w:rsidR="00FB4540" w:rsidRPr="00973FFA" w:rsidRDefault="00FB4540" w:rsidP="00FB4540">
      <w:pPr>
        <w:numPr>
          <w:ilvl w:val="3"/>
          <w:numId w:val="4"/>
        </w:numPr>
        <w:tabs>
          <w:tab w:val="clear" w:pos="2520"/>
          <w:tab w:val="left" w:pos="720"/>
          <w:tab w:val="num" w:pos="2160"/>
        </w:tabs>
        <w:ind w:left="720" w:right="-38"/>
        <w:jc w:val="both"/>
        <w:rPr>
          <w:rStyle w:val="Strong"/>
          <w:rFonts w:ascii="Palatino Linotype" w:hAnsi="Palatino Linotype" w:cs="Tahoma"/>
          <w:b w:val="0"/>
          <w:bCs w:val="0"/>
          <w:sz w:val="18"/>
          <w:szCs w:val="18"/>
        </w:rPr>
      </w:pPr>
      <w:r w:rsidRPr="00973FFA">
        <w:rPr>
          <w:rStyle w:val="Strong"/>
          <w:rFonts w:ascii="Palatino Linotype" w:hAnsi="Palatino Linotype" w:cs="Tahoma"/>
          <w:b w:val="0"/>
          <w:sz w:val="18"/>
          <w:szCs w:val="18"/>
        </w:rPr>
        <w:t>Business working partner in Sai Slab polish i</w:t>
      </w:r>
      <w:r w:rsidR="00D729DA">
        <w:rPr>
          <w:rStyle w:val="Strong"/>
          <w:rFonts w:ascii="Palatino Linotype" w:hAnsi="Palatino Linotype" w:cs="Tahoma"/>
          <w:b w:val="0"/>
          <w:sz w:val="18"/>
          <w:szCs w:val="18"/>
        </w:rPr>
        <w:t>ndustries from Jan 2005 to Jan</w:t>
      </w:r>
      <w:r w:rsidRPr="00973FFA">
        <w:rPr>
          <w:rStyle w:val="Strong"/>
          <w:rFonts w:ascii="Palatino Linotype" w:hAnsi="Palatino Linotype" w:cs="Tahoma"/>
          <w:b w:val="0"/>
          <w:sz w:val="18"/>
          <w:szCs w:val="18"/>
        </w:rPr>
        <w:t xml:space="preserve"> 200</w:t>
      </w:r>
      <w:r w:rsidR="00D729DA">
        <w:rPr>
          <w:rStyle w:val="Strong"/>
          <w:rFonts w:ascii="Palatino Linotype" w:hAnsi="Palatino Linotype" w:cs="Tahoma"/>
          <w:b w:val="0"/>
          <w:sz w:val="18"/>
          <w:szCs w:val="18"/>
        </w:rPr>
        <w:t>9</w:t>
      </w:r>
    </w:p>
    <w:p w:rsidR="00D17FBA" w:rsidRPr="00973FFA" w:rsidRDefault="005D6A9E" w:rsidP="00FB4540">
      <w:pPr>
        <w:numPr>
          <w:ilvl w:val="3"/>
          <w:numId w:val="4"/>
        </w:numPr>
        <w:tabs>
          <w:tab w:val="clear" w:pos="2520"/>
          <w:tab w:val="left" w:pos="720"/>
          <w:tab w:val="num" w:pos="2160"/>
        </w:tabs>
        <w:ind w:left="720" w:right="-38"/>
        <w:jc w:val="both"/>
        <w:rPr>
          <w:rFonts w:ascii="Palatino Linotype" w:hAnsi="Palatino Linotype" w:cs="Tahoma"/>
          <w:sz w:val="18"/>
          <w:szCs w:val="18"/>
        </w:rPr>
      </w:pPr>
      <w:r w:rsidRPr="00973FFA">
        <w:rPr>
          <w:rFonts w:ascii="Palatino Linotype" w:hAnsi="Palatino Linotype" w:cs="Tahoma"/>
          <w:sz w:val="18"/>
          <w:szCs w:val="18"/>
        </w:rPr>
        <w:t xml:space="preserve">Worked in Eenadu </w:t>
      </w:r>
      <w:r w:rsidR="00D17FBA" w:rsidRPr="00973FFA">
        <w:rPr>
          <w:rFonts w:ascii="Palatino Linotype" w:hAnsi="Palatino Linotype" w:cs="Tahoma"/>
          <w:sz w:val="18"/>
          <w:szCs w:val="18"/>
        </w:rPr>
        <w:t>group of companies, Hyderabad as a Technical Assist</w:t>
      </w:r>
      <w:r w:rsidR="000D2C41" w:rsidRPr="00973FFA">
        <w:rPr>
          <w:rFonts w:ascii="Palatino Linotype" w:hAnsi="Palatino Linotype" w:cs="Tahoma"/>
          <w:sz w:val="18"/>
          <w:szCs w:val="18"/>
        </w:rPr>
        <w:t>ant from Sep’ 1999 to March 2004</w:t>
      </w:r>
    </w:p>
    <w:p w:rsidR="00D17FBA" w:rsidRPr="00973FFA" w:rsidRDefault="005D6A9E" w:rsidP="004F51BC">
      <w:pPr>
        <w:numPr>
          <w:ilvl w:val="3"/>
          <w:numId w:val="4"/>
        </w:numPr>
        <w:tabs>
          <w:tab w:val="clear" w:pos="2520"/>
          <w:tab w:val="left" w:pos="720"/>
        </w:tabs>
        <w:ind w:left="720" w:right="-38"/>
        <w:jc w:val="both"/>
        <w:rPr>
          <w:rFonts w:ascii="Palatino Linotype" w:hAnsi="Palatino Linotype" w:cs="Tahoma"/>
          <w:sz w:val="18"/>
          <w:szCs w:val="18"/>
        </w:rPr>
      </w:pPr>
      <w:r w:rsidRPr="00973FFA">
        <w:rPr>
          <w:rFonts w:ascii="Palatino Linotype" w:hAnsi="Palatino Linotype" w:cs="Tahoma"/>
          <w:sz w:val="18"/>
          <w:szCs w:val="18"/>
        </w:rPr>
        <w:t xml:space="preserve">Worked as a </w:t>
      </w:r>
      <w:r w:rsidR="00D17FBA" w:rsidRPr="00973FFA">
        <w:rPr>
          <w:rFonts w:ascii="Palatino Linotype" w:hAnsi="Palatino Linotype" w:cs="Tahoma"/>
          <w:sz w:val="18"/>
          <w:szCs w:val="18"/>
        </w:rPr>
        <w:t>Data entry operator in Jayson Chemical Industries, Hyderabad from July 1998 to Aug 1999</w:t>
      </w:r>
    </w:p>
    <w:p w:rsidR="00D17FBA" w:rsidRPr="000B2AA9" w:rsidRDefault="00D17FBA" w:rsidP="00D17FBA">
      <w:pPr>
        <w:ind w:left="360" w:right="-38"/>
        <w:jc w:val="both"/>
        <w:rPr>
          <w:rFonts w:ascii="Palatino Linotype" w:hAnsi="Palatino Linotype" w:cs="Tahoma"/>
          <w:sz w:val="8"/>
          <w:szCs w:val="8"/>
        </w:rPr>
      </w:pPr>
    </w:p>
    <w:p w:rsidR="00D16FCE" w:rsidRPr="000B2AA9" w:rsidRDefault="00D16FCE" w:rsidP="00D16FCE">
      <w:pPr>
        <w:spacing w:before="120" w:after="120"/>
        <w:ind w:left="720"/>
        <w:contextualSpacing/>
        <w:jc w:val="both"/>
        <w:rPr>
          <w:rFonts w:ascii="Palatino Linotype" w:hAnsi="Palatino Linotype" w:cs="Tahoma"/>
          <w:sz w:val="8"/>
          <w:szCs w:val="8"/>
        </w:rPr>
      </w:pPr>
    </w:p>
    <w:p w:rsidR="007D33DA" w:rsidRDefault="007D33DA" w:rsidP="007D33DA">
      <w:pPr>
        <w:rPr>
          <w:rFonts w:ascii="Palatino Linotype" w:hAnsi="Palatino Linotype"/>
          <w:b/>
          <w:color w:val="000000"/>
          <w:u w:val="single"/>
          <w:lang w:val="de-DE"/>
        </w:rPr>
      </w:pPr>
      <w:r w:rsidRPr="000B2AA9">
        <w:rPr>
          <w:rFonts w:ascii="Palatino Linotype" w:hAnsi="Palatino Linotype"/>
          <w:b/>
          <w:color w:val="000000"/>
          <w:u w:val="single"/>
          <w:lang w:val="de-DE"/>
        </w:rPr>
        <w:t>Other Accomplishments:</w:t>
      </w:r>
    </w:p>
    <w:p w:rsidR="00973FFA" w:rsidRPr="00973FFA" w:rsidRDefault="00973FFA" w:rsidP="007D33DA">
      <w:pPr>
        <w:rPr>
          <w:rFonts w:ascii="Palatino Linotype" w:hAnsi="Palatino Linotype"/>
          <w:b/>
          <w:color w:val="000000"/>
          <w:sz w:val="16"/>
          <w:szCs w:val="16"/>
          <w:u w:val="single"/>
          <w:lang w:val="de-DE"/>
        </w:rPr>
      </w:pPr>
    </w:p>
    <w:p w:rsidR="00206006" w:rsidRPr="00973FFA" w:rsidRDefault="00206006" w:rsidP="00973FFA">
      <w:pPr>
        <w:numPr>
          <w:ilvl w:val="0"/>
          <w:numId w:val="15"/>
        </w:numPr>
        <w:tabs>
          <w:tab w:val="clear" w:pos="360"/>
          <w:tab w:val="num" w:pos="720"/>
        </w:tabs>
        <w:ind w:left="720"/>
        <w:rPr>
          <w:rFonts w:ascii="Palatino Linotype" w:hAnsi="Palatino Linotype"/>
          <w:sz w:val="18"/>
          <w:szCs w:val="18"/>
        </w:rPr>
      </w:pPr>
      <w:r w:rsidRPr="00973FFA">
        <w:rPr>
          <w:rFonts w:ascii="Palatino Linotype" w:hAnsi="Palatino Linotype"/>
          <w:sz w:val="18"/>
          <w:szCs w:val="18"/>
        </w:rPr>
        <w:t xml:space="preserve">Attended project specific trainings at client location, </w:t>
      </w:r>
      <w:r w:rsidR="00DC4415">
        <w:rPr>
          <w:rFonts w:ascii="Palatino Linotype" w:hAnsi="Palatino Linotype"/>
          <w:sz w:val="18"/>
          <w:szCs w:val="18"/>
        </w:rPr>
        <w:t xml:space="preserve">New York, </w:t>
      </w:r>
      <w:r w:rsidRPr="00973FFA">
        <w:rPr>
          <w:rFonts w:ascii="Palatino Linotype" w:hAnsi="Palatino Linotype"/>
          <w:sz w:val="18"/>
          <w:szCs w:val="18"/>
        </w:rPr>
        <w:t>USA</w:t>
      </w:r>
    </w:p>
    <w:p w:rsidR="007D33DA" w:rsidRPr="00973FFA" w:rsidRDefault="007D33DA" w:rsidP="00973FFA">
      <w:pPr>
        <w:numPr>
          <w:ilvl w:val="0"/>
          <w:numId w:val="15"/>
        </w:numPr>
        <w:tabs>
          <w:tab w:val="clear" w:pos="360"/>
          <w:tab w:val="num" w:pos="720"/>
        </w:tabs>
        <w:ind w:left="720"/>
        <w:rPr>
          <w:rFonts w:ascii="Palatino Linotype" w:hAnsi="Palatino Linotype"/>
          <w:sz w:val="18"/>
          <w:szCs w:val="18"/>
        </w:rPr>
      </w:pPr>
      <w:r w:rsidRPr="00973FFA">
        <w:rPr>
          <w:rFonts w:ascii="Palatino Linotype" w:hAnsi="Palatino Linotype"/>
          <w:sz w:val="18"/>
          <w:szCs w:val="18"/>
        </w:rPr>
        <w:t xml:space="preserve">Awarded with Best Team Player </w:t>
      </w:r>
      <w:r w:rsidR="00C87312" w:rsidRPr="00973FFA">
        <w:rPr>
          <w:rFonts w:ascii="Palatino Linotype" w:hAnsi="Palatino Linotype"/>
          <w:sz w:val="18"/>
          <w:szCs w:val="18"/>
        </w:rPr>
        <w:t xml:space="preserve">for </w:t>
      </w:r>
      <w:r w:rsidR="00AF7504" w:rsidRPr="00973FFA">
        <w:rPr>
          <w:rFonts w:ascii="Palatino Linotype" w:hAnsi="Palatino Linotype"/>
          <w:sz w:val="18"/>
          <w:szCs w:val="18"/>
        </w:rPr>
        <w:t>NJ Drop to Dual</w:t>
      </w:r>
      <w:r w:rsidR="00C87312" w:rsidRPr="00973FFA">
        <w:rPr>
          <w:rFonts w:ascii="Palatino Linotype" w:hAnsi="Palatino Linotype"/>
          <w:sz w:val="18"/>
          <w:szCs w:val="18"/>
        </w:rPr>
        <w:t xml:space="preserve"> project by the client</w:t>
      </w:r>
      <w:r w:rsidRPr="00973FFA">
        <w:rPr>
          <w:rFonts w:ascii="Palatino Linotype" w:hAnsi="Palatino Linotype"/>
          <w:sz w:val="18"/>
          <w:szCs w:val="18"/>
        </w:rPr>
        <w:t xml:space="preserve">. </w:t>
      </w:r>
    </w:p>
    <w:p w:rsidR="007D33DA" w:rsidRPr="00973FFA" w:rsidRDefault="007D33DA" w:rsidP="00973FFA">
      <w:pPr>
        <w:numPr>
          <w:ilvl w:val="0"/>
          <w:numId w:val="15"/>
        </w:numPr>
        <w:tabs>
          <w:tab w:val="clear" w:pos="360"/>
          <w:tab w:val="num" w:pos="720"/>
        </w:tabs>
        <w:ind w:left="720"/>
        <w:rPr>
          <w:rFonts w:ascii="Palatino Linotype" w:hAnsi="Palatino Linotype"/>
          <w:sz w:val="18"/>
          <w:szCs w:val="18"/>
        </w:rPr>
      </w:pPr>
      <w:r w:rsidRPr="00973FFA">
        <w:rPr>
          <w:rFonts w:ascii="Palatino Linotype" w:hAnsi="Palatino Linotype"/>
          <w:sz w:val="18"/>
          <w:szCs w:val="18"/>
        </w:rPr>
        <w:t>Awarded with Best offshore</w:t>
      </w:r>
      <w:r w:rsidR="00AE4921" w:rsidRPr="00973FFA">
        <w:rPr>
          <w:rFonts w:ascii="Palatino Linotype" w:hAnsi="Palatino Linotype"/>
          <w:sz w:val="18"/>
          <w:szCs w:val="18"/>
        </w:rPr>
        <w:t xml:space="preserve"> c</w:t>
      </w:r>
      <w:r w:rsidRPr="00973FFA">
        <w:rPr>
          <w:rFonts w:ascii="Palatino Linotype" w:hAnsi="Palatino Linotype"/>
          <w:sz w:val="18"/>
          <w:szCs w:val="18"/>
        </w:rPr>
        <w:t>oordinator for Economy Plus</w:t>
      </w:r>
      <w:r w:rsidR="00C87312" w:rsidRPr="00973FFA">
        <w:rPr>
          <w:rFonts w:ascii="Palatino Linotype" w:hAnsi="Palatino Linotype"/>
          <w:sz w:val="18"/>
          <w:szCs w:val="18"/>
        </w:rPr>
        <w:t xml:space="preserve"> project by the c</w:t>
      </w:r>
      <w:r w:rsidRPr="00973FFA">
        <w:rPr>
          <w:rFonts w:ascii="Palatino Linotype" w:hAnsi="Palatino Linotype"/>
          <w:sz w:val="18"/>
          <w:szCs w:val="18"/>
        </w:rPr>
        <w:t>lient</w:t>
      </w:r>
    </w:p>
    <w:p w:rsidR="00B00A71" w:rsidRPr="00973FFA" w:rsidRDefault="00B00A71" w:rsidP="00973FFA">
      <w:pPr>
        <w:numPr>
          <w:ilvl w:val="0"/>
          <w:numId w:val="15"/>
        </w:numPr>
        <w:tabs>
          <w:tab w:val="clear" w:pos="360"/>
          <w:tab w:val="num" w:pos="720"/>
        </w:tabs>
        <w:ind w:left="720"/>
        <w:rPr>
          <w:rFonts w:ascii="Palatino Linotype" w:hAnsi="Palatino Linotype"/>
          <w:sz w:val="18"/>
          <w:szCs w:val="18"/>
        </w:rPr>
      </w:pPr>
      <w:r w:rsidRPr="00973FFA">
        <w:rPr>
          <w:rFonts w:ascii="Palatino Linotype" w:hAnsi="Palatino Linotype"/>
          <w:sz w:val="18"/>
          <w:szCs w:val="18"/>
        </w:rPr>
        <w:t xml:space="preserve">Awarded with Subject Matter Expert (SME) for </w:t>
      </w:r>
      <w:proofErr w:type="spellStart"/>
      <w:r w:rsidRPr="00973FFA">
        <w:rPr>
          <w:rFonts w:ascii="Palatino Linotype" w:hAnsi="Palatino Linotype"/>
          <w:sz w:val="18"/>
          <w:szCs w:val="18"/>
        </w:rPr>
        <w:t>EPlus</w:t>
      </w:r>
      <w:proofErr w:type="spellEnd"/>
      <w:r w:rsidRPr="00973FFA">
        <w:rPr>
          <w:rFonts w:ascii="Palatino Linotype" w:hAnsi="Palatino Linotype"/>
          <w:sz w:val="18"/>
          <w:szCs w:val="18"/>
        </w:rPr>
        <w:t xml:space="preserve"> project at </w:t>
      </w:r>
      <w:r w:rsidR="00E82664" w:rsidRPr="00973FFA">
        <w:rPr>
          <w:rFonts w:ascii="Palatino Linotype" w:hAnsi="Palatino Linotype"/>
          <w:sz w:val="18"/>
          <w:szCs w:val="18"/>
        </w:rPr>
        <w:t>CSC</w:t>
      </w:r>
    </w:p>
    <w:p w:rsidR="00F474C9" w:rsidRDefault="00861628" w:rsidP="00973FFA">
      <w:pPr>
        <w:numPr>
          <w:ilvl w:val="0"/>
          <w:numId w:val="15"/>
        </w:numPr>
        <w:tabs>
          <w:tab w:val="clear" w:pos="360"/>
          <w:tab w:val="num" w:pos="720"/>
        </w:tabs>
        <w:ind w:left="720"/>
        <w:rPr>
          <w:rFonts w:ascii="Palatino Linotype" w:hAnsi="Palatino Linotype"/>
        </w:rPr>
      </w:pPr>
      <w:r w:rsidRPr="00973FFA">
        <w:rPr>
          <w:rFonts w:ascii="Palatino Linotype" w:hAnsi="Palatino Linotype"/>
          <w:sz w:val="18"/>
          <w:szCs w:val="18"/>
        </w:rPr>
        <w:t>Received</w:t>
      </w:r>
      <w:r w:rsidR="00F474C9" w:rsidRPr="00973FFA">
        <w:rPr>
          <w:rFonts w:ascii="Palatino Linotype" w:hAnsi="Palatino Linotype"/>
          <w:sz w:val="18"/>
          <w:szCs w:val="18"/>
        </w:rPr>
        <w:t xml:space="preserve"> many appreciations from client for the best performance</w:t>
      </w:r>
    </w:p>
    <w:p w:rsidR="004B13EF" w:rsidRDefault="004B13EF" w:rsidP="004B13EF">
      <w:pPr>
        <w:ind w:left="720"/>
        <w:rPr>
          <w:rFonts w:ascii="Palatino Linotype" w:hAnsi="Palatino Linotype"/>
        </w:rPr>
      </w:pPr>
    </w:p>
    <w:p w:rsidR="00973FFA" w:rsidRDefault="00973FFA" w:rsidP="004B13EF">
      <w:pPr>
        <w:ind w:left="720"/>
        <w:rPr>
          <w:rFonts w:ascii="Palatino Linotype" w:hAnsi="Palatino Linotype"/>
        </w:rPr>
      </w:pPr>
    </w:p>
    <w:p w:rsidR="00973FFA" w:rsidRDefault="00973FFA" w:rsidP="004B13EF">
      <w:pPr>
        <w:ind w:left="720"/>
        <w:rPr>
          <w:rFonts w:ascii="Palatino Linotype" w:hAnsi="Palatino Linotype"/>
        </w:rPr>
      </w:pPr>
    </w:p>
    <w:p w:rsidR="004349CA" w:rsidRDefault="004349CA" w:rsidP="004B13EF">
      <w:pPr>
        <w:ind w:left="720"/>
        <w:rPr>
          <w:rFonts w:ascii="Palatino Linotype" w:hAnsi="Palatino Linotype"/>
        </w:rPr>
      </w:pPr>
    </w:p>
    <w:p w:rsidR="00973FFA" w:rsidRDefault="00973FFA" w:rsidP="004B13EF">
      <w:pPr>
        <w:ind w:left="720"/>
        <w:rPr>
          <w:rFonts w:ascii="Palatino Linotype" w:hAnsi="Palatino Linotype"/>
        </w:rPr>
      </w:pPr>
    </w:p>
    <w:p w:rsidR="00281179" w:rsidRDefault="00D16FCE">
      <w:pPr>
        <w:rPr>
          <w:rStyle w:val="Strong"/>
          <w:rFonts w:ascii="Palatino Linotype" w:hAnsi="Palatino Linotype" w:cs="Tahoma"/>
          <w:color w:val="000000"/>
          <w:sz w:val="22"/>
          <w:szCs w:val="22"/>
          <w:u w:val="single"/>
        </w:rPr>
      </w:pPr>
      <w:r w:rsidRPr="00973FFA">
        <w:rPr>
          <w:rStyle w:val="Strong"/>
          <w:rFonts w:ascii="Palatino Linotype" w:hAnsi="Palatino Linotype" w:cs="Tahoma"/>
          <w:color w:val="000000"/>
          <w:sz w:val="22"/>
          <w:szCs w:val="22"/>
          <w:u w:val="single"/>
        </w:rPr>
        <w:lastRenderedPageBreak/>
        <w:t>Project Details</w:t>
      </w:r>
      <w:r w:rsidR="00281179" w:rsidRPr="00973FFA">
        <w:rPr>
          <w:rStyle w:val="Strong"/>
          <w:rFonts w:ascii="Palatino Linotype" w:hAnsi="Palatino Linotype" w:cs="Tahoma"/>
          <w:color w:val="000000"/>
          <w:sz w:val="22"/>
          <w:szCs w:val="22"/>
          <w:u w:val="single"/>
        </w:rPr>
        <w:t xml:space="preserve"> </w:t>
      </w:r>
      <w:r w:rsidR="00080BE1" w:rsidRPr="00973FFA">
        <w:rPr>
          <w:rStyle w:val="Strong"/>
          <w:rFonts w:ascii="Palatino Linotype" w:hAnsi="Palatino Linotype" w:cs="Tahoma"/>
          <w:color w:val="000000"/>
          <w:sz w:val="22"/>
          <w:szCs w:val="22"/>
          <w:u w:val="single"/>
        </w:rPr>
        <w:t>– Computer Science Corporation (CSC)</w:t>
      </w:r>
    </w:p>
    <w:p w:rsidR="00B92805" w:rsidRPr="00F93A51" w:rsidRDefault="00B92805">
      <w:pPr>
        <w:rPr>
          <w:rStyle w:val="Strong"/>
          <w:rFonts w:ascii="Palatino Linotype" w:hAnsi="Palatino Linotype" w:cs="Tahoma"/>
          <w:color w:val="000000"/>
          <w:sz w:val="12"/>
          <w:szCs w:val="12"/>
          <w:u w:val="single"/>
        </w:rPr>
      </w:pPr>
    </w:p>
    <w:p w:rsidR="009526A8" w:rsidRPr="00973FFA" w:rsidRDefault="009526A8" w:rsidP="009526A8">
      <w:pPr>
        <w:suppressAutoHyphens/>
        <w:rPr>
          <w:rFonts w:ascii="Palatino Linotype" w:hAnsi="Palatino Linotype" w:cs="Verdana"/>
          <w:b/>
          <w:lang w:eastAsia="zh-CN"/>
        </w:rPr>
      </w:pPr>
      <w:r>
        <w:rPr>
          <w:rFonts w:ascii="Palatino Linotype" w:hAnsi="Palatino Linotype" w:cs="Tahoma"/>
          <w:b/>
        </w:rPr>
        <w:t>Letter Writer</w:t>
      </w:r>
    </w:p>
    <w:p w:rsidR="009526A8" w:rsidRPr="00973FFA" w:rsidRDefault="009526A8" w:rsidP="009526A8">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Direct Energy, USA</w:t>
      </w:r>
    </w:p>
    <w:p w:rsidR="009526A8" w:rsidRPr="00973FFA" w:rsidRDefault="009526A8" w:rsidP="009526A8">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.Net, SQL Server 2008</w:t>
      </w:r>
    </w:p>
    <w:p w:rsidR="009526A8" w:rsidRPr="00973FFA" w:rsidRDefault="009526A8" w:rsidP="009526A8">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Manual Testing, SQL 2008, ALM 12.0, and Citrix</w:t>
      </w:r>
    </w:p>
    <w:p w:rsidR="009526A8" w:rsidRPr="00973FFA" w:rsidRDefault="000F71AA" w:rsidP="009526A8">
      <w:pPr>
        <w:suppressAutoHyphens/>
        <w:rPr>
          <w:rFonts w:ascii="Palatino Linotype" w:hAnsi="Palatino Linotype" w:cs="Tahoma"/>
          <w:sz w:val="18"/>
          <w:szCs w:val="18"/>
        </w:rPr>
      </w:pPr>
      <w:r>
        <w:rPr>
          <w:rFonts w:ascii="Palatino Linotype" w:hAnsi="Palatino Linotype" w:cs="Tahoma"/>
          <w:sz w:val="18"/>
          <w:szCs w:val="18"/>
        </w:rPr>
        <w:t>Team Size</w:t>
      </w:r>
      <w:r>
        <w:rPr>
          <w:rFonts w:ascii="Palatino Linotype" w:hAnsi="Palatino Linotype" w:cs="Tahoma"/>
          <w:sz w:val="18"/>
          <w:szCs w:val="18"/>
        </w:rPr>
        <w:tab/>
      </w:r>
      <w:r>
        <w:rPr>
          <w:rFonts w:ascii="Palatino Linotype" w:hAnsi="Palatino Linotype" w:cs="Tahoma"/>
          <w:sz w:val="18"/>
          <w:szCs w:val="18"/>
        </w:rPr>
        <w:tab/>
        <w:t>:       4</w:t>
      </w:r>
    </w:p>
    <w:p w:rsidR="009526A8" w:rsidRPr="00973FFA" w:rsidRDefault="009526A8" w:rsidP="009526A8">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Dec‘1</w:t>
      </w:r>
      <w:r>
        <w:rPr>
          <w:rFonts w:ascii="Palatino Linotype" w:hAnsi="Palatino Linotype" w:cs="Tahoma"/>
          <w:sz w:val="18"/>
          <w:szCs w:val="18"/>
        </w:rPr>
        <w:t>6</w:t>
      </w:r>
      <w:r w:rsidRPr="00973FFA">
        <w:rPr>
          <w:rFonts w:ascii="Palatino Linotype" w:hAnsi="Palatino Linotype" w:cs="Tahoma"/>
          <w:sz w:val="18"/>
          <w:szCs w:val="18"/>
        </w:rPr>
        <w:t xml:space="preserve"> – till date</w:t>
      </w:r>
    </w:p>
    <w:p w:rsidR="009526A8" w:rsidRPr="00973FFA" w:rsidRDefault="009526A8" w:rsidP="009526A8">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Sr.Test Engineer / POC</w:t>
      </w:r>
    </w:p>
    <w:p w:rsidR="009526A8" w:rsidRPr="00B92805" w:rsidRDefault="009526A8" w:rsidP="009526A8">
      <w:pPr>
        <w:suppressAutoHyphens/>
        <w:rPr>
          <w:rFonts w:ascii="Palatino Linotype" w:hAnsi="Palatino Linotype" w:cs="Tahoma"/>
          <w:sz w:val="4"/>
          <w:szCs w:val="4"/>
        </w:rPr>
      </w:pPr>
    </w:p>
    <w:p w:rsidR="00FA0EDE" w:rsidRDefault="004A0F62">
      <w:pPr>
        <w:rPr>
          <w:rFonts w:ascii="Palatino Linotype" w:hAnsi="Palatino Linotype" w:cs="Tahoma"/>
          <w:sz w:val="18"/>
          <w:szCs w:val="18"/>
        </w:rPr>
      </w:pPr>
      <w:r w:rsidRPr="004A0F62">
        <w:rPr>
          <w:rFonts w:ascii="Palatino Linotype" w:hAnsi="Palatino Linotype" w:cs="Tahoma"/>
          <w:sz w:val="18"/>
          <w:szCs w:val="18"/>
        </w:rPr>
        <w:t>Letter</w:t>
      </w:r>
      <w:r>
        <w:rPr>
          <w:rFonts w:ascii="Palatino Linotype" w:hAnsi="Palatino Linotype" w:cs="Tahoma"/>
          <w:sz w:val="18"/>
          <w:szCs w:val="18"/>
        </w:rPr>
        <w:t xml:space="preserve"> </w:t>
      </w:r>
      <w:r w:rsidRPr="004A0F62">
        <w:rPr>
          <w:rFonts w:ascii="Palatino Linotype" w:hAnsi="Palatino Linotype" w:cs="Tahoma"/>
          <w:sz w:val="18"/>
          <w:szCs w:val="18"/>
        </w:rPr>
        <w:t>Writer is a client-server application that provides a means of customizing letters to meet business needs and facilitating their distribution using various options for specified periods.  A business user can select from various types of letters that can be customized. Letter writer will display all eligible accounts based on the events and actions created as per the conditions in Discovery. Letters will generate in 'pdf' format and those are printed and send to customers by the third party vendors.</w:t>
      </w:r>
    </w:p>
    <w:p w:rsidR="004A0F62" w:rsidRPr="00274BE7" w:rsidRDefault="004A0F62">
      <w:pPr>
        <w:rPr>
          <w:rStyle w:val="Strong"/>
          <w:rFonts w:ascii="Palatino Linotype" w:hAnsi="Palatino Linotype" w:cs="Tahoma"/>
          <w:color w:val="000000"/>
          <w:sz w:val="18"/>
          <w:szCs w:val="18"/>
          <w:u w:val="single"/>
        </w:rPr>
      </w:pPr>
    </w:p>
    <w:p w:rsidR="00854823" w:rsidRPr="00973FFA" w:rsidRDefault="00854823" w:rsidP="00854823">
      <w:pPr>
        <w:suppressAutoHyphens/>
        <w:rPr>
          <w:rFonts w:ascii="Palatino Linotype" w:hAnsi="Palatino Linotype" w:cs="Verdana"/>
          <w:b/>
          <w:lang w:eastAsia="zh-CN"/>
        </w:rPr>
      </w:pPr>
      <w:r w:rsidRPr="00973FFA">
        <w:rPr>
          <w:rFonts w:ascii="Palatino Linotype" w:hAnsi="Palatino Linotype" w:cs="Tahoma"/>
          <w:b/>
        </w:rPr>
        <w:t xml:space="preserve">LDC Rate Code Automation </w:t>
      </w:r>
    </w:p>
    <w:p w:rsidR="00854823" w:rsidRPr="00973FFA" w:rsidRDefault="00854823" w:rsidP="00854823">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Direct Energy</w:t>
      </w:r>
      <w:r w:rsidR="00887D29" w:rsidRPr="00973FFA">
        <w:rPr>
          <w:rFonts w:ascii="Palatino Linotype" w:hAnsi="Palatino Linotype" w:cs="Tahoma"/>
          <w:sz w:val="18"/>
          <w:szCs w:val="18"/>
        </w:rPr>
        <w:t>, USA</w:t>
      </w:r>
    </w:p>
    <w:p w:rsidR="00854823" w:rsidRPr="00973FFA" w:rsidRDefault="00854823" w:rsidP="00854823">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.Net, SQL Server</w:t>
      </w:r>
      <w:r w:rsidR="001901FF" w:rsidRPr="00973FFA">
        <w:rPr>
          <w:rFonts w:ascii="Palatino Linotype" w:hAnsi="Palatino Linotype" w:cs="Tahoma"/>
          <w:sz w:val="18"/>
          <w:szCs w:val="18"/>
        </w:rPr>
        <w:t xml:space="preserve"> 2008</w:t>
      </w:r>
    </w:p>
    <w:p w:rsidR="00854823" w:rsidRPr="00973FFA" w:rsidRDefault="00854823" w:rsidP="00854823">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Testing, SQL 2008, ALM 12.0, </w:t>
      </w:r>
      <w:r w:rsidR="00B804FA" w:rsidRPr="00973FFA">
        <w:rPr>
          <w:rFonts w:ascii="Palatino Linotype" w:hAnsi="Palatino Linotype" w:cs="Tahoma"/>
          <w:sz w:val="18"/>
          <w:szCs w:val="18"/>
        </w:rPr>
        <w:t>and Citrix</w:t>
      </w:r>
    </w:p>
    <w:p w:rsidR="00887D29" w:rsidRPr="00973FFA" w:rsidRDefault="00887D29" w:rsidP="00854823">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5</w:t>
      </w:r>
    </w:p>
    <w:p w:rsidR="00854823" w:rsidRPr="00973FFA" w:rsidRDefault="00854823" w:rsidP="00854823">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590E2C" w:rsidRPr="00973FFA">
        <w:rPr>
          <w:rFonts w:ascii="Palatino Linotype" w:hAnsi="Palatino Linotype" w:cs="Tahoma"/>
          <w:sz w:val="18"/>
          <w:szCs w:val="18"/>
        </w:rPr>
        <w:t xml:space="preserve"> Dec</w:t>
      </w:r>
      <w:r w:rsidR="00FA0EDE" w:rsidRPr="00973FFA">
        <w:rPr>
          <w:rFonts w:ascii="Palatino Linotype" w:hAnsi="Palatino Linotype" w:cs="Tahoma"/>
          <w:sz w:val="18"/>
          <w:szCs w:val="18"/>
        </w:rPr>
        <w:t>‘1</w:t>
      </w:r>
      <w:r w:rsidR="00590E2C" w:rsidRPr="00973FFA">
        <w:rPr>
          <w:rFonts w:ascii="Palatino Linotype" w:hAnsi="Palatino Linotype" w:cs="Tahoma"/>
          <w:sz w:val="18"/>
          <w:szCs w:val="18"/>
        </w:rPr>
        <w:t>5</w:t>
      </w:r>
      <w:r w:rsidR="00F01E47" w:rsidRPr="00973FFA">
        <w:rPr>
          <w:rFonts w:ascii="Palatino Linotype" w:hAnsi="Palatino Linotype" w:cs="Tahoma"/>
          <w:sz w:val="18"/>
          <w:szCs w:val="18"/>
        </w:rPr>
        <w:t xml:space="preserve"> – </w:t>
      </w:r>
      <w:r w:rsidR="009526A8">
        <w:rPr>
          <w:rFonts w:ascii="Palatino Linotype" w:hAnsi="Palatino Linotype" w:cs="Tahoma"/>
          <w:sz w:val="18"/>
          <w:szCs w:val="18"/>
        </w:rPr>
        <w:t>Nov’16</w:t>
      </w:r>
    </w:p>
    <w:p w:rsidR="00854823" w:rsidRPr="00973FFA" w:rsidRDefault="00854823" w:rsidP="00854823">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E717B9" w:rsidRPr="00973FFA">
        <w:rPr>
          <w:rFonts w:ascii="Palatino Linotype" w:hAnsi="Palatino Linotype" w:cs="Tahoma"/>
          <w:sz w:val="18"/>
          <w:szCs w:val="18"/>
        </w:rPr>
        <w:t>Sr.Test Engineer</w:t>
      </w:r>
      <w:r w:rsidRPr="00973FFA">
        <w:rPr>
          <w:rFonts w:ascii="Palatino Linotype" w:hAnsi="Palatino Linotype" w:cs="Tahoma"/>
          <w:sz w:val="18"/>
          <w:szCs w:val="18"/>
        </w:rPr>
        <w:t xml:space="preserve"> / POC</w:t>
      </w:r>
    </w:p>
    <w:p w:rsidR="00854823" w:rsidRPr="00B92805" w:rsidRDefault="00854823" w:rsidP="00854823">
      <w:pPr>
        <w:suppressAutoHyphens/>
        <w:rPr>
          <w:rFonts w:ascii="Palatino Linotype" w:hAnsi="Palatino Linotype" w:cs="Tahoma"/>
          <w:sz w:val="4"/>
          <w:szCs w:val="4"/>
        </w:rPr>
      </w:pPr>
    </w:p>
    <w:p w:rsidR="00DC4415" w:rsidRPr="00DC4415" w:rsidRDefault="00854823">
      <w:pPr>
        <w:rPr>
          <w:rFonts w:ascii="Palatino Linotype" w:hAnsi="Palatino Linotype" w:cs="Tahoma"/>
          <w:sz w:val="8"/>
          <w:szCs w:val="8"/>
        </w:rPr>
      </w:pPr>
      <w:r w:rsidRPr="00973FFA">
        <w:rPr>
          <w:rFonts w:ascii="Palatino Linotype" w:hAnsi="Palatino Linotype" w:cs="Tahoma"/>
          <w:sz w:val="18"/>
          <w:szCs w:val="18"/>
        </w:rPr>
        <w:t xml:space="preserve">LDC Rate code automation is a process where DE will setup rates for different rate codes for the coming month and send those rates to respective LDC for approval. This process will be done through automation process using Outbound and </w:t>
      </w:r>
      <w:proofErr w:type="gramStart"/>
      <w:r w:rsidRPr="00973FFA">
        <w:rPr>
          <w:rFonts w:ascii="Palatino Linotype" w:hAnsi="Palatino Linotype" w:cs="Tahoma"/>
          <w:sz w:val="18"/>
          <w:szCs w:val="18"/>
        </w:rPr>
        <w:t>Inbound</w:t>
      </w:r>
      <w:proofErr w:type="gramEnd"/>
      <w:r w:rsidRPr="00973FFA">
        <w:rPr>
          <w:rFonts w:ascii="Palatino Linotype" w:hAnsi="Palatino Linotype" w:cs="Tahoma"/>
          <w:sz w:val="18"/>
          <w:szCs w:val="18"/>
        </w:rPr>
        <w:t xml:space="preserve"> processing. DE will modify new rates in Product Suite &gt;&gt; Price configuration page and then through automation process, update these rates or groups in a database staging table so that utility will pick up those rate details and prepare a spread sheet called Inbound file. This file will contains rate details for rate groups along with Approve / Reject status. Placed this file in a common place so that DE will pick up that file while performing inbound process. Once the Inbound process done successfully then the rate codes status will move to Approved / Rejected in Price configuration page. Inbound / Outbound file formats are different between utility to utility.</w:t>
      </w:r>
      <w:r w:rsidR="00080BE1" w:rsidRPr="00973FFA">
        <w:rPr>
          <w:rFonts w:ascii="Palatino Linotype" w:hAnsi="Palatino Linotype" w:cs="Tahoma"/>
          <w:sz w:val="18"/>
          <w:szCs w:val="18"/>
        </w:rPr>
        <w:t xml:space="preserve"> </w:t>
      </w:r>
    </w:p>
    <w:p w:rsidR="00854823" w:rsidRPr="00973FFA" w:rsidRDefault="00854823">
      <w:pPr>
        <w:rPr>
          <w:rFonts w:ascii="Palatino Linotype" w:hAnsi="Palatino Linotype"/>
          <w:b/>
          <w:bCs/>
          <w:sz w:val="18"/>
          <w:szCs w:val="18"/>
        </w:rPr>
      </w:pPr>
      <w:r w:rsidRPr="00973FFA">
        <w:rPr>
          <w:rFonts w:ascii="Palatino Linotype" w:hAnsi="Palatino Linotype" w:cs="Tahoma"/>
          <w:sz w:val="18"/>
          <w:szCs w:val="18"/>
        </w:rPr>
        <w:t>Each LDC maintaining different rules and regulations on promoting new rates for each rate plan. This application is a LDC specific so the validations are different for each LDC.</w:t>
      </w:r>
    </w:p>
    <w:p w:rsidR="00854823" w:rsidRPr="00274BE7" w:rsidRDefault="00854823">
      <w:pPr>
        <w:rPr>
          <w:rStyle w:val="Strong"/>
          <w:rFonts w:ascii="Palatino Linotype" w:hAnsi="Palatino Linotype" w:cs="Tahoma"/>
          <w:color w:val="000000"/>
          <w:sz w:val="18"/>
          <w:szCs w:val="18"/>
        </w:rPr>
      </w:pPr>
    </w:p>
    <w:p w:rsidR="00365BD2" w:rsidRPr="00973FFA" w:rsidRDefault="00FB408D" w:rsidP="00365BD2">
      <w:pPr>
        <w:suppressAutoHyphens/>
        <w:rPr>
          <w:rFonts w:ascii="Palatino Linotype" w:hAnsi="Palatino Linotype" w:cs="Tahoma"/>
          <w:b/>
        </w:rPr>
      </w:pPr>
      <w:r w:rsidRPr="00973FFA">
        <w:rPr>
          <w:rFonts w:ascii="Palatino Linotype" w:hAnsi="Palatino Linotype" w:cs="Tahoma"/>
          <w:b/>
        </w:rPr>
        <w:t>Product Suite</w:t>
      </w:r>
      <w:r w:rsidR="00365BD2" w:rsidRPr="00973FFA">
        <w:rPr>
          <w:rFonts w:ascii="Palatino Linotype" w:hAnsi="Palatino Linotype" w:cs="Tahoma"/>
          <w:b/>
        </w:rPr>
        <w:t xml:space="preserve"> </w:t>
      </w:r>
    </w:p>
    <w:p w:rsidR="00365BD2" w:rsidRPr="00973FFA" w:rsidRDefault="00365BD2" w:rsidP="00365BD2">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Direct Energy</w:t>
      </w:r>
      <w:r w:rsidR="00887D29" w:rsidRPr="00973FFA">
        <w:rPr>
          <w:rFonts w:ascii="Palatino Linotype" w:hAnsi="Palatino Linotype" w:cs="Tahoma"/>
          <w:sz w:val="18"/>
          <w:szCs w:val="18"/>
        </w:rPr>
        <w:t>, USA</w:t>
      </w:r>
    </w:p>
    <w:p w:rsidR="00365BD2" w:rsidRPr="00973FFA" w:rsidRDefault="00365BD2" w:rsidP="00365BD2">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w:t>
      </w:r>
      <w:r w:rsidR="00FA0EDE" w:rsidRPr="00973FFA">
        <w:rPr>
          <w:rFonts w:ascii="Palatino Linotype" w:hAnsi="Palatino Linotype" w:cs="Tahoma"/>
          <w:sz w:val="18"/>
          <w:szCs w:val="18"/>
        </w:rPr>
        <w:t>Net, SQL Server</w:t>
      </w:r>
      <w:r w:rsidR="001901FF" w:rsidRPr="00973FFA">
        <w:rPr>
          <w:rFonts w:ascii="Palatino Linotype" w:hAnsi="Palatino Linotype" w:cs="Tahoma"/>
          <w:sz w:val="18"/>
          <w:szCs w:val="18"/>
        </w:rPr>
        <w:t xml:space="preserve"> 2008</w:t>
      </w:r>
    </w:p>
    <w:p w:rsidR="00365BD2" w:rsidRPr="00973FFA" w:rsidRDefault="00365BD2" w:rsidP="00365BD2">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Testing, SQL 2008, ALM 12.0, </w:t>
      </w:r>
      <w:r w:rsidR="001D336E" w:rsidRPr="00973FFA">
        <w:rPr>
          <w:rFonts w:ascii="Palatino Linotype" w:hAnsi="Palatino Linotype" w:cs="Tahoma"/>
          <w:sz w:val="18"/>
          <w:szCs w:val="18"/>
        </w:rPr>
        <w:t>and Citrix</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4</w:t>
      </w:r>
    </w:p>
    <w:p w:rsidR="00365BD2" w:rsidRPr="00973FFA" w:rsidRDefault="00365BD2" w:rsidP="00365BD2">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590E2C" w:rsidRPr="00973FFA">
        <w:rPr>
          <w:rFonts w:ascii="Palatino Linotype" w:hAnsi="Palatino Linotype" w:cs="Tahoma"/>
          <w:sz w:val="18"/>
          <w:szCs w:val="18"/>
        </w:rPr>
        <w:t>March</w:t>
      </w:r>
      <w:r w:rsidRPr="00973FFA">
        <w:rPr>
          <w:rFonts w:ascii="Palatino Linotype" w:hAnsi="Palatino Linotype" w:cs="Tahoma"/>
          <w:sz w:val="18"/>
          <w:szCs w:val="18"/>
        </w:rPr>
        <w:t>’1</w:t>
      </w:r>
      <w:r w:rsidR="00590E2C" w:rsidRPr="00973FFA">
        <w:rPr>
          <w:rFonts w:ascii="Palatino Linotype" w:hAnsi="Palatino Linotype" w:cs="Tahoma"/>
          <w:sz w:val="18"/>
          <w:szCs w:val="18"/>
        </w:rPr>
        <w:t>5</w:t>
      </w:r>
      <w:r w:rsidRPr="00973FFA">
        <w:rPr>
          <w:rFonts w:ascii="Palatino Linotype" w:hAnsi="Palatino Linotype" w:cs="Tahoma"/>
          <w:sz w:val="18"/>
          <w:szCs w:val="18"/>
        </w:rPr>
        <w:t xml:space="preserve"> – </w:t>
      </w:r>
      <w:r w:rsidR="00590E2C" w:rsidRPr="00973FFA">
        <w:rPr>
          <w:rFonts w:ascii="Palatino Linotype" w:hAnsi="Palatino Linotype" w:cs="Tahoma"/>
          <w:sz w:val="18"/>
          <w:szCs w:val="18"/>
        </w:rPr>
        <w:t>Nov</w:t>
      </w:r>
      <w:r w:rsidR="009F696C" w:rsidRPr="00973FFA">
        <w:rPr>
          <w:rFonts w:ascii="Palatino Linotype" w:hAnsi="Palatino Linotype" w:cs="Tahoma"/>
          <w:sz w:val="18"/>
          <w:szCs w:val="18"/>
        </w:rPr>
        <w:t xml:space="preserve"> </w:t>
      </w:r>
      <w:r w:rsidR="00FA0EDE" w:rsidRPr="00973FFA">
        <w:rPr>
          <w:rFonts w:ascii="Palatino Linotype" w:hAnsi="Palatino Linotype" w:cs="Tahoma"/>
          <w:sz w:val="18"/>
          <w:szCs w:val="18"/>
        </w:rPr>
        <w:t>’1</w:t>
      </w:r>
      <w:r w:rsidR="00590E2C" w:rsidRPr="00973FFA">
        <w:rPr>
          <w:rFonts w:ascii="Palatino Linotype" w:hAnsi="Palatino Linotype" w:cs="Tahoma"/>
          <w:sz w:val="18"/>
          <w:szCs w:val="18"/>
        </w:rPr>
        <w:t>5</w:t>
      </w:r>
    </w:p>
    <w:p w:rsidR="00365BD2" w:rsidRPr="00973FFA" w:rsidRDefault="00365BD2" w:rsidP="00365BD2">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FA0EDE" w:rsidRPr="00973FFA">
        <w:rPr>
          <w:rFonts w:ascii="Palatino Linotype" w:hAnsi="Palatino Linotype" w:cs="Tahoma"/>
          <w:sz w:val="18"/>
          <w:szCs w:val="18"/>
        </w:rPr>
        <w:t>Sr.Test Engineer / POC</w:t>
      </w:r>
    </w:p>
    <w:p w:rsidR="00FB408D" w:rsidRPr="00B92805" w:rsidRDefault="00FB408D" w:rsidP="00365BD2">
      <w:pPr>
        <w:suppressAutoHyphens/>
        <w:rPr>
          <w:rFonts w:ascii="Palatino Linotype" w:hAnsi="Palatino Linotype" w:cs="Tahoma"/>
          <w:sz w:val="4"/>
          <w:szCs w:val="4"/>
        </w:rPr>
      </w:pPr>
    </w:p>
    <w:p w:rsidR="00DC4415" w:rsidRPr="00DC4415" w:rsidRDefault="00FB408D" w:rsidP="00FA0EDE">
      <w:pPr>
        <w:rPr>
          <w:rFonts w:ascii="Palatino Linotype" w:hAnsi="Palatino Linotype" w:cs="Tahoma"/>
          <w:sz w:val="8"/>
          <w:szCs w:val="8"/>
        </w:rPr>
      </w:pPr>
      <w:r w:rsidRPr="00973FFA">
        <w:rPr>
          <w:rFonts w:ascii="Palatino Linotype" w:hAnsi="Palatino Linotype" w:cs="Tahoma"/>
          <w:sz w:val="18"/>
          <w:szCs w:val="18"/>
        </w:rPr>
        <w:t xml:space="preserve">Product suite is a combination of different applications which are related to Rate Plans, Rate Groups, Offers, Prices, Price configurations and Reports. These features in Product suite are applicable in different areas in Discovery application. Users will opt these features while creating or maintaining their enrollments into Discovery.  Each Rate group having different Rate plans and each rate plan associated with different Promotions or Incentives. </w:t>
      </w:r>
      <w:r w:rsidRPr="00973FFA">
        <w:rPr>
          <w:rFonts w:ascii="Palatino Linotype" w:hAnsi="Palatino Linotype" w:cs="Tahoma"/>
          <w:sz w:val="18"/>
          <w:szCs w:val="18"/>
        </w:rPr>
        <w:tab/>
      </w:r>
    </w:p>
    <w:p w:rsidR="00FA0EDE" w:rsidRPr="00973FFA" w:rsidRDefault="00FA0EDE" w:rsidP="00FA0EDE">
      <w:pPr>
        <w:rPr>
          <w:rFonts w:ascii="Palatino Linotype" w:hAnsi="Palatino Linotype" w:cs="Tahoma"/>
          <w:sz w:val="18"/>
          <w:szCs w:val="18"/>
        </w:rPr>
      </w:pPr>
      <w:r w:rsidRPr="00973FFA">
        <w:rPr>
          <w:rFonts w:ascii="Palatino Linotype" w:hAnsi="Palatino Linotype" w:cs="Tahoma"/>
          <w:sz w:val="18"/>
          <w:szCs w:val="18"/>
        </w:rPr>
        <w:t>A new interface to store a calendar with the due dates for rate code updates for each LDC have been developed.  This interface would support a spreadsheet import function so that due dates can be loaded in bulk.</w:t>
      </w:r>
    </w:p>
    <w:p w:rsidR="00FA0EDE" w:rsidRPr="00973FFA" w:rsidRDefault="00FA0EDE" w:rsidP="00FA0EDE">
      <w:pPr>
        <w:rPr>
          <w:rFonts w:ascii="Palatino Linotype" w:hAnsi="Palatino Linotype" w:cs="Tahoma"/>
          <w:sz w:val="18"/>
          <w:szCs w:val="18"/>
        </w:rPr>
      </w:pPr>
      <w:r w:rsidRPr="00973FFA">
        <w:rPr>
          <w:rFonts w:ascii="Palatino Linotype" w:hAnsi="Palatino Linotype" w:cs="Tahoma"/>
          <w:sz w:val="18"/>
          <w:szCs w:val="18"/>
        </w:rPr>
        <w:t>There is also ability to update the dates in the calendar grid directly. This would allow us to update due dates if for example someone were on vacation around the due date.</w:t>
      </w:r>
      <w:r w:rsidR="001901FF" w:rsidRPr="00973FFA">
        <w:rPr>
          <w:rFonts w:ascii="Palatino Linotype" w:hAnsi="Palatino Linotype" w:cs="Tahoma"/>
          <w:sz w:val="18"/>
          <w:szCs w:val="18"/>
        </w:rPr>
        <w:t xml:space="preserve"> </w:t>
      </w:r>
      <w:r w:rsidRPr="00973FFA">
        <w:rPr>
          <w:rFonts w:ascii="Palatino Linotype" w:hAnsi="Palatino Linotype" w:cs="Tahoma"/>
          <w:sz w:val="18"/>
          <w:szCs w:val="18"/>
        </w:rPr>
        <w:t>There is also an alert system that will trigger a warning based on the due date.</w:t>
      </w:r>
    </w:p>
    <w:p w:rsidR="00FA0EDE" w:rsidRPr="00274BE7" w:rsidRDefault="00FA0EDE">
      <w:pPr>
        <w:rPr>
          <w:rFonts w:ascii="Palatino Linotype" w:hAnsi="Palatino Linotype" w:cs="Tahoma"/>
          <w:sz w:val="18"/>
          <w:szCs w:val="18"/>
        </w:rPr>
      </w:pPr>
    </w:p>
    <w:p w:rsidR="001D336E" w:rsidRPr="00973FFA" w:rsidRDefault="001D336E" w:rsidP="001D336E">
      <w:pPr>
        <w:suppressAutoHyphens/>
        <w:rPr>
          <w:rFonts w:ascii="Palatino Linotype" w:hAnsi="Palatino Linotype" w:cs="Tahoma"/>
          <w:b/>
        </w:rPr>
      </w:pPr>
      <w:r w:rsidRPr="00973FFA">
        <w:rPr>
          <w:rFonts w:ascii="Palatino Linotype" w:hAnsi="Palatino Linotype" w:cs="Tahoma"/>
          <w:b/>
        </w:rPr>
        <w:t xml:space="preserve">NJ Drop to Dual </w:t>
      </w:r>
    </w:p>
    <w:p w:rsidR="001D336E" w:rsidRPr="00973FFA" w:rsidRDefault="001D336E" w:rsidP="001D336E">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Direct Energy</w:t>
      </w:r>
      <w:r w:rsidR="00887D29" w:rsidRPr="00973FFA">
        <w:rPr>
          <w:rFonts w:ascii="Palatino Linotype" w:hAnsi="Palatino Linotype" w:cs="Tahoma"/>
          <w:sz w:val="18"/>
          <w:szCs w:val="18"/>
        </w:rPr>
        <w:t>, USA</w:t>
      </w:r>
    </w:p>
    <w:p w:rsidR="001D336E" w:rsidRPr="00973FFA" w:rsidRDefault="001D336E" w:rsidP="001D336E">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.Net, SQL Server</w:t>
      </w:r>
      <w:r w:rsidR="001901FF" w:rsidRPr="00973FFA">
        <w:rPr>
          <w:rFonts w:ascii="Palatino Linotype" w:hAnsi="Palatino Linotype" w:cs="Tahoma"/>
          <w:sz w:val="18"/>
          <w:szCs w:val="18"/>
        </w:rPr>
        <w:t xml:space="preserve"> 2008</w:t>
      </w:r>
    </w:p>
    <w:p w:rsidR="001D336E" w:rsidRPr="00973FFA" w:rsidRDefault="001D336E" w:rsidP="001D336E">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Testing, SQL 2008, </w:t>
      </w:r>
      <w:r w:rsidR="0072352E" w:rsidRPr="00973FFA">
        <w:rPr>
          <w:rFonts w:ascii="Palatino Linotype" w:hAnsi="Palatino Linotype" w:cs="Tahoma"/>
          <w:sz w:val="18"/>
          <w:szCs w:val="18"/>
        </w:rPr>
        <w:t>QC 1</w:t>
      </w:r>
      <w:r w:rsidRPr="00973FFA">
        <w:rPr>
          <w:rFonts w:ascii="Palatino Linotype" w:hAnsi="Palatino Linotype" w:cs="Tahoma"/>
          <w:sz w:val="18"/>
          <w:szCs w:val="18"/>
        </w:rPr>
        <w:t>.0, and Citrix</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lastRenderedPageBreak/>
        <w:t>Team Size</w:t>
      </w:r>
      <w:r w:rsidRPr="00973FFA">
        <w:rPr>
          <w:rFonts w:ascii="Palatino Linotype" w:hAnsi="Palatino Linotype" w:cs="Tahoma"/>
          <w:sz w:val="18"/>
          <w:szCs w:val="18"/>
        </w:rPr>
        <w:tab/>
      </w:r>
      <w:r w:rsidRPr="00973FFA">
        <w:rPr>
          <w:rFonts w:ascii="Palatino Linotype" w:hAnsi="Palatino Linotype" w:cs="Tahoma"/>
          <w:sz w:val="18"/>
          <w:szCs w:val="18"/>
        </w:rPr>
        <w:tab/>
        <w:t>:       4</w:t>
      </w:r>
    </w:p>
    <w:p w:rsidR="001D336E" w:rsidRPr="00973FFA" w:rsidRDefault="001D336E" w:rsidP="001D336E">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590E2C" w:rsidRPr="00973FFA">
        <w:rPr>
          <w:rFonts w:ascii="Palatino Linotype" w:hAnsi="Palatino Linotype" w:cs="Tahoma"/>
          <w:sz w:val="18"/>
          <w:szCs w:val="18"/>
        </w:rPr>
        <w:t>Sep</w:t>
      </w:r>
      <w:r w:rsidRPr="00973FFA">
        <w:rPr>
          <w:rFonts w:ascii="Palatino Linotype" w:hAnsi="Palatino Linotype" w:cs="Tahoma"/>
          <w:sz w:val="18"/>
          <w:szCs w:val="18"/>
        </w:rPr>
        <w:t xml:space="preserve"> ‘1</w:t>
      </w:r>
      <w:r w:rsidR="00590E2C" w:rsidRPr="00973FFA">
        <w:rPr>
          <w:rFonts w:ascii="Palatino Linotype" w:hAnsi="Palatino Linotype" w:cs="Tahoma"/>
          <w:sz w:val="18"/>
          <w:szCs w:val="18"/>
        </w:rPr>
        <w:t>4</w:t>
      </w:r>
      <w:r w:rsidRPr="00973FFA">
        <w:rPr>
          <w:rFonts w:ascii="Palatino Linotype" w:hAnsi="Palatino Linotype" w:cs="Tahoma"/>
          <w:sz w:val="18"/>
          <w:szCs w:val="18"/>
        </w:rPr>
        <w:t xml:space="preserve"> – </w:t>
      </w:r>
      <w:r w:rsidR="00590E2C" w:rsidRPr="00973FFA">
        <w:rPr>
          <w:rFonts w:ascii="Palatino Linotype" w:hAnsi="Palatino Linotype" w:cs="Tahoma"/>
          <w:sz w:val="18"/>
          <w:szCs w:val="18"/>
        </w:rPr>
        <w:t>Feb ’15</w:t>
      </w:r>
    </w:p>
    <w:p w:rsidR="001D336E" w:rsidRPr="00973FFA" w:rsidRDefault="001D336E" w:rsidP="001D336E">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Sr.Test Engineer / POC</w:t>
      </w:r>
    </w:p>
    <w:p w:rsidR="001D336E" w:rsidRPr="00B92805" w:rsidRDefault="001D336E" w:rsidP="001D336E">
      <w:pPr>
        <w:suppressAutoHyphens/>
        <w:rPr>
          <w:rFonts w:ascii="Palatino Linotype" w:hAnsi="Palatino Linotype" w:cs="Tahoma"/>
          <w:sz w:val="4"/>
          <w:szCs w:val="4"/>
        </w:rPr>
      </w:pPr>
    </w:p>
    <w:p w:rsidR="00DF2ABE" w:rsidRPr="00973FFA" w:rsidRDefault="001D336E" w:rsidP="00A67ED8">
      <w:pPr>
        <w:suppressAutoHyphens/>
        <w:rPr>
          <w:rFonts w:ascii="Palatino Linotype" w:hAnsi="Palatino Linotype" w:cs="Tahoma"/>
          <w:sz w:val="18"/>
          <w:szCs w:val="18"/>
        </w:rPr>
      </w:pPr>
      <w:r w:rsidRPr="00973FFA">
        <w:rPr>
          <w:rFonts w:ascii="Palatino Linotype" w:hAnsi="Palatino Linotype" w:cs="Tahoma"/>
          <w:sz w:val="18"/>
          <w:szCs w:val="18"/>
        </w:rPr>
        <w:t xml:space="preserve">The functionality of the </w:t>
      </w:r>
      <w:r w:rsidR="002654AE" w:rsidRPr="00973FFA">
        <w:rPr>
          <w:rFonts w:ascii="Palatino Linotype" w:hAnsi="Palatino Linotype" w:cs="Tahoma"/>
          <w:sz w:val="18"/>
          <w:szCs w:val="18"/>
        </w:rPr>
        <w:t>New Jersey Drop to Dual</w:t>
      </w:r>
      <w:r w:rsidRPr="00973FFA">
        <w:rPr>
          <w:rFonts w:ascii="Palatino Linotype" w:hAnsi="Palatino Linotype" w:cs="Tahoma"/>
          <w:sz w:val="18"/>
          <w:szCs w:val="18"/>
        </w:rPr>
        <w:t xml:space="preserve"> is to process a utility request to Drop an account into dual billing, however instead of billing the customer we will drop the accounts back to the utility. Test that accounts go into arrears are notified via letters and moved into a cancelled status before they are dropped to dual billing but not too early. The major testing task is to fully define the application events and validate the calendars relevant to this process</w:t>
      </w:r>
      <w:r w:rsidR="00A67ED8" w:rsidRPr="00973FFA">
        <w:rPr>
          <w:rFonts w:ascii="Palatino Linotype" w:hAnsi="Palatino Linotype" w:cs="Tahoma"/>
          <w:sz w:val="18"/>
          <w:szCs w:val="18"/>
        </w:rPr>
        <w:t xml:space="preserve">. </w:t>
      </w:r>
    </w:p>
    <w:p w:rsidR="00DF2ABE" w:rsidRPr="00973FFA" w:rsidRDefault="0072352E" w:rsidP="00A67ED8">
      <w:pPr>
        <w:suppressAutoHyphens/>
        <w:rPr>
          <w:rFonts w:ascii="Palatino Linotype" w:hAnsi="Palatino Linotype" w:cs="Tahoma"/>
          <w:sz w:val="18"/>
          <w:szCs w:val="18"/>
        </w:rPr>
      </w:pPr>
      <w:r w:rsidRPr="00973FFA">
        <w:rPr>
          <w:rFonts w:ascii="Palatino Linotype" w:hAnsi="Palatino Linotype" w:cs="Tahoma"/>
          <w:sz w:val="18"/>
          <w:szCs w:val="18"/>
        </w:rPr>
        <w:t>Use the Drop to Dual date to calculate date to send the customer a Final Termination Notice</w:t>
      </w:r>
      <w:r w:rsidR="00A67ED8" w:rsidRPr="00973FFA">
        <w:rPr>
          <w:rFonts w:ascii="Palatino Linotype" w:hAnsi="Palatino Linotype" w:cs="Tahoma"/>
          <w:sz w:val="18"/>
          <w:szCs w:val="18"/>
        </w:rPr>
        <w:t xml:space="preserve">. </w:t>
      </w:r>
      <w:r w:rsidRPr="00973FFA">
        <w:rPr>
          <w:rFonts w:ascii="Palatino Linotype" w:hAnsi="Palatino Linotype" w:cs="Tahoma"/>
          <w:sz w:val="18"/>
          <w:szCs w:val="18"/>
          <w:lang w:val="en-CA"/>
        </w:rPr>
        <w:t>Drop customers who have not made a recent payment and notification has been received from the LDC that the customer will be dropped to dual.</w:t>
      </w:r>
      <w:r w:rsidR="00A67ED8" w:rsidRPr="00973FFA">
        <w:rPr>
          <w:rFonts w:ascii="Palatino Linotype" w:hAnsi="Palatino Linotype" w:cs="Tahoma"/>
          <w:sz w:val="18"/>
          <w:szCs w:val="18"/>
          <w:lang w:val="en-CA"/>
        </w:rPr>
        <w:t xml:space="preserve"> </w:t>
      </w:r>
      <w:r w:rsidRPr="00973FFA">
        <w:rPr>
          <w:rFonts w:ascii="Palatino Linotype" w:hAnsi="Palatino Linotype" w:cs="Tahoma"/>
          <w:sz w:val="18"/>
          <w:szCs w:val="18"/>
          <w:lang w:val="en-CA"/>
        </w:rPr>
        <w:t xml:space="preserve">Drop customers back to the LDC before the effective date of the drop to dual billing </w:t>
      </w:r>
      <w:r w:rsidR="00A67ED8" w:rsidRPr="00973FFA">
        <w:rPr>
          <w:rFonts w:ascii="Palatino Linotype" w:hAnsi="Palatino Linotype" w:cs="Tahoma"/>
          <w:sz w:val="18"/>
          <w:szCs w:val="18"/>
          <w:lang w:val="en-CA"/>
        </w:rPr>
        <w:t xml:space="preserve">and </w:t>
      </w:r>
      <w:r w:rsidRPr="00973FFA">
        <w:rPr>
          <w:rFonts w:ascii="Palatino Linotype" w:hAnsi="Palatino Linotype" w:cs="Tahoma"/>
          <w:sz w:val="18"/>
          <w:szCs w:val="18"/>
        </w:rPr>
        <w:t xml:space="preserve">Review and approve termination letter </w:t>
      </w:r>
    </w:p>
    <w:p w:rsidR="001D336E" w:rsidRPr="00274BE7" w:rsidRDefault="001D336E" w:rsidP="001D336E">
      <w:pPr>
        <w:suppressAutoHyphens/>
        <w:rPr>
          <w:rFonts w:ascii="Palatino Linotype" w:hAnsi="Palatino Linotype" w:cs="Tahoma"/>
          <w:sz w:val="18"/>
          <w:szCs w:val="18"/>
        </w:rPr>
      </w:pPr>
    </w:p>
    <w:p w:rsidR="00166263" w:rsidRPr="00973FFA" w:rsidRDefault="00166263" w:rsidP="00166263">
      <w:pPr>
        <w:suppressAutoHyphens/>
        <w:rPr>
          <w:rFonts w:ascii="Palatino Linotype" w:hAnsi="Palatino Linotype" w:cs="Tahoma"/>
          <w:b/>
        </w:rPr>
      </w:pPr>
      <w:r w:rsidRPr="00973FFA">
        <w:rPr>
          <w:rFonts w:ascii="Palatino Linotype" w:hAnsi="Palatino Linotype" w:cs="Tahoma"/>
          <w:b/>
        </w:rPr>
        <w:t>Complaint Resolution Tool (CRT)</w:t>
      </w:r>
    </w:p>
    <w:p w:rsidR="00166263" w:rsidRPr="00973FFA" w:rsidRDefault="00166263" w:rsidP="00166263">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Direct Energy</w:t>
      </w:r>
      <w:r w:rsidR="00887D29" w:rsidRPr="00973FFA">
        <w:rPr>
          <w:rFonts w:ascii="Palatino Linotype" w:hAnsi="Palatino Linotype" w:cs="Tahoma"/>
          <w:sz w:val="18"/>
          <w:szCs w:val="18"/>
        </w:rPr>
        <w:t>, USA</w:t>
      </w:r>
    </w:p>
    <w:p w:rsidR="00166263" w:rsidRPr="00973FFA" w:rsidRDefault="00166263" w:rsidP="00166263">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.Net, SQL Server</w:t>
      </w:r>
    </w:p>
    <w:p w:rsidR="00166263" w:rsidRPr="00973FFA" w:rsidRDefault="00166263" w:rsidP="00166263">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Testing, SQL 2008, </w:t>
      </w:r>
      <w:r w:rsidR="0072352E" w:rsidRPr="00973FFA">
        <w:rPr>
          <w:rFonts w:ascii="Palatino Linotype" w:hAnsi="Palatino Linotype" w:cs="Tahoma"/>
          <w:sz w:val="18"/>
          <w:szCs w:val="18"/>
        </w:rPr>
        <w:t>QC</w:t>
      </w:r>
      <w:r w:rsidRPr="00973FFA">
        <w:rPr>
          <w:rFonts w:ascii="Palatino Linotype" w:hAnsi="Palatino Linotype" w:cs="Tahoma"/>
          <w:sz w:val="18"/>
          <w:szCs w:val="18"/>
        </w:rPr>
        <w:t xml:space="preserve"> 1</w:t>
      </w:r>
      <w:r w:rsidR="0072352E" w:rsidRPr="00973FFA">
        <w:rPr>
          <w:rFonts w:ascii="Palatino Linotype" w:hAnsi="Palatino Linotype" w:cs="Tahoma"/>
          <w:sz w:val="18"/>
          <w:szCs w:val="18"/>
        </w:rPr>
        <w:t>0</w:t>
      </w:r>
      <w:r w:rsidRPr="00973FFA">
        <w:rPr>
          <w:rFonts w:ascii="Palatino Linotype" w:hAnsi="Palatino Linotype" w:cs="Tahoma"/>
          <w:sz w:val="18"/>
          <w:szCs w:val="18"/>
        </w:rPr>
        <w:t>.0, and Citrix</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4</w:t>
      </w:r>
    </w:p>
    <w:p w:rsidR="00166263" w:rsidRPr="00973FFA" w:rsidRDefault="00166263" w:rsidP="00166263">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590E2C" w:rsidRPr="00973FFA">
        <w:rPr>
          <w:rFonts w:ascii="Palatino Linotype" w:hAnsi="Palatino Linotype" w:cs="Tahoma"/>
          <w:sz w:val="18"/>
          <w:szCs w:val="18"/>
        </w:rPr>
        <w:t>Dec</w:t>
      </w:r>
      <w:r w:rsidRPr="00973FFA">
        <w:rPr>
          <w:rFonts w:ascii="Palatino Linotype" w:hAnsi="Palatino Linotype" w:cs="Tahoma"/>
          <w:sz w:val="18"/>
          <w:szCs w:val="18"/>
        </w:rPr>
        <w:t xml:space="preserve"> ‘1</w:t>
      </w:r>
      <w:r w:rsidR="00590E2C" w:rsidRPr="00973FFA">
        <w:rPr>
          <w:rFonts w:ascii="Palatino Linotype" w:hAnsi="Palatino Linotype" w:cs="Tahoma"/>
          <w:sz w:val="18"/>
          <w:szCs w:val="18"/>
        </w:rPr>
        <w:t>3</w:t>
      </w:r>
      <w:r w:rsidRPr="00973FFA">
        <w:rPr>
          <w:rFonts w:ascii="Palatino Linotype" w:hAnsi="Palatino Linotype" w:cs="Tahoma"/>
          <w:sz w:val="18"/>
          <w:szCs w:val="18"/>
        </w:rPr>
        <w:t xml:space="preserve"> – </w:t>
      </w:r>
      <w:r w:rsidR="00590E2C" w:rsidRPr="00973FFA">
        <w:rPr>
          <w:rFonts w:ascii="Palatino Linotype" w:hAnsi="Palatino Linotype" w:cs="Tahoma"/>
          <w:sz w:val="18"/>
          <w:szCs w:val="18"/>
        </w:rPr>
        <w:t>Aug</w:t>
      </w:r>
      <w:r w:rsidRPr="00973FFA">
        <w:rPr>
          <w:rFonts w:ascii="Palatino Linotype" w:hAnsi="Palatino Linotype" w:cs="Tahoma"/>
          <w:sz w:val="18"/>
          <w:szCs w:val="18"/>
        </w:rPr>
        <w:t xml:space="preserve"> ’1</w:t>
      </w:r>
      <w:r w:rsidR="00590E2C" w:rsidRPr="00973FFA">
        <w:rPr>
          <w:rFonts w:ascii="Palatino Linotype" w:hAnsi="Palatino Linotype" w:cs="Tahoma"/>
          <w:sz w:val="18"/>
          <w:szCs w:val="18"/>
        </w:rPr>
        <w:t>4</w:t>
      </w:r>
    </w:p>
    <w:p w:rsidR="00166263" w:rsidRPr="00973FFA" w:rsidRDefault="00166263" w:rsidP="00166263">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72352E" w:rsidRPr="00973FFA">
        <w:rPr>
          <w:rFonts w:ascii="Palatino Linotype" w:hAnsi="Palatino Linotype" w:cs="Tahoma"/>
          <w:sz w:val="18"/>
          <w:szCs w:val="18"/>
        </w:rPr>
        <w:t>Sr.</w:t>
      </w:r>
      <w:r w:rsidRPr="00973FFA">
        <w:rPr>
          <w:rFonts w:ascii="Palatino Linotype" w:hAnsi="Palatino Linotype" w:cs="Tahoma"/>
          <w:sz w:val="18"/>
          <w:szCs w:val="18"/>
        </w:rPr>
        <w:t>Test Engineer / POC</w:t>
      </w:r>
    </w:p>
    <w:p w:rsidR="001D7884" w:rsidRPr="00B92805" w:rsidRDefault="001D7884" w:rsidP="00166263">
      <w:pPr>
        <w:suppressAutoHyphens/>
        <w:rPr>
          <w:rFonts w:ascii="Palatino Linotype" w:hAnsi="Palatino Linotype" w:cs="Tahoma"/>
          <w:sz w:val="4"/>
          <w:szCs w:val="4"/>
        </w:rPr>
      </w:pPr>
    </w:p>
    <w:p w:rsidR="001D336E" w:rsidRPr="00973FFA" w:rsidRDefault="001D7884">
      <w:pPr>
        <w:rPr>
          <w:rFonts w:ascii="Palatino Linotype" w:hAnsi="Palatino Linotype" w:cs="Tahoma"/>
          <w:sz w:val="18"/>
          <w:szCs w:val="18"/>
        </w:rPr>
      </w:pPr>
      <w:r w:rsidRPr="00973FFA">
        <w:rPr>
          <w:rFonts w:ascii="Palatino Linotype" w:hAnsi="Palatino Linotype" w:cs="Tahoma"/>
          <w:sz w:val="18"/>
          <w:szCs w:val="18"/>
        </w:rPr>
        <w:t>CRT is a single tool with two views which serves various regions helps in management/reporting of complaints to ensure full transparency/visibility and consistent rules/processes across all regions. Logging the complaints for USN, Texas and Ontario regions. Data Entry view serves only to take information from customer and log a complaint and user cannot access backlog of the complaint and done any changes.</w:t>
      </w:r>
    </w:p>
    <w:p w:rsidR="001D7884" w:rsidRPr="00973FFA" w:rsidRDefault="001D7884">
      <w:pPr>
        <w:rPr>
          <w:rFonts w:ascii="Palatino Linotype" w:hAnsi="Palatino Linotype" w:cs="Tahoma"/>
          <w:sz w:val="18"/>
          <w:szCs w:val="18"/>
        </w:rPr>
      </w:pPr>
      <w:r w:rsidRPr="00973FFA">
        <w:rPr>
          <w:rFonts w:ascii="Palatino Linotype" w:hAnsi="Palatino Linotype" w:cs="Tahoma"/>
          <w:sz w:val="18"/>
          <w:szCs w:val="18"/>
        </w:rPr>
        <w:t>Customer Solution view serves not only registering complaints from customers but also modifying, adding, resolving, assigning and changing their status accordingly. CRT ID will be associated with customer account in Discovery.</w:t>
      </w:r>
    </w:p>
    <w:p w:rsidR="00887D29" w:rsidRPr="00274BE7" w:rsidRDefault="00887D29">
      <w:pPr>
        <w:rPr>
          <w:rFonts w:ascii="Palatino Linotype" w:hAnsi="Palatino Linotype" w:cs="Tahoma"/>
          <w:sz w:val="18"/>
          <w:szCs w:val="18"/>
        </w:rPr>
      </w:pPr>
    </w:p>
    <w:p w:rsidR="0072352E" w:rsidRPr="00973FFA" w:rsidRDefault="0072352E" w:rsidP="0072352E">
      <w:pPr>
        <w:suppressAutoHyphens/>
        <w:rPr>
          <w:rFonts w:ascii="Palatino Linotype" w:hAnsi="Palatino Linotype" w:cs="Tahoma"/>
          <w:b/>
        </w:rPr>
      </w:pPr>
      <w:r w:rsidRPr="00973FFA">
        <w:rPr>
          <w:rFonts w:ascii="Palatino Linotype" w:hAnsi="Palatino Linotype" w:cs="Tahoma"/>
          <w:b/>
        </w:rPr>
        <w:t>DE Web Site Re Design (WSRD)</w:t>
      </w:r>
    </w:p>
    <w:p w:rsidR="0072352E" w:rsidRPr="00973FFA" w:rsidRDefault="0072352E" w:rsidP="0072352E">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Direct Energy</w:t>
      </w:r>
      <w:r w:rsidR="00887D29" w:rsidRPr="00973FFA">
        <w:rPr>
          <w:rFonts w:ascii="Palatino Linotype" w:hAnsi="Palatino Linotype" w:cs="Tahoma"/>
          <w:sz w:val="18"/>
          <w:szCs w:val="18"/>
        </w:rPr>
        <w:t>, USA</w:t>
      </w:r>
    </w:p>
    <w:p w:rsidR="0072352E" w:rsidRPr="00973FFA" w:rsidRDefault="0072352E" w:rsidP="0072352E">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.Net, SQL Server</w:t>
      </w:r>
    </w:p>
    <w:p w:rsidR="0072352E" w:rsidRPr="00973FFA" w:rsidRDefault="0072352E" w:rsidP="0072352E">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Manual Testing, SQL 2008, ALM 10.0, and Citrix</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6</w:t>
      </w:r>
    </w:p>
    <w:p w:rsidR="0072352E" w:rsidRPr="00973FFA" w:rsidRDefault="0072352E" w:rsidP="0072352E">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590E2C" w:rsidRPr="00973FFA">
        <w:rPr>
          <w:rFonts w:ascii="Palatino Linotype" w:hAnsi="Palatino Linotype" w:cs="Tahoma"/>
          <w:sz w:val="18"/>
          <w:szCs w:val="18"/>
        </w:rPr>
        <w:t>Dec ‘12</w:t>
      </w:r>
      <w:r w:rsidRPr="00973FFA">
        <w:rPr>
          <w:rFonts w:ascii="Palatino Linotype" w:hAnsi="Palatino Linotype" w:cs="Tahoma"/>
          <w:sz w:val="18"/>
          <w:szCs w:val="18"/>
        </w:rPr>
        <w:t xml:space="preserve"> – </w:t>
      </w:r>
      <w:r w:rsidR="00590E2C" w:rsidRPr="00973FFA">
        <w:rPr>
          <w:rFonts w:ascii="Palatino Linotype" w:hAnsi="Palatino Linotype" w:cs="Tahoma"/>
          <w:sz w:val="18"/>
          <w:szCs w:val="18"/>
        </w:rPr>
        <w:t>Nov ’13</w:t>
      </w:r>
    </w:p>
    <w:p w:rsidR="0072352E" w:rsidRPr="00973FFA" w:rsidRDefault="0072352E" w:rsidP="0072352E">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Sr.Test Engineer / POC</w:t>
      </w:r>
    </w:p>
    <w:p w:rsidR="000B2AA9" w:rsidRPr="00B92805" w:rsidRDefault="000B2AA9" w:rsidP="0072352E">
      <w:pPr>
        <w:suppressAutoHyphens/>
        <w:rPr>
          <w:rFonts w:ascii="Palatino Linotype" w:hAnsi="Palatino Linotype" w:cs="Tahoma"/>
          <w:sz w:val="4"/>
          <w:szCs w:val="4"/>
        </w:rPr>
      </w:pPr>
    </w:p>
    <w:p w:rsidR="001D7884" w:rsidRPr="00973FFA" w:rsidRDefault="0072352E">
      <w:pPr>
        <w:rPr>
          <w:rFonts w:ascii="Palatino Linotype" w:hAnsi="Palatino Linotype" w:cs="Tahoma"/>
          <w:sz w:val="18"/>
          <w:szCs w:val="18"/>
        </w:rPr>
      </w:pPr>
      <w:r w:rsidRPr="00973FFA">
        <w:rPr>
          <w:rFonts w:ascii="Palatino Linotype" w:hAnsi="Palatino Linotype" w:cs="Tahoma"/>
          <w:sz w:val="18"/>
          <w:szCs w:val="18"/>
        </w:rPr>
        <w:t>The goal of this project is to build a new, fresh-looking web presence for Direct Energy which is both intuitive for visitors and focused on achieving the core business goals. The Direct Energy Website will be redesigned and implemented by leveraging out-of-box SharePoint 2010 functionalities and applying customizations when needed.</w:t>
      </w:r>
      <w:r w:rsidR="00DC4415">
        <w:rPr>
          <w:rFonts w:ascii="Palatino Linotype" w:hAnsi="Palatino Linotype" w:cs="Tahoma"/>
          <w:sz w:val="18"/>
          <w:szCs w:val="18"/>
        </w:rPr>
        <w:t xml:space="preserve"> Enhancements/updates have been done in English and Spanish language contents and changes in look and feel of entire application.</w:t>
      </w:r>
    </w:p>
    <w:p w:rsidR="00887D29" w:rsidRPr="00274BE7" w:rsidRDefault="00887D29">
      <w:pPr>
        <w:rPr>
          <w:rFonts w:ascii="Palatino Linotype" w:hAnsi="Palatino Linotype" w:cs="Tahoma"/>
          <w:sz w:val="18"/>
          <w:szCs w:val="18"/>
        </w:rPr>
      </w:pPr>
    </w:p>
    <w:p w:rsidR="00887D29" w:rsidRPr="00973FFA" w:rsidRDefault="00887D29" w:rsidP="00887D29">
      <w:pPr>
        <w:suppressAutoHyphens/>
        <w:rPr>
          <w:rFonts w:ascii="Palatino Linotype" w:hAnsi="Palatino Linotype" w:cs="Tahoma"/>
          <w:b/>
        </w:rPr>
      </w:pPr>
      <w:r w:rsidRPr="00973FFA">
        <w:rPr>
          <w:rFonts w:ascii="Palatino Linotype" w:hAnsi="Palatino Linotype" w:cs="Tahoma"/>
          <w:b/>
        </w:rPr>
        <w:t xml:space="preserve">FCP – TOAF                                                                                                                                 </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Direct Energy, USA</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.Net, SQL Server</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Manual Testing, SQL 2008, ALM 10.0, and Citrix</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3</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May ‘12 – Nov ’12</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4C6CE0" w:rsidRPr="00973FFA">
        <w:rPr>
          <w:rFonts w:ascii="Palatino Linotype" w:hAnsi="Palatino Linotype" w:cs="Tahoma"/>
          <w:sz w:val="18"/>
          <w:szCs w:val="18"/>
        </w:rPr>
        <w:t xml:space="preserve">Sr.Test </w:t>
      </w:r>
      <w:r w:rsidRPr="00973FFA">
        <w:rPr>
          <w:rFonts w:ascii="Palatino Linotype" w:hAnsi="Palatino Linotype" w:cs="Tahoma"/>
          <w:sz w:val="18"/>
          <w:szCs w:val="18"/>
        </w:rPr>
        <w:t>Engineer / POC</w:t>
      </w:r>
    </w:p>
    <w:p w:rsidR="00887D29" w:rsidRPr="00B92805" w:rsidRDefault="00887D29" w:rsidP="00887D29">
      <w:pPr>
        <w:suppressAutoHyphens/>
        <w:rPr>
          <w:rFonts w:ascii="Palatino Linotype" w:hAnsi="Palatino Linotype" w:cs="Tahoma"/>
          <w:sz w:val="4"/>
          <w:szCs w:val="4"/>
        </w:rPr>
      </w:pPr>
    </w:p>
    <w:p w:rsidR="00887D29"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First Choice Power (FCP) is a Direct Energy (DE) Electricity Company which is providing electricity to people and businesses all over Texas. Turn </w:t>
      </w:r>
      <w:proofErr w:type="gramStart"/>
      <w:r w:rsidR="00B92805">
        <w:rPr>
          <w:rFonts w:ascii="Palatino Linotype" w:hAnsi="Palatino Linotype" w:cs="Tahoma"/>
          <w:sz w:val="18"/>
          <w:szCs w:val="18"/>
        </w:rPr>
        <w:t>O</w:t>
      </w:r>
      <w:r w:rsidR="00B92805" w:rsidRPr="00973FFA">
        <w:rPr>
          <w:rFonts w:ascii="Palatino Linotype" w:hAnsi="Palatino Linotype" w:cs="Tahoma"/>
          <w:sz w:val="18"/>
          <w:szCs w:val="18"/>
        </w:rPr>
        <w:t>n</w:t>
      </w:r>
      <w:proofErr w:type="gramEnd"/>
      <w:r w:rsidRPr="00973FFA">
        <w:rPr>
          <w:rFonts w:ascii="Palatino Linotype" w:hAnsi="Palatino Linotype" w:cs="Tahoma"/>
          <w:sz w:val="18"/>
          <w:szCs w:val="18"/>
        </w:rPr>
        <w:t xml:space="preserve"> a Friend (TOAF) is FCP customer referral program. Turn your friends in to FCP and will earn bill credits for each customer for reference by using Referral ID. Referral customer will receive up to $5 each month credited to bill for each friend who signs up and referrer customer will get $60 Prepaid Visa card when they enrolled into FCP</w:t>
      </w:r>
    </w:p>
    <w:p w:rsidR="00274BE7" w:rsidRPr="00973FFA" w:rsidRDefault="00274BE7" w:rsidP="00887D29">
      <w:pPr>
        <w:suppressAutoHyphens/>
        <w:rPr>
          <w:rFonts w:ascii="Palatino Linotype" w:hAnsi="Palatino Linotype" w:cs="Tahoma"/>
          <w:sz w:val="18"/>
          <w:szCs w:val="18"/>
        </w:rPr>
      </w:pPr>
    </w:p>
    <w:p w:rsidR="00887D29" w:rsidRDefault="00887D29" w:rsidP="00887D29">
      <w:pPr>
        <w:suppressAutoHyphens/>
        <w:rPr>
          <w:rFonts w:ascii="Palatino Linotype" w:hAnsi="Palatino Linotype" w:cs="Tahoma"/>
          <w:b/>
          <w:sz w:val="10"/>
          <w:szCs w:val="10"/>
        </w:rPr>
      </w:pPr>
    </w:p>
    <w:p w:rsidR="00341408" w:rsidRDefault="00341408" w:rsidP="00887D29">
      <w:pPr>
        <w:suppressAutoHyphens/>
        <w:rPr>
          <w:rFonts w:ascii="Palatino Linotype" w:hAnsi="Palatino Linotype" w:cs="Tahoma"/>
          <w:b/>
          <w:sz w:val="10"/>
          <w:szCs w:val="10"/>
        </w:rPr>
      </w:pPr>
    </w:p>
    <w:p w:rsidR="00341408" w:rsidRDefault="00341408" w:rsidP="00887D29">
      <w:pPr>
        <w:suppressAutoHyphens/>
        <w:rPr>
          <w:rFonts w:ascii="Palatino Linotype" w:hAnsi="Palatino Linotype" w:cs="Tahoma"/>
          <w:b/>
          <w:sz w:val="10"/>
          <w:szCs w:val="10"/>
        </w:rPr>
      </w:pPr>
    </w:p>
    <w:p w:rsidR="00274BE7" w:rsidRPr="00080BE1" w:rsidRDefault="00274BE7" w:rsidP="00887D29">
      <w:pPr>
        <w:suppressAutoHyphens/>
        <w:rPr>
          <w:rFonts w:ascii="Palatino Linotype" w:hAnsi="Palatino Linotype" w:cs="Tahoma"/>
          <w:b/>
          <w:sz w:val="10"/>
          <w:szCs w:val="10"/>
        </w:rPr>
      </w:pPr>
    </w:p>
    <w:p w:rsidR="00887D29" w:rsidRPr="00973FFA" w:rsidRDefault="00887D29" w:rsidP="00887D29">
      <w:pPr>
        <w:suppressAutoHyphens/>
        <w:rPr>
          <w:rFonts w:ascii="Palatino Linotype" w:hAnsi="Palatino Linotype" w:cs="Tahoma"/>
          <w:b/>
        </w:rPr>
      </w:pPr>
      <w:r w:rsidRPr="00973FFA">
        <w:rPr>
          <w:rFonts w:ascii="Palatino Linotype" w:hAnsi="Palatino Linotype" w:cs="Tahoma"/>
          <w:b/>
        </w:rPr>
        <w:lastRenderedPageBreak/>
        <w:t xml:space="preserve">Automated Ticket Reprice Engine                                                                                                                                                                                                                       </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United Airlines, USA</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Pr="00973FFA">
        <w:rPr>
          <w:rFonts w:ascii="Palatino Linotype" w:hAnsi="Palatino Linotype" w:cs="Arial"/>
          <w:sz w:val="18"/>
          <w:szCs w:val="18"/>
          <w:lang w:val="en-GB"/>
        </w:rPr>
        <w:t>JAVA, J2EE, Oracle 10g, Windows XP/Vista/Win 7.0 with IE 7.0 &amp; IE 8.0 and Firefox 4</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w:t>
      </w:r>
      <w:r w:rsidR="004C6CE0" w:rsidRPr="00973FFA">
        <w:rPr>
          <w:rFonts w:ascii="Palatino Linotype" w:hAnsi="Palatino Linotype" w:cs="Tahoma"/>
          <w:sz w:val="18"/>
          <w:szCs w:val="18"/>
        </w:rPr>
        <w:t>Testing,</w:t>
      </w:r>
      <w:r w:rsidRPr="00973FFA">
        <w:rPr>
          <w:rFonts w:ascii="Palatino Linotype" w:hAnsi="Palatino Linotype" w:cs="Tahoma"/>
          <w:sz w:val="18"/>
          <w:szCs w:val="18"/>
        </w:rPr>
        <w:t xml:space="preserve"> Shares GDS, QC 10.0</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5</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Dec ‘11 – April ’12</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Sr.Test Engineer / POC</w:t>
      </w:r>
    </w:p>
    <w:p w:rsidR="00887D29" w:rsidRPr="00B92805" w:rsidRDefault="00887D29" w:rsidP="00887D29">
      <w:pPr>
        <w:suppressAutoHyphens/>
        <w:rPr>
          <w:rFonts w:ascii="Palatino Linotype" w:hAnsi="Palatino Linotype" w:cs="Tahoma"/>
          <w:sz w:val="4"/>
          <w:szCs w:val="4"/>
        </w:rPr>
      </w:pPr>
    </w:p>
    <w:p w:rsidR="00887D29" w:rsidRPr="00973FFA" w:rsidRDefault="00887D29" w:rsidP="00887D29">
      <w:pPr>
        <w:rPr>
          <w:rFonts w:ascii="Palatino Linotype" w:hAnsi="Palatino Linotype" w:cs="Tahoma"/>
          <w:sz w:val="18"/>
          <w:szCs w:val="18"/>
        </w:rPr>
      </w:pPr>
      <w:r w:rsidRPr="00973FFA">
        <w:rPr>
          <w:rFonts w:ascii="Palatino Linotype" w:hAnsi="Palatino Linotype" w:cs="Tahoma"/>
          <w:sz w:val="18"/>
          <w:szCs w:val="18"/>
        </w:rPr>
        <w:t>ATRE is a process in which it automatically recalculates and document/file the fare quote for Electronic Ticket Reissue. A customer can change existing PNR’s Origin &amp; Destination or Date of Journey or both or cabin at any point of time before flight departure. While exchanging the existing ticket, Customer can ask about a new fare quote through call or through .com or in Airport Environment and can get new itinerary in LASE (Lowest Available Search Engine). Once the ticket exchange is done then system will generate new E-ticket and send it as confirmation mail to customer.</w:t>
      </w:r>
    </w:p>
    <w:p w:rsidR="00887D29" w:rsidRPr="00274BE7" w:rsidRDefault="00887D29">
      <w:pPr>
        <w:rPr>
          <w:rFonts w:ascii="Palatino Linotype" w:hAnsi="Palatino Linotype" w:cs="Tahoma"/>
          <w:sz w:val="18"/>
          <w:szCs w:val="18"/>
        </w:rPr>
      </w:pPr>
    </w:p>
    <w:p w:rsidR="00887D29" w:rsidRPr="00973FFA" w:rsidRDefault="00DE48CE" w:rsidP="00887D29">
      <w:pPr>
        <w:suppressAutoHyphens/>
        <w:rPr>
          <w:rFonts w:ascii="Palatino Linotype" w:hAnsi="Palatino Linotype" w:cs="Tahoma"/>
          <w:b/>
        </w:rPr>
      </w:pPr>
      <w:r w:rsidRPr="00973FFA">
        <w:rPr>
          <w:rFonts w:ascii="Palatino Linotype" w:hAnsi="Palatino Linotype" w:cs="Tahoma"/>
          <w:b/>
        </w:rPr>
        <w:t xml:space="preserve">Economy </w:t>
      </w:r>
      <w:proofErr w:type="gramStart"/>
      <w:r w:rsidRPr="00973FFA">
        <w:rPr>
          <w:rFonts w:ascii="Palatino Linotype" w:hAnsi="Palatino Linotype" w:cs="Tahoma"/>
          <w:b/>
        </w:rPr>
        <w:t>Plus</w:t>
      </w:r>
      <w:proofErr w:type="gramEnd"/>
      <w:r w:rsidRPr="00973FFA">
        <w:rPr>
          <w:rFonts w:ascii="Palatino Linotype" w:hAnsi="Palatino Linotype" w:cs="Tahoma"/>
          <w:b/>
        </w:rPr>
        <w:t xml:space="preserve"> Upsell (EPU)                                                                                                </w:t>
      </w:r>
      <w:r w:rsidR="00887D29" w:rsidRPr="00973FFA">
        <w:rPr>
          <w:rFonts w:ascii="Palatino Linotype" w:hAnsi="Palatino Linotype" w:cs="Tahoma"/>
          <w:b/>
        </w:rPr>
        <w:t xml:space="preserve">                                                                                                                                                                                                                 </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United Airlines</w:t>
      </w:r>
      <w:r w:rsidR="00DE48CE" w:rsidRPr="00973FFA">
        <w:rPr>
          <w:rFonts w:ascii="Palatino Linotype" w:hAnsi="Palatino Linotype" w:cs="Tahoma"/>
          <w:sz w:val="18"/>
          <w:szCs w:val="18"/>
        </w:rPr>
        <w:t>, USA</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Pr="00973FFA">
        <w:rPr>
          <w:rFonts w:ascii="Palatino Linotype" w:hAnsi="Palatino Linotype" w:cs="Arial"/>
          <w:sz w:val="18"/>
          <w:szCs w:val="18"/>
          <w:lang w:val="en-GB"/>
        </w:rPr>
        <w:t>JAVA, J2EE, Oracle 10g, Windows XP/Vista/Win 7.0 with IE 7.0 &amp; IE 8.0 and Firefox 4</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w:t>
      </w:r>
      <w:r w:rsidR="00EB1E94" w:rsidRPr="00973FFA">
        <w:rPr>
          <w:rFonts w:ascii="Palatino Linotype" w:hAnsi="Palatino Linotype" w:cs="Tahoma"/>
          <w:sz w:val="18"/>
          <w:szCs w:val="18"/>
        </w:rPr>
        <w:t>Testing,</w:t>
      </w:r>
      <w:r w:rsidRPr="00973FFA">
        <w:rPr>
          <w:rFonts w:ascii="Palatino Linotype" w:hAnsi="Palatino Linotype" w:cs="Tahoma"/>
          <w:sz w:val="18"/>
          <w:szCs w:val="18"/>
        </w:rPr>
        <w:t xml:space="preserve"> </w:t>
      </w:r>
      <w:r w:rsidR="00F4748F" w:rsidRPr="00973FFA">
        <w:rPr>
          <w:rFonts w:ascii="Palatino Linotype" w:hAnsi="Palatino Linotype" w:cs="Tahoma"/>
          <w:sz w:val="18"/>
          <w:szCs w:val="18"/>
        </w:rPr>
        <w:t xml:space="preserve">Apollo </w:t>
      </w:r>
      <w:r w:rsidRPr="00973FFA">
        <w:rPr>
          <w:rFonts w:ascii="Palatino Linotype" w:hAnsi="Palatino Linotype" w:cs="Tahoma"/>
          <w:sz w:val="18"/>
          <w:szCs w:val="18"/>
        </w:rPr>
        <w:t>GDS, QC 10.0</w:t>
      </w:r>
    </w:p>
    <w:p w:rsidR="00887D29" w:rsidRPr="00973FFA" w:rsidRDefault="00F4748F" w:rsidP="00887D29">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6</w:t>
      </w:r>
    </w:p>
    <w:p w:rsidR="00887D29" w:rsidRPr="00973FFA"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F4748F" w:rsidRPr="00973FFA">
        <w:rPr>
          <w:rFonts w:ascii="Palatino Linotype" w:hAnsi="Palatino Linotype" w:cs="Tahoma"/>
          <w:sz w:val="18"/>
          <w:szCs w:val="18"/>
        </w:rPr>
        <w:t>Feb</w:t>
      </w:r>
      <w:r w:rsidRPr="00973FFA">
        <w:rPr>
          <w:rFonts w:ascii="Palatino Linotype" w:hAnsi="Palatino Linotype" w:cs="Tahoma"/>
          <w:sz w:val="18"/>
          <w:szCs w:val="18"/>
        </w:rPr>
        <w:t xml:space="preserve"> ‘11 – </w:t>
      </w:r>
      <w:r w:rsidR="00F4748F" w:rsidRPr="00973FFA">
        <w:rPr>
          <w:rFonts w:ascii="Palatino Linotype" w:hAnsi="Palatino Linotype" w:cs="Tahoma"/>
          <w:sz w:val="18"/>
          <w:szCs w:val="18"/>
        </w:rPr>
        <w:t>Nov</w:t>
      </w:r>
      <w:r w:rsidRPr="00973FFA">
        <w:rPr>
          <w:rFonts w:ascii="Palatino Linotype" w:hAnsi="Palatino Linotype" w:cs="Tahoma"/>
          <w:sz w:val="18"/>
          <w:szCs w:val="18"/>
        </w:rPr>
        <w:t xml:space="preserve"> ’1</w:t>
      </w:r>
      <w:r w:rsidR="00F4748F" w:rsidRPr="00973FFA">
        <w:rPr>
          <w:rFonts w:ascii="Palatino Linotype" w:hAnsi="Palatino Linotype" w:cs="Tahoma"/>
          <w:sz w:val="18"/>
          <w:szCs w:val="18"/>
        </w:rPr>
        <w:t>1</w:t>
      </w:r>
    </w:p>
    <w:p w:rsidR="00F4748F" w:rsidRDefault="00887D29" w:rsidP="00887D29">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proofErr w:type="spellStart"/>
      <w:r w:rsidRPr="00973FFA">
        <w:rPr>
          <w:rFonts w:ascii="Palatino Linotype" w:hAnsi="Palatino Linotype" w:cs="Tahoma"/>
          <w:sz w:val="18"/>
          <w:szCs w:val="18"/>
        </w:rPr>
        <w:t>Sr.Test</w:t>
      </w:r>
      <w:proofErr w:type="spellEnd"/>
      <w:r w:rsidRPr="00973FFA">
        <w:rPr>
          <w:rFonts w:ascii="Palatino Linotype" w:hAnsi="Palatino Linotype" w:cs="Tahoma"/>
          <w:sz w:val="18"/>
          <w:szCs w:val="18"/>
        </w:rPr>
        <w:t xml:space="preserve"> Engineer / POC</w:t>
      </w:r>
    </w:p>
    <w:p w:rsidR="00B92805" w:rsidRPr="00B92805" w:rsidRDefault="00B92805" w:rsidP="00887D29">
      <w:pPr>
        <w:suppressAutoHyphens/>
        <w:rPr>
          <w:rFonts w:ascii="Palatino Linotype" w:hAnsi="Palatino Linotype" w:cs="Tahoma"/>
          <w:sz w:val="4"/>
          <w:szCs w:val="4"/>
        </w:rPr>
      </w:pPr>
    </w:p>
    <w:p w:rsidR="00F4748F" w:rsidRPr="00973FFA" w:rsidRDefault="00F4748F" w:rsidP="00887D29">
      <w:pPr>
        <w:suppressAutoHyphens/>
        <w:rPr>
          <w:rFonts w:ascii="Palatino Linotype" w:hAnsi="Palatino Linotype" w:cs="Tahoma"/>
          <w:sz w:val="18"/>
          <w:szCs w:val="18"/>
        </w:rPr>
      </w:pPr>
      <w:r w:rsidRPr="00973FFA">
        <w:rPr>
          <w:rFonts w:ascii="Palatino Linotype" w:hAnsi="Palatino Linotype" w:cs="Tahoma"/>
          <w:sz w:val="18"/>
          <w:szCs w:val="18"/>
        </w:rPr>
        <w:t>Economy Plus seats, which offer up to five extra inches of legroom, are the simple choice for extra comfort at the best value. And their location near the front of the economy cabin gives the added benefit of making a swift exit from the plane upon arrival. EPU is available for purchase when booking a ticket, when viewing the reservations through My Reservations, at check-in and even at the gate. Mileage Plus elite members qualify for complimentary EPU seating on every flight with an Economy Plus section. User can upgrade existing Economy seats to Economy Plus through My Reservations, at check-in and even at the gate</w:t>
      </w:r>
    </w:p>
    <w:p w:rsidR="00FB408D" w:rsidRPr="002C4CAD" w:rsidRDefault="00FB408D">
      <w:pPr>
        <w:rPr>
          <w:rStyle w:val="Strong"/>
          <w:rFonts w:ascii="Palatino Linotype" w:hAnsi="Palatino Linotype" w:cs="Tahoma"/>
          <w:color w:val="000000"/>
          <w:sz w:val="18"/>
          <w:szCs w:val="18"/>
        </w:rPr>
      </w:pPr>
    </w:p>
    <w:p w:rsidR="00F4748F" w:rsidRPr="00973FFA" w:rsidRDefault="00F4748F" w:rsidP="00F4748F">
      <w:pPr>
        <w:suppressAutoHyphens/>
        <w:rPr>
          <w:rFonts w:ascii="Palatino Linotype" w:hAnsi="Palatino Linotype" w:cs="Tahoma"/>
          <w:b/>
        </w:rPr>
      </w:pPr>
      <w:r w:rsidRPr="00973FFA">
        <w:rPr>
          <w:rFonts w:ascii="Palatino Linotype" w:hAnsi="Palatino Linotype" w:cs="Tahoma"/>
          <w:b/>
        </w:rPr>
        <w:t xml:space="preserve">Secure Flight                                                                                                                                  </w:t>
      </w:r>
      <w:r w:rsidRPr="00973FFA">
        <w:rPr>
          <w:bCs/>
        </w:rPr>
        <w:t xml:space="preserve">                                                                                              </w:t>
      </w:r>
      <w:r w:rsidRPr="00973FFA">
        <w:rPr>
          <w:rFonts w:ascii="Palatino Linotype" w:hAnsi="Palatino Linotype" w:cs="Tahoma"/>
          <w:b/>
        </w:rPr>
        <w:t xml:space="preserve">                                                                                                                                                                                                                 </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United Airlines, USA</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Pr="00973FFA">
        <w:rPr>
          <w:rFonts w:ascii="Palatino Linotype" w:hAnsi="Palatino Linotype" w:cs="Arial"/>
          <w:sz w:val="18"/>
          <w:szCs w:val="18"/>
          <w:lang w:val="en-GB"/>
        </w:rPr>
        <w:t>JAVA, J2EE, Oracle 10g, Windows XP/Vista/Win 7.0 with IE 7.0 &amp; IE 8.0 and Firefox 4</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w:t>
      </w:r>
      <w:r w:rsidR="00EB1E94" w:rsidRPr="00973FFA">
        <w:rPr>
          <w:rFonts w:ascii="Palatino Linotype" w:hAnsi="Palatino Linotype" w:cs="Tahoma"/>
          <w:sz w:val="18"/>
          <w:szCs w:val="18"/>
        </w:rPr>
        <w:t>Testing,</w:t>
      </w:r>
      <w:r w:rsidRPr="00973FFA">
        <w:rPr>
          <w:rFonts w:ascii="Palatino Linotype" w:hAnsi="Palatino Linotype" w:cs="Tahoma"/>
          <w:sz w:val="18"/>
          <w:szCs w:val="18"/>
        </w:rPr>
        <w:t xml:space="preserve"> Apollo GDS, QC 10.0</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3</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Pr="00973FFA">
        <w:rPr>
          <w:rFonts w:ascii="Palatino Linotype" w:hAnsi="Palatino Linotype" w:cs="Tahoma"/>
          <w:sz w:val="18"/>
          <w:szCs w:val="18"/>
          <w:lang w:eastAsia="en-US"/>
        </w:rPr>
        <w:t xml:space="preserve">Oct </w:t>
      </w:r>
      <w:r w:rsidRPr="00973FFA">
        <w:rPr>
          <w:rStyle w:val="Strong"/>
          <w:rFonts w:ascii="Palatino Linotype" w:hAnsi="Palatino Linotype" w:cs="Tahoma"/>
          <w:sz w:val="18"/>
          <w:szCs w:val="18"/>
        </w:rPr>
        <w:t>‘</w:t>
      </w:r>
      <w:r w:rsidRPr="00973FFA">
        <w:rPr>
          <w:rStyle w:val="Strong"/>
          <w:rFonts w:ascii="Palatino Linotype" w:hAnsi="Palatino Linotype" w:cs="Tahoma"/>
          <w:b w:val="0"/>
          <w:sz w:val="18"/>
          <w:szCs w:val="18"/>
        </w:rPr>
        <w:t>10 – Jan ‘11</w:t>
      </w:r>
    </w:p>
    <w:p w:rsidR="00F4748F" w:rsidRDefault="00F4748F" w:rsidP="002C60CA">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Software Test Engineer</w:t>
      </w:r>
    </w:p>
    <w:p w:rsidR="00B92805" w:rsidRPr="00B92805" w:rsidRDefault="00B92805" w:rsidP="002C60CA">
      <w:pPr>
        <w:suppressAutoHyphens/>
        <w:rPr>
          <w:rStyle w:val="Strong"/>
          <w:rFonts w:ascii="Palatino Linotype" w:hAnsi="Palatino Linotype" w:cs="Tahoma"/>
          <w:color w:val="000000"/>
          <w:sz w:val="4"/>
          <w:szCs w:val="4"/>
        </w:rPr>
      </w:pPr>
    </w:p>
    <w:p w:rsidR="00F4748F" w:rsidRPr="00973FFA" w:rsidRDefault="00F4748F">
      <w:pPr>
        <w:rPr>
          <w:rFonts w:ascii="Palatino Linotype" w:hAnsi="Palatino Linotype" w:cs="Tahoma"/>
          <w:sz w:val="18"/>
          <w:szCs w:val="18"/>
        </w:rPr>
      </w:pPr>
      <w:r w:rsidRPr="00973FFA">
        <w:rPr>
          <w:rFonts w:ascii="Palatino Linotype" w:hAnsi="Palatino Linotype" w:cs="Tahoma"/>
          <w:sz w:val="18"/>
          <w:szCs w:val="18"/>
        </w:rPr>
        <w:t xml:space="preserve">Secure Flight is a behind the scenes program that enhances the security of domestic and international commercial air travel through the use of improved watch list matching. By collecting additional passenger data, it will improve the travel experience for all airline passengers, including those who have been misidentified in the past. When passengers travel, they will be required to provide Name, DOB, </w:t>
      </w:r>
      <w:proofErr w:type="gramStart"/>
      <w:r w:rsidRPr="00973FFA">
        <w:rPr>
          <w:rFonts w:ascii="Palatino Linotype" w:hAnsi="Palatino Linotype" w:cs="Tahoma"/>
          <w:sz w:val="18"/>
          <w:szCs w:val="18"/>
        </w:rPr>
        <w:t>Gender</w:t>
      </w:r>
      <w:proofErr w:type="gramEnd"/>
      <w:r w:rsidRPr="00973FFA">
        <w:rPr>
          <w:rFonts w:ascii="Palatino Linotype" w:hAnsi="Palatino Linotype" w:cs="Tahoma"/>
          <w:sz w:val="18"/>
          <w:szCs w:val="18"/>
        </w:rPr>
        <w:t xml:space="preserve"> &amp; Redress Number in Secure Flight Passenger Data (SFPD) to their airline when making a reservation.</w:t>
      </w:r>
      <w:r w:rsidRPr="00973FFA">
        <w:rPr>
          <w:rFonts w:ascii="Palatino Linotype" w:hAnsi="Palatino Linotype" w:cs="Arial"/>
          <w:color w:val="333333"/>
          <w:sz w:val="18"/>
          <w:szCs w:val="18"/>
        </w:rPr>
        <w:t xml:space="preserve"> </w:t>
      </w:r>
      <w:r w:rsidRPr="00973FFA">
        <w:rPr>
          <w:rFonts w:ascii="Palatino Linotype" w:hAnsi="Palatino Linotype" w:cs="Tahoma"/>
          <w:sz w:val="18"/>
          <w:szCs w:val="18"/>
        </w:rPr>
        <w:t>The airline will transmit this information to Secure Flight, who uses it to perform watch list matching.</w:t>
      </w:r>
    </w:p>
    <w:p w:rsidR="000B2AA9" w:rsidRPr="002C4CAD" w:rsidRDefault="000B2AA9" w:rsidP="00F4748F">
      <w:pPr>
        <w:suppressAutoHyphens/>
        <w:rPr>
          <w:rFonts w:ascii="Palatino Linotype" w:hAnsi="Palatino Linotype" w:cs="Tahoma"/>
          <w:b/>
          <w:sz w:val="18"/>
          <w:szCs w:val="18"/>
          <w:lang w:eastAsia="en-US"/>
        </w:rPr>
      </w:pPr>
    </w:p>
    <w:p w:rsidR="00F4748F" w:rsidRPr="00973FFA" w:rsidRDefault="00F4748F" w:rsidP="00F4748F">
      <w:pPr>
        <w:suppressAutoHyphens/>
        <w:rPr>
          <w:rFonts w:ascii="Palatino Linotype" w:hAnsi="Palatino Linotype" w:cs="Tahoma"/>
          <w:b/>
        </w:rPr>
      </w:pPr>
      <w:r w:rsidRPr="00973FFA">
        <w:rPr>
          <w:rFonts w:ascii="Palatino Linotype" w:hAnsi="Palatino Linotype" w:cs="Tahoma"/>
          <w:b/>
        </w:rPr>
        <w:t xml:space="preserve">Alternate Redemption Platform (ARP)                                                                                                                                                                                                           </w:t>
      </w:r>
      <w:r w:rsidRPr="00973FFA">
        <w:rPr>
          <w:bCs/>
        </w:rPr>
        <w:t xml:space="preserve">                                                                                              </w:t>
      </w:r>
      <w:r w:rsidRPr="00973FFA">
        <w:rPr>
          <w:rFonts w:ascii="Palatino Linotype" w:hAnsi="Palatino Linotype" w:cs="Tahoma"/>
          <w:b/>
        </w:rPr>
        <w:t xml:space="preserve">                                                                                                                                                                                                                 </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United Airlines, USA</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Pr="00973FFA">
        <w:rPr>
          <w:rFonts w:ascii="Palatino Linotype" w:hAnsi="Palatino Linotype" w:cs="Arial"/>
          <w:sz w:val="18"/>
          <w:szCs w:val="18"/>
          <w:lang w:val="en-GB"/>
        </w:rPr>
        <w:t>JAVA, J2EE, Oracle 10g, Windows XP/Vista/Win 7.0 with IE 7.0 &amp; IE 8.0 and Firefox 4</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w:t>
      </w:r>
      <w:r w:rsidR="00EB1E94" w:rsidRPr="00973FFA">
        <w:rPr>
          <w:rFonts w:ascii="Palatino Linotype" w:hAnsi="Palatino Linotype" w:cs="Tahoma"/>
          <w:sz w:val="18"/>
          <w:szCs w:val="18"/>
        </w:rPr>
        <w:t>Testing,</w:t>
      </w:r>
      <w:r w:rsidRPr="00973FFA">
        <w:rPr>
          <w:rFonts w:ascii="Palatino Linotype" w:hAnsi="Palatino Linotype" w:cs="Tahoma"/>
          <w:sz w:val="18"/>
          <w:szCs w:val="18"/>
        </w:rPr>
        <w:t xml:space="preserve"> Apollo GDS, QC 10.0</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2</w:t>
      </w:r>
    </w:p>
    <w:p w:rsidR="00F4748F" w:rsidRPr="00973FFA" w:rsidRDefault="00F4748F" w:rsidP="00F4748F">
      <w:pPr>
        <w:suppressAutoHyphens/>
        <w:rPr>
          <w:rStyle w:val="Strong"/>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Pr="00973FFA">
        <w:rPr>
          <w:rFonts w:ascii="Palatino Linotype" w:hAnsi="Palatino Linotype" w:cs="Tahoma"/>
          <w:sz w:val="18"/>
          <w:szCs w:val="18"/>
          <w:lang w:eastAsia="en-US"/>
        </w:rPr>
        <w:t>April</w:t>
      </w:r>
      <w:r w:rsidRPr="00973FFA">
        <w:rPr>
          <w:rStyle w:val="Strong"/>
          <w:rFonts w:ascii="Palatino Linotype" w:hAnsi="Palatino Linotype" w:cs="Tahoma"/>
          <w:sz w:val="18"/>
          <w:szCs w:val="18"/>
        </w:rPr>
        <w:t>‘</w:t>
      </w:r>
      <w:r w:rsidRPr="00973FFA">
        <w:rPr>
          <w:rStyle w:val="Strong"/>
          <w:rFonts w:ascii="Palatino Linotype" w:hAnsi="Palatino Linotype" w:cs="Tahoma"/>
          <w:b w:val="0"/>
          <w:sz w:val="18"/>
          <w:szCs w:val="18"/>
        </w:rPr>
        <w:t>10 – Sep ‘10</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Software Test Engineer</w:t>
      </w:r>
    </w:p>
    <w:p w:rsidR="00F4748F" w:rsidRPr="00B92805" w:rsidRDefault="00F4748F" w:rsidP="00F4748F">
      <w:pPr>
        <w:suppressAutoHyphens/>
        <w:rPr>
          <w:rFonts w:ascii="Palatino Linotype" w:hAnsi="Palatino Linotype" w:cs="Tahoma"/>
          <w:sz w:val="4"/>
          <w:szCs w:val="4"/>
        </w:rPr>
      </w:pP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ARP is a program in which a user can buy non-air itineraries. Mileage </w:t>
      </w:r>
      <w:proofErr w:type="gramStart"/>
      <w:r w:rsidRPr="00973FFA">
        <w:rPr>
          <w:rFonts w:ascii="Palatino Linotype" w:hAnsi="Palatino Linotype" w:cs="Tahoma"/>
          <w:sz w:val="18"/>
          <w:szCs w:val="18"/>
        </w:rPr>
        <w:t>Plus</w:t>
      </w:r>
      <w:proofErr w:type="gramEnd"/>
      <w:r w:rsidRPr="00973FFA">
        <w:rPr>
          <w:rFonts w:ascii="Palatino Linotype" w:hAnsi="Palatino Linotype" w:cs="Tahoma"/>
          <w:sz w:val="18"/>
          <w:szCs w:val="18"/>
        </w:rPr>
        <w:t xml:space="preserve"> (MP) is committed to developing enhanced redemption capabilities for its members, both in terms of offering breadth and ease of use. Part of this ongoing mission is to offer expanded non-air redemption opportunities. To achieve this, MP is engaging an external vendor to provide an Alternate Redemption Platform (ARP). With Non-Air Redemption on the ARP, members can redeem miles for non-air travel awards like hotel, car, and hotel</w:t>
      </w:r>
      <w:r w:rsidR="00EB1E94" w:rsidRPr="00973FFA">
        <w:rPr>
          <w:rFonts w:ascii="Palatino Linotype" w:hAnsi="Palatino Linotype" w:cs="Tahoma"/>
          <w:sz w:val="18"/>
          <w:szCs w:val="18"/>
        </w:rPr>
        <w:t xml:space="preserve"> </w:t>
      </w:r>
      <w:r w:rsidRPr="00973FFA">
        <w:rPr>
          <w:rFonts w:ascii="Palatino Linotype" w:hAnsi="Palatino Linotype" w:cs="Tahoma"/>
          <w:sz w:val="18"/>
          <w:szCs w:val="18"/>
        </w:rPr>
        <w:t>+</w:t>
      </w:r>
      <w:r w:rsidR="00EB1E94" w:rsidRPr="00973FFA">
        <w:rPr>
          <w:rFonts w:ascii="Palatino Linotype" w:hAnsi="Palatino Linotype" w:cs="Tahoma"/>
          <w:sz w:val="18"/>
          <w:szCs w:val="18"/>
        </w:rPr>
        <w:t xml:space="preserve"> </w:t>
      </w:r>
      <w:r w:rsidRPr="00973FFA">
        <w:rPr>
          <w:rFonts w:ascii="Palatino Linotype" w:hAnsi="Palatino Linotype" w:cs="Tahoma"/>
          <w:sz w:val="18"/>
          <w:szCs w:val="18"/>
        </w:rPr>
        <w:t>car packages.  ARP is hosted and maintained by third party vendor called “</w:t>
      </w:r>
      <w:proofErr w:type="spellStart"/>
      <w:r w:rsidRPr="00973FFA">
        <w:rPr>
          <w:rFonts w:ascii="Palatino Linotype" w:hAnsi="Palatino Linotype" w:cs="Tahoma"/>
          <w:sz w:val="18"/>
          <w:szCs w:val="18"/>
        </w:rPr>
        <w:t>EzRez</w:t>
      </w:r>
      <w:proofErr w:type="spellEnd"/>
      <w:r w:rsidRPr="00973FFA">
        <w:rPr>
          <w:rFonts w:ascii="Palatino Linotype" w:hAnsi="Palatino Linotype" w:cs="Tahoma"/>
          <w:sz w:val="18"/>
          <w:szCs w:val="18"/>
        </w:rPr>
        <w:t>”</w:t>
      </w:r>
    </w:p>
    <w:p w:rsidR="00F4748F" w:rsidRPr="002C4CAD" w:rsidRDefault="00F4748F" w:rsidP="00F4748F">
      <w:pPr>
        <w:suppressAutoHyphens/>
        <w:rPr>
          <w:rFonts w:ascii="Palatino Linotype" w:hAnsi="Palatino Linotype" w:cs="Tahoma"/>
          <w:sz w:val="18"/>
          <w:szCs w:val="18"/>
        </w:rPr>
      </w:pPr>
    </w:p>
    <w:p w:rsidR="00F4748F" w:rsidRPr="00973FFA" w:rsidRDefault="00F4748F" w:rsidP="00F4748F">
      <w:pPr>
        <w:suppressAutoHyphens/>
        <w:rPr>
          <w:rFonts w:ascii="Palatino Linotype" w:hAnsi="Palatino Linotype" w:cs="Tahoma"/>
          <w:b/>
        </w:rPr>
      </w:pPr>
      <w:r w:rsidRPr="00973FFA">
        <w:rPr>
          <w:rFonts w:ascii="Palatino Linotype" w:hAnsi="Palatino Linotype" w:cs="Tahoma"/>
          <w:b/>
        </w:rPr>
        <w:lastRenderedPageBreak/>
        <w:t xml:space="preserve">International Point of Sale (IPOS)                                                                                                                                                                                                                                                                                         </w:t>
      </w:r>
      <w:r w:rsidRPr="00973FFA">
        <w:rPr>
          <w:bCs/>
        </w:rPr>
        <w:t xml:space="preserve">                                                                                              </w:t>
      </w:r>
      <w:r w:rsidRPr="00973FFA">
        <w:rPr>
          <w:rFonts w:ascii="Palatino Linotype" w:hAnsi="Palatino Linotype" w:cs="Tahoma"/>
          <w:b/>
        </w:rPr>
        <w:t xml:space="preserve">                                                                                                                                                                                                                 </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Client </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United Airlines, USA</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Environment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Pr="00973FFA">
        <w:rPr>
          <w:rFonts w:ascii="Palatino Linotype" w:hAnsi="Palatino Linotype" w:cs="Arial"/>
          <w:sz w:val="18"/>
          <w:szCs w:val="18"/>
          <w:lang w:val="en-GB"/>
        </w:rPr>
        <w:t>JAVA, J2EE, Oracle 10g, Windows XP/Vista/Win 7.0 with IE 7.0 &amp; IE 8.0 and Firefox 4</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 xml:space="preserve">Tools Used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Manual </w:t>
      </w:r>
      <w:r w:rsidR="00460FCD" w:rsidRPr="00973FFA">
        <w:rPr>
          <w:rFonts w:ascii="Palatino Linotype" w:hAnsi="Palatino Linotype" w:cs="Tahoma"/>
          <w:sz w:val="18"/>
          <w:szCs w:val="18"/>
        </w:rPr>
        <w:t>Testing,</w:t>
      </w:r>
      <w:r w:rsidRPr="00973FFA">
        <w:rPr>
          <w:rFonts w:ascii="Palatino Linotype" w:hAnsi="Palatino Linotype" w:cs="Tahoma"/>
          <w:sz w:val="18"/>
          <w:szCs w:val="18"/>
        </w:rPr>
        <w:t xml:space="preserve"> Apollo GDS, QC </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Team Size</w:t>
      </w:r>
      <w:r w:rsidRPr="00973FFA">
        <w:rPr>
          <w:rFonts w:ascii="Palatino Linotype" w:hAnsi="Palatino Linotype" w:cs="Tahoma"/>
          <w:sz w:val="18"/>
          <w:szCs w:val="18"/>
        </w:rPr>
        <w:tab/>
      </w:r>
      <w:r w:rsidRPr="00973FFA">
        <w:rPr>
          <w:rFonts w:ascii="Palatino Linotype" w:hAnsi="Palatino Linotype" w:cs="Tahoma"/>
          <w:sz w:val="18"/>
          <w:szCs w:val="18"/>
        </w:rPr>
        <w:tab/>
        <w:t>:       3</w:t>
      </w:r>
    </w:p>
    <w:p w:rsidR="00F4748F" w:rsidRPr="00973FFA" w:rsidRDefault="00F4748F" w:rsidP="00F4748F">
      <w:pPr>
        <w:suppressAutoHyphens/>
        <w:rPr>
          <w:rStyle w:val="Strong"/>
          <w:rFonts w:ascii="Palatino Linotype" w:hAnsi="Palatino Linotype" w:cs="Tahoma"/>
          <w:sz w:val="18"/>
          <w:szCs w:val="18"/>
        </w:rPr>
      </w:pPr>
      <w:r w:rsidRPr="00973FFA">
        <w:rPr>
          <w:rFonts w:ascii="Palatino Linotype" w:hAnsi="Palatino Linotype" w:cs="Tahoma"/>
          <w:sz w:val="18"/>
          <w:szCs w:val="18"/>
        </w:rPr>
        <w:t xml:space="preserve">Duration </w:t>
      </w:r>
      <w:r w:rsidRPr="00973FFA">
        <w:rPr>
          <w:rFonts w:ascii="Palatino Linotype" w:hAnsi="Palatino Linotype" w:cs="Tahoma"/>
          <w:sz w:val="18"/>
          <w:szCs w:val="18"/>
        </w:rPr>
        <w:tab/>
      </w:r>
      <w:r w:rsidRPr="00973FFA">
        <w:rPr>
          <w:rFonts w:ascii="Palatino Linotype" w:hAnsi="Palatino Linotype" w:cs="Tahoma"/>
          <w:sz w:val="18"/>
          <w:szCs w:val="18"/>
        </w:rPr>
        <w:tab/>
        <w:t xml:space="preserve">:       </w:t>
      </w:r>
      <w:r w:rsidR="009F696C" w:rsidRPr="00973FFA">
        <w:rPr>
          <w:rFonts w:ascii="Palatino Linotype" w:hAnsi="Palatino Linotype" w:cs="Tahoma"/>
          <w:sz w:val="18"/>
          <w:szCs w:val="18"/>
          <w:lang w:eastAsia="en-US"/>
        </w:rPr>
        <w:t>Oct</w:t>
      </w:r>
      <w:r w:rsidR="009F696C" w:rsidRPr="00973FFA">
        <w:rPr>
          <w:rStyle w:val="Strong"/>
          <w:rFonts w:ascii="Palatino Linotype" w:hAnsi="Palatino Linotype" w:cs="Tahoma"/>
          <w:sz w:val="18"/>
          <w:szCs w:val="18"/>
        </w:rPr>
        <w:t>‘</w:t>
      </w:r>
      <w:r w:rsidR="009F696C" w:rsidRPr="00973FFA">
        <w:rPr>
          <w:rStyle w:val="Strong"/>
          <w:rFonts w:ascii="Palatino Linotype" w:hAnsi="Palatino Linotype" w:cs="Tahoma"/>
          <w:b w:val="0"/>
          <w:sz w:val="18"/>
          <w:szCs w:val="18"/>
        </w:rPr>
        <w:t>09</w:t>
      </w:r>
      <w:r w:rsidRPr="00973FFA">
        <w:rPr>
          <w:rStyle w:val="Strong"/>
          <w:rFonts w:ascii="Palatino Linotype" w:hAnsi="Palatino Linotype" w:cs="Tahoma"/>
          <w:b w:val="0"/>
          <w:sz w:val="18"/>
          <w:szCs w:val="18"/>
        </w:rPr>
        <w:t xml:space="preserve"> – </w:t>
      </w:r>
      <w:r w:rsidR="009143C1" w:rsidRPr="00973FFA">
        <w:rPr>
          <w:rStyle w:val="Strong"/>
          <w:rFonts w:ascii="Palatino Linotype" w:hAnsi="Palatino Linotype" w:cs="Tahoma"/>
          <w:b w:val="0"/>
          <w:sz w:val="18"/>
          <w:szCs w:val="18"/>
        </w:rPr>
        <w:t>March</w:t>
      </w:r>
      <w:r w:rsidRPr="00973FFA">
        <w:rPr>
          <w:rStyle w:val="Strong"/>
          <w:rFonts w:ascii="Palatino Linotype" w:hAnsi="Palatino Linotype" w:cs="Tahoma"/>
          <w:b w:val="0"/>
          <w:sz w:val="18"/>
          <w:szCs w:val="18"/>
        </w:rPr>
        <w:t xml:space="preserve"> ‘10</w:t>
      </w:r>
    </w:p>
    <w:p w:rsidR="00F4748F" w:rsidRPr="00973FFA" w:rsidRDefault="00F4748F" w:rsidP="00F4748F">
      <w:pPr>
        <w:suppressAutoHyphens/>
        <w:rPr>
          <w:rFonts w:ascii="Palatino Linotype" w:hAnsi="Palatino Linotype" w:cs="Tahoma"/>
          <w:sz w:val="18"/>
          <w:szCs w:val="18"/>
        </w:rPr>
      </w:pPr>
      <w:r w:rsidRPr="00973FFA">
        <w:rPr>
          <w:rFonts w:ascii="Palatino Linotype" w:hAnsi="Palatino Linotype" w:cs="Tahoma"/>
          <w:sz w:val="18"/>
          <w:szCs w:val="18"/>
        </w:rPr>
        <w:t>Role</w:t>
      </w:r>
      <w:r w:rsidRPr="00973FFA">
        <w:rPr>
          <w:rFonts w:ascii="Palatino Linotype" w:hAnsi="Palatino Linotype" w:cs="Tahoma"/>
          <w:sz w:val="18"/>
          <w:szCs w:val="18"/>
        </w:rPr>
        <w:tab/>
      </w:r>
      <w:r w:rsidRPr="00973FFA">
        <w:rPr>
          <w:rFonts w:ascii="Palatino Linotype" w:hAnsi="Palatino Linotype" w:cs="Tahoma"/>
          <w:sz w:val="18"/>
          <w:szCs w:val="18"/>
        </w:rPr>
        <w:tab/>
      </w:r>
      <w:r w:rsidRPr="00973FFA">
        <w:rPr>
          <w:rFonts w:ascii="Palatino Linotype" w:hAnsi="Palatino Linotype" w:cs="Tahoma"/>
          <w:sz w:val="18"/>
          <w:szCs w:val="18"/>
        </w:rPr>
        <w:tab/>
        <w:t>:       Software Test Engineer</w:t>
      </w:r>
    </w:p>
    <w:p w:rsidR="00F4748F" w:rsidRPr="00B92805" w:rsidRDefault="00F4748F" w:rsidP="00F4748F">
      <w:pPr>
        <w:suppressAutoHyphens/>
        <w:rPr>
          <w:rFonts w:ascii="Palatino Linotype" w:hAnsi="Palatino Linotype" w:cs="Tahoma"/>
          <w:sz w:val="4"/>
          <w:szCs w:val="4"/>
        </w:rPr>
      </w:pPr>
    </w:p>
    <w:p w:rsidR="00F4748F" w:rsidRDefault="00F40107">
      <w:pPr>
        <w:rPr>
          <w:rFonts w:ascii="Palatino Linotype" w:hAnsi="Palatino Linotype" w:cs="Tahoma"/>
          <w:sz w:val="18"/>
          <w:szCs w:val="18"/>
        </w:rPr>
      </w:pPr>
      <w:r w:rsidRPr="00973FFA">
        <w:rPr>
          <w:rFonts w:ascii="Palatino Linotype" w:hAnsi="Palatino Linotype" w:cs="Tahoma"/>
          <w:sz w:val="18"/>
          <w:szCs w:val="18"/>
        </w:rPr>
        <w:t xml:space="preserve">IPOS (International Point of Sale) is a future in united.com in which user can buy an air ticket by using local language and local currency. Till now united has provided 30 IPOS sites in which 16 sites have its own language sites. Using IPOS sites, user can book a ticket in local language by using local currency.  </w:t>
      </w:r>
    </w:p>
    <w:p w:rsidR="00274BE7" w:rsidRPr="00973FFA" w:rsidRDefault="00274BE7">
      <w:pPr>
        <w:rPr>
          <w:rFonts w:ascii="Palatino Linotype" w:hAnsi="Palatino Linotype" w:cs="Tahoma"/>
          <w:sz w:val="18"/>
          <w:szCs w:val="18"/>
        </w:rPr>
      </w:pPr>
    </w:p>
    <w:sectPr w:rsidR="00274BE7" w:rsidRPr="00973FFA">
      <w:pgSz w:w="12240" w:h="15840"/>
      <w:pgMar w:top="1440" w:right="758" w:bottom="144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455AB"/>
    <w:multiLevelType w:val="singleLevel"/>
    <w:tmpl w:val="0409000D"/>
    <w:lvl w:ilvl="0">
      <w:start w:val="1"/>
      <w:numFmt w:val="bullet"/>
      <w:lvlText w:val=""/>
      <w:lvlJc w:val="left"/>
      <w:pPr>
        <w:tabs>
          <w:tab w:val="num" w:pos="720"/>
        </w:tabs>
        <w:ind w:left="720" w:hanging="360"/>
      </w:pPr>
      <w:rPr>
        <w:rFonts w:ascii="Wingdings" w:hAnsi="Wingdings" w:hint="default"/>
      </w:rPr>
    </w:lvl>
  </w:abstractNum>
  <w:abstractNum w:abstractNumId="1" w15:restartNumberingAfterBreak="0">
    <w:nsid w:val="093B5678"/>
    <w:multiLevelType w:val="hybridMultilevel"/>
    <w:tmpl w:val="E660A514"/>
    <w:lvl w:ilvl="0" w:tplc="8CFAF19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B74701"/>
    <w:multiLevelType w:val="hybridMultilevel"/>
    <w:tmpl w:val="7C5EA388"/>
    <w:lvl w:ilvl="0" w:tplc="8CFAF194">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2E8714F"/>
    <w:multiLevelType w:val="hybridMultilevel"/>
    <w:tmpl w:val="5448DEA2"/>
    <w:lvl w:ilvl="0" w:tplc="8CFAF194">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A1B43C6"/>
    <w:multiLevelType w:val="hybridMultilevel"/>
    <w:tmpl w:val="DA6C0BE2"/>
    <w:lvl w:ilvl="0" w:tplc="03DEB398">
      <w:start w:val="1"/>
      <w:numFmt w:val="bullet"/>
      <w:lvlText w:val=""/>
      <w:lvlJc w:val="left"/>
      <w:pPr>
        <w:tabs>
          <w:tab w:val="num" w:pos="1800"/>
        </w:tabs>
        <w:ind w:left="1800" w:hanging="360"/>
      </w:pPr>
      <w:rPr>
        <w:rFonts w:ascii="Wingdings" w:hAnsi="Wingdings" w:hint="default"/>
        <w:sz w:val="20"/>
        <w:szCs w:val="20"/>
      </w:rPr>
    </w:lvl>
    <w:lvl w:ilvl="1" w:tplc="04090003">
      <w:start w:val="1"/>
      <w:numFmt w:val="bullet"/>
      <w:lvlText w:val="o"/>
      <w:lvlJc w:val="left"/>
      <w:pPr>
        <w:tabs>
          <w:tab w:val="num" w:pos="2520"/>
        </w:tabs>
        <w:ind w:left="2520" w:hanging="360"/>
      </w:pPr>
      <w:rPr>
        <w:rFonts w:ascii="Courier New" w:hAnsi="Courier New" w:hint="default"/>
        <w:sz w:val="20"/>
        <w:szCs w:val="2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270B7939"/>
    <w:multiLevelType w:val="multilevel"/>
    <w:tmpl w:val="1B24A1A4"/>
    <w:lvl w:ilvl="0">
      <w:start w:val="1"/>
      <w:numFmt w:val="bullet"/>
      <w:lvlText w:val=""/>
      <w:lvlJc w:val="left"/>
      <w:pPr>
        <w:tabs>
          <w:tab w:val="num" w:pos="720"/>
        </w:tabs>
        <w:ind w:left="720" w:hanging="360"/>
      </w:pPr>
      <w:rPr>
        <w:rFonts w:ascii="Symbol" w:hAnsi="Symbol" w:hint="default"/>
        <w:color w:val="auto"/>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color w:val="auto"/>
        <w:sz w:val="16"/>
        <w:szCs w:val="16"/>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E5D5D53"/>
    <w:multiLevelType w:val="hybridMultilevel"/>
    <w:tmpl w:val="1B24A1A4"/>
    <w:lvl w:ilvl="0" w:tplc="C33A2706">
      <w:start w:val="1"/>
      <w:numFmt w:val="bullet"/>
      <w:lvlText w:val=""/>
      <w:lvlJc w:val="left"/>
      <w:pPr>
        <w:tabs>
          <w:tab w:val="num" w:pos="720"/>
        </w:tabs>
        <w:ind w:left="720" w:hanging="360"/>
      </w:pPr>
      <w:rPr>
        <w:rFonts w:ascii="Symbol" w:hAnsi="Symbol" w:hint="default"/>
        <w:color w:val="auto"/>
        <w:sz w:val="22"/>
        <w:szCs w:val="2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BBECFE5E">
      <w:start w:val="1"/>
      <w:numFmt w:val="bullet"/>
      <w:lvlText w:val=""/>
      <w:lvlJc w:val="left"/>
      <w:pPr>
        <w:tabs>
          <w:tab w:val="num" w:pos="2520"/>
        </w:tabs>
        <w:ind w:left="2520" w:hanging="360"/>
      </w:pPr>
      <w:rPr>
        <w:rFonts w:ascii="Symbol" w:hAnsi="Symbol" w:hint="default"/>
        <w:color w:val="auto"/>
        <w:sz w:val="16"/>
        <w:szCs w:val="16"/>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37F47A0"/>
    <w:multiLevelType w:val="hybridMultilevel"/>
    <w:tmpl w:val="F6407BE0"/>
    <w:lvl w:ilvl="0" w:tplc="0409000D">
      <w:start w:val="1"/>
      <w:numFmt w:val="bullet"/>
      <w:lvlText w:val=""/>
      <w:lvlJc w:val="left"/>
      <w:pPr>
        <w:tabs>
          <w:tab w:val="num" w:pos="360"/>
        </w:tabs>
        <w:ind w:left="360" w:hanging="360"/>
      </w:pPr>
      <w:rPr>
        <w:rFonts w:ascii="Wingdings" w:hAnsi="Wingdings" w:hint="default"/>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84D7085"/>
    <w:multiLevelType w:val="hybridMultilevel"/>
    <w:tmpl w:val="2A06A8AE"/>
    <w:lvl w:ilvl="0" w:tplc="3EDCC838">
      <w:start w:val="1"/>
      <w:numFmt w:val="bullet"/>
      <w:lvlText w:val=""/>
      <w:lvlJc w:val="left"/>
      <w:pPr>
        <w:tabs>
          <w:tab w:val="num" w:pos="360"/>
        </w:tabs>
        <w:ind w:left="360" w:hanging="360"/>
      </w:pPr>
      <w:rPr>
        <w:rFonts w:ascii="Wingdings" w:hAnsi="Wingdings" w:hint="default"/>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525F46CF"/>
    <w:multiLevelType w:val="hybridMultilevel"/>
    <w:tmpl w:val="64742FAA"/>
    <w:lvl w:ilvl="0" w:tplc="0409000B">
      <w:start w:val="1"/>
      <w:numFmt w:val="bullet"/>
      <w:lvlText w:val=""/>
      <w:lvlJc w:val="left"/>
      <w:pPr>
        <w:tabs>
          <w:tab w:val="num" w:pos="720"/>
        </w:tabs>
        <w:ind w:left="720" w:hanging="360"/>
      </w:pPr>
      <w:rPr>
        <w:rFonts w:ascii="Wingdings" w:hAnsi="Wingdings" w:hint="default"/>
        <w:sz w:val="20"/>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ED3082B"/>
    <w:multiLevelType w:val="hybridMultilevel"/>
    <w:tmpl w:val="0DCEDDD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5F1D2EF1"/>
    <w:multiLevelType w:val="hybridMultilevel"/>
    <w:tmpl w:val="019C35B4"/>
    <w:lvl w:ilvl="0" w:tplc="EF8EBD9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F84E3A"/>
    <w:multiLevelType w:val="hybridMultilevel"/>
    <w:tmpl w:val="84F2B958"/>
    <w:lvl w:ilvl="0" w:tplc="E2903F8C">
      <w:start w:val="1"/>
      <w:numFmt w:val="bullet"/>
      <w:lvlText w:val=""/>
      <w:lvlJc w:val="left"/>
      <w:pPr>
        <w:tabs>
          <w:tab w:val="num" w:pos="1080"/>
        </w:tabs>
        <w:ind w:left="1080" w:hanging="360"/>
      </w:pPr>
      <w:rPr>
        <w:rFonts w:ascii="Wingdings" w:hAnsi="Wingdings"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8C1DEB"/>
    <w:multiLevelType w:val="hybridMultilevel"/>
    <w:tmpl w:val="E8F2149A"/>
    <w:lvl w:ilvl="0" w:tplc="A6C09B3C">
      <w:start w:val="1"/>
      <w:numFmt w:val="bullet"/>
      <w:lvlText w:val="•"/>
      <w:lvlJc w:val="left"/>
      <w:pPr>
        <w:tabs>
          <w:tab w:val="num" w:pos="720"/>
        </w:tabs>
        <w:ind w:left="720" w:hanging="360"/>
      </w:pPr>
      <w:rPr>
        <w:rFonts w:ascii="Arial" w:hAnsi="Arial" w:hint="default"/>
      </w:rPr>
    </w:lvl>
    <w:lvl w:ilvl="1" w:tplc="DDCA378E" w:tentative="1">
      <w:start w:val="1"/>
      <w:numFmt w:val="bullet"/>
      <w:lvlText w:val="•"/>
      <w:lvlJc w:val="left"/>
      <w:pPr>
        <w:tabs>
          <w:tab w:val="num" w:pos="1440"/>
        </w:tabs>
        <w:ind w:left="1440" w:hanging="360"/>
      </w:pPr>
      <w:rPr>
        <w:rFonts w:ascii="Arial" w:hAnsi="Arial" w:hint="default"/>
      </w:rPr>
    </w:lvl>
    <w:lvl w:ilvl="2" w:tplc="A27A9A9A" w:tentative="1">
      <w:start w:val="1"/>
      <w:numFmt w:val="bullet"/>
      <w:lvlText w:val="•"/>
      <w:lvlJc w:val="left"/>
      <w:pPr>
        <w:tabs>
          <w:tab w:val="num" w:pos="2160"/>
        </w:tabs>
        <w:ind w:left="2160" w:hanging="360"/>
      </w:pPr>
      <w:rPr>
        <w:rFonts w:ascii="Arial" w:hAnsi="Arial" w:hint="default"/>
      </w:rPr>
    </w:lvl>
    <w:lvl w:ilvl="3" w:tplc="9DDEB426" w:tentative="1">
      <w:start w:val="1"/>
      <w:numFmt w:val="bullet"/>
      <w:lvlText w:val="•"/>
      <w:lvlJc w:val="left"/>
      <w:pPr>
        <w:tabs>
          <w:tab w:val="num" w:pos="2880"/>
        </w:tabs>
        <w:ind w:left="2880" w:hanging="360"/>
      </w:pPr>
      <w:rPr>
        <w:rFonts w:ascii="Arial" w:hAnsi="Arial" w:hint="default"/>
      </w:rPr>
    </w:lvl>
    <w:lvl w:ilvl="4" w:tplc="C5A01DF4" w:tentative="1">
      <w:start w:val="1"/>
      <w:numFmt w:val="bullet"/>
      <w:lvlText w:val="•"/>
      <w:lvlJc w:val="left"/>
      <w:pPr>
        <w:tabs>
          <w:tab w:val="num" w:pos="3600"/>
        </w:tabs>
        <w:ind w:left="3600" w:hanging="360"/>
      </w:pPr>
      <w:rPr>
        <w:rFonts w:ascii="Arial" w:hAnsi="Arial" w:hint="default"/>
      </w:rPr>
    </w:lvl>
    <w:lvl w:ilvl="5" w:tplc="77A091C0" w:tentative="1">
      <w:start w:val="1"/>
      <w:numFmt w:val="bullet"/>
      <w:lvlText w:val="•"/>
      <w:lvlJc w:val="left"/>
      <w:pPr>
        <w:tabs>
          <w:tab w:val="num" w:pos="4320"/>
        </w:tabs>
        <w:ind w:left="4320" w:hanging="360"/>
      </w:pPr>
      <w:rPr>
        <w:rFonts w:ascii="Arial" w:hAnsi="Arial" w:hint="default"/>
      </w:rPr>
    </w:lvl>
    <w:lvl w:ilvl="6" w:tplc="0BD2F0C8" w:tentative="1">
      <w:start w:val="1"/>
      <w:numFmt w:val="bullet"/>
      <w:lvlText w:val="•"/>
      <w:lvlJc w:val="left"/>
      <w:pPr>
        <w:tabs>
          <w:tab w:val="num" w:pos="5040"/>
        </w:tabs>
        <w:ind w:left="5040" w:hanging="360"/>
      </w:pPr>
      <w:rPr>
        <w:rFonts w:ascii="Arial" w:hAnsi="Arial" w:hint="default"/>
      </w:rPr>
    </w:lvl>
    <w:lvl w:ilvl="7" w:tplc="E042E4A2" w:tentative="1">
      <w:start w:val="1"/>
      <w:numFmt w:val="bullet"/>
      <w:lvlText w:val="•"/>
      <w:lvlJc w:val="left"/>
      <w:pPr>
        <w:tabs>
          <w:tab w:val="num" w:pos="5760"/>
        </w:tabs>
        <w:ind w:left="5760" w:hanging="360"/>
      </w:pPr>
      <w:rPr>
        <w:rFonts w:ascii="Arial" w:hAnsi="Arial" w:hint="default"/>
      </w:rPr>
    </w:lvl>
    <w:lvl w:ilvl="8" w:tplc="B9E054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2FD23F6"/>
    <w:multiLevelType w:val="hybridMultilevel"/>
    <w:tmpl w:val="25405E34"/>
    <w:lvl w:ilvl="0" w:tplc="876A7E94">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9"/>
  </w:num>
  <w:num w:numId="3">
    <w:abstractNumId w:val="12"/>
  </w:num>
  <w:num w:numId="4">
    <w:abstractNumId w:val="6"/>
  </w:num>
  <w:num w:numId="5">
    <w:abstractNumId w:val="1"/>
  </w:num>
  <w:num w:numId="6">
    <w:abstractNumId w:val="4"/>
  </w:num>
  <w:num w:numId="7">
    <w:abstractNumId w:val="8"/>
  </w:num>
  <w:num w:numId="8">
    <w:abstractNumId w:val="2"/>
  </w:num>
  <w:num w:numId="9">
    <w:abstractNumId w:val="3"/>
  </w:num>
  <w:num w:numId="10">
    <w:abstractNumId w:val="5"/>
  </w:num>
  <w:num w:numId="11">
    <w:abstractNumId w:val="0"/>
  </w:num>
  <w:num w:numId="12">
    <w:abstractNumId w:val="10"/>
  </w:num>
  <w:num w:numId="13">
    <w:abstractNumId w:val="14"/>
  </w:num>
  <w:num w:numId="14">
    <w:abstractNumId w:val="13"/>
  </w:num>
  <w:num w:numId="15">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B1A"/>
    <w:rsid w:val="000058CF"/>
    <w:rsid w:val="000114D4"/>
    <w:rsid w:val="00040EE0"/>
    <w:rsid w:val="00047E32"/>
    <w:rsid w:val="000551A4"/>
    <w:rsid w:val="00075E87"/>
    <w:rsid w:val="00080BE1"/>
    <w:rsid w:val="00082172"/>
    <w:rsid w:val="000905A2"/>
    <w:rsid w:val="00093682"/>
    <w:rsid w:val="00093E39"/>
    <w:rsid w:val="00096178"/>
    <w:rsid w:val="00097009"/>
    <w:rsid w:val="000B0156"/>
    <w:rsid w:val="000B2AA9"/>
    <w:rsid w:val="000C51FA"/>
    <w:rsid w:val="000D2C41"/>
    <w:rsid w:val="000E620B"/>
    <w:rsid w:val="000F6A21"/>
    <w:rsid w:val="000F71AA"/>
    <w:rsid w:val="0011708F"/>
    <w:rsid w:val="00124575"/>
    <w:rsid w:val="0013586D"/>
    <w:rsid w:val="00144189"/>
    <w:rsid w:val="00146A4D"/>
    <w:rsid w:val="001645B0"/>
    <w:rsid w:val="00166263"/>
    <w:rsid w:val="00172D5F"/>
    <w:rsid w:val="001901FF"/>
    <w:rsid w:val="001A0E47"/>
    <w:rsid w:val="001C1512"/>
    <w:rsid w:val="001C2E1D"/>
    <w:rsid w:val="001D336E"/>
    <w:rsid w:val="001D7884"/>
    <w:rsid w:val="001F4479"/>
    <w:rsid w:val="001F64C7"/>
    <w:rsid w:val="002016F4"/>
    <w:rsid w:val="00206006"/>
    <w:rsid w:val="00207CCD"/>
    <w:rsid w:val="00226328"/>
    <w:rsid w:val="0026483C"/>
    <w:rsid w:val="002654AE"/>
    <w:rsid w:val="00274BE7"/>
    <w:rsid w:val="00281179"/>
    <w:rsid w:val="002A5C0C"/>
    <w:rsid w:val="002B138B"/>
    <w:rsid w:val="002C4CAD"/>
    <w:rsid w:val="002C60CA"/>
    <w:rsid w:val="002F5284"/>
    <w:rsid w:val="003324DA"/>
    <w:rsid w:val="00341408"/>
    <w:rsid w:val="00346AD0"/>
    <w:rsid w:val="003612BF"/>
    <w:rsid w:val="00365BD2"/>
    <w:rsid w:val="003727B6"/>
    <w:rsid w:val="003B07A3"/>
    <w:rsid w:val="003B27B8"/>
    <w:rsid w:val="003B7807"/>
    <w:rsid w:val="003C1F99"/>
    <w:rsid w:val="003D656B"/>
    <w:rsid w:val="003F1680"/>
    <w:rsid w:val="00413D50"/>
    <w:rsid w:val="00424606"/>
    <w:rsid w:val="004349CA"/>
    <w:rsid w:val="00442B56"/>
    <w:rsid w:val="00442EC5"/>
    <w:rsid w:val="004449F7"/>
    <w:rsid w:val="00451195"/>
    <w:rsid w:val="00457B78"/>
    <w:rsid w:val="00460FCD"/>
    <w:rsid w:val="00483BCE"/>
    <w:rsid w:val="0049632C"/>
    <w:rsid w:val="004A0F62"/>
    <w:rsid w:val="004A3F6F"/>
    <w:rsid w:val="004A657A"/>
    <w:rsid w:val="004B13EF"/>
    <w:rsid w:val="004C6CE0"/>
    <w:rsid w:val="004D1A81"/>
    <w:rsid w:val="004D77CA"/>
    <w:rsid w:val="004E310A"/>
    <w:rsid w:val="004F00D4"/>
    <w:rsid w:val="004F51BC"/>
    <w:rsid w:val="005102E6"/>
    <w:rsid w:val="0051665D"/>
    <w:rsid w:val="0054718C"/>
    <w:rsid w:val="00580F93"/>
    <w:rsid w:val="00590E2C"/>
    <w:rsid w:val="0059341B"/>
    <w:rsid w:val="00596F7E"/>
    <w:rsid w:val="005D0DBC"/>
    <w:rsid w:val="005D6A9E"/>
    <w:rsid w:val="005E3DE6"/>
    <w:rsid w:val="005F2771"/>
    <w:rsid w:val="005F6688"/>
    <w:rsid w:val="00601713"/>
    <w:rsid w:val="0060562C"/>
    <w:rsid w:val="006110A2"/>
    <w:rsid w:val="00634B39"/>
    <w:rsid w:val="00637AE8"/>
    <w:rsid w:val="0066047B"/>
    <w:rsid w:val="0067477E"/>
    <w:rsid w:val="006A6630"/>
    <w:rsid w:val="006C18B3"/>
    <w:rsid w:val="006C1907"/>
    <w:rsid w:val="006D546C"/>
    <w:rsid w:val="00703B09"/>
    <w:rsid w:val="007041CE"/>
    <w:rsid w:val="007046D5"/>
    <w:rsid w:val="007204B1"/>
    <w:rsid w:val="0072352E"/>
    <w:rsid w:val="00726D35"/>
    <w:rsid w:val="00742E74"/>
    <w:rsid w:val="00744759"/>
    <w:rsid w:val="00747E08"/>
    <w:rsid w:val="00770421"/>
    <w:rsid w:val="00783EB3"/>
    <w:rsid w:val="00793E8A"/>
    <w:rsid w:val="00794EE6"/>
    <w:rsid w:val="007A7362"/>
    <w:rsid w:val="007B3A39"/>
    <w:rsid w:val="007C769B"/>
    <w:rsid w:val="007D33DA"/>
    <w:rsid w:val="007E3EFB"/>
    <w:rsid w:val="007E51C5"/>
    <w:rsid w:val="007F0611"/>
    <w:rsid w:val="007F0EC0"/>
    <w:rsid w:val="00816D94"/>
    <w:rsid w:val="00854823"/>
    <w:rsid w:val="0085566E"/>
    <w:rsid w:val="00861628"/>
    <w:rsid w:val="00871A2C"/>
    <w:rsid w:val="00881FD8"/>
    <w:rsid w:val="008848EA"/>
    <w:rsid w:val="00887D29"/>
    <w:rsid w:val="00891257"/>
    <w:rsid w:val="0089295A"/>
    <w:rsid w:val="00895244"/>
    <w:rsid w:val="00896FF4"/>
    <w:rsid w:val="008E551A"/>
    <w:rsid w:val="009143C1"/>
    <w:rsid w:val="00924144"/>
    <w:rsid w:val="00945139"/>
    <w:rsid w:val="00950939"/>
    <w:rsid w:val="009526A8"/>
    <w:rsid w:val="00956AB3"/>
    <w:rsid w:val="009610D5"/>
    <w:rsid w:val="00972349"/>
    <w:rsid w:val="00973FFA"/>
    <w:rsid w:val="00974A1C"/>
    <w:rsid w:val="009A5F0E"/>
    <w:rsid w:val="009C2E4E"/>
    <w:rsid w:val="009F696C"/>
    <w:rsid w:val="00A138C8"/>
    <w:rsid w:val="00A14DD7"/>
    <w:rsid w:val="00A25C38"/>
    <w:rsid w:val="00A30486"/>
    <w:rsid w:val="00A41277"/>
    <w:rsid w:val="00A41988"/>
    <w:rsid w:val="00A540D0"/>
    <w:rsid w:val="00A62709"/>
    <w:rsid w:val="00A67ED8"/>
    <w:rsid w:val="00A764D2"/>
    <w:rsid w:val="00A825D4"/>
    <w:rsid w:val="00A857BC"/>
    <w:rsid w:val="00A90C31"/>
    <w:rsid w:val="00A949D7"/>
    <w:rsid w:val="00A95B82"/>
    <w:rsid w:val="00AA0179"/>
    <w:rsid w:val="00AC400F"/>
    <w:rsid w:val="00AC46AF"/>
    <w:rsid w:val="00AC5ED4"/>
    <w:rsid w:val="00AE4921"/>
    <w:rsid w:val="00AE5AB7"/>
    <w:rsid w:val="00AF7504"/>
    <w:rsid w:val="00B00A71"/>
    <w:rsid w:val="00B04DEE"/>
    <w:rsid w:val="00B377F5"/>
    <w:rsid w:val="00B443F5"/>
    <w:rsid w:val="00B725C0"/>
    <w:rsid w:val="00B804FA"/>
    <w:rsid w:val="00B80EB6"/>
    <w:rsid w:val="00B87B66"/>
    <w:rsid w:val="00B9082E"/>
    <w:rsid w:val="00B92805"/>
    <w:rsid w:val="00BA6E51"/>
    <w:rsid w:val="00BB2CCC"/>
    <w:rsid w:val="00BB2EBF"/>
    <w:rsid w:val="00BB7BE5"/>
    <w:rsid w:val="00BC298A"/>
    <w:rsid w:val="00BF1DE2"/>
    <w:rsid w:val="00BF37B1"/>
    <w:rsid w:val="00C05AB9"/>
    <w:rsid w:val="00C12F22"/>
    <w:rsid w:val="00C163F9"/>
    <w:rsid w:val="00C24033"/>
    <w:rsid w:val="00C24D89"/>
    <w:rsid w:val="00C318A2"/>
    <w:rsid w:val="00C338EC"/>
    <w:rsid w:val="00C34883"/>
    <w:rsid w:val="00C3702E"/>
    <w:rsid w:val="00C64C8A"/>
    <w:rsid w:val="00C7450D"/>
    <w:rsid w:val="00C74607"/>
    <w:rsid w:val="00C87312"/>
    <w:rsid w:val="00C906EB"/>
    <w:rsid w:val="00CA508C"/>
    <w:rsid w:val="00CC0A95"/>
    <w:rsid w:val="00CC69E7"/>
    <w:rsid w:val="00CD5539"/>
    <w:rsid w:val="00CD76AF"/>
    <w:rsid w:val="00CE70A2"/>
    <w:rsid w:val="00CF242B"/>
    <w:rsid w:val="00D108D7"/>
    <w:rsid w:val="00D14EDA"/>
    <w:rsid w:val="00D16FCE"/>
    <w:rsid w:val="00D17FBA"/>
    <w:rsid w:val="00D245CF"/>
    <w:rsid w:val="00D331A5"/>
    <w:rsid w:val="00D5081F"/>
    <w:rsid w:val="00D64BEF"/>
    <w:rsid w:val="00D64CC0"/>
    <w:rsid w:val="00D70865"/>
    <w:rsid w:val="00D729DA"/>
    <w:rsid w:val="00D839C7"/>
    <w:rsid w:val="00DC4415"/>
    <w:rsid w:val="00DD0FE8"/>
    <w:rsid w:val="00DE0E26"/>
    <w:rsid w:val="00DE48CE"/>
    <w:rsid w:val="00DE5E80"/>
    <w:rsid w:val="00DF2ABE"/>
    <w:rsid w:val="00E106E3"/>
    <w:rsid w:val="00E216BE"/>
    <w:rsid w:val="00E23DBA"/>
    <w:rsid w:val="00E32D52"/>
    <w:rsid w:val="00E37B22"/>
    <w:rsid w:val="00E51185"/>
    <w:rsid w:val="00E717B9"/>
    <w:rsid w:val="00E74E7D"/>
    <w:rsid w:val="00E82664"/>
    <w:rsid w:val="00E97488"/>
    <w:rsid w:val="00EB1E94"/>
    <w:rsid w:val="00EC1EDD"/>
    <w:rsid w:val="00EE5DAA"/>
    <w:rsid w:val="00EE74A6"/>
    <w:rsid w:val="00EF5965"/>
    <w:rsid w:val="00EF73F3"/>
    <w:rsid w:val="00F01E47"/>
    <w:rsid w:val="00F133ED"/>
    <w:rsid w:val="00F20004"/>
    <w:rsid w:val="00F3601F"/>
    <w:rsid w:val="00F36063"/>
    <w:rsid w:val="00F40107"/>
    <w:rsid w:val="00F4748F"/>
    <w:rsid w:val="00F474C9"/>
    <w:rsid w:val="00F476EE"/>
    <w:rsid w:val="00F5323C"/>
    <w:rsid w:val="00F85845"/>
    <w:rsid w:val="00F93A51"/>
    <w:rsid w:val="00FA0EDE"/>
    <w:rsid w:val="00FA3B1A"/>
    <w:rsid w:val="00FA49DC"/>
    <w:rsid w:val="00FA657F"/>
    <w:rsid w:val="00FB408D"/>
    <w:rsid w:val="00FB4540"/>
    <w:rsid w:val="00FB4FCC"/>
    <w:rsid w:val="00FF6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E2CC84-3DEA-4A9B-904C-B60B4A09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ja-JP"/>
    </w:rPr>
  </w:style>
  <w:style w:type="paragraph" w:styleId="Heading1">
    <w:name w:val="heading 1"/>
    <w:basedOn w:val="Normal"/>
    <w:next w:val="Normal"/>
    <w:qFormat/>
    <w:pPr>
      <w:keepNext/>
      <w:outlineLvl w:val="0"/>
    </w:pPr>
    <w:rPr>
      <w:rFonts w:ascii="Verdana" w:hAnsi="Verdana"/>
      <w:sz w:val="32"/>
    </w:rPr>
  </w:style>
  <w:style w:type="paragraph" w:styleId="Heading2">
    <w:name w:val="heading 2"/>
    <w:basedOn w:val="Normal"/>
    <w:next w:val="Normal"/>
    <w:qFormat/>
    <w:pPr>
      <w:keepNext/>
      <w:outlineLvl w:val="1"/>
    </w:pPr>
    <w:rPr>
      <w:rFonts w:ascii="Verdana" w:hAnsi="Verdana"/>
      <w:color w:val="000000"/>
      <w:sz w:val="24"/>
    </w:rPr>
  </w:style>
  <w:style w:type="paragraph" w:styleId="Heading3">
    <w:name w:val="heading 3"/>
    <w:basedOn w:val="Normal"/>
    <w:next w:val="Normal"/>
    <w:qFormat/>
    <w:pPr>
      <w:keepNext/>
      <w:outlineLvl w:val="2"/>
    </w:pPr>
    <w:rPr>
      <w:rFonts w:ascii="Verdana" w:hAnsi="Verdana"/>
      <w:color w:val="000000"/>
    </w:rPr>
  </w:style>
  <w:style w:type="paragraph" w:styleId="Heading4">
    <w:name w:val="heading 4"/>
    <w:basedOn w:val="Normal"/>
    <w:next w:val="Normal"/>
    <w:qFormat/>
    <w:pPr>
      <w:keepNext/>
      <w:outlineLvl w:val="3"/>
    </w:pPr>
    <w:rPr>
      <w:rFonts w:ascii="Verdana" w:hAnsi="Verdana"/>
      <w:color w:val="000000"/>
      <w:lang w:val="de-DE"/>
    </w:rPr>
  </w:style>
  <w:style w:type="paragraph" w:styleId="Heading7">
    <w:name w:val="heading 7"/>
    <w:basedOn w:val="Normal"/>
    <w:next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paragraph" w:styleId="BlockText">
    <w:name w:val="Block Text"/>
    <w:basedOn w:val="Normal"/>
    <w:pPr>
      <w:widowControl w:val="0"/>
      <w:ind w:left="3600" w:right="-450" w:hanging="3525"/>
      <w:jc w:val="both"/>
    </w:pPr>
    <w:rPr>
      <w:b/>
      <w:snapToGrid w:val="0"/>
      <w:sz w:val="21"/>
      <w:lang w:eastAsia="en-US"/>
    </w:rPr>
  </w:style>
  <w:style w:type="paragraph" w:styleId="BodyText3">
    <w:name w:val="Body Text 3"/>
    <w:basedOn w:val="Normal"/>
    <w:pPr>
      <w:keepNext/>
      <w:widowControl w:val="0"/>
      <w:jc w:val="both"/>
      <w:outlineLvl w:val="3"/>
    </w:pPr>
    <w:rPr>
      <w:sz w:val="24"/>
      <w:lang w:eastAsia="en-US"/>
    </w:rPr>
  </w:style>
  <w:style w:type="paragraph" w:styleId="BodyText">
    <w:name w:val="Body Text"/>
    <w:basedOn w:val="Normal"/>
    <w:pPr>
      <w:spacing w:after="120"/>
    </w:pPr>
  </w:style>
  <w:style w:type="paragraph" w:customStyle="1" w:styleId="lastincell">
    <w:name w:val="lastincell"/>
    <w:basedOn w:val="Normal"/>
    <w:pPr>
      <w:spacing w:line="336" w:lineRule="auto"/>
    </w:pPr>
    <w:rPr>
      <w:rFonts w:ascii="Verdana" w:eastAsia="Arial Unicode MS" w:hAnsi="Verdana" w:cs="Arial Unicode MS"/>
      <w:sz w:val="17"/>
      <w:szCs w:val="17"/>
      <w:lang w:eastAsia="en-US" w:bidi="he-IL"/>
    </w:rPr>
  </w:style>
  <w:style w:type="paragraph" w:styleId="Title">
    <w:name w:val="Title"/>
    <w:basedOn w:val="Normal"/>
    <w:qFormat/>
    <w:pPr>
      <w:widowControl w:val="0"/>
      <w:tabs>
        <w:tab w:val="left" w:pos="0"/>
        <w:tab w:val="left" w:pos="288"/>
        <w:tab w:val="left" w:pos="1872"/>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 w:val="left" w:pos="7380"/>
        <w:tab w:val="left" w:pos="7560"/>
        <w:tab w:val="left" w:pos="7740"/>
        <w:tab w:val="left" w:pos="7920"/>
        <w:tab w:val="left" w:pos="8100"/>
        <w:tab w:val="left" w:pos="8280"/>
        <w:tab w:val="left" w:pos="8460"/>
        <w:tab w:val="left" w:pos="8640"/>
      </w:tabs>
      <w:suppressAutoHyphens/>
      <w:jc w:val="center"/>
    </w:pPr>
    <w:rPr>
      <w:b/>
      <w:bCs/>
      <w:sz w:val="28"/>
      <w:szCs w:val="28"/>
      <w:lang w:eastAsia="en-US"/>
    </w:rPr>
  </w:style>
  <w:style w:type="paragraph" w:styleId="BodyTextIndent2">
    <w:name w:val="Body Text Indent 2"/>
    <w:basedOn w:val="Normal"/>
    <w:pPr>
      <w:widowControl w:val="0"/>
      <w:ind w:left="1620" w:hanging="1440"/>
    </w:pPr>
    <w:rPr>
      <w:sz w:val="22"/>
      <w:szCs w:val="22"/>
      <w:lang w:eastAsia="en-US"/>
    </w:rPr>
  </w:style>
  <w:style w:type="character" w:styleId="Hyperlink">
    <w:name w:val="Hyperlink"/>
    <w:rPr>
      <w:color w:val="0000FF"/>
      <w:u w:val="single"/>
    </w:rPr>
  </w:style>
  <w:style w:type="paragraph" w:styleId="BodyTextIndent">
    <w:name w:val="Body Text Indent"/>
    <w:basedOn w:val="Normal"/>
    <w:pPr>
      <w:keepNext/>
      <w:widowControl w:val="0"/>
      <w:ind w:left="360"/>
    </w:pPr>
    <w:rPr>
      <w:rFonts w:ascii="Verdana" w:hAnsi="Verdana"/>
      <w:sz w:val="18"/>
      <w:szCs w:val="16"/>
    </w:rPr>
  </w:style>
  <w:style w:type="paragraph" w:styleId="BodyText2">
    <w:name w:val="Body Text 2"/>
    <w:basedOn w:val="Normal"/>
    <w:pPr>
      <w:jc w:val="both"/>
    </w:pPr>
    <w:rPr>
      <w:rFonts w:ascii="Verdana" w:hAnsi="Verdana"/>
      <w:sz w:val="18"/>
    </w:rPr>
  </w:style>
  <w:style w:type="paragraph" w:styleId="BodyTextIndent3">
    <w:name w:val="Body Text Indent 3"/>
    <w:basedOn w:val="Normal"/>
    <w:pPr>
      <w:ind w:left="-18"/>
    </w:pPr>
    <w:rPr>
      <w:rFonts w:ascii="Verdana" w:hAnsi="Verdana"/>
      <w:sz w:val="18"/>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paragraph" w:styleId="NormalWeb">
    <w:name w:val="Normal (Web)"/>
    <w:basedOn w:val="Normal"/>
    <w:pPr>
      <w:spacing w:before="100" w:beforeAutospacing="1" w:after="100" w:afterAutospacing="1"/>
    </w:pPr>
    <w:rPr>
      <w:color w:val="000000"/>
      <w:sz w:val="24"/>
      <w:szCs w:val="24"/>
      <w:lang w:eastAsia="en-US"/>
    </w:rPr>
  </w:style>
  <w:style w:type="table" w:styleId="TableGrid">
    <w:name w:val="Table Grid"/>
    <w:basedOn w:val="TableNormal"/>
    <w:rsid w:val="003F1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572118632msonormal">
    <w:name w:val="yiv1572118632msonormal"/>
    <w:basedOn w:val="Normal"/>
    <w:rsid w:val="003B7807"/>
    <w:pPr>
      <w:spacing w:before="100" w:beforeAutospacing="1" w:after="100" w:afterAutospacing="1"/>
    </w:pPr>
    <w:rPr>
      <w:sz w:val="24"/>
      <w:szCs w:val="24"/>
      <w:lang w:eastAsia="en-US"/>
    </w:rPr>
  </w:style>
  <w:style w:type="character" w:customStyle="1" w:styleId="apple-converted-space">
    <w:name w:val="apple-converted-space"/>
    <w:basedOn w:val="DefaultParagraphFont"/>
    <w:rsid w:val="00F5323C"/>
  </w:style>
  <w:style w:type="paragraph" w:styleId="ListBullet">
    <w:name w:val="List Bullet"/>
    <w:basedOn w:val="Normal"/>
    <w:autoRedefine/>
    <w:rsid w:val="00F5323C"/>
    <w:pPr>
      <w:numPr>
        <w:numId w:val="13"/>
      </w:numPr>
    </w:pPr>
    <w:rPr>
      <w:lang w:eastAsia="en-US"/>
    </w:rPr>
  </w:style>
  <w:style w:type="paragraph" w:styleId="ListParagraph">
    <w:name w:val="List Paragraph"/>
    <w:basedOn w:val="Normal"/>
    <w:uiPriority w:val="34"/>
    <w:qFormat/>
    <w:rsid w:val="00A67ED8"/>
    <w:pPr>
      <w:ind w:left="720"/>
      <w:contextualSpacing/>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25479">
      <w:bodyDiv w:val="1"/>
      <w:marLeft w:val="0"/>
      <w:marRight w:val="0"/>
      <w:marTop w:val="0"/>
      <w:marBottom w:val="0"/>
      <w:divBdr>
        <w:top w:val="none" w:sz="0" w:space="0" w:color="auto"/>
        <w:left w:val="none" w:sz="0" w:space="0" w:color="auto"/>
        <w:bottom w:val="none" w:sz="0" w:space="0" w:color="auto"/>
        <w:right w:val="none" w:sz="0" w:space="0" w:color="auto"/>
      </w:divBdr>
      <w:divsChild>
        <w:div w:id="112864809">
          <w:marLeft w:val="547"/>
          <w:marRight w:val="0"/>
          <w:marTop w:val="96"/>
          <w:marBottom w:val="0"/>
          <w:divBdr>
            <w:top w:val="none" w:sz="0" w:space="0" w:color="auto"/>
            <w:left w:val="none" w:sz="0" w:space="0" w:color="auto"/>
            <w:bottom w:val="none" w:sz="0" w:space="0" w:color="auto"/>
            <w:right w:val="none" w:sz="0" w:space="0" w:color="auto"/>
          </w:divBdr>
        </w:div>
        <w:div w:id="506487043">
          <w:marLeft w:val="547"/>
          <w:marRight w:val="0"/>
          <w:marTop w:val="96"/>
          <w:marBottom w:val="0"/>
          <w:divBdr>
            <w:top w:val="none" w:sz="0" w:space="0" w:color="auto"/>
            <w:left w:val="none" w:sz="0" w:space="0" w:color="auto"/>
            <w:bottom w:val="none" w:sz="0" w:space="0" w:color="auto"/>
            <w:right w:val="none" w:sz="0" w:space="0" w:color="auto"/>
          </w:divBdr>
        </w:div>
        <w:div w:id="1431779204">
          <w:marLeft w:val="547"/>
          <w:marRight w:val="0"/>
          <w:marTop w:val="96"/>
          <w:marBottom w:val="0"/>
          <w:divBdr>
            <w:top w:val="none" w:sz="0" w:space="0" w:color="auto"/>
            <w:left w:val="none" w:sz="0" w:space="0" w:color="auto"/>
            <w:bottom w:val="none" w:sz="0" w:space="0" w:color="auto"/>
            <w:right w:val="none" w:sz="0" w:space="0" w:color="auto"/>
          </w:divBdr>
        </w:div>
        <w:div w:id="507256304">
          <w:marLeft w:val="547"/>
          <w:marRight w:val="0"/>
          <w:marTop w:val="96"/>
          <w:marBottom w:val="0"/>
          <w:divBdr>
            <w:top w:val="none" w:sz="0" w:space="0" w:color="auto"/>
            <w:left w:val="none" w:sz="0" w:space="0" w:color="auto"/>
            <w:bottom w:val="none" w:sz="0" w:space="0" w:color="auto"/>
            <w:right w:val="none" w:sz="0" w:space="0" w:color="auto"/>
          </w:divBdr>
        </w:div>
        <w:div w:id="346299635">
          <w:marLeft w:val="547"/>
          <w:marRight w:val="0"/>
          <w:marTop w:val="96"/>
          <w:marBottom w:val="0"/>
          <w:divBdr>
            <w:top w:val="none" w:sz="0" w:space="0" w:color="auto"/>
            <w:left w:val="none" w:sz="0" w:space="0" w:color="auto"/>
            <w:bottom w:val="none" w:sz="0" w:space="0" w:color="auto"/>
            <w:right w:val="none" w:sz="0" w:space="0" w:color="auto"/>
          </w:divBdr>
        </w:div>
      </w:divsChild>
    </w:div>
    <w:div w:id="798261234">
      <w:bodyDiv w:val="1"/>
      <w:marLeft w:val="0"/>
      <w:marRight w:val="0"/>
      <w:marTop w:val="0"/>
      <w:marBottom w:val="0"/>
      <w:divBdr>
        <w:top w:val="none" w:sz="0" w:space="0" w:color="auto"/>
        <w:left w:val="none" w:sz="0" w:space="0" w:color="auto"/>
        <w:bottom w:val="none" w:sz="0" w:space="0" w:color="auto"/>
        <w:right w:val="none" w:sz="0" w:space="0" w:color="auto"/>
      </w:divBdr>
      <w:divsChild>
        <w:div w:id="1651399641">
          <w:marLeft w:val="0"/>
          <w:marRight w:val="0"/>
          <w:marTop w:val="0"/>
          <w:marBottom w:val="0"/>
          <w:divBdr>
            <w:top w:val="none" w:sz="0" w:space="0" w:color="auto"/>
            <w:left w:val="none" w:sz="0" w:space="0" w:color="auto"/>
            <w:bottom w:val="none" w:sz="0" w:space="0" w:color="auto"/>
            <w:right w:val="none" w:sz="0" w:space="0" w:color="auto"/>
          </w:divBdr>
          <w:divsChild>
            <w:div w:id="1573008070">
              <w:marLeft w:val="0"/>
              <w:marRight w:val="0"/>
              <w:marTop w:val="0"/>
              <w:marBottom w:val="0"/>
              <w:divBdr>
                <w:top w:val="none" w:sz="0" w:space="0" w:color="auto"/>
                <w:left w:val="none" w:sz="0" w:space="0" w:color="auto"/>
                <w:bottom w:val="none" w:sz="0" w:space="0" w:color="auto"/>
                <w:right w:val="none" w:sz="0" w:space="0" w:color="auto"/>
              </w:divBdr>
              <w:divsChild>
                <w:div w:id="624964053">
                  <w:marLeft w:val="0"/>
                  <w:marRight w:val="0"/>
                  <w:marTop w:val="0"/>
                  <w:marBottom w:val="0"/>
                  <w:divBdr>
                    <w:top w:val="none" w:sz="0" w:space="0" w:color="auto"/>
                    <w:left w:val="none" w:sz="0" w:space="0" w:color="auto"/>
                    <w:bottom w:val="none" w:sz="0" w:space="0" w:color="auto"/>
                    <w:right w:val="none" w:sz="0" w:space="0" w:color="auto"/>
                  </w:divBdr>
                  <w:divsChild>
                    <w:div w:id="1204555775">
                      <w:marLeft w:val="0"/>
                      <w:marRight w:val="0"/>
                      <w:marTop w:val="0"/>
                      <w:marBottom w:val="0"/>
                      <w:divBdr>
                        <w:top w:val="none" w:sz="0" w:space="0" w:color="auto"/>
                        <w:left w:val="none" w:sz="0" w:space="0" w:color="auto"/>
                        <w:bottom w:val="none" w:sz="0" w:space="0" w:color="auto"/>
                        <w:right w:val="none" w:sz="0" w:space="0" w:color="auto"/>
                      </w:divBdr>
                      <w:divsChild>
                        <w:div w:id="1706246727">
                          <w:marLeft w:val="0"/>
                          <w:marRight w:val="0"/>
                          <w:marTop w:val="0"/>
                          <w:marBottom w:val="0"/>
                          <w:divBdr>
                            <w:top w:val="none" w:sz="0" w:space="0" w:color="auto"/>
                            <w:left w:val="none" w:sz="0" w:space="0" w:color="auto"/>
                            <w:bottom w:val="none" w:sz="0" w:space="0" w:color="auto"/>
                            <w:right w:val="none" w:sz="0" w:space="0" w:color="auto"/>
                          </w:divBdr>
                          <w:divsChild>
                            <w:div w:id="1060902025">
                              <w:marLeft w:val="0"/>
                              <w:marRight w:val="0"/>
                              <w:marTop w:val="0"/>
                              <w:marBottom w:val="0"/>
                              <w:divBdr>
                                <w:top w:val="none" w:sz="0" w:space="0" w:color="auto"/>
                                <w:left w:val="none" w:sz="0" w:space="0" w:color="auto"/>
                                <w:bottom w:val="none" w:sz="0" w:space="0" w:color="auto"/>
                                <w:right w:val="none" w:sz="0" w:space="0" w:color="auto"/>
                              </w:divBdr>
                              <w:divsChild>
                                <w:div w:id="114033012">
                                  <w:marLeft w:val="0"/>
                                  <w:marRight w:val="0"/>
                                  <w:marTop w:val="0"/>
                                  <w:marBottom w:val="0"/>
                                  <w:divBdr>
                                    <w:top w:val="none" w:sz="0" w:space="0" w:color="auto"/>
                                    <w:left w:val="none" w:sz="0" w:space="0" w:color="auto"/>
                                    <w:bottom w:val="none" w:sz="0" w:space="0" w:color="auto"/>
                                    <w:right w:val="none" w:sz="0" w:space="0" w:color="auto"/>
                                  </w:divBdr>
                                  <w:divsChild>
                                    <w:div w:id="1371766583">
                                      <w:marLeft w:val="0"/>
                                      <w:marRight w:val="0"/>
                                      <w:marTop w:val="0"/>
                                      <w:marBottom w:val="0"/>
                                      <w:divBdr>
                                        <w:top w:val="none" w:sz="0" w:space="0" w:color="auto"/>
                                        <w:left w:val="none" w:sz="0" w:space="0" w:color="auto"/>
                                        <w:bottom w:val="none" w:sz="0" w:space="0" w:color="auto"/>
                                        <w:right w:val="none" w:sz="0" w:space="0" w:color="auto"/>
                                      </w:divBdr>
                                      <w:divsChild>
                                        <w:div w:id="9068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884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2419</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Bhavana</vt:lpstr>
    </vt:vector>
  </TitlesOfParts>
  <Company>Oracle Corporation</Company>
  <LinksUpToDate>false</LinksUpToDate>
  <CharactersWithSpaces>16176</CharactersWithSpaces>
  <SharedDoc>false</SharedDoc>
  <HLinks>
    <vt:vector size="18" baseType="variant">
      <vt:variant>
        <vt:i4>1507399</vt:i4>
      </vt:variant>
      <vt:variant>
        <vt:i4>6</vt:i4>
      </vt:variant>
      <vt:variant>
        <vt:i4>0</vt:i4>
      </vt:variant>
      <vt:variant>
        <vt:i4>5</vt:i4>
      </vt:variant>
      <vt:variant>
        <vt:lpwstr>http://maximus.pfizer.se/</vt:lpwstr>
      </vt:variant>
      <vt:variant>
        <vt:lpwstr/>
      </vt:variant>
      <vt:variant>
        <vt:i4>3932192</vt:i4>
      </vt:variant>
      <vt:variant>
        <vt:i4>3</vt:i4>
      </vt:variant>
      <vt:variant>
        <vt:i4>0</vt:i4>
      </vt:variant>
      <vt:variant>
        <vt:i4>5</vt:i4>
      </vt:variant>
      <vt:variant>
        <vt:lpwstr>http://www.united.com/</vt:lpwstr>
      </vt:variant>
      <vt:variant>
        <vt:lpwstr/>
      </vt:variant>
      <vt:variant>
        <vt:i4>5701699</vt:i4>
      </vt:variant>
      <vt:variant>
        <vt:i4>0</vt:i4>
      </vt:variant>
      <vt:variant>
        <vt:i4>0</vt:i4>
      </vt:variant>
      <vt:variant>
        <vt:i4>5</vt:i4>
      </vt:variant>
      <vt:variant>
        <vt:lpwstr>http://www.directenergy.com/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Bhavana</dc:title>
  <dc:subject/>
  <dc:creator>Bhavana</dc:creator>
  <cp:keywords/>
  <cp:lastModifiedBy>Raghavendra Bellamkonda</cp:lastModifiedBy>
  <cp:revision>24</cp:revision>
  <dcterms:created xsi:type="dcterms:W3CDTF">2016-11-28T05:15:00Z</dcterms:created>
  <dcterms:modified xsi:type="dcterms:W3CDTF">2017-10-11T03:42:00Z</dcterms:modified>
</cp:coreProperties>
</file>