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788" w:rsidRPr="0045234A" w:rsidRDefault="005E0788" w:rsidP="005E0788">
      <w:pPr>
        <w:spacing w:before="62"/>
        <w:ind w:left="466" w:right="287"/>
        <w:rPr>
          <w:rFonts w:ascii="Arial" w:eastAsia="Garamond" w:hAnsi="Arial" w:cs="Arial"/>
          <w:sz w:val="20"/>
          <w:szCs w:val="20"/>
        </w:rPr>
      </w:pPr>
      <w:r w:rsidRPr="0045234A">
        <w:rPr>
          <w:rFonts w:ascii="Arial" w:eastAsia="Garamond" w:hAnsi="Arial" w:cs="Arial"/>
          <w:b/>
          <w:bCs/>
          <w:sz w:val="20"/>
          <w:szCs w:val="20"/>
        </w:rPr>
        <w:t>Mousumi Ghosh</w:t>
      </w:r>
    </w:p>
    <w:p w:rsidR="005E0788" w:rsidRPr="0045234A" w:rsidRDefault="005E0788" w:rsidP="005E0788">
      <w:pPr>
        <w:pStyle w:val="BodyText"/>
        <w:ind w:left="540"/>
        <w:rPr>
          <w:rFonts w:ascii="Arial" w:hAnsi="Arial" w:cs="Arial"/>
          <w:sz w:val="20"/>
          <w:szCs w:val="20"/>
        </w:rPr>
      </w:pPr>
      <w:r w:rsidRPr="0045234A">
        <w:rPr>
          <w:rFonts w:ascii="Arial" w:hAnsi="Arial" w:cs="Arial"/>
          <w:sz w:val="20"/>
          <w:szCs w:val="20"/>
        </w:rPr>
        <w:t xml:space="preserve">    +91-</w:t>
      </w:r>
      <w:r w:rsidRPr="0045234A">
        <w:rPr>
          <w:rFonts w:ascii="Arial" w:hAnsi="Arial" w:cs="Arial"/>
          <w:spacing w:val="-1"/>
          <w:sz w:val="20"/>
          <w:szCs w:val="20"/>
        </w:rPr>
        <w:t>7093703969</w:t>
      </w:r>
      <w:r w:rsidRPr="0045234A">
        <w:rPr>
          <w:rFonts w:ascii="Arial" w:hAnsi="Arial" w:cs="Arial"/>
          <w:sz w:val="20"/>
          <w:szCs w:val="20"/>
        </w:rPr>
        <w:t xml:space="preserve">| </w:t>
      </w:r>
      <w:hyperlink r:id="rId6" w:history="1">
        <w:r w:rsidR="00295FF2" w:rsidRPr="0045234A">
          <w:rPr>
            <w:rStyle w:val="Hyperlink"/>
            <w:rFonts w:ascii="Arial" w:hAnsi="Arial" w:cs="Arial"/>
            <w:sz w:val="20"/>
            <w:szCs w:val="20"/>
          </w:rPr>
          <w:t>9.mousumi@gmail.com | mousumi.random@gmail.com</w:t>
        </w:r>
      </w:hyperlink>
    </w:p>
    <w:p w:rsidR="00566A5A" w:rsidRPr="0045234A" w:rsidRDefault="00566A5A" w:rsidP="005E0788">
      <w:pPr>
        <w:pStyle w:val="BodyText"/>
        <w:ind w:left="540"/>
        <w:rPr>
          <w:rFonts w:ascii="Arial" w:hAnsi="Arial" w:cs="Arial"/>
          <w:sz w:val="20"/>
          <w:szCs w:val="20"/>
        </w:rPr>
      </w:pPr>
    </w:p>
    <w:p w:rsidR="00566A5A" w:rsidRPr="0045234A" w:rsidRDefault="00566A5A" w:rsidP="005E0788">
      <w:pPr>
        <w:pStyle w:val="BodyText"/>
        <w:ind w:left="540"/>
        <w:rPr>
          <w:rFonts w:ascii="Arial" w:hAnsi="Arial" w:cs="Arial"/>
          <w:sz w:val="20"/>
          <w:szCs w:val="20"/>
        </w:rPr>
      </w:pPr>
    </w:p>
    <w:p w:rsidR="00566A5A" w:rsidRPr="0045234A" w:rsidRDefault="00566A5A" w:rsidP="005E0788">
      <w:pPr>
        <w:pStyle w:val="BodyText"/>
        <w:ind w:left="540"/>
        <w:rPr>
          <w:rFonts w:ascii="Arial" w:hAnsi="Arial" w:cs="Arial"/>
          <w:b/>
          <w:sz w:val="20"/>
          <w:szCs w:val="20"/>
        </w:rPr>
      </w:pPr>
    </w:p>
    <w:p w:rsidR="00566A5A" w:rsidRPr="0045234A" w:rsidRDefault="00566A5A" w:rsidP="00566A5A">
      <w:pPr>
        <w:pStyle w:val="BodyText"/>
        <w:tabs>
          <w:tab w:val="left" w:pos="540"/>
        </w:tabs>
        <w:ind w:left="540" w:hanging="90"/>
        <w:rPr>
          <w:rFonts w:ascii="Arial" w:hAnsi="Arial" w:cs="Arial"/>
          <w:b/>
          <w:sz w:val="18"/>
          <w:szCs w:val="20"/>
        </w:rPr>
      </w:pPr>
      <w:r w:rsidRPr="0045234A">
        <w:rPr>
          <w:rFonts w:ascii="Arial" w:hAnsi="Arial" w:cs="Arial"/>
          <w:b/>
          <w:sz w:val="18"/>
          <w:szCs w:val="20"/>
        </w:rPr>
        <w:t>Me, Precisely</w:t>
      </w:r>
    </w:p>
    <w:p w:rsidR="005230C5" w:rsidRPr="0045234A" w:rsidRDefault="008D32C7" w:rsidP="005230C5">
      <w:pPr>
        <w:pStyle w:val="BodyText"/>
        <w:tabs>
          <w:tab w:val="left" w:pos="450"/>
        </w:tabs>
        <w:ind w:left="450" w:firstLine="0"/>
        <w:rPr>
          <w:rFonts w:ascii="Arial" w:hAnsi="Arial" w:cs="Arial"/>
          <w:sz w:val="18"/>
          <w:szCs w:val="20"/>
        </w:rPr>
      </w:pPr>
      <w:proofErr w:type="gramStart"/>
      <w:r>
        <w:rPr>
          <w:rFonts w:ascii="Arial" w:hAnsi="Arial" w:cs="Arial"/>
          <w:sz w:val="18"/>
          <w:szCs w:val="20"/>
        </w:rPr>
        <w:t>I</w:t>
      </w:r>
      <w:proofErr w:type="gramEnd"/>
      <w:r>
        <w:rPr>
          <w:rFonts w:ascii="Arial" w:hAnsi="Arial" w:cs="Arial"/>
          <w:sz w:val="18"/>
          <w:szCs w:val="20"/>
        </w:rPr>
        <w:t xml:space="preserve"> am a</w:t>
      </w:r>
      <w:r w:rsidR="005230C5" w:rsidRPr="0045234A">
        <w:rPr>
          <w:rFonts w:ascii="Arial" w:hAnsi="Arial" w:cs="Arial"/>
          <w:sz w:val="18"/>
          <w:szCs w:val="20"/>
        </w:rPr>
        <w:t xml:space="preserve"> Learning and Development professional</w:t>
      </w:r>
      <w:r w:rsidR="00CA0669">
        <w:rPr>
          <w:rFonts w:ascii="Arial" w:hAnsi="Arial" w:cs="Arial"/>
          <w:sz w:val="18"/>
          <w:szCs w:val="20"/>
        </w:rPr>
        <w:t>,</w:t>
      </w:r>
      <w:r w:rsidR="005230C5" w:rsidRPr="0045234A">
        <w:rPr>
          <w:rFonts w:ascii="Arial" w:hAnsi="Arial" w:cs="Arial"/>
          <w:sz w:val="18"/>
          <w:szCs w:val="20"/>
        </w:rPr>
        <w:t xml:space="preserve"> with about </w:t>
      </w:r>
      <w:r w:rsidR="00CA0669">
        <w:rPr>
          <w:rFonts w:ascii="Arial" w:hAnsi="Arial" w:cs="Arial"/>
          <w:sz w:val="18"/>
          <w:szCs w:val="20"/>
        </w:rPr>
        <w:t>nine</w:t>
      </w:r>
      <w:r w:rsidR="005230C5" w:rsidRPr="0045234A">
        <w:rPr>
          <w:rFonts w:ascii="Arial" w:hAnsi="Arial" w:cs="Arial"/>
          <w:sz w:val="18"/>
          <w:szCs w:val="20"/>
        </w:rPr>
        <w:t xml:space="preserve"> years of experience in creating high-level learning solutions</w:t>
      </w:r>
      <w:r>
        <w:rPr>
          <w:rFonts w:ascii="Arial" w:hAnsi="Arial" w:cs="Arial"/>
          <w:sz w:val="18"/>
          <w:szCs w:val="20"/>
        </w:rPr>
        <w:t xml:space="preserve"> and h</w:t>
      </w:r>
      <w:r w:rsidR="0072302B">
        <w:rPr>
          <w:rFonts w:ascii="Arial" w:hAnsi="Arial" w:cs="Arial"/>
          <w:sz w:val="18"/>
          <w:szCs w:val="20"/>
        </w:rPr>
        <w:t>ave supported</w:t>
      </w:r>
      <w:r w:rsidR="005230C5" w:rsidRPr="0045234A">
        <w:rPr>
          <w:rFonts w:ascii="Arial" w:hAnsi="Arial" w:cs="Arial"/>
          <w:sz w:val="18"/>
          <w:szCs w:val="20"/>
        </w:rPr>
        <w:t xml:space="preserve"> quality assurance needs for a global audience. Have collaborated with Subject Matter Experts (SMEs), clients, IDs</w:t>
      </w:r>
      <w:r w:rsidR="003F1779">
        <w:rPr>
          <w:rFonts w:ascii="Arial" w:hAnsi="Arial" w:cs="Arial"/>
          <w:sz w:val="18"/>
          <w:szCs w:val="20"/>
        </w:rPr>
        <w:t>,</w:t>
      </w:r>
      <w:bookmarkStart w:id="0" w:name="_GoBack"/>
      <w:bookmarkEnd w:id="0"/>
      <w:r w:rsidR="005230C5" w:rsidRPr="0045234A">
        <w:rPr>
          <w:rFonts w:ascii="Arial" w:hAnsi="Arial" w:cs="Arial"/>
          <w:sz w:val="18"/>
          <w:szCs w:val="20"/>
        </w:rPr>
        <w:t xml:space="preserve"> and conducted quality checks for learning modules, including ILTs, WBTs, VILTs, videos, instructor guides, participant guides, hands-on activities, handouts, job aids, and self-study materials and learning nuggets created in Brainshark, Camtasia, and so on.</w:t>
      </w:r>
    </w:p>
    <w:p w:rsidR="00BB0595" w:rsidRPr="0045234A" w:rsidRDefault="00BB0595" w:rsidP="005230C5">
      <w:pPr>
        <w:pStyle w:val="BodyText"/>
        <w:tabs>
          <w:tab w:val="left" w:pos="450"/>
        </w:tabs>
        <w:ind w:left="450" w:firstLine="0"/>
        <w:rPr>
          <w:rFonts w:ascii="Arial" w:hAnsi="Arial" w:cs="Arial"/>
          <w:sz w:val="18"/>
          <w:szCs w:val="20"/>
        </w:rPr>
      </w:pPr>
    </w:p>
    <w:p w:rsidR="00BB0595" w:rsidRPr="0045234A" w:rsidRDefault="00BB0595" w:rsidP="005230C5">
      <w:pPr>
        <w:pStyle w:val="BodyText"/>
        <w:tabs>
          <w:tab w:val="left" w:pos="450"/>
        </w:tabs>
        <w:ind w:left="450" w:firstLine="0"/>
        <w:rPr>
          <w:rFonts w:ascii="Arial" w:hAnsi="Arial" w:cs="Arial"/>
          <w:b/>
          <w:sz w:val="18"/>
          <w:szCs w:val="20"/>
        </w:rPr>
      </w:pPr>
      <w:r w:rsidRPr="0045234A">
        <w:rPr>
          <w:rFonts w:ascii="Arial" w:hAnsi="Arial" w:cs="Arial"/>
          <w:b/>
          <w:sz w:val="18"/>
          <w:szCs w:val="20"/>
        </w:rPr>
        <w:t>As a Quality Assurance—Senior Analyst</w:t>
      </w:r>
    </w:p>
    <w:p w:rsidR="00D50BE4" w:rsidRPr="0045234A" w:rsidRDefault="00D50BE4" w:rsidP="005230C5">
      <w:pPr>
        <w:pStyle w:val="BodyText"/>
        <w:tabs>
          <w:tab w:val="left" w:pos="450"/>
        </w:tabs>
        <w:ind w:left="450" w:firstLine="0"/>
        <w:rPr>
          <w:rFonts w:ascii="Arial" w:hAnsi="Arial" w:cs="Arial"/>
          <w:sz w:val="18"/>
          <w:szCs w:val="20"/>
        </w:rPr>
      </w:pPr>
    </w:p>
    <w:p w:rsidR="00D50BE4" w:rsidRPr="0045234A" w:rsidRDefault="00D50BE4" w:rsidP="00566F42">
      <w:pPr>
        <w:pStyle w:val="BodyText"/>
        <w:tabs>
          <w:tab w:val="left" w:pos="450"/>
        </w:tabs>
        <w:ind w:left="450" w:firstLine="0"/>
        <w:rPr>
          <w:rFonts w:ascii="Arial" w:hAnsi="Arial" w:cs="Arial"/>
          <w:b/>
          <w:sz w:val="18"/>
          <w:szCs w:val="20"/>
        </w:rPr>
      </w:pPr>
      <w:r w:rsidRPr="0045234A">
        <w:rPr>
          <w:rFonts w:ascii="Arial" w:hAnsi="Arial" w:cs="Arial"/>
          <w:b/>
          <w:sz w:val="18"/>
          <w:szCs w:val="20"/>
        </w:rPr>
        <w:t xml:space="preserve">Deloitte USI, </w:t>
      </w:r>
      <w:r w:rsidR="00DA351E" w:rsidRPr="0045234A">
        <w:rPr>
          <w:rFonts w:ascii="Arial" w:hAnsi="Arial" w:cs="Arial"/>
          <w:b/>
          <w:sz w:val="18"/>
          <w:szCs w:val="20"/>
        </w:rPr>
        <w:t xml:space="preserve">Hyderabad – </w:t>
      </w:r>
      <w:r w:rsidR="00BA0CAC" w:rsidRPr="0045234A">
        <w:rPr>
          <w:rFonts w:ascii="Arial" w:hAnsi="Arial" w:cs="Arial"/>
          <w:b/>
          <w:sz w:val="18"/>
          <w:szCs w:val="20"/>
        </w:rPr>
        <w:t>3</w:t>
      </w:r>
      <w:r w:rsidRPr="0045234A">
        <w:rPr>
          <w:rFonts w:ascii="Arial" w:hAnsi="Arial" w:cs="Arial"/>
          <w:b/>
          <w:sz w:val="18"/>
          <w:szCs w:val="20"/>
        </w:rPr>
        <w:t xml:space="preserve"> yrs. (</w:t>
      </w:r>
      <w:r w:rsidR="00EF2424" w:rsidRPr="0045234A">
        <w:rPr>
          <w:rFonts w:ascii="Arial" w:hAnsi="Arial" w:cs="Arial"/>
          <w:b/>
          <w:sz w:val="18"/>
          <w:szCs w:val="20"/>
        </w:rPr>
        <w:t>Feb</w:t>
      </w:r>
      <w:r w:rsidRPr="0045234A">
        <w:rPr>
          <w:rFonts w:ascii="Arial" w:hAnsi="Arial" w:cs="Arial"/>
          <w:b/>
          <w:sz w:val="18"/>
          <w:szCs w:val="20"/>
        </w:rPr>
        <w:t xml:space="preserve"> 2015 to Present)</w:t>
      </w:r>
    </w:p>
    <w:p w:rsidR="00D50BE4" w:rsidRPr="0045234A" w:rsidRDefault="00D50BE4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Supported quality assurance needs across all Deloitte US Firms </w:t>
      </w:r>
    </w:p>
    <w:p w:rsidR="00D50BE4" w:rsidRPr="0045234A" w:rsidRDefault="00D50BE4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Comprehended project scope and align quality checks with the scope</w:t>
      </w:r>
    </w:p>
    <w:p w:rsidR="00D50BE4" w:rsidRPr="0045234A" w:rsidRDefault="00D50BE4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Provided sound solutions/suggestions to the designers to help them better their learning modules</w:t>
      </w:r>
    </w:p>
    <w:p w:rsidR="00D50BE4" w:rsidRPr="0045234A" w:rsidRDefault="00D50BE4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Demonstrated excellent writing skills and oral communication skills</w:t>
      </w:r>
    </w:p>
    <w:p w:rsidR="00D50BE4" w:rsidRPr="0045234A" w:rsidRDefault="00D50BE4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Conducted QA checks for various courses by looking at the grammar, punctuation, readability, style, flow, and functionality (eLearning), and usability</w:t>
      </w:r>
    </w:p>
    <w:p w:rsidR="00D50BE4" w:rsidRPr="0045234A" w:rsidRDefault="00D50BE4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Conducted QA coaching sessions for the Instructional Designers to upskill their grammar and hygiene skills</w:t>
      </w:r>
    </w:p>
    <w:p w:rsidR="00D50BE4" w:rsidRPr="0045234A" w:rsidRDefault="00D50BE4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Adhered to the project timelines set. Have flagged off any risks to the management’s attention as soon as possible </w:t>
      </w:r>
    </w:p>
    <w:p w:rsidR="00D50BE4" w:rsidRPr="0045234A" w:rsidRDefault="00D50BE4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Adhered to the quality assurance processes </w:t>
      </w:r>
    </w:p>
    <w:p w:rsidR="00D50BE4" w:rsidRPr="0045234A" w:rsidRDefault="00D50BE4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Escalated any issues affecting timeliness or the scope of the design/development project</w:t>
      </w:r>
    </w:p>
    <w:p w:rsidR="00D50BE4" w:rsidRPr="0045234A" w:rsidRDefault="00D50BE4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Adhered to Language Style Guide (US English) and templates</w:t>
      </w:r>
    </w:p>
    <w:p w:rsidR="00D50BE4" w:rsidRPr="0045234A" w:rsidRDefault="00D50BE4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Used tools and templates to do the quality assurance check for learning deliverables in line with project scope</w:t>
      </w:r>
    </w:p>
    <w:p w:rsidR="00D50BE4" w:rsidRPr="0045234A" w:rsidRDefault="00D50BE4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Created and shared quality dashboards, which helps identify training needs within the team</w:t>
      </w:r>
    </w:p>
    <w:p w:rsidR="00D50BE4" w:rsidRPr="0045234A" w:rsidRDefault="00D50BE4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Ensured accuracy, completeness and adherence to the established format in all deliverables</w:t>
      </w:r>
    </w:p>
    <w:p w:rsidR="00D50BE4" w:rsidRPr="0045234A" w:rsidRDefault="00D50BE4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Demonstrated a strong understanding of language, ID theories, and the quality assurance process </w:t>
      </w:r>
    </w:p>
    <w:p w:rsidR="00D50BE4" w:rsidRPr="0045234A" w:rsidRDefault="00D50BE4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Show</w:t>
      </w:r>
      <w:r w:rsidR="00446435" w:rsidRPr="0045234A">
        <w:rPr>
          <w:rFonts w:ascii="Arial" w:hAnsi="Arial" w:cs="Arial"/>
          <w:sz w:val="18"/>
          <w:szCs w:val="20"/>
        </w:rPr>
        <w:t>ed</w:t>
      </w:r>
      <w:r w:rsidRPr="0045234A">
        <w:rPr>
          <w:rFonts w:ascii="Arial" w:hAnsi="Arial" w:cs="Arial"/>
          <w:sz w:val="18"/>
          <w:szCs w:val="20"/>
        </w:rPr>
        <w:t xml:space="preserve"> an eye for detail (language, graphics, content flow)</w:t>
      </w:r>
    </w:p>
    <w:p w:rsidR="00D50BE4" w:rsidRPr="0045234A" w:rsidRDefault="00D50BE4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Work</w:t>
      </w:r>
      <w:r w:rsidR="00446435" w:rsidRPr="0045234A">
        <w:rPr>
          <w:rFonts w:ascii="Arial" w:hAnsi="Arial" w:cs="Arial"/>
          <w:sz w:val="18"/>
          <w:szCs w:val="20"/>
        </w:rPr>
        <w:t>ed</w:t>
      </w:r>
      <w:r w:rsidRPr="0045234A">
        <w:rPr>
          <w:rFonts w:ascii="Arial" w:hAnsi="Arial" w:cs="Arial"/>
          <w:sz w:val="18"/>
          <w:szCs w:val="20"/>
        </w:rPr>
        <w:t xml:space="preserve"> under pressure and deliver within tight timelines</w:t>
      </w:r>
    </w:p>
    <w:p w:rsidR="00D50BE4" w:rsidRPr="0045234A" w:rsidRDefault="00446435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Been</w:t>
      </w:r>
      <w:r w:rsidR="00D50BE4" w:rsidRPr="0045234A">
        <w:rPr>
          <w:rFonts w:ascii="Arial" w:hAnsi="Arial" w:cs="Arial"/>
          <w:sz w:val="18"/>
          <w:szCs w:val="20"/>
        </w:rPr>
        <w:t xml:space="preserve"> flexible to meet changing project demands and timelines</w:t>
      </w:r>
    </w:p>
    <w:p w:rsidR="00D50BE4" w:rsidRPr="0045234A" w:rsidRDefault="00D50BE4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Coordinated with the Instructional Design and Graphic Design teams </w:t>
      </w:r>
    </w:p>
    <w:p w:rsidR="00D50BE4" w:rsidRPr="0045234A" w:rsidRDefault="00D50BE4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Signed off quality deliverables with zero/minimum errors</w:t>
      </w:r>
    </w:p>
    <w:p w:rsidR="00D50BE4" w:rsidRPr="0045234A" w:rsidRDefault="00D50BE4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Oversaw and provided feedback to team members on deliverables</w:t>
      </w:r>
    </w:p>
    <w:p w:rsidR="00641BB9" w:rsidRPr="0045234A" w:rsidRDefault="00641BB9" w:rsidP="005D4B7C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Coached numerous team members (both QAs and IDs), and QA contractors</w:t>
      </w:r>
    </w:p>
    <w:p w:rsidR="0065065C" w:rsidRPr="0045234A" w:rsidRDefault="0065065C" w:rsidP="0065065C">
      <w:pPr>
        <w:pStyle w:val="BodyText"/>
        <w:tabs>
          <w:tab w:val="left" w:pos="450"/>
        </w:tabs>
        <w:rPr>
          <w:rFonts w:ascii="Arial" w:hAnsi="Arial" w:cs="Arial"/>
          <w:sz w:val="18"/>
          <w:szCs w:val="20"/>
        </w:rPr>
      </w:pPr>
    </w:p>
    <w:p w:rsidR="0065065C" w:rsidRPr="0045234A" w:rsidRDefault="0065065C" w:rsidP="0065065C">
      <w:pPr>
        <w:pStyle w:val="BodyText"/>
        <w:tabs>
          <w:tab w:val="left" w:pos="450"/>
        </w:tabs>
        <w:ind w:left="450" w:firstLine="0"/>
        <w:rPr>
          <w:rFonts w:ascii="Arial" w:hAnsi="Arial" w:cs="Arial"/>
          <w:b/>
          <w:sz w:val="18"/>
          <w:szCs w:val="20"/>
        </w:rPr>
      </w:pPr>
      <w:r w:rsidRPr="0045234A">
        <w:rPr>
          <w:rFonts w:ascii="Arial" w:hAnsi="Arial" w:cs="Arial"/>
          <w:b/>
          <w:sz w:val="18"/>
          <w:szCs w:val="20"/>
        </w:rPr>
        <w:t>As a Quality Assurance—Senior Analyst (Overseeing Contractor Management)</w:t>
      </w:r>
    </w:p>
    <w:p w:rsidR="00B346D6" w:rsidRPr="0045234A" w:rsidRDefault="00B346D6" w:rsidP="00B346D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Oversee contractor onboarding </w:t>
      </w:r>
    </w:p>
    <w:p w:rsidR="009E3E84" w:rsidRPr="0045234A" w:rsidRDefault="009E3E84" w:rsidP="009E3E84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Oversee and manage the contractor COP training</w:t>
      </w:r>
    </w:p>
    <w:p w:rsidR="00B346D6" w:rsidRPr="0045234A" w:rsidRDefault="00B346D6" w:rsidP="00B346D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Keep track of the contract start and end date/extension date and keep track of the updates on contract extensions, inform the POC and update the same on the internal contract Contractor Management tracker</w:t>
      </w:r>
    </w:p>
    <w:p w:rsidR="00B346D6" w:rsidRPr="0045234A" w:rsidRDefault="00B346D6" w:rsidP="00B346D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Maintain the overall contractor information on an internal SP (Contractor Management tracker) site</w:t>
      </w:r>
    </w:p>
    <w:p w:rsidR="00B346D6" w:rsidRPr="0045234A" w:rsidRDefault="00B346D6" w:rsidP="00B346D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Share the invoice details with the leads and managers as and when required</w:t>
      </w:r>
    </w:p>
    <w:p w:rsidR="00B346D6" w:rsidRPr="0045234A" w:rsidRDefault="00B346D6" w:rsidP="00B346D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Oversee and track the contractor R&amp;R on a monthly basis</w:t>
      </w:r>
    </w:p>
    <w:p w:rsidR="00B346D6" w:rsidRPr="0045234A" w:rsidRDefault="00B346D6" w:rsidP="00B346D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Send monthly reports on Contractor Resource Onboarding to the managers</w:t>
      </w:r>
      <w:r w:rsidR="00C72B60" w:rsidRPr="0045234A">
        <w:rPr>
          <w:rFonts w:ascii="Arial" w:hAnsi="Arial" w:cs="Arial"/>
          <w:sz w:val="18"/>
          <w:szCs w:val="20"/>
        </w:rPr>
        <w:t xml:space="preserve"> </w:t>
      </w:r>
    </w:p>
    <w:p w:rsidR="0065065C" w:rsidRPr="0045234A" w:rsidRDefault="0065065C" w:rsidP="0065065C">
      <w:pPr>
        <w:pStyle w:val="BodyText"/>
        <w:tabs>
          <w:tab w:val="left" w:pos="450"/>
        </w:tabs>
        <w:rPr>
          <w:rFonts w:ascii="Arial" w:hAnsi="Arial" w:cs="Arial"/>
          <w:sz w:val="18"/>
          <w:szCs w:val="20"/>
        </w:rPr>
      </w:pPr>
    </w:p>
    <w:p w:rsidR="004F6F2F" w:rsidRPr="0045234A" w:rsidRDefault="003F1779" w:rsidP="005D4B7C">
      <w:pPr>
        <w:ind w:hanging="270"/>
        <w:rPr>
          <w:rFonts w:ascii="Arial" w:hAnsi="Arial" w:cs="Arial"/>
          <w:sz w:val="18"/>
          <w:szCs w:val="20"/>
        </w:rPr>
      </w:pPr>
    </w:p>
    <w:p w:rsidR="003E1967" w:rsidRPr="0045234A" w:rsidRDefault="003E1967" w:rsidP="003E1967">
      <w:pPr>
        <w:ind w:firstLine="450"/>
        <w:rPr>
          <w:rFonts w:ascii="Arial" w:eastAsia="Garamond" w:hAnsi="Arial" w:cs="Arial"/>
          <w:b/>
          <w:sz w:val="18"/>
          <w:szCs w:val="20"/>
        </w:rPr>
      </w:pPr>
      <w:r w:rsidRPr="0045234A">
        <w:rPr>
          <w:rFonts w:ascii="Arial" w:eastAsia="Garamond" w:hAnsi="Arial" w:cs="Arial"/>
          <w:b/>
          <w:sz w:val="18"/>
          <w:szCs w:val="20"/>
        </w:rPr>
        <w:t xml:space="preserve">A Bit </w:t>
      </w:r>
      <w:r w:rsidR="00DC3B67" w:rsidRPr="0045234A">
        <w:rPr>
          <w:rFonts w:ascii="Arial" w:eastAsia="Garamond" w:hAnsi="Arial" w:cs="Arial"/>
          <w:b/>
          <w:sz w:val="18"/>
          <w:szCs w:val="20"/>
        </w:rPr>
        <w:t>about</w:t>
      </w:r>
      <w:r w:rsidRPr="0045234A">
        <w:rPr>
          <w:rFonts w:ascii="Arial" w:eastAsia="Garamond" w:hAnsi="Arial" w:cs="Arial"/>
          <w:b/>
          <w:sz w:val="18"/>
          <w:szCs w:val="20"/>
        </w:rPr>
        <w:t xml:space="preserve"> </w:t>
      </w:r>
      <w:proofErr w:type="gramStart"/>
      <w:r w:rsidRPr="0045234A">
        <w:rPr>
          <w:rFonts w:ascii="Arial" w:eastAsia="Garamond" w:hAnsi="Arial" w:cs="Arial"/>
          <w:b/>
          <w:sz w:val="18"/>
          <w:szCs w:val="20"/>
        </w:rPr>
        <w:t>Me</w:t>
      </w:r>
      <w:proofErr w:type="gramEnd"/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Self-motivated, have an eye for detail </w:t>
      </w:r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Language-related issues are identified with regular consistency </w:t>
      </w:r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Ownership, communicating risks, and grammar skills, have been consistent areas of strength</w:t>
      </w:r>
    </w:p>
    <w:p w:rsidR="00735DA7" w:rsidRPr="0045234A" w:rsidRDefault="00735DA7" w:rsidP="00735DA7">
      <w:pPr>
        <w:ind w:firstLine="450"/>
        <w:rPr>
          <w:rFonts w:ascii="Arial" w:eastAsia="Garamond" w:hAnsi="Arial" w:cs="Arial"/>
          <w:b/>
          <w:sz w:val="18"/>
          <w:szCs w:val="20"/>
        </w:rPr>
      </w:pPr>
    </w:p>
    <w:p w:rsidR="00762DD5" w:rsidRPr="0045234A" w:rsidRDefault="00735DA7" w:rsidP="00735DA7">
      <w:pPr>
        <w:ind w:firstLine="450"/>
        <w:rPr>
          <w:rFonts w:ascii="Arial" w:eastAsia="Garamond" w:hAnsi="Arial" w:cs="Arial"/>
          <w:b/>
          <w:sz w:val="18"/>
          <w:szCs w:val="20"/>
        </w:rPr>
      </w:pPr>
      <w:r w:rsidRPr="0045234A">
        <w:rPr>
          <w:rFonts w:ascii="Arial" w:eastAsia="Garamond" w:hAnsi="Arial" w:cs="Arial"/>
          <w:b/>
          <w:sz w:val="18"/>
          <w:szCs w:val="20"/>
        </w:rPr>
        <w:t>Previously</w:t>
      </w:r>
    </w:p>
    <w:p w:rsidR="00735DA7" w:rsidRPr="0045234A" w:rsidRDefault="00735DA7" w:rsidP="00735DA7">
      <w:pPr>
        <w:ind w:firstLine="450"/>
        <w:rPr>
          <w:rFonts w:ascii="Arial" w:eastAsia="Garamond" w:hAnsi="Arial" w:cs="Arial"/>
          <w:b/>
          <w:sz w:val="18"/>
          <w:szCs w:val="20"/>
        </w:rPr>
      </w:pPr>
      <w:r w:rsidRPr="0045234A">
        <w:rPr>
          <w:rFonts w:ascii="Arial" w:eastAsia="Garamond" w:hAnsi="Arial" w:cs="Arial"/>
          <w:b/>
          <w:sz w:val="18"/>
          <w:szCs w:val="20"/>
        </w:rPr>
        <w:tab/>
      </w:r>
    </w:p>
    <w:p w:rsidR="00735DA7" w:rsidRPr="0045234A" w:rsidRDefault="00735DA7" w:rsidP="00735DA7">
      <w:pPr>
        <w:ind w:firstLine="450"/>
        <w:rPr>
          <w:rFonts w:ascii="Arial" w:eastAsia="Garamond" w:hAnsi="Arial" w:cs="Arial"/>
          <w:b/>
          <w:sz w:val="18"/>
          <w:szCs w:val="20"/>
        </w:rPr>
      </w:pPr>
      <w:r w:rsidRPr="0045234A">
        <w:rPr>
          <w:rFonts w:ascii="Arial" w:eastAsia="Garamond" w:hAnsi="Arial" w:cs="Arial"/>
          <w:b/>
          <w:sz w:val="18"/>
          <w:szCs w:val="20"/>
        </w:rPr>
        <w:t>Freelance Instructional Designer—June 2014 to Jan 2015</w:t>
      </w:r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Assessed needs and developed eLearning courses in collaboration with the subject matter experts and graphic designers for start-up company I3 Education</w:t>
      </w:r>
    </w:p>
    <w:p w:rsidR="00735DA7" w:rsidRPr="0045234A" w:rsidRDefault="00735DA7" w:rsidP="006A5CD7">
      <w:pPr>
        <w:pStyle w:val="BodyText"/>
        <w:tabs>
          <w:tab w:val="left" w:pos="450"/>
        </w:tabs>
        <w:ind w:left="720" w:firstLine="0"/>
        <w:rPr>
          <w:rFonts w:ascii="Arial" w:hAnsi="Arial" w:cs="Arial"/>
          <w:sz w:val="18"/>
          <w:szCs w:val="20"/>
        </w:rPr>
      </w:pPr>
    </w:p>
    <w:p w:rsidR="00735DA7" w:rsidRPr="0045234A" w:rsidRDefault="00735DA7" w:rsidP="00735DA7">
      <w:pPr>
        <w:ind w:firstLine="450"/>
        <w:rPr>
          <w:rFonts w:ascii="Arial" w:eastAsia="Garamond" w:hAnsi="Arial" w:cs="Arial"/>
          <w:b/>
          <w:sz w:val="18"/>
          <w:szCs w:val="20"/>
        </w:rPr>
      </w:pPr>
      <w:r w:rsidRPr="0045234A">
        <w:rPr>
          <w:rFonts w:ascii="Arial" w:eastAsia="Garamond" w:hAnsi="Arial" w:cs="Arial"/>
          <w:b/>
          <w:sz w:val="18"/>
          <w:szCs w:val="20"/>
        </w:rPr>
        <w:t>Infosys Technologies Ltd (Learning Services)—Senior Instructional Designer—March 2009 to Dec 2013</w:t>
      </w:r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Creating high level design documents </w:t>
      </w:r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Formulating the lesson plan and deciding on the instructional strategies / instructional models</w:t>
      </w:r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Conducting SME interview</w:t>
      </w:r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Content Chunking</w:t>
      </w:r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Storyboarding (WBTS and ILTs)</w:t>
      </w:r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lastRenderedPageBreak/>
        <w:t>Capturing demonstrations using Adobe Captivate 3 or 4 or On Demand</w:t>
      </w:r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Creating audio scripts</w:t>
      </w:r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Mentoring the junior IDs </w:t>
      </w:r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Integrating audio files in demonstrations</w:t>
      </w:r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Creating rapid eLearning courses using Articulate Studio 9.0 and Captivate 6.0</w:t>
      </w:r>
    </w:p>
    <w:p w:rsidR="00735DA7" w:rsidRPr="0045234A" w:rsidRDefault="00735DA7" w:rsidP="006A5CD7">
      <w:pPr>
        <w:pStyle w:val="BodyText"/>
        <w:tabs>
          <w:tab w:val="left" w:pos="450"/>
        </w:tabs>
        <w:ind w:left="720" w:firstLine="0"/>
        <w:rPr>
          <w:rFonts w:ascii="Arial" w:hAnsi="Arial" w:cs="Arial"/>
          <w:sz w:val="18"/>
          <w:szCs w:val="20"/>
        </w:rPr>
      </w:pPr>
    </w:p>
    <w:p w:rsidR="00735DA7" w:rsidRPr="0045234A" w:rsidRDefault="00735DA7" w:rsidP="00735DA7">
      <w:pPr>
        <w:ind w:firstLine="450"/>
        <w:rPr>
          <w:rFonts w:ascii="Arial" w:eastAsia="Garamond" w:hAnsi="Arial" w:cs="Arial"/>
          <w:b/>
          <w:sz w:val="18"/>
          <w:szCs w:val="20"/>
        </w:rPr>
      </w:pPr>
      <w:r w:rsidRPr="0045234A">
        <w:rPr>
          <w:rFonts w:ascii="Arial" w:eastAsia="Garamond" w:hAnsi="Arial" w:cs="Arial"/>
          <w:b/>
          <w:sz w:val="18"/>
          <w:szCs w:val="20"/>
        </w:rPr>
        <w:t>Kern Communications Pvt. Ltd—Instructional Designer—March 2008 to Feb 2009</w:t>
      </w:r>
    </w:p>
    <w:p w:rsidR="0002302E" w:rsidRPr="0045234A" w:rsidRDefault="0002302E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Content chunking</w:t>
      </w:r>
    </w:p>
    <w:p w:rsidR="006A5CD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Storyboarding</w:t>
      </w:r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Editing the content</w:t>
      </w:r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Reviewing the final content</w:t>
      </w:r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Giving inst</w:t>
      </w:r>
      <w:r w:rsidR="000C2346" w:rsidRPr="0045234A">
        <w:rPr>
          <w:rFonts w:ascii="Arial" w:hAnsi="Arial" w:cs="Arial"/>
          <w:sz w:val="18"/>
          <w:szCs w:val="20"/>
        </w:rPr>
        <w:t xml:space="preserve">ructions to graphic developers </w:t>
      </w:r>
      <w:r w:rsidRPr="0045234A">
        <w:rPr>
          <w:rFonts w:ascii="Arial" w:hAnsi="Arial" w:cs="Arial"/>
          <w:sz w:val="18"/>
          <w:szCs w:val="20"/>
        </w:rPr>
        <w:t xml:space="preserve">and programmers   </w:t>
      </w:r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Scheduling meetings with clients regarding project progress         </w:t>
      </w:r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Doing QA for the eLearning course   </w:t>
      </w:r>
    </w:p>
    <w:p w:rsidR="00735DA7" w:rsidRPr="0045234A" w:rsidRDefault="00735DA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Creating audio scripts</w:t>
      </w:r>
    </w:p>
    <w:p w:rsidR="00735DA7" w:rsidRPr="0045234A" w:rsidRDefault="006A5CD7" w:rsidP="006A5CD7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b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Audio editing/</w:t>
      </w:r>
      <w:r w:rsidR="00735DA7" w:rsidRPr="0045234A">
        <w:rPr>
          <w:rFonts w:ascii="Arial" w:hAnsi="Arial" w:cs="Arial"/>
          <w:sz w:val="18"/>
          <w:szCs w:val="20"/>
        </w:rPr>
        <w:t>video editing</w:t>
      </w:r>
      <w:r w:rsidR="00735DA7" w:rsidRPr="0045234A">
        <w:rPr>
          <w:rFonts w:ascii="Arial" w:hAnsi="Arial" w:cs="Arial"/>
          <w:b/>
          <w:sz w:val="18"/>
          <w:szCs w:val="20"/>
        </w:rPr>
        <w:t xml:space="preserve"> (</w:t>
      </w:r>
      <w:r w:rsidR="00735DA7" w:rsidRPr="0045234A">
        <w:rPr>
          <w:rFonts w:ascii="Arial" w:hAnsi="Arial" w:cs="Arial"/>
          <w:sz w:val="18"/>
          <w:szCs w:val="20"/>
        </w:rPr>
        <w:t>captivate or in articulate)</w:t>
      </w:r>
    </w:p>
    <w:p w:rsidR="00735DA7" w:rsidRPr="0045234A" w:rsidRDefault="00735DA7" w:rsidP="00735DA7">
      <w:pPr>
        <w:ind w:firstLine="450"/>
        <w:rPr>
          <w:rFonts w:ascii="Arial" w:eastAsia="Garamond" w:hAnsi="Arial" w:cs="Arial"/>
          <w:b/>
          <w:sz w:val="18"/>
          <w:szCs w:val="20"/>
        </w:rPr>
      </w:pPr>
    </w:p>
    <w:p w:rsidR="00735DA7" w:rsidRPr="0045234A" w:rsidRDefault="00735DA7" w:rsidP="006F5C64">
      <w:pPr>
        <w:ind w:firstLine="446"/>
        <w:rPr>
          <w:rFonts w:ascii="Arial" w:eastAsia="Garamond" w:hAnsi="Arial" w:cs="Arial"/>
          <w:b/>
          <w:sz w:val="18"/>
          <w:szCs w:val="20"/>
        </w:rPr>
      </w:pPr>
      <w:r w:rsidRPr="0045234A">
        <w:rPr>
          <w:rFonts w:ascii="Arial" w:eastAsia="Garamond" w:hAnsi="Arial" w:cs="Arial"/>
          <w:b/>
          <w:sz w:val="18"/>
          <w:szCs w:val="20"/>
        </w:rPr>
        <w:t>Sankhya Infotech Ltd— Jr. Instructional— Sept 2007 to Feb 2008</w:t>
      </w:r>
    </w:p>
    <w:p w:rsidR="00735DA7" w:rsidRPr="0045234A" w:rsidRDefault="00735DA7" w:rsidP="000C234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Content Chunking</w:t>
      </w:r>
    </w:p>
    <w:p w:rsidR="00735DA7" w:rsidRPr="0045234A" w:rsidRDefault="00735DA7" w:rsidP="000C234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Storyboarding</w:t>
      </w:r>
    </w:p>
    <w:p w:rsidR="00735DA7" w:rsidRPr="0045234A" w:rsidRDefault="00735DA7" w:rsidP="000C234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Giving Instructions to Graphic Developers and Programmers</w:t>
      </w:r>
    </w:p>
    <w:p w:rsidR="006F5C64" w:rsidRPr="0045234A" w:rsidRDefault="006F5C64" w:rsidP="006F5C64">
      <w:pPr>
        <w:pStyle w:val="BodyText"/>
        <w:tabs>
          <w:tab w:val="left" w:pos="450"/>
        </w:tabs>
        <w:ind w:left="450" w:firstLine="0"/>
        <w:rPr>
          <w:rFonts w:ascii="Arial" w:hAnsi="Arial" w:cs="Arial"/>
          <w:sz w:val="18"/>
          <w:szCs w:val="20"/>
        </w:rPr>
      </w:pPr>
    </w:p>
    <w:p w:rsidR="006F5C64" w:rsidRPr="0045234A" w:rsidRDefault="006F5C64" w:rsidP="006F5C64">
      <w:pPr>
        <w:pStyle w:val="BodyText"/>
        <w:tabs>
          <w:tab w:val="left" w:pos="450"/>
        </w:tabs>
        <w:ind w:left="450" w:firstLine="0"/>
        <w:rPr>
          <w:rFonts w:ascii="Arial" w:hAnsi="Arial" w:cs="Arial"/>
          <w:b/>
          <w:sz w:val="18"/>
          <w:szCs w:val="20"/>
        </w:rPr>
      </w:pPr>
      <w:r w:rsidRPr="0045234A">
        <w:rPr>
          <w:rFonts w:ascii="Arial" w:hAnsi="Arial" w:cs="Arial"/>
          <w:b/>
          <w:sz w:val="18"/>
          <w:szCs w:val="20"/>
        </w:rPr>
        <w:t xml:space="preserve">In Summary: </w:t>
      </w:r>
    </w:p>
    <w:p w:rsidR="006F5C64" w:rsidRPr="0045234A" w:rsidRDefault="006F5C64" w:rsidP="006F5C64">
      <w:pPr>
        <w:pStyle w:val="BodyText"/>
        <w:tabs>
          <w:tab w:val="left" w:pos="450"/>
        </w:tabs>
        <w:ind w:left="45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      </w:t>
      </w:r>
      <w:r w:rsidRPr="0045234A">
        <w:rPr>
          <w:rFonts w:ascii="Arial" w:hAnsi="Arial" w:cs="Arial"/>
          <w:sz w:val="18"/>
          <w:szCs w:val="20"/>
        </w:rPr>
        <w:t>A</w:t>
      </w:r>
      <w:r w:rsidRPr="0045234A">
        <w:rPr>
          <w:rFonts w:ascii="Arial" w:hAnsi="Arial" w:cs="Arial"/>
          <w:sz w:val="18"/>
          <w:szCs w:val="20"/>
        </w:rPr>
        <w:t>s a</w:t>
      </w:r>
      <w:r w:rsidRPr="0045234A">
        <w:rPr>
          <w:rFonts w:ascii="Arial" w:hAnsi="Arial" w:cs="Arial"/>
          <w:sz w:val="18"/>
          <w:szCs w:val="20"/>
        </w:rPr>
        <w:t>n editor</w:t>
      </w:r>
      <w:r w:rsidRPr="0045234A">
        <w:rPr>
          <w:rFonts w:ascii="Arial" w:hAnsi="Arial" w:cs="Arial"/>
          <w:sz w:val="18"/>
          <w:szCs w:val="20"/>
        </w:rPr>
        <w:t>:</w:t>
      </w:r>
    </w:p>
    <w:p w:rsidR="006F5C64" w:rsidRPr="0045234A" w:rsidRDefault="006F5C64" w:rsidP="006F5C64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R</w:t>
      </w:r>
      <w:r w:rsidRPr="0045234A">
        <w:rPr>
          <w:rFonts w:ascii="Arial" w:hAnsi="Arial" w:cs="Arial"/>
          <w:sz w:val="18"/>
          <w:szCs w:val="20"/>
        </w:rPr>
        <w:t>ewrite</w:t>
      </w:r>
      <w:r w:rsidRPr="0045234A">
        <w:rPr>
          <w:rFonts w:ascii="Arial" w:hAnsi="Arial" w:cs="Arial"/>
          <w:sz w:val="18"/>
          <w:szCs w:val="20"/>
        </w:rPr>
        <w:t xml:space="preserve"> sentences and paragraphs for flow</w:t>
      </w:r>
    </w:p>
    <w:p w:rsidR="006F5C64" w:rsidRPr="0045234A" w:rsidRDefault="006F5C64" w:rsidP="006F5C64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Make</w:t>
      </w:r>
      <w:r w:rsidRPr="0045234A">
        <w:rPr>
          <w:rFonts w:ascii="Arial" w:hAnsi="Arial" w:cs="Arial"/>
          <w:sz w:val="18"/>
          <w:szCs w:val="20"/>
        </w:rPr>
        <w:t xml:space="preserve"> the text clearer and more understandable</w:t>
      </w:r>
    </w:p>
    <w:p w:rsidR="006F5C64" w:rsidRPr="0045234A" w:rsidRDefault="006F5C64" w:rsidP="006F5C64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Use</w:t>
      </w:r>
      <w:r w:rsidRPr="0045234A">
        <w:rPr>
          <w:rFonts w:ascii="Arial" w:hAnsi="Arial" w:cs="Arial"/>
          <w:sz w:val="18"/>
          <w:szCs w:val="20"/>
        </w:rPr>
        <w:t xml:space="preserve"> specialized knowledge to clarify and improve text</w:t>
      </w:r>
    </w:p>
    <w:p w:rsidR="00991120" w:rsidRPr="0045234A" w:rsidRDefault="006F5C64" w:rsidP="006F5C64">
      <w:pPr>
        <w:pStyle w:val="BodyText"/>
        <w:tabs>
          <w:tab w:val="left" w:pos="450"/>
        </w:tabs>
        <w:ind w:left="45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      </w:t>
      </w:r>
    </w:p>
    <w:p w:rsidR="006F5C64" w:rsidRPr="0045234A" w:rsidRDefault="00991120" w:rsidP="006F5C64">
      <w:pPr>
        <w:pStyle w:val="BodyText"/>
        <w:tabs>
          <w:tab w:val="left" w:pos="450"/>
        </w:tabs>
        <w:ind w:left="450"/>
        <w:rPr>
          <w:rFonts w:ascii="Arial" w:hAnsi="Arial" w:cs="Arial"/>
          <w:b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      </w:t>
      </w:r>
      <w:r w:rsidR="006F5C64" w:rsidRPr="0045234A">
        <w:rPr>
          <w:rFonts w:ascii="Arial" w:hAnsi="Arial" w:cs="Arial"/>
          <w:b/>
          <w:sz w:val="18"/>
          <w:szCs w:val="20"/>
        </w:rPr>
        <w:t>A</w:t>
      </w:r>
      <w:r w:rsidR="006F5C64" w:rsidRPr="0045234A">
        <w:rPr>
          <w:rFonts w:ascii="Arial" w:hAnsi="Arial" w:cs="Arial"/>
          <w:b/>
          <w:sz w:val="18"/>
          <w:szCs w:val="20"/>
        </w:rPr>
        <w:t>s a</w:t>
      </w:r>
      <w:r w:rsidR="006F5C64" w:rsidRPr="0045234A">
        <w:rPr>
          <w:rFonts w:ascii="Arial" w:hAnsi="Arial" w:cs="Arial"/>
          <w:b/>
          <w:sz w:val="18"/>
          <w:szCs w:val="20"/>
        </w:rPr>
        <w:t xml:space="preserve"> </w:t>
      </w:r>
      <w:r w:rsidRPr="0045234A">
        <w:rPr>
          <w:rFonts w:ascii="Arial" w:hAnsi="Arial" w:cs="Arial"/>
          <w:b/>
          <w:sz w:val="18"/>
          <w:szCs w:val="20"/>
        </w:rPr>
        <w:t>P</w:t>
      </w:r>
      <w:r w:rsidR="006F5C64" w:rsidRPr="0045234A">
        <w:rPr>
          <w:rFonts w:ascii="Arial" w:hAnsi="Arial" w:cs="Arial"/>
          <w:b/>
          <w:sz w:val="18"/>
          <w:szCs w:val="20"/>
        </w:rPr>
        <w:t>roofreader</w:t>
      </w:r>
      <w:r w:rsidRPr="0045234A">
        <w:rPr>
          <w:rFonts w:ascii="Arial" w:hAnsi="Arial" w:cs="Arial"/>
          <w:b/>
          <w:sz w:val="18"/>
          <w:szCs w:val="20"/>
        </w:rPr>
        <w:t>:</w:t>
      </w:r>
    </w:p>
    <w:p w:rsidR="006F5C64" w:rsidRPr="0045234A" w:rsidRDefault="00991120" w:rsidP="00991120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Go</w:t>
      </w:r>
      <w:r w:rsidR="006F5C64" w:rsidRPr="0045234A">
        <w:rPr>
          <w:rFonts w:ascii="Arial" w:hAnsi="Arial" w:cs="Arial"/>
          <w:sz w:val="18"/>
          <w:szCs w:val="20"/>
        </w:rPr>
        <w:t xml:space="preserve"> beyond “spellcheck” to catch errors a computer might miss</w:t>
      </w:r>
    </w:p>
    <w:p w:rsidR="006F5C64" w:rsidRPr="0045234A" w:rsidRDefault="00991120" w:rsidP="00991120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Ensure</w:t>
      </w:r>
      <w:r w:rsidR="006F5C64" w:rsidRPr="0045234A">
        <w:rPr>
          <w:rFonts w:ascii="Arial" w:hAnsi="Arial" w:cs="Arial"/>
          <w:sz w:val="18"/>
          <w:szCs w:val="20"/>
        </w:rPr>
        <w:t xml:space="preserve"> zero grammatical errors, usually after a document has already been edited</w:t>
      </w:r>
    </w:p>
    <w:p w:rsidR="006F5C64" w:rsidRPr="0045234A" w:rsidRDefault="00991120" w:rsidP="00991120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Proofread</w:t>
      </w:r>
      <w:r w:rsidR="006F5C64" w:rsidRPr="0045234A">
        <w:rPr>
          <w:rFonts w:ascii="Arial" w:hAnsi="Arial" w:cs="Arial"/>
          <w:sz w:val="18"/>
          <w:szCs w:val="20"/>
        </w:rPr>
        <w:t>, with an added expertise in ensuring style consistency appropriate to a publication or organization</w:t>
      </w:r>
    </w:p>
    <w:p w:rsidR="00991120" w:rsidRPr="0045234A" w:rsidRDefault="00991120" w:rsidP="000C2346">
      <w:pPr>
        <w:pStyle w:val="BodyText"/>
        <w:tabs>
          <w:tab w:val="left" w:pos="450"/>
        </w:tabs>
        <w:ind w:left="450" w:firstLine="0"/>
        <w:rPr>
          <w:rFonts w:ascii="Arial" w:hAnsi="Arial" w:cs="Arial"/>
          <w:b/>
          <w:sz w:val="18"/>
          <w:szCs w:val="20"/>
        </w:rPr>
      </w:pPr>
    </w:p>
    <w:p w:rsidR="00735DA7" w:rsidRPr="0045234A" w:rsidRDefault="00735DA7" w:rsidP="000C2346">
      <w:pPr>
        <w:pStyle w:val="BodyText"/>
        <w:tabs>
          <w:tab w:val="left" w:pos="450"/>
        </w:tabs>
        <w:ind w:left="450" w:firstLine="0"/>
        <w:rPr>
          <w:rFonts w:ascii="Arial" w:hAnsi="Arial" w:cs="Arial"/>
          <w:b/>
          <w:sz w:val="18"/>
          <w:szCs w:val="20"/>
        </w:rPr>
      </w:pPr>
      <w:r w:rsidRPr="0045234A">
        <w:rPr>
          <w:rFonts w:ascii="Arial" w:hAnsi="Arial" w:cs="Arial"/>
          <w:b/>
          <w:sz w:val="18"/>
          <w:szCs w:val="20"/>
        </w:rPr>
        <w:t xml:space="preserve">Education </w:t>
      </w:r>
      <w:r w:rsidRPr="0045234A">
        <w:rPr>
          <w:rFonts w:ascii="Arial" w:hAnsi="Arial" w:cs="Arial"/>
          <w:b/>
          <w:sz w:val="18"/>
          <w:szCs w:val="20"/>
        </w:rPr>
        <w:tab/>
      </w:r>
    </w:p>
    <w:p w:rsidR="00735DA7" w:rsidRPr="0045234A" w:rsidRDefault="00735DA7" w:rsidP="000C2346">
      <w:pPr>
        <w:pStyle w:val="BodyText"/>
        <w:tabs>
          <w:tab w:val="left" w:pos="450"/>
        </w:tabs>
        <w:ind w:left="720" w:firstLine="0"/>
        <w:rPr>
          <w:rFonts w:ascii="Arial" w:hAnsi="Arial" w:cs="Arial"/>
          <w:sz w:val="18"/>
          <w:szCs w:val="20"/>
        </w:rPr>
      </w:pPr>
    </w:p>
    <w:p w:rsidR="00735DA7" w:rsidRPr="0045234A" w:rsidRDefault="00735DA7" w:rsidP="00735DA7">
      <w:pPr>
        <w:ind w:firstLine="450"/>
        <w:rPr>
          <w:rFonts w:ascii="Arial" w:eastAsia="Garamond" w:hAnsi="Arial" w:cs="Arial"/>
          <w:b/>
          <w:sz w:val="18"/>
          <w:szCs w:val="20"/>
        </w:rPr>
      </w:pPr>
      <w:r w:rsidRPr="0045234A">
        <w:rPr>
          <w:rFonts w:ascii="Arial" w:eastAsia="Garamond" w:hAnsi="Arial" w:cs="Arial"/>
          <w:b/>
          <w:sz w:val="18"/>
          <w:szCs w:val="20"/>
        </w:rPr>
        <w:t>Central University, Hyderabad</w:t>
      </w:r>
    </w:p>
    <w:p w:rsidR="00735DA7" w:rsidRPr="0045234A" w:rsidRDefault="00735DA7" w:rsidP="000C234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M.A., English</w:t>
      </w:r>
      <w:r w:rsidR="00780023" w:rsidRPr="0045234A">
        <w:rPr>
          <w:rFonts w:ascii="Arial" w:hAnsi="Arial" w:cs="Arial"/>
          <w:sz w:val="18"/>
          <w:szCs w:val="20"/>
        </w:rPr>
        <w:t xml:space="preserve"> Language and Literature, 2007 (</w:t>
      </w:r>
      <w:r w:rsidRPr="0045234A">
        <w:rPr>
          <w:rFonts w:ascii="Arial" w:hAnsi="Arial" w:cs="Arial"/>
          <w:sz w:val="18"/>
          <w:szCs w:val="20"/>
        </w:rPr>
        <w:t>1st division)</w:t>
      </w:r>
    </w:p>
    <w:p w:rsidR="001F03CE" w:rsidRPr="0045234A" w:rsidRDefault="001F03CE" w:rsidP="001F03CE">
      <w:pPr>
        <w:pStyle w:val="BodyText"/>
        <w:tabs>
          <w:tab w:val="left" w:pos="450"/>
        </w:tabs>
        <w:ind w:left="720" w:firstLine="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Central University, Hyderabad (UoH)</w:t>
      </w:r>
    </w:p>
    <w:p w:rsidR="00735DA7" w:rsidRPr="0045234A" w:rsidRDefault="00735DA7" w:rsidP="000C234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B.A., English Literature, 2005 </w:t>
      </w:r>
      <w:r w:rsidR="00780023" w:rsidRPr="0045234A">
        <w:rPr>
          <w:rFonts w:ascii="Arial" w:hAnsi="Arial" w:cs="Arial"/>
          <w:sz w:val="18"/>
          <w:szCs w:val="20"/>
        </w:rPr>
        <w:t>(</w:t>
      </w:r>
      <w:r w:rsidRPr="0045234A">
        <w:rPr>
          <w:rFonts w:ascii="Arial" w:hAnsi="Arial" w:cs="Arial"/>
          <w:sz w:val="18"/>
          <w:szCs w:val="20"/>
        </w:rPr>
        <w:t>2nd division)</w:t>
      </w:r>
    </w:p>
    <w:p w:rsidR="001F03CE" w:rsidRPr="0045234A" w:rsidRDefault="001F03CE" w:rsidP="001F03CE">
      <w:pPr>
        <w:pStyle w:val="BodyText"/>
        <w:tabs>
          <w:tab w:val="left" w:pos="450"/>
        </w:tabs>
        <w:ind w:left="720" w:firstLine="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Sambalpur University, India </w:t>
      </w:r>
    </w:p>
    <w:p w:rsidR="00735DA7" w:rsidRPr="0045234A" w:rsidRDefault="00735DA7" w:rsidP="000C234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Higher </w:t>
      </w:r>
      <w:r w:rsidR="00780023" w:rsidRPr="0045234A">
        <w:rPr>
          <w:rFonts w:ascii="Arial" w:hAnsi="Arial" w:cs="Arial"/>
          <w:sz w:val="18"/>
          <w:szCs w:val="20"/>
        </w:rPr>
        <w:t>Secondary, 2002 (</w:t>
      </w:r>
      <w:r w:rsidRPr="0045234A">
        <w:rPr>
          <w:rFonts w:ascii="Arial" w:hAnsi="Arial" w:cs="Arial"/>
          <w:sz w:val="18"/>
          <w:szCs w:val="20"/>
        </w:rPr>
        <w:t>1st division)</w:t>
      </w:r>
    </w:p>
    <w:p w:rsidR="00B30248" w:rsidRPr="0045234A" w:rsidRDefault="00B30248" w:rsidP="00B30248">
      <w:pPr>
        <w:pStyle w:val="BodyText"/>
        <w:tabs>
          <w:tab w:val="left" w:pos="450"/>
        </w:tabs>
        <w:ind w:left="720" w:firstLine="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Women’s College, Sambalpur</w:t>
      </w:r>
    </w:p>
    <w:p w:rsidR="00B30248" w:rsidRPr="0045234A" w:rsidRDefault="00B30248" w:rsidP="00B30248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SSC, 2000 (1st division)</w:t>
      </w:r>
    </w:p>
    <w:p w:rsidR="00735DA7" w:rsidRPr="0045234A" w:rsidRDefault="00B30248" w:rsidP="00B30248">
      <w:pPr>
        <w:pStyle w:val="BodyText"/>
        <w:tabs>
          <w:tab w:val="left" w:pos="450"/>
        </w:tabs>
        <w:ind w:left="720" w:firstLine="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S</w:t>
      </w:r>
      <w:r w:rsidR="00735DA7" w:rsidRPr="0045234A">
        <w:rPr>
          <w:rFonts w:ascii="Arial" w:hAnsi="Arial" w:cs="Arial"/>
          <w:sz w:val="18"/>
          <w:szCs w:val="20"/>
        </w:rPr>
        <w:t>t. Joseph’s Convent High School, Sambalpur</w:t>
      </w:r>
    </w:p>
    <w:p w:rsidR="00735DA7" w:rsidRPr="0045234A" w:rsidRDefault="00735DA7" w:rsidP="000C2346">
      <w:pPr>
        <w:pStyle w:val="BodyText"/>
        <w:tabs>
          <w:tab w:val="left" w:pos="450"/>
        </w:tabs>
        <w:ind w:left="720" w:firstLine="0"/>
        <w:rPr>
          <w:rFonts w:ascii="Arial" w:hAnsi="Arial" w:cs="Arial"/>
          <w:sz w:val="18"/>
          <w:szCs w:val="20"/>
        </w:rPr>
      </w:pPr>
    </w:p>
    <w:p w:rsidR="00735DA7" w:rsidRPr="0045234A" w:rsidRDefault="00563126" w:rsidP="00735DA7">
      <w:pPr>
        <w:ind w:firstLine="450"/>
        <w:rPr>
          <w:rFonts w:ascii="Arial" w:eastAsia="Garamond" w:hAnsi="Arial" w:cs="Arial"/>
          <w:b/>
          <w:sz w:val="18"/>
          <w:szCs w:val="20"/>
        </w:rPr>
      </w:pPr>
      <w:r w:rsidRPr="0045234A">
        <w:rPr>
          <w:rFonts w:ascii="Arial" w:eastAsia="Garamond" w:hAnsi="Arial" w:cs="Arial"/>
          <w:b/>
          <w:sz w:val="18"/>
          <w:szCs w:val="20"/>
        </w:rPr>
        <w:t xml:space="preserve">Honors </w:t>
      </w:r>
    </w:p>
    <w:p w:rsidR="00735DA7" w:rsidRPr="0045234A" w:rsidRDefault="00735DA7" w:rsidP="000C234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Received </w:t>
      </w:r>
      <w:r w:rsidR="009145B6" w:rsidRPr="0045234A">
        <w:rPr>
          <w:rFonts w:ascii="Arial" w:hAnsi="Arial" w:cs="Arial"/>
          <w:sz w:val="18"/>
          <w:szCs w:val="20"/>
        </w:rPr>
        <w:t xml:space="preserve">three </w:t>
      </w:r>
      <w:r w:rsidRPr="0045234A">
        <w:rPr>
          <w:rFonts w:ascii="Arial" w:hAnsi="Arial" w:cs="Arial"/>
          <w:sz w:val="18"/>
          <w:szCs w:val="20"/>
        </w:rPr>
        <w:t>Spot Award</w:t>
      </w:r>
      <w:r w:rsidR="009145B6" w:rsidRPr="0045234A">
        <w:rPr>
          <w:rFonts w:ascii="Arial" w:hAnsi="Arial" w:cs="Arial"/>
          <w:sz w:val="18"/>
          <w:szCs w:val="20"/>
        </w:rPr>
        <w:t>s and t</w:t>
      </w:r>
      <w:r w:rsidR="00D4159C" w:rsidRPr="0045234A">
        <w:rPr>
          <w:rFonts w:ascii="Arial" w:hAnsi="Arial" w:cs="Arial"/>
          <w:sz w:val="18"/>
          <w:szCs w:val="20"/>
        </w:rPr>
        <w:t xml:space="preserve">hree </w:t>
      </w:r>
      <w:r w:rsidR="009145B6" w:rsidRPr="0045234A">
        <w:rPr>
          <w:rFonts w:ascii="Arial" w:hAnsi="Arial" w:cs="Arial"/>
          <w:sz w:val="18"/>
          <w:szCs w:val="20"/>
        </w:rPr>
        <w:t xml:space="preserve">appreciation </w:t>
      </w:r>
      <w:r w:rsidR="008D2E66" w:rsidRPr="0045234A">
        <w:rPr>
          <w:rFonts w:ascii="Arial" w:hAnsi="Arial" w:cs="Arial"/>
          <w:sz w:val="18"/>
          <w:szCs w:val="20"/>
        </w:rPr>
        <w:t>awards</w:t>
      </w:r>
      <w:r w:rsidRPr="0045234A">
        <w:rPr>
          <w:rFonts w:ascii="Arial" w:hAnsi="Arial" w:cs="Arial"/>
          <w:sz w:val="18"/>
          <w:szCs w:val="20"/>
        </w:rPr>
        <w:t xml:space="preserve"> </w:t>
      </w:r>
      <w:r w:rsidR="009145B6" w:rsidRPr="0045234A">
        <w:rPr>
          <w:rFonts w:ascii="Arial" w:hAnsi="Arial" w:cs="Arial"/>
          <w:sz w:val="18"/>
          <w:szCs w:val="20"/>
        </w:rPr>
        <w:t xml:space="preserve">during </w:t>
      </w:r>
      <w:proofErr w:type="gramStart"/>
      <w:r w:rsidR="008D2E66" w:rsidRPr="0045234A">
        <w:rPr>
          <w:rFonts w:ascii="Arial" w:hAnsi="Arial" w:cs="Arial"/>
          <w:sz w:val="18"/>
          <w:szCs w:val="20"/>
        </w:rPr>
        <w:t>my</w:t>
      </w:r>
      <w:proofErr w:type="gramEnd"/>
      <w:r w:rsidR="008D2E66" w:rsidRPr="0045234A">
        <w:rPr>
          <w:rFonts w:ascii="Arial" w:hAnsi="Arial" w:cs="Arial"/>
          <w:sz w:val="18"/>
          <w:szCs w:val="20"/>
        </w:rPr>
        <w:t xml:space="preserve"> </w:t>
      </w:r>
      <w:r w:rsidR="00B11D83" w:rsidRPr="0045234A">
        <w:rPr>
          <w:rFonts w:ascii="Arial" w:hAnsi="Arial" w:cs="Arial"/>
          <w:sz w:val="18"/>
          <w:szCs w:val="20"/>
        </w:rPr>
        <w:t>three</w:t>
      </w:r>
      <w:r w:rsidR="008E72E5" w:rsidRPr="0045234A">
        <w:rPr>
          <w:rFonts w:ascii="Arial" w:hAnsi="Arial" w:cs="Arial"/>
          <w:sz w:val="18"/>
          <w:szCs w:val="20"/>
        </w:rPr>
        <w:t>-year stint</w:t>
      </w:r>
      <w:r w:rsidR="009145B6" w:rsidRPr="0045234A">
        <w:rPr>
          <w:rFonts w:ascii="Arial" w:hAnsi="Arial" w:cs="Arial"/>
          <w:sz w:val="18"/>
          <w:szCs w:val="20"/>
        </w:rPr>
        <w:t xml:space="preserve"> in Deloitte </w:t>
      </w:r>
      <w:r w:rsidRPr="0045234A">
        <w:rPr>
          <w:rFonts w:ascii="Arial" w:hAnsi="Arial" w:cs="Arial"/>
          <w:sz w:val="18"/>
          <w:szCs w:val="20"/>
        </w:rPr>
        <w:t>for outstanding value to projects, internal stakeholders, and commitment to colleagues at Deloitte.</w:t>
      </w:r>
    </w:p>
    <w:p w:rsidR="00735DA7" w:rsidRPr="0045234A" w:rsidRDefault="00735DA7" w:rsidP="000C234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b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 xml:space="preserve">Received Appreciation and Spot Award from MFG-CSI Group (Infosys) for noteworthy contribution to ensuring that project deadlines </w:t>
      </w:r>
      <w:proofErr w:type="gramStart"/>
      <w:r w:rsidRPr="0045234A">
        <w:rPr>
          <w:rFonts w:ascii="Arial" w:hAnsi="Arial" w:cs="Arial"/>
          <w:sz w:val="18"/>
          <w:szCs w:val="20"/>
        </w:rPr>
        <w:t>were met</w:t>
      </w:r>
      <w:proofErr w:type="gramEnd"/>
      <w:r w:rsidRPr="0045234A">
        <w:rPr>
          <w:rFonts w:ascii="Arial" w:hAnsi="Arial" w:cs="Arial"/>
          <w:sz w:val="18"/>
          <w:szCs w:val="20"/>
        </w:rPr>
        <w:t xml:space="preserve"> with successful</w:t>
      </w:r>
      <w:r w:rsidRPr="0045234A">
        <w:rPr>
          <w:rFonts w:ascii="Arial" w:hAnsi="Arial" w:cs="Arial"/>
          <w:b/>
          <w:sz w:val="18"/>
          <w:szCs w:val="20"/>
        </w:rPr>
        <w:t xml:space="preserve"> </w:t>
      </w:r>
      <w:r w:rsidRPr="0045234A">
        <w:rPr>
          <w:rFonts w:ascii="Arial" w:hAnsi="Arial" w:cs="Arial"/>
          <w:sz w:val="18"/>
          <w:szCs w:val="20"/>
        </w:rPr>
        <w:t>completion of the</w:t>
      </w:r>
      <w:r w:rsidRPr="0045234A">
        <w:rPr>
          <w:rFonts w:ascii="Arial" w:hAnsi="Arial" w:cs="Arial"/>
          <w:b/>
          <w:sz w:val="18"/>
          <w:szCs w:val="20"/>
        </w:rPr>
        <w:t xml:space="preserve"> </w:t>
      </w:r>
      <w:r w:rsidRPr="0045234A">
        <w:rPr>
          <w:rFonts w:ascii="Arial" w:hAnsi="Arial" w:cs="Arial"/>
          <w:sz w:val="18"/>
          <w:szCs w:val="20"/>
        </w:rPr>
        <w:t>project.</w:t>
      </w:r>
    </w:p>
    <w:p w:rsidR="00735DA7" w:rsidRPr="0045234A" w:rsidRDefault="00735DA7" w:rsidP="00735DA7">
      <w:pPr>
        <w:ind w:firstLine="450"/>
        <w:rPr>
          <w:rFonts w:ascii="Arial" w:eastAsia="Garamond" w:hAnsi="Arial" w:cs="Arial"/>
          <w:b/>
          <w:sz w:val="18"/>
          <w:szCs w:val="20"/>
        </w:rPr>
      </w:pPr>
    </w:p>
    <w:p w:rsidR="00735DA7" w:rsidRPr="0045234A" w:rsidRDefault="00735DA7" w:rsidP="0069656E">
      <w:pPr>
        <w:ind w:firstLine="450"/>
        <w:rPr>
          <w:rFonts w:ascii="Arial" w:eastAsia="Garamond" w:hAnsi="Arial" w:cs="Arial"/>
          <w:b/>
          <w:sz w:val="18"/>
          <w:szCs w:val="20"/>
        </w:rPr>
      </w:pPr>
      <w:r w:rsidRPr="0045234A">
        <w:rPr>
          <w:rFonts w:ascii="Arial" w:eastAsia="Garamond" w:hAnsi="Arial" w:cs="Arial"/>
          <w:b/>
          <w:sz w:val="18"/>
          <w:szCs w:val="20"/>
        </w:rPr>
        <w:t xml:space="preserve">Language Proficiency </w:t>
      </w:r>
    </w:p>
    <w:p w:rsidR="0069656E" w:rsidRPr="0045234A" w:rsidRDefault="0069656E" w:rsidP="0056312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English</w:t>
      </w:r>
    </w:p>
    <w:p w:rsidR="00735DA7" w:rsidRPr="0045234A" w:rsidRDefault="00735DA7" w:rsidP="0056312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18"/>
          <w:szCs w:val="20"/>
        </w:rPr>
      </w:pPr>
      <w:r w:rsidRPr="0045234A">
        <w:rPr>
          <w:rFonts w:ascii="Arial" w:hAnsi="Arial" w:cs="Arial"/>
          <w:sz w:val="18"/>
          <w:szCs w:val="20"/>
        </w:rPr>
        <w:t>Oriya</w:t>
      </w:r>
    </w:p>
    <w:p w:rsidR="00735DA7" w:rsidRPr="0045234A" w:rsidRDefault="00735DA7" w:rsidP="0056312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20"/>
          <w:szCs w:val="20"/>
        </w:rPr>
      </w:pPr>
      <w:r w:rsidRPr="0045234A">
        <w:rPr>
          <w:rFonts w:ascii="Arial" w:hAnsi="Arial" w:cs="Arial"/>
          <w:sz w:val="20"/>
          <w:szCs w:val="20"/>
        </w:rPr>
        <w:t>Hindi</w:t>
      </w:r>
    </w:p>
    <w:p w:rsidR="00735DA7" w:rsidRPr="0045234A" w:rsidRDefault="00735DA7" w:rsidP="0056312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20"/>
          <w:szCs w:val="20"/>
        </w:rPr>
      </w:pPr>
      <w:r w:rsidRPr="0045234A">
        <w:rPr>
          <w:rFonts w:ascii="Arial" w:hAnsi="Arial" w:cs="Arial"/>
          <w:sz w:val="20"/>
          <w:szCs w:val="20"/>
        </w:rPr>
        <w:t>Bengali</w:t>
      </w:r>
    </w:p>
    <w:p w:rsidR="00735DA7" w:rsidRPr="0045234A" w:rsidRDefault="00735DA7" w:rsidP="00735DA7">
      <w:pPr>
        <w:ind w:firstLine="450"/>
        <w:rPr>
          <w:rFonts w:ascii="Arial" w:eastAsia="Garamond" w:hAnsi="Arial" w:cs="Arial"/>
          <w:b/>
          <w:sz w:val="20"/>
          <w:szCs w:val="20"/>
        </w:rPr>
      </w:pPr>
    </w:p>
    <w:p w:rsidR="0002302E" w:rsidRPr="0045234A" w:rsidRDefault="00735DA7" w:rsidP="00735DA7">
      <w:pPr>
        <w:ind w:firstLine="450"/>
        <w:rPr>
          <w:rFonts w:ascii="Arial" w:eastAsia="Garamond" w:hAnsi="Arial" w:cs="Arial"/>
          <w:b/>
          <w:sz w:val="20"/>
          <w:szCs w:val="20"/>
        </w:rPr>
      </w:pPr>
      <w:r w:rsidRPr="0045234A">
        <w:rPr>
          <w:rFonts w:ascii="Arial" w:eastAsia="Garamond" w:hAnsi="Arial" w:cs="Arial"/>
          <w:b/>
          <w:sz w:val="20"/>
          <w:szCs w:val="20"/>
        </w:rPr>
        <w:t xml:space="preserve">Contact details </w:t>
      </w:r>
    </w:p>
    <w:p w:rsidR="00735DA7" w:rsidRPr="0045234A" w:rsidRDefault="00735DA7" w:rsidP="0056312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20"/>
          <w:szCs w:val="20"/>
        </w:rPr>
      </w:pPr>
      <w:r w:rsidRPr="0045234A">
        <w:rPr>
          <w:rFonts w:ascii="Arial" w:hAnsi="Arial" w:cs="Arial"/>
          <w:sz w:val="20"/>
          <w:szCs w:val="20"/>
        </w:rPr>
        <w:t>Present address: Hyderabad, Telangana</w:t>
      </w:r>
    </w:p>
    <w:p w:rsidR="00735DA7" w:rsidRPr="0045234A" w:rsidRDefault="00E90FD3" w:rsidP="00563126">
      <w:pPr>
        <w:pStyle w:val="BodyText"/>
        <w:numPr>
          <w:ilvl w:val="0"/>
          <w:numId w:val="2"/>
        </w:numPr>
        <w:tabs>
          <w:tab w:val="left" w:pos="450"/>
        </w:tabs>
        <w:ind w:hanging="270"/>
        <w:rPr>
          <w:rFonts w:ascii="Arial" w:hAnsi="Arial" w:cs="Arial"/>
          <w:sz w:val="20"/>
          <w:szCs w:val="20"/>
        </w:rPr>
      </w:pPr>
      <w:r w:rsidRPr="0045234A">
        <w:rPr>
          <w:rFonts w:ascii="Arial" w:hAnsi="Arial" w:cs="Arial"/>
          <w:sz w:val="20"/>
          <w:szCs w:val="20"/>
        </w:rPr>
        <w:t xml:space="preserve">Permanent address: Hyderabad, </w:t>
      </w:r>
      <w:r w:rsidR="00EF2424" w:rsidRPr="0045234A">
        <w:rPr>
          <w:rFonts w:ascii="Arial" w:hAnsi="Arial" w:cs="Arial"/>
          <w:sz w:val="20"/>
          <w:szCs w:val="20"/>
        </w:rPr>
        <w:t>Telangana</w:t>
      </w:r>
    </w:p>
    <w:p w:rsidR="00735DA7" w:rsidRPr="0045234A" w:rsidRDefault="00735DA7" w:rsidP="00735DA7">
      <w:pPr>
        <w:ind w:firstLine="450"/>
        <w:rPr>
          <w:rFonts w:ascii="Arial" w:eastAsia="Garamond" w:hAnsi="Arial" w:cs="Arial"/>
          <w:b/>
          <w:sz w:val="20"/>
          <w:szCs w:val="20"/>
        </w:rPr>
      </w:pPr>
    </w:p>
    <w:p w:rsidR="0002302E" w:rsidRPr="0045234A" w:rsidRDefault="0002302E" w:rsidP="00735DA7">
      <w:pPr>
        <w:ind w:firstLine="450"/>
        <w:rPr>
          <w:rFonts w:ascii="Arial" w:eastAsia="Garamond" w:hAnsi="Arial" w:cs="Arial"/>
          <w:sz w:val="20"/>
          <w:szCs w:val="20"/>
        </w:rPr>
      </w:pPr>
      <w:r w:rsidRPr="0045234A">
        <w:rPr>
          <w:rFonts w:ascii="Arial" w:eastAsia="Garamond" w:hAnsi="Arial" w:cs="Arial"/>
          <w:b/>
          <w:sz w:val="20"/>
          <w:szCs w:val="20"/>
        </w:rPr>
        <w:t>Dated:</w:t>
      </w:r>
      <w:r w:rsidRPr="0045234A">
        <w:rPr>
          <w:rFonts w:ascii="Arial" w:eastAsia="Garamond" w:hAnsi="Arial" w:cs="Arial"/>
          <w:sz w:val="20"/>
          <w:szCs w:val="20"/>
        </w:rPr>
        <w:t xml:space="preserve"> </w:t>
      </w:r>
      <w:r w:rsidR="00CD7A38" w:rsidRPr="0045234A">
        <w:rPr>
          <w:rFonts w:ascii="Arial" w:eastAsia="Garamond" w:hAnsi="Arial" w:cs="Arial"/>
          <w:sz w:val="20"/>
          <w:szCs w:val="20"/>
        </w:rPr>
        <w:t>Sept</w:t>
      </w:r>
      <w:r w:rsidR="000702AC" w:rsidRPr="0045234A">
        <w:rPr>
          <w:rFonts w:ascii="Arial" w:eastAsia="Garamond" w:hAnsi="Arial" w:cs="Arial"/>
          <w:sz w:val="20"/>
          <w:szCs w:val="20"/>
        </w:rPr>
        <w:t xml:space="preserve"> 1</w:t>
      </w:r>
      <w:r w:rsidR="00CD7A38" w:rsidRPr="0045234A">
        <w:rPr>
          <w:rFonts w:ascii="Arial" w:eastAsia="Garamond" w:hAnsi="Arial" w:cs="Arial"/>
          <w:sz w:val="20"/>
          <w:szCs w:val="20"/>
        </w:rPr>
        <w:t>9</w:t>
      </w:r>
      <w:r w:rsidR="000702AC" w:rsidRPr="0045234A">
        <w:rPr>
          <w:rFonts w:ascii="Arial" w:eastAsia="Garamond" w:hAnsi="Arial" w:cs="Arial"/>
          <w:sz w:val="20"/>
          <w:szCs w:val="20"/>
        </w:rPr>
        <w:t>, 2018</w:t>
      </w:r>
    </w:p>
    <w:p w:rsidR="00735DA7" w:rsidRPr="0045234A" w:rsidRDefault="0002302E" w:rsidP="00735DA7">
      <w:pPr>
        <w:ind w:firstLine="450"/>
        <w:rPr>
          <w:rFonts w:ascii="Arial" w:eastAsia="Garamond" w:hAnsi="Arial" w:cs="Arial"/>
          <w:sz w:val="20"/>
          <w:szCs w:val="20"/>
        </w:rPr>
      </w:pPr>
      <w:r w:rsidRPr="0045234A">
        <w:rPr>
          <w:rFonts w:ascii="Arial" w:eastAsia="Garamond" w:hAnsi="Arial" w:cs="Arial"/>
          <w:sz w:val="20"/>
          <w:szCs w:val="20"/>
        </w:rPr>
        <w:t>Mousumi Ghosh</w:t>
      </w:r>
      <w:r w:rsidR="00735DA7" w:rsidRPr="0045234A">
        <w:rPr>
          <w:rFonts w:ascii="Arial" w:eastAsia="Garamond" w:hAnsi="Arial" w:cs="Arial"/>
          <w:sz w:val="20"/>
          <w:szCs w:val="20"/>
        </w:rPr>
        <w:t xml:space="preserve">                                                                                                                   </w:t>
      </w:r>
      <w:r w:rsidRPr="0045234A">
        <w:rPr>
          <w:rFonts w:ascii="Arial" w:eastAsia="Garamond" w:hAnsi="Arial" w:cs="Arial"/>
          <w:sz w:val="20"/>
          <w:szCs w:val="20"/>
        </w:rPr>
        <w:t xml:space="preserve"> </w:t>
      </w:r>
    </w:p>
    <w:p w:rsidR="007222EA" w:rsidRPr="0045234A" w:rsidRDefault="007222EA" w:rsidP="003E1967">
      <w:pPr>
        <w:ind w:firstLine="450"/>
        <w:rPr>
          <w:rFonts w:ascii="Arial" w:eastAsia="Garamond" w:hAnsi="Arial" w:cs="Arial"/>
          <w:b/>
          <w:sz w:val="20"/>
          <w:szCs w:val="20"/>
        </w:rPr>
      </w:pPr>
    </w:p>
    <w:sectPr w:rsidR="007222EA" w:rsidRPr="0045234A" w:rsidSect="005E07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978C8"/>
    <w:multiLevelType w:val="hybridMultilevel"/>
    <w:tmpl w:val="A08A4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B1D7E"/>
    <w:multiLevelType w:val="hybridMultilevel"/>
    <w:tmpl w:val="171E477A"/>
    <w:lvl w:ilvl="0" w:tplc="893C6648">
      <w:start w:val="1"/>
      <w:numFmt w:val="bullet"/>
      <w:lvlText w:val=""/>
      <w:lvlJc w:val="left"/>
      <w:pPr>
        <w:ind w:hanging="357"/>
      </w:pPr>
      <w:rPr>
        <w:rFonts w:ascii="Wingdings" w:eastAsia="Wingdings" w:hAnsi="Wingdings" w:hint="default"/>
        <w:w w:val="99"/>
        <w:sz w:val="14"/>
        <w:szCs w:val="14"/>
      </w:rPr>
    </w:lvl>
    <w:lvl w:ilvl="1" w:tplc="74E2865C">
      <w:start w:val="1"/>
      <w:numFmt w:val="bullet"/>
      <w:lvlText w:val="•"/>
      <w:lvlJc w:val="left"/>
      <w:rPr>
        <w:rFonts w:hint="default"/>
      </w:rPr>
    </w:lvl>
    <w:lvl w:ilvl="2" w:tplc="E1B222B8">
      <w:start w:val="1"/>
      <w:numFmt w:val="bullet"/>
      <w:lvlText w:val="•"/>
      <w:lvlJc w:val="left"/>
      <w:rPr>
        <w:rFonts w:hint="default"/>
      </w:rPr>
    </w:lvl>
    <w:lvl w:ilvl="3" w:tplc="5A32BB86">
      <w:start w:val="1"/>
      <w:numFmt w:val="bullet"/>
      <w:lvlText w:val="•"/>
      <w:lvlJc w:val="left"/>
      <w:rPr>
        <w:rFonts w:hint="default"/>
      </w:rPr>
    </w:lvl>
    <w:lvl w:ilvl="4" w:tplc="A97A2B68">
      <w:start w:val="1"/>
      <w:numFmt w:val="bullet"/>
      <w:lvlText w:val="•"/>
      <w:lvlJc w:val="left"/>
      <w:rPr>
        <w:rFonts w:hint="default"/>
      </w:rPr>
    </w:lvl>
    <w:lvl w:ilvl="5" w:tplc="79567548">
      <w:start w:val="1"/>
      <w:numFmt w:val="bullet"/>
      <w:lvlText w:val="•"/>
      <w:lvlJc w:val="left"/>
      <w:rPr>
        <w:rFonts w:hint="default"/>
      </w:rPr>
    </w:lvl>
    <w:lvl w:ilvl="6" w:tplc="B76884AC">
      <w:start w:val="1"/>
      <w:numFmt w:val="bullet"/>
      <w:lvlText w:val="•"/>
      <w:lvlJc w:val="left"/>
      <w:rPr>
        <w:rFonts w:hint="default"/>
      </w:rPr>
    </w:lvl>
    <w:lvl w:ilvl="7" w:tplc="1E90DB1C">
      <w:start w:val="1"/>
      <w:numFmt w:val="bullet"/>
      <w:lvlText w:val="•"/>
      <w:lvlJc w:val="left"/>
      <w:rPr>
        <w:rFonts w:hint="default"/>
      </w:rPr>
    </w:lvl>
    <w:lvl w:ilvl="8" w:tplc="5106BB7C">
      <w:start w:val="1"/>
      <w:numFmt w:val="bullet"/>
      <w:lvlText w:val="•"/>
      <w:lvlJc w:val="left"/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392"/>
    <w:rsid w:val="0002302E"/>
    <w:rsid w:val="000702AC"/>
    <w:rsid w:val="000C2346"/>
    <w:rsid w:val="001F03CE"/>
    <w:rsid w:val="00237251"/>
    <w:rsid w:val="002708E7"/>
    <w:rsid w:val="00295FF2"/>
    <w:rsid w:val="002A6B16"/>
    <w:rsid w:val="00377B10"/>
    <w:rsid w:val="003E1967"/>
    <w:rsid w:val="003F1779"/>
    <w:rsid w:val="003F6A75"/>
    <w:rsid w:val="00425928"/>
    <w:rsid w:val="00446435"/>
    <w:rsid w:val="0045234A"/>
    <w:rsid w:val="00471E13"/>
    <w:rsid w:val="004B33EB"/>
    <w:rsid w:val="004D44AA"/>
    <w:rsid w:val="00502648"/>
    <w:rsid w:val="005230C5"/>
    <w:rsid w:val="00563126"/>
    <w:rsid w:val="00566A5A"/>
    <w:rsid w:val="00566F42"/>
    <w:rsid w:val="00597118"/>
    <w:rsid w:val="005D4B7C"/>
    <w:rsid w:val="005E0788"/>
    <w:rsid w:val="006156A4"/>
    <w:rsid w:val="00641BB9"/>
    <w:rsid w:val="0065065C"/>
    <w:rsid w:val="00670121"/>
    <w:rsid w:val="006707B3"/>
    <w:rsid w:val="0069656E"/>
    <w:rsid w:val="006A5CD7"/>
    <w:rsid w:val="006F5C64"/>
    <w:rsid w:val="007222EA"/>
    <w:rsid w:val="0072302B"/>
    <w:rsid w:val="00735DA7"/>
    <w:rsid w:val="00762DD5"/>
    <w:rsid w:val="00780023"/>
    <w:rsid w:val="00824A71"/>
    <w:rsid w:val="008554DE"/>
    <w:rsid w:val="00877940"/>
    <w:rsid w:val="008B2CF9"/>
    <w:rsid w:val="008D2E66"/>
    <w:rsid w:val="008D32C7"/>
    <w:rsid w:val="008E041F"/>
    <w:rsid w:val="008E72E5"/>
    <w:rsid w:val="009145B6"/>
    <w:rsid w:val="00977458"/>
    <w:rsid w:val="00991120"/>
    <w:rsid w:val="009E3E84"/>
    <w:rsid w:val="00A32392"/>
    <w:rsid w:val="00B0397D"/>
    <w:rsid w:val="00B11D83"/>
    <w:rsid w:val="00B30248"/>
    <w:rsid w:val="00B346D6"/>
    <w:rsid w:val="00B50265"/>
    <w:rsid w:val="00B8685B"/>
    <w:rsid w:val="00BA0CAC"/>
    <w:rsid w:val="00BB0595"/>
    <w:rsid w:val="00C033A3"/>
    <w:rsid w:val="00C72B60"/>
    <w:rsid w:val="00C920DE"/>
    <w:rsid w:val="00CA0669"/>
    <w:rsid w:val="00CD7A38"/>
    <w:rsid w:val="00D4159C"/>
    <w:rsid w:val="00D50BE4"/>
    <w:rsid w:val="00D55435"/>
    <w:rsid w:val="00D72FAF"/>
    <w:rsid w:val="00DA351E"/>
    <w:rsid w:val="00DC3B67"/>
    <w:rsid w:val="00E90FD3"/>
    <w:rsid w:val="00EB383E"/>
    <w:rsid w:val="00EF2424"/>
    <w:rsid w:val="00F90D3A"/>
    <w:rsid w:val="00FE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359F1"/>
  <w15:chartTrackingRefBased/>
  <w15:docId w15:val="{2DF6EC82-B4F7-4F52-AE8E-7826008E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E0788"/>
    <w:pPr>
      <w:widowControl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0788"/>
    <w:rPr>
      <w:color w:val="00A3E0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5E0788"/>
    <w:pPr>
      <w:ind w:left="466" w:hanging="360"/>
    </w:pPr>
    <w:rPr>
      <w:rFonts w:ascii="Garamond" w:eastAsia="Garamond" w:hAnsi="Garamond"/>
    </w:rPr>
  </w:style>
  <w:style w:type="character" w:customStyle="1" w:styleId="BodyTextChar">
    <w:name w:val="Body Text Char"/>
    <w:basedOn w:val="DefaultParagraphFont"/>
    <w:link w:val="BodyText"/>
    <w:uiPriority w:val="1"/>
    <w:rsid w:val="005E0788"/>
    <w:rPr>
      <w:rFonts w:ascii="Garamond" w:eastAsia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9.mousumi@gmail.com%20|%20mousumi.random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loitte_US_Letter_Print Theme">
  <a:themeElements>
    <a:clrScheme name="Deloitte colour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6BC25"/>
      </a:accent1>
      <a:accent2>
        <a:srgbClr val="2C5234"/>
      </a:accent2>
      <a:accent3>
        <a:srgbClr val="00A3E0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954F72"/>
      </a:folHlink>
    </a:clrScheme>
    <a:fontScheme name="Deloitte Powerpoint font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Deloitte_US_Letter_Print Theme" id="{5B1C474F-3B6E-4C4C-B8B8-04058258F10F}" vid="{EE8175AA-1F22-47D3-9D7F-F1884DC9EC3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0B260-22BC-4569-A6C7-C425FE1D1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918</Words>
  <Characters>5235</Characters>
  <Application>Microsoft Office Word</Application>
  <DocSecurity>0</DocSecurity>
  <Lines>43</Lines>
  <Paragraphs>12</Paragraphs>
  <ScaleCrop>false</ScaleCrop>
  <Company>Deloitte</Company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Ghosh, Mousumi</dc:creator>
  <cp:keywords/>
  <dc:description/>
  <cp:lastModifiedBy>Ghosh, Mousumi</cp:lastModifiedBy>
  <cp:revision>75</cp:revision>
  <dcterms:created xsi:type="dcterms:W3CDTF">2016-08-30T05:30:00Z</dcterms:created>
  <dcterms:modified xsi:type="dcterms:W3CDTF">2018-09-19T13:52:00Z</dcterms:modified>
</cp:coreProperties>
</file>