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944" w:rsidRDefault="00E20198">
      <w:pPr>
        <w:pStyle w:val="Heading1"/>
        <w:jc w:val="center"/>
        <w:rPr>
          <w:rFonts w:eastAsia="Verdana"/>
          <w:color w:val="auto"/>
          <w:sz w:val="22"/>
        </w:rPr>
      </w:pPr>
      <w:r>
        <w:rPr>
          <w:rFonts w:eastAsia="Verdana"/>
          <w:color w:val="auto"/>
          <w:sz w:val="22"/>
        </w:rPr>
        <w:t>Shashikanth Goud Talla</w:t>
      </w:r>
    </w:p>
    <w:p w:rsidR="00B07944" w:rsidRDefault="006A39C5">
      <w:pPr>
        <w:pBdr>
          <w:bottom w:val="single" w:sz="6" w:space="0" w:color="auto"/>
        </w:pBdr>
      </w:pPr>
      <w:hyperlink r:id="rId8" w:history="1">
        <w:r w:rsidR="00E20198">
          <w:rPr>
            <w:rStyle w:val="Hyperlink"/>
            <w:color w:val="auto"/>
            <w:u w:val="none"/>
          </w:rPr>
          <w:t>Shashikanth.talla@gmail.com</w:t>
        </w:r>
      </w:hyperlink>
      <w:r w:rsidR="00E20198">
        <w:tab/>
      </w:r>
      <w:r w:rsidR="00E20198">
        <w:tab/>
      </w:r>
      <w:r w:rsidR="00E20198">
        <w:tab/>
      </w:r>
      <w:r w:rsidR="00E20198">
        <w:tab/>
      </w:r>
      <w:r w:rsidR="00E20198">
        <w:tab/>
      </w:r>
      <w:r w:rsidR="00E20198">
        <w:tab/>
        <w:t>Mobile No: 9908223369</w:t>
      </w:r>
    </w:p>
    <w:p w:rsidR="00B07944" w:rsidRDefault="00E20198">
      <w:pPr>
        <w:keepNext/>
        <w:keepLines/>
        <w:tabs>
          <w:tab w:val="left" w:pos="2100"/>
        </w:tabs>
        <w:spacing w:after="0" w:line="240" w:lineRule="auto"/>
        <w:ind w:right="230"/>
        <w:jc w:val="both"/>
        <w:rPr>
          <w:rFonts w:ascii="Times New Roman" w:eastAsia="Times New Roman" w:hAnsi="Times New Roman" w:cs="Times New Roman"/>
          <w:b/>
          <w:color w:val="0000FF"/>
          <w:u w:val="single"/>
        </w:rPr>
      </w:pPr>
      <w:r>
        <w:rPr>
          <w:rFonts w:ascii="Times New Roman" w:eastAsia="Times New Roman" w:hAnsi="Times New Roman" w:cs="Times New Roman"/>
          <w:b/>
          <w:color w:val="0000FF"/>
          <w:u w:val="single"/>
        </w:rPr>
        <w:t>OBJECTIVE</w:t>
      </w:r>
    </w:p>
    <w:p w:rsidR="009A3A61" w:rsidRPr="00AB6826" w:rsidRDefault="00E945CA" w:rsidP="009A3A61">
      <w:p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Over 3 years</w:t>
      </w:r>
      <w:r w:rsidR="008E27EF">
        <w:rPr>
          <w:rFonts w:ascii="Times New Roman" w:eastAsia="Times New Roman" w:hAnsi="Times New Roman" w:cs="Times New Roman"/>
          <w:color w:val="000000"/>
        </w:rPr>
        <w:t xml:space="preserve"> 9</w:t>
      </w:r>
      <w:bookmarkStart w:id="0" w:name="_GoBack"/>
      <w:bookmarkEnd w:id="0"/>
      <w:r w:rsidR="0024526E">
        <w:rPr>
          <w:rFonts w:ascii="Times New Roman" w:eastAsia="Times New Roman" w:hAnsi="Times New Roman" w:cs="Times New Roman"/>
          <w:color w:val="000000"/>
        </w:rPr>
        <w:t xml:space="preserve"> months</w:t>
      </w:r>
      <w:r w:rsidR="009A3A61" w:rsidRPr="009A3A61">
        <w:rPr>
          <w:rFonts w:ascii="Times New Roman" w:eastAsia="Times New Roman" w:hAnsi="Times New Roman" w:cs="Times New Roman"/>
          <w:color w:val="000000"/>
        </w:rPr>
        <w:t xml:space="preserve"> </w:t>
      </w:r>
      <w:r w:rsidR="009A3A61" w:rsidRPr="00AB6826">
        <w:rPr>
          <w:rFonts w:ascii="Times New Roman" w:eastAsia="Times New Roman" w:hAnsi="Times New Roman" w:cs="Times New Roman"/>
          <w:color w:val="000000"/>
        </w:rPr>
        <w:t>of experience in Information Technology with emphasis on</w:t>
      </w:r>
      <w:r w:rsidR="009A3A61" w:rsidRPr="009A3A61">
        <w:rPr>
          <w:rFonts w:ascii="Times New Roman" w:eastAsia="Times New Roman" w:hAnsi="Times New Roman" w:cs="Times New Roman"/>
          <w:color w:val="000000"/>
        </w:rPr>
        <w:t> Software Quality Assurance </w:t>
      </w:r>
      <w:r w:rsidR="009A3A61" w:rsidRPr="00AB6826">
        <w:rPr>
          <w:rFonts w:ascii="Times New Roman" w:eastAsia="Times New Roman" w:hAnsi="Times New Roman" w:cs="Times New Roman"/>
          <w:color w:val="000000"/>
        </w:rPr>
        <w:t>and</w:t>
      </w:r>
      <w:r w:rsidR="009A3A61" w:rsidRPr="009A3A61">
        <w:rPr>
          <w:rFonts w:ascii="Times New Roman" w:eastAsia="Times New Roman" w:hAnsi="Times New Roman" w:cs="Times New Roman"/>
          <w:color w:val="000000"/>
        </w:rPr>
        <w:t> Testing</w:t>
      </w:r>
      <w:r w:rsidR="009A3A61" w:rsidRPr="00AB6826">
        <w:rPr>
          <w:rFonts w:ascii="Times New Roman" w:eastAsia="Times New Roman" w:hAnsi="Times New Roman" w:cs="Times New Roman"/>
          <w:color w:val="000000"/>
        </w:rPr>
        <w:t>. Experienced in System, Functionality, Regression, Integration, GUI Testing, and also debugging applications by using</w:t>
      </w:r>
      <w:r w:rsidR="009A3A61" w:rsidRPr="009A3A61">
        <w:rPr>
          <w:rFonts w:ascii="Times New Roman" w:eastAsia="Times New Roman" w:hAnsi="Times New Roman" w:cs="Times New Roman"/>
          <w:color w:val="000000"/>
        </w:rPr>
        <w:t> Manual tools.</w:t>
      </w:r>
    </w:p>
    <w:p w:rsidR="00B07944" w:rsidRDefault="00E20198">
      <w:pPr>
        <w:keepNext/>
        <w:keepLines/>
        <w:spacing w:after="0" w:line="240" w:lineRule="auto"/>
        <w:ind w:right="230"/>
        <w:jc w:val="both"/>
        <w:rPr>
          <w:rFonts w:ascii="Verdana" w:eastAsia="Verdana" w:hAnsi="Verdana" w:cs="Verdana"/>
          <w:b/>
          <w:color w:val="000000"/>
          <w:u w:val="single"/>
        </w:rPr>
      </w:pPr>
      <w:r>
        <w:rPr>
          <w:rFonts w:ascii="Times New Roman" w:eastAsia="Times New Roman" w:hAnsi="Times New Roman" w:cs="Times New Roman"/>
          <w:b/>
          <w:color w:val="0000FF"/>
          <w:u w:val="single"/>
        </w:rPr>
        <w:t>PROFESSIONAL SUMMARY</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Meeting demanding deadlines and delivering critical solutions on various levels for Web based applications, Windows Based Applications.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Experienced in analyzing Business requirements, technical specifications.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Use Cases, and creating Requirements Traceability Matrix (RTM), Test Plans, Test Cases and Test Scripts based on defined testing standards.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Extensive experience in MANUAL testing for Web Based and Windows based applications on several platforms.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Tracked defects using Quality Center.</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Proficient in Manual Testing</w:t>
      </w:r>
      <w:r w:rsidR="00563481">
        <w:rPr>
          <w:color w:val="000000"/>
        </w:rPr>
        <w:t xml:space="preserve"> and Agile Methodology.</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Proficient in Requirements Analysis, Test Preparation, Test Execution, Defect Management, and Management Reporting.</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Performed various kinds of testing like System, Integration, Functional, Regression, and User Acceptance testing of standalone, web based, and client/server applications.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Experience in Waterfall, Agile/Scrum Methodologies.</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Experience in developing documentation and user training.</w:t>
      </w:r>
    </w:p>
    <w:p w:rsidR="009A3A61" w:rsidRPr="009A3A61" w:rsidRDefault="009A3A61" w:rsidP="009A3A61">
      <w:pPr>
        <w:pStyle w:val="ListParagraph"/>
        <w:numPr>
          <w:ilvl w:val="0"/>
          <w:numId w:val="10"/>
        </w:numPr>
        <w:shd w:val="clear" w:color="auto" w:fill="FFFFFF"/>
        <w:spacing w:line="320" w:lineRule="atLeast"/>
        <w:rPr>
          <w:color w:val="000000"/>
        </w:rPr>
      </w:pPr>
      <w:r w:rsidRPr="009A3A61">
        <w:rPr>
          <w:color w:val="000000"/>
        </w:rPr>
        <w:t>A hard working, open-minded individual possessing excellent communication, presentation &amp; interpersonal skills with willingness to learning new technologies/sharing ideas and can work under tight schedule.</w:t>
      </w:r>
    </w:p>
    <w:p w:rsidR="00B07944" w:rsidRPr="009A3A61" w:rsidRDefault="00E20198" w:rsidP="009A3A61">
      <w:pPr>
        <w:pStyle w:val="ListParagraph"/>
        <w:numPr>
          <w:ilvl w:val="0"/>
          <w:numId w:val="10"/>
        </w:numPr>
        <w:jc w:val="both"/>
        <w:rPr>
          <w:color w:val="000000"/>
        </w:rPr>
      </w:pPr>
      <w:r w:rsidRPr="009A3A61">
        <w:rPr>
          <w:color w:val="000000"/>
        </w:rPr>
        <w:t>Ability to handle multiple tasks and work independently as well as in a team.</w:t>
      </w:r>
    </w:p>
    <w:p w:rsidR="00B07944" w:rsidRDefault="00B07944" w:rsidP="009A3A61">
      <w:pPr>
        <w:spacing w:after="0" w:line="240" w:lineRule="auto"/>
        <w:ind w:left="360"/>
        <w:jc w:val="both"/>
        <w:rPr>
          <w:rFonts w:ascii="Times New Roman" w:eastAsia="Times New Roman" w:hAnsi="Times New Roman" w:cs="Times New Roman"/>
          <w:color w:val="000000"/>
        </w:rPr>
      </w:pPr>
    </w:p>
    <w:p w:rsidR="00B07944" w:rsidRDefault="00E20198">
      <w:pPr>
        <w:keepNext/>
        <w:keepLines/>
        <w:tabs>
          <w:tab w:val="left" w:pos="9360"/>
        </w:tabs>
        <w:spacing w:after="0" w:line="240" w:lineRule="auto"/>
        <w:ind w:right="230"/>
        <w:jc w:val="both"/>
        <w:rPr>
          <w:rFonts w:ascii="Times New Roman" w:eastAsia="Times New Roman" w:hAnsi="Times New Roman" w:cs="Times New Roman"/>
          <w:color w:val="000000"/>
        </w:rPr>
      </w:pPr>
      <w:r>
        <w:rPr>
          <w:rFonts w:ascii="Times New Roman" w:eastAsia="Times New Roman" w:hAnsi="Times New Roman" w:cs="Times New Roman"/>
          <w:b/>
          <w:color w:val="0000FF"/>
          <w:u w:val="single"/>
        </w:rPr>
        <w:t>EXPERIENCE SUMMARY</w:t>
      </w:r>
    </w:p>
    <w:p w:rsidR="00B07944" w:rsidRPr="009A3A61" w:rsidRDefault="00E20198" w:rsidP="009A3A61">
      <w:pPr>
        <w:pStyle w:val="ListParagraph"/>
        <w:numPr>
          <w:ilvl w:val="0"/>
          <w:numId w:val="11"/>
        </w:numPr>
        <w:tabs>
          <w:tab w:val="left" w:pos="0"/>
        </w:tabs>
        <w:jc w:val="both"/>
        <w:rPr>
          <w:color w:val="000000"/>
        </w:rPr>
      </w:pPr>
      <w:r w:rsidRPr="009A3A61">
        <w:rPr>
          <w:color w:val="000000"/>
        </w:rPr>
        <w:t>Currently working as Associate Software Engineer in Accenture, Hyderabad.</w:t>
      </w:r>
    </w:p>
    <w:p w:rsidR="009A3A61" w:rsidRDefault="00E20198" w:rsidP="009A3A61">
      <w:pPr>
        <w:pStyle w:val="ListParagraph"/>
        <w:numPr>
          <w:ilvl w:val="0"/>
          <w:numId w:val="11"/>
        </w:numPr>
        <w:tabs>
          <w:tab w:val="left" w:pos="0"/>
        </w:tabs>
        <w:jc w:val="both"/>
        <w:rPr>
          <w:color w:val="000000"/>
        </w:rPr>
      </w:pPr>
      <w:r w:rsidRPr="009A3A61">
        <w:rPr>
          <w:color w:val="000000"/>
        </w:rPr>
        <w:t>Worked as an Contract Assignee in CMC Ltd, Hyderabad from Nov 2013 to Jan 2015.</w:t>
      </w:r>
    </w:p>
    <w:p w:rsidR="00B07944" w:rsidRPr="009A3A61" w:rsidRDefault="00E20198" w:rsidP="009A3A61">
      <w:pPr>
        <w:tabs>
          <w:tab w:val="left" w:pos="0"/>
        </w:tabs>
        <w:jc w:val="both"/>
        <w:rPr>
          <w:rFonts w:eastAsia="Times New Roman"/>
          <w:color w:val="000000"/>
        </w:rPr>
      </w:pPr>
      <w:r w:rsidRPr="009A3A61">
        <w:rPr>
          <w:rFonts w:eastAsia="Times New Roman"/>
          <w:b/>
          <w:color w:val="0000FF"/>
          <w:u w:val="single"/>
        </w:rPr>
        <w:t>EDUCATIONAL QUALIFICATION</w:t>
      </w:r>
    </w:p>
    <w:p w:rsidR="00B07944" w:rsidRDefault="00E20198">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MASTER OF COMPUTER APPLICATIONS (M.C.A)-2012</w:t>
      </w:r>
    </w:p>
    <w:p w:rsidR="00B07944" w:rsidRDefault="00F20635">
      <w:pPr>
        <w:spacing w:line="240" w:lineRule="auto"/>
        <w:rPr>
          <w:rFonts w:ascii="Times New Roman" w:eastAsia="Times New Roman" w:hAnsi="Times New Roman" w:cs="Times New Roman"/>
          <w:color w:val="0000FF"/>
        </w:rPr>
      </w:pPr>
      <w:r>
        <w:rPr>
          <w:rFonts w:ascii="Times New Roman" w:eastAsia="Times New Roman" w:hAnsi="Times New Roman" w:cs="Times New Roman"/>
          <w:color w:val="0000FF"/>
        </w:rPr>
        <w:t>OUPGCS, Osmania University</w:t>
      </w:r>
    </w:p>
    <w:p w:rsidR="00B07944" w:rsidRDefault="00E20198">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BACHELOR OF SCIENCES (B.Sc. COMP)-2008</w:t>
      </w:r>
    </w:p>
    <w:p w:rsidR="00B07944" w:rsidRDefault="00F20635">
      <w:pPr>
        <w:spacing w:line="240" w:lineRule="auto"/>
        <w:rPr>
          <w:rFonts w:ascii="Times New Roman" w:eastAsia="Times New Roman" w:hAnsi="Times New Roman" w:cs="Times New Roman"/>
          <w:color w:val="0000FF"/>
        </w:rPr>
      </w:pPr>
      <w:r>
        <w:rPr>
          <w:rFonts w:ascii="Times New Roman" w:eastAsia="Times New Roman" w:hAnsi="Times New Roman" w:cs="Times New Roman"/>
          <w:color w:val="0000FF"/>
        </w:rPr>
        <w:t>Aurora Degree College</w:t>
      </w:r>
    </w:p>
    <w:p w:rsidR="00B07944" w:rsidRDefault="00F20635">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Intermediate (M.P.C)-</w:t>
      </w:r>
      <w:r w:rsidR="00E20198">
        <w:rPr>
          <w:rFonts w:ascii="Times New Roman" w:eastAsia="Times New Roman" w:hAnsi="Times New Roman" w:cs="Times New Roman"/>
          <w:color w:val="000000"/>
        </w:rPr>
        <w:t>2005</w:t>
      </w:r>
    </w:p>
    <w:p w:rsidR="00B07944" w:rsidRDefault="00E20198">
      <w:pPr>
        <w:spacing w:line="240" w:lineRule="auto"/>
        <w:rPr>
          <w:rFonts w:ascii="Times New Roman" w:eastAsia="Times New Roman" w:hAnsi="Times New Roman" w:cs="Times New Roman"/>
          <w:color w:val="0000FF"/>
        </w:rPr>
      </w:pPr>
      <w:r>
        <w:rPr>
          <w:rFonts w:ascii="Times New Roman" w:eastAsia="Times New Roman" w:hAnsi="Times New Roman" w:cs="Times New Roman"/>
          <w:color w:val="0000FF"/>
        </w:rPr>
        <w:t>Sri C</w:t>
      </w:r>
      <w:r w:rsidR="00F20635">
        <w:rPr>
          <w:rFonts w:ascii="Times New Roman" w:eastAsia="Times New Roman" w:hAnsi="Times New Roman" w:cs="Times New Roman"/>
          <w:color w:val="0000FF"/>
        </w:rPr>
        <w:t xml:space="preserve">haitanya Junior College </w:t>
      </w:r>
    </w:p>
    <w:p w:rsidR="00B07944" w:rsidRDefault="00F20635">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S.S.C. (10th)-</w:t>
      </w:r>
      <w:r w:rsidR="00E20198">
        <w:rPr>
          <w:rFonts w:ascii="Times New Roman" w:eastAsia="Times New Roman" w:hAnsi="Times New Roman" w:cs="Times New Roman"/>
          <w:color w:val="000000"/>
        </w:rPr>
        <w:t>2003</w:t>
      </w:r>
    </w:p>
    <w:p w:rsidR="00B07944" w:rsidRDefault="00E20198">
      <w:pPr>
        <w:spacing w:line="240" w:lineRule="auto"/>
        <w:rPr>
          <w:rFonts w:ascii="Times New Roman" w:eastAsia="Times New Roman" w:hAnsi="Times New Roman" w:cs="Times New Roman"/>
          <w:color w:val="0000FF"/>
        </w:rPr>
      </w:pPr>
      <w:r>
        <w:rPr>
          <w:rFonts w:ascii="Times New Roman" w:eastAsia="Times New Roman" w:hAnsi="Times New Roman" w:cs="Times New Roman"/>
          <w:color w:val="0000FF"/>
        </w:rPr>
        <w:t>S</w:t>
      </w:r>
      <w:r w:rsidR="00F20635">
        <w:rPr>
          <w:rFonts w:ascii="Times New Roman" w:eastAsia="Times New Roman" w:hAnsi="Times New Roman" w:cs="Times New Roman"/>
          <w:color w:val="0000FF"/>
        </w:rPr>
        <w:t xml:space="preserve">t Joseph’s High School </w:t>
      </w:r>
    </w:p>
    <w:p w:rsidR="009A3A61" w:rsidRDefault="009A3A61">
      <w:pPr>
        <w:spacing w:line="240" w:lineRule="auto"/>
        <w:rPr>
          <w:rFonts w:ascii="Times New Roman" w:eastAsia="Times New Roman" w:hAnsi="Times New Roman" w:cs="Times New Roman"/>
          <w:b/>
          <w:color w:val="0000FF"/>
          <w:u w:val="single"/>
        </w:rPr>
      </w:pPr>
    </w:p>
    <w:p w:rsidR="00B07944" w:rsidRDefault="00E20198">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FF"/>
          <w:u w:val="single"/>
        </w:rPr>
        <w:lastRenderedPageBreak/>
        <w:t>PROJECT DETAILS</w:t>
      </w:r>
    </w:p>
    <w:p w:rsidR="00B07944" w:rsidRPr="007D491E" w:rsidRDefault="00E20198">
      <w:pPr>
        <w:spacing w:after="0" w:line="240" w:lineRule="auto"/>
        <w:jc w:val="both"/>
        <w:rPr>
          <w:rFonts w:ascii="Times New Roman" w:eastAsia="Times New Roman" w:hAnsi="Times New Roman" w:cs="Times New Roman"/>
          <w:b/>
          <w:color w:val="000000"/>
          <w:u w:val="single"/>
        </w:rPr>
      </w:pPr>
      <w:r w:rsidRPr="007D491E">
        <w:rPr>
          <w:rFonts w:ascii="Times New Roman" w:eastAsia="Times New Roman" w:hAnsi="Times New Roman" w:cs="Times New Roman"/>
          <w:b/>
          <w:color w:val="0000FF"/>
          <w:u w:val="single"/>
        </w:rPr>
        <w:t>Project#1</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Client</w:t>
      </w:r>
      <w:r>
        <w:rPr>
          <w:rFonts w:ascii="Times New Roman" w:eastAsia="Times New Roman" w:hAnsi="Times New Roman" w:cs="Times New Roman"/>
          <w:color w:val="000000"/>
        </w:rPr>
        <w:tab/>
      </w:r>
      <w:r>
        <w:rPr>
          <w:rFonts w:ascii="Times New Roman" w:eastAsia="Times New Roman" w:hAnsi="Times New Roman" w:cs="Times New Roman"/>
          <w:color w:val="000000"/>
        </w:rPr>
        <w:tab/>
        <w:t>: Cigna</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Role</w:t>
      </w:r>
      <w:r>
        <w:rPr>
          <w:rFonts w:ascii="Times New Roman" w:eastAsia="Times New Roman" w:hAnsi="Times New Roman" w:cs="Times New Roman"/>
          <w:color w:val="000000"/>
        </w:rPr>
        <w:tab/>
      </w:r>
      <w:r>
        <w:rPr>
          <w:rFonts w:ascii="Times New Roman" w:eastAsia="Times New Roman" w:hAnsi="Times New Roman" w:cs="Times New Roman"/>
          <w:color w:val="000000"/>
        </w:rPr>
        <w:tab/>
        <w:t>: Agile QA Tester</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Duration</w:t>
      </w:r>
      <w:r>
        <w:rPr>
          <w:rFonts w:ascii="Times New Roman" w:eastAsia="Times New Roman" w:hAnsi="Times New Roman" w:cs="Times New Roman"/>
          <w:color w:val="000000"/>
        </w:rPr>
        <w:tab/>
        <w:t xml:space="preserve">: Jan 2015 to till date </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Team Size</w:t>
      </w:r>
      <w:r>
        <w:rPr>
          <w:rFonts w:ascii="Times New Roman" w:eastAsia="Times New Roman" w:hAnsi="Times New Roman" w:cs="Times New Roman"/>
          <w:color w:val="000000"/>
        </w:rPr>
        <w:tab/>
        <w:t>: 18</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Tool used</w:t>
      </w:r>
      <w:r>
        <w:rPr>
          <w:rFonts w:ascii="Times New Roman" w:eastAsia="Times New Roman" w:hAnsi="Times New Roman" w:cs="Times New Roman"/>
          <w:color w:val="000000"/>
        </w:rPr>
        <w:tab/>
        <w:t>: Application life cycle management (HP alm)</w:t>
      </w:r>
    </w:p>
    <w:p w:rsidR="009A3A61" w:rsidRPr="009A3A61" w:rsidRDefault="009A3A61" w:rsidP="009A3A61">
      <w:pPr>
        <w:tabs>
          <w:tab w:val="left" w:pos="1816"/>
        </w:tabs>
        <w:spacing w:after="0" w:line="240" w:lineRule="auto"/>
        <w:jc w:val="both"/>
        <w:rPr>
          <w:rFonts w:ascii="Times New Roman" w:eastAsia="Times New Roman" w:hAnsi="Times New Roman" w:cs="Times New Roman"/>
          <w:color w:val="0000FF"/>
          <w:u w:val="single"/>
        </w:rPr>
      </w:pPr>
      <w:r w:rsidRPr="009A3A61">
        <w:rPr>
          <w:rFonts w:ascii="Times New Roman" w:eastAsia="Times New Roman" w:hAnsi="Times New Roman" w:cs="Times New Roman"/>
          <w:color w:val="0000FF"/>
          <w:u w:val="single"/>
        </w:rPr>
        <w:t>Project Outline:</w:t>
      </w:r>
    </w:p>
    <w:p w:rsidR="009A3A61" w:rsidRDefault="009A3A61" w:rsidP="009A3A61">
      <w:pPr>
        <w:spacing w:before="60" w:after="6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Cigna is a global health service company dedicated to helping people improve their health, well-being and sense of security. For more than 200 years, Cigna and its predecessor companies have been in the insurance field. In 1792, a group of Philadelphia citizens formed the Insurance Company of North America (INA), the first marine insurance company in the United States. In 1865, the Governor of Connecticut signed a special law creating Connecticut General Life Insurance Company (CG). In 1982, Cigna was formed through the combination of INA Corporation and Connecticut General Corporation.</w:t>
      </w:r>
    </w:p>
    <w:p w:rsidR="009A3A61" w:rsidRPr="00AB6826" w:rsidRDefault="009A3A61" w:rsidP="009A3A61">
      <w:pPr>
        <w:shd w:val="clear" w:color="auto" w:fill="FFFFFF"/>
        <w:spacing w:after="0" w:line="240" w:lineRule="auto"/>
        <w:jc w:val="both"/>
        <w:rPr>
          <w:rFonts w:ascii="Verdana" w:eastAsia="Times New Roman" w:hAnsi="Verdana" w:cs="Times New Roman"/>
          <w:color w:val="333333"/>
          <w:sz w:val="20"/>
        </w:rPr>
      </w:pPr>
      <w:r w:rsidRPr="009A3A61">
        <w:rPr>
          <w:rFonts w:ascii="Times New Roman" w:eastAsia="Times New Roman" w:hAnsi="Times New Roman" w:cs="Times New Roman"/>
          <w:color w:val="0000FF"/>
          <w:u w:val="single"/>
        </w:rPr>
        <w:t>Responsibilities</w:t>
      </w:r>
      <w:r w:rsidRPr="00AB6826">
        <w:rPr>
          <w:rFonts w:ascii="Verdana" w:eastAsia="Times New Roman" w:hAnsi="Verdana" w:cs="Times New Roman"/>
          <w:b/>
          <w:bCs/>
          <w:color w:val="333333"/>
          <w:sz w:val="20"/>
          <w:bdr w:val="none" w:sz="0" w:space="0" w:color="auto" w:frame="1"/>
        </w:rPr>
        <w:t>:</w:t>
      </w:r>
    </w:p>
    <w:p w:rsidR="00B07944" w:rsidRPr="009A3A61" w:rsidRDefault="00E20198" w:rsidP="009A3A61">
      <w:pPr>
        <w:pStyle w:val="ListParagraph"/>
        <w:numPr>
          <w:ilvl w:val="0"/>
          <w:numId w:val="12"/>
        </w:numPr>
        <w:jc w:val="both"/>
        <w:rPr>
          <w:color w:val="000000"/>
        </w:rPr>
      </w:pPr>
      <w:r w:rsidRPr="009A3A61">
        <w:rPr>
          <w:color w:val="000000"/>
        </w:rPr>
        <w:t>Functional Testing, Regression testing, System Integration Testing</w:t>
      </w:r>
    </w:p>
    <w:p w:rsidR="00B07944" w:rsidRPr="009A3A61" w:rsidRDefault="00E20198" w:rsidP="009A3A61">
      <w:pPr>
        <w:pStyle w:val="ListParagraph"/>
        <w:numPr>
          <w:ilvl w:val="0"/>
          <w:numId w:val="12"/>
        </w:numPr>
        <w:jc w:val="both"/>
        <w:rPr>
          <w:color w:val="000000"/>
        </w:rPr>
      </w:pPr>
      <w:r w:rsidRPr="009A3A61">
        <w:rPr>
          <w:color w:val="000000"/>
        </w:rPr>
        <w:t>Developing and prioritizing test cases</w:t>
      </w:r>
    </w:p>
    <w:p w:rsidR="00B07944" w:rsidRPr="009A3A61" w:rsidRDefault="00E20198" w:rsidP="009A3A61">
      <w:pPr>
        <w:pStyle w:val="ListParagraph"/>
        <w:numPr>
          <w:ilvl w:val="0"/>
          <w:numId w:val="12"/>
        </w:numPr>
        <w:jc w:val="both"/>
        <w:rPr>
          <w:color w:val="000000"/>
        </w:rPr>
      </w:pPr>
      <w:r w:rsidRPr="009A3A61">
        <w:rPr>
          <w:color w:val="000000"/>
        </w:rPr>
        <w:t>Mapping the business requirements with the test cases to check whether all business requirements are covered for testing</w:t>
      </w:r>
    </w:p>
    <w:p w:rsidR="00B07944" w:rsidRPr="009A3A61" w:rsidRDefault="00E20198" w:rsidP="009A3A61">
      <w:pPr>
        <w:pStyle w:val="ListParagraph"/>
        <w:numPr>
          <w:ilvl w:val="0"/>
          <w:numId w:val="12"/>
        </w:numPr>
        <w:jc w:val="both"/>
        <w:rPr>
          <w:color w:val="000000"/>
        </w:rPr>
      </w:pPr>
      <w:r w:rsidRPr="009A3A61">
        <w:rPr>
          <w:color w:val="000000"/>
        </w:rPr>
        <w:t>Creating test data, Execution of test cases according to the planned sequence</w:t>
      </w:r>
    </w:p>
    <w:p w:rsidR="00B07944" w:rsidRPr="009A3A61" w:rsidRDefault="00E20198" w:rsidP="009A3A61">
      <w:pPr>
        <w:pStyle w:val="ListParagraph"/>
        <w:numPr>
          <w:ilvl w:val="0"/>
          <w:numId w:val="12"/>
        </w:numPr>
        <w:jc w:val="both"/>
        <w:rPr>
          <w:color w:val="000000"/>
        </w:rPr>
      </w:pPr>
      <w:r w:rsidRPr="009A3A61">
        <w:rPr>
          <w:color w:val="000000"/>
        </w:rPr>
        <w:t>Logging the outcome of test execution and comparing actual results with expected results</w:t>
      </w:r>
    </w:p>
    <w:p w:rsidR="00B07944" w:rsidRPr="009A3A61" w:rsidRDefault="00E20198" w:rsidP="009A3A61">
      <w:pPr>
        <w:pStyle w:val="ListParagraph"/>
        <w:numPr>
          <w:ilvl w:val="0"/>
          <w:numId w:val="12"/>
        </w:numPr>
        <w:jc w:val="both"/>
        <w:rPr>
          <w:color w:val="000000"/>
        </w:rPr>
      </w:pPr>
      <w:r w:rsidRPr="009A3A61">
        <w:rPr>
          <w:color w:val="000000"/>
        </w:rPr>
        <w:t>Reporting defects or discrepancies. Defect mapping to corresponding test cases</w:t>
      </w:r>
    </w:p>
    <w:p w:rsidR="00B07944" w:rsidRPr="009A3A61" w:rsidRDefault="00E20198" w:rsidP="009A3A61">
      <w:pPr>
        <w:pStyle w:val="ListParagraph"/>
        <w:numPr>
          <w:ilvl w:val="0"/>
          <w:numId w:val="12"/>
        </w:numPr>
        <w:jc w:val="both"/>
        <w:rPr>
          <w:color w:val="000000"/>
        </w:rPr>
      </w:pPr>
      <w:r w:rsidRPr="009A3A61">
        <w:rPr>
          <w:color w:val="000000"/>
        </w:rPr>
        <w:t>Repeating test activities as result of action taken for discrepancies or defects</w:t>
      </w:r>
    </w:p>
    <w:p w:rsidR="00B07944" w:rsidRDefault="00E20198" w:rsidP="009A3A61">
      <w:pPr>
        <w:pStyle w:val="ListParagraph"/>
        <w:numPr>
          <w:ilvl w:val="0"/>
          <w:numId w:val="12"/>
        </w:numPr>
        <w:jc w:val="both"/>
        <w:rPr>
          <w:color w:val="000000"/>
        </w:rPr>
      </w:pPr>
      <w:r w:rsidRPr="009A3A61">
        <w:rPr>
          <w:color w:val="000000"/>
        </w:rPr>
        <w:t>Verify whether all business requirements are tested and all defects are closed</w:t>
      </w:r>
    </w:p>
    <w:p w:rsidR="009A3A61" w:rsidRPr="009A3A61" w:rsidRDefault="009A3A61" w:rsidP="009A3A61">
      <w:pPr>
        <w:pStyle w:val="ListParagraph"/>
        <w:numPr>
          <w:ilvl w:val="0"/>
          <w:numId w:val="12"/>
        </w:numPr>
        <w:shd w:val="clear" w:color="auto" w:fill="FFFFFF"/>
        <w:jc w:val="both"/>
        <w:rPr>
          <w:rFonts w:ascii="Verdana" w:hAnsi="Verdana"/>
          <w:color w:val="333333"/>
        </w:rPr>
      </w:pPr>
    </w:p>
    <w:p w:rsidR="009A3A61" w:rsidRPr="009A3A61" w:rsidRDefault="009A3A61" w:rsidP="009A3A61">
      <w:pPr>
        <w:shd w:val="clear" w:color="auto" w:fill="FFFFFF"/>
        <w:spacing w:after="0" w:line="240" w:lineRule="auto"/>
        <w:jc w:val="both"/>
        <w:rPr>
          <w:rFonts w:ascii="Times New Roman" w:eastAsia="Times New Roman" w:hAnsi="Times New Roman" w:cs="Times New Roman"/>
          <w:color w:val="000000"/>
          <w:sz w:val="20"/>
        </w:rPr>
      </w:pPr>
      <w:r w:rsidRPr="009A3A61">
        <w:rPr>
          <w:rFonts w:ascii="Times New Roman" w:eastAsia="Times New Roman" w:hAnsi="Times New Roman" w:cs="Times New Roman"/>
          <w:color w:val="0000FF"/>
          <w:u w:val="single"/>
        </w:rPr>
        <w:t>Environment</w:t>
      </w:r>
      <w:r w:rsidRPr="009A3A61">
        <w:rPr>
          <w:rFonts w:ascii="Verdana" w:eastAsia="Times New Roman" w:hAnsi="Verdana"/>
          <w:b/>
          <w:bCs/>
          <w:color w:val="333333"/>
          <w:bdr w:val="none" w:sz="0" w:space="0" w:color="auto" w:frame="1"/>
        </w:rPr>
        <w:t xml:space="preserve"> </w:t>
      </w:r>
      <w:r w:rsidR="00353F25" w:rsidRPr="00353F25">
        <w:rPr>
          <w:rFonts w:ascii="Times New Roman" w:eastAsia="Times New Roman" w:hAnsi="Times New Roman" w:cs="Times New Roman"/>
          <w:color w:val="000000"/>
          <w:sz w:val="20"/>
        </w:rPr>
        <w:t>Agile</w:t>
      </w:r>
      <w:r w:rsidR="00353F25" w:rsidRPr="009A3A61">
        <w:rPr>
          <w:rFonts w:ascii="Times New Roman" w:eastAsia="Times New Roman" w:hAnsi="Times New Roman" w:cs="Times New Roman"/>
          <w:color w:val="000000"/>
          <w:sz w:val="20"/>
        </w:rPr>
        <w:t xml:space="preserve"> </w:t>
      </w:r>
      <w:r w:rsidR="00353F25">
        <w:rPr>
          <w:rFonts w:ascii="Times New Roman" w:eastAsia="Times New Roman" w:hAnsi="Times New Roman" w:cs="Times New Roman"/>
          <w:color w:val="000000"/>
          <w:sz w:val="20"/>
        </w:rPr>
        <w:t xml:space="preserve">, </w:t>
      </w:r>
      <w:r w:rsidR="00353F25" w:rsidRPr="009A3A61">
        <w:rPr>
          <w:rFonts w:ascii="Times New Roman" w:eastAsia="Times New Roman" w:hAnsi="Times New Roman" w:cs="Times New Roman"/>
          <w:color w:val="000000"/>
          <w:sz w:val="20"/>
        </w:rPr>
        <w:t>Manual</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Testing</w:t>
      </w:r>
      <w:r w:rsidR="00353F25">
        <w:rPr>
          <w:rFonts w:ascii="Times New Roman" w:eastAsia="Times New Roman" w:hAnsi="Times New Roman" w:cs="Times New Roman"/>
          <w:color w:val="000000"/>
          <w:sz w:val="20"/>
        </w:rPr>
        <w:t>,</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SQL</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Server, .Net.</w:t>
      </w:r>
    </w:p>
    <w:p w:rsidR="009A3A61" w:rsidRPr="009A3A61" w:rsidRDefault="009A3A61" w:rsidP="009A3A61">
      <w:pPr>
        <w:pStyle w:val="ListParagraph"/>
        <w:jc w:val="both"/>
        <w:rPr>
          <w:color w:val="000000"/>
        </w:rPr>
      </w:pPr>
    </w:p>
    <w:p w:rsidR="00B07944" w:rsidRPr="007D491E" w:rsidRDefault="00E20198">
      <w:pPr>
        <w:spacing w:after="0" w:line="240" w:lineRule="auto"/>
        <w:jc w:val="both"/>
        <w:rPr>
          <w:rFonts w:ascii="Times New Roman" w:eastAsia="Times New Roman" w:hAnsi="Times New Roman" w:cs="Times New Roman"/>
          <w:b/>
          <w:color w:val="0000FF"/>
          <w:u w:val="single"/>
        </w:rPr>
      </w:pPr>
      <w:r w:rsidRPr="007D491E">
        <w:rPr>
          <w:rFonts w:ascii="Times New Roman" w:eastAsia="Times New Roman" w:hAnsi="Times New Roman" w:cs="Times New Roman"/>
          <w:b/>
          <w:color w:val="0000FF"/>
          <w:u w:val="single"/>
        </w:rPr>
        <w:t>Project#2</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Client</w:t>
      </w:r>
      <w:r>
        <w:rPr>
          <w:rFonts w:ascii="Times New Roman" w:eastAsia="Times New Roman" w:hAnsi="Times New Roman" w:cs="Times New Roman"/>
          <w:color w:val="000000"/>
        </w:rPr>
        <w:tab/>
      </w:r>
      <w:r>
        <w:rPr>
          <w:rFonts w:ascii="Times New Roman" w:eastAsia="Times New Roman" w:hAnsi="Times New Roman" w:cs="Times New Roman"/>
          <w:color w:val="000000"/>
        </w:rPr>
        <w:tab/>
        <w:t>: Western Union</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Role</w:t>
      </w:r>
      <w:r>
        <w:rPr>
          <w:rFonts w:ascii="Times New Roman" w:eastAsia="Times New Roman" w:hAnsi="Times New Roman" w:cs="Times New Roman"/>
          <w:color w:val="000000"/>
        </w:rPr>
        <w:tab/>
      </w:r>
      <w:r>
        <w:rPr>
          <w:rFonts w:ascii="Times New Roman" w:eastAsia="Times New Roman" w:hAnsi="Times New Roman" w:cs="Times New Roman"/>
          <w:color w:val="000000"/>
        </w:rPr>
        <w:tab/>
        <w:t>: QA Tester</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Duration</w:t>
      </w:r>
      <w:r>
        <w:rPr>
          <w:rFonts w:ascii="Times New Roman" w:eastAsia="Times New Roman" w:hAnsi="Times New Roman" w:cs="Times New Roman"/>
          <w:color w:val="000000"/>
        </w:rPr>
        <w:tab/>
        <w:t xml:space="preserve">: Nov 2013 to Jan-2015 </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Team Size</w:t>
      </w:r>
      <w:r>
        <w:rPr>
          <w:rFonts w:ascii="Times New Roman" w:eastAsia="Times New Roman" w:hAnsi="Times New Roman" w:cs="Times New Roman"/>
          <w:color w:val="000000"/>
        </w:rPr>
        <w:tab/>
        <w:t>: 5</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Tool used</w:t>
      </w:r>
      <w:r>
        <w:rPr>
          <w:rFonts w:ascii="Times New Roman" w:eastAsia="Times New Roman" w:hAnsi="Times New Roman" w:cs="Times New Roman"/>
          <w:color w:val="000000"/>
        </w:rPr>
        <w:tab/>
        <w:t>: Application life cycle management (HP alm)</w:t>
      </w:r>
    </w:p>
    <w:p w:rsidR="009A3A61" w:rsidRDefault="009A3A61" w:rsidP="009A3A61">
      <w:pPr>
        <w:spacing w:before="60" w:after="6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The Western Union Company is a financial services and communications company based in the United States. Its North American headquarters is in Meridian, Colorado, though the postal designation of nearby Englewood is used in its mailing address. Up until it discontinued the service in 2006, Western Union was the best-known U.S. Company in the business of exchanging telegrams</w:t>
      </w:r>
    </w:p>
    <w:p w:rsidR="009A3A61" w:rsidRDefault="009A3A61" w:rsidP="009A3A61">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FF"/>
        </w:rPr>
        <w:t>Contribution:</w:t>
      </w:r>
    </w:p>
    <w:p w:rsidR="009A3A61" w:rsidRPr="009A3A61" w:rsidRDefault="009A3A61" w:rsidP="009A3A61">
      <w:pPr>
        <w:pStyle w:val="ListParagraph"/>
        <w:numPr>
          <w:ilvl w:val="0"/>
          <w:numId w:val="13"/>
        </w:numPr>
        <w:jc w:val="both"/>
        <w:rPr>
          <w:color w:val="000000"/>
        </w:rPr>
      </w:pPr>
      <w:r w:rsidRPr="009A3A61">
        <w:rPr>
          <w:color w:val="000000"/>
        </w:rPr>
        <w:t>Functional Testing, Regression testing, System Integration Testing</w:t>
      </w:r>
    </w:p>
    <w:p w:rsidR="009A3A61" w:rsidRPr="009A3A61" w:rsidRDefault="009A3A61" w:rsidP="009A3A61">
      <w:pPr>
        <w:pStyle w:val="ListParagraph"/>
        <w:numPr>
          <w:ilvl w:val="0"/>
          <w:numId w:val="13"/>
        </w:numPr>
        <w:jc w:val="both"/>
        <w:rPr>
          <w:color w:val="000000"/>
        </w:rPr>
      </w:pPr>
      <w:r w:rsidRPr="009A3A61">
        <w:rPr>
          <w:color w:val="000000"/>
        </w:rPr>
        <w:t>Developing and prioritizing test cases</w:t>
      </w:r>
    </w:p>
    <w:p w:rsidR="009A3A61" w:rsidRPr="009A3A61" w:rsidRDefault="009A3A61" w:rsidP="009A3A61">
      <w:pPr>
        <w:pStyle w:val="ListParagraph"/>
        <w:numPr>
          <w:ilvl w:val="0"/>
          <w:numId w:val="13"/>
        </w:numPr>
        <w:jc w:val="both"/>
        <w:rPr>
          <w:color w:val="000000"/>
        </w:rPr>
      </w:pPr>
      <w:r w:rsidRPr="009A3A61">
        <w:rPr>
          <w:color w:val="000000"/>
        </w:rPr>
        <w:t>Mapping the business requirements with the test cases to check whether all business requirements are covered for testing</w:t>
      </w:r>
    </w:p>
    <w:p w:rsidR="009A3A61" w:rsidRPr="009A3A61" w:rsidRDefault="009A3A61" w:rsidP="009A3A61">
      <w:pPr>
        <w:pStyle w:val="ListParagraph"/>
        <w:numPr>
          <w:ilvl w:val="0"/>
          <w:numId w:val="13"/>
        </w:numPr>
        <w:jc w:val="both"/>
        <w:rPr>
          <w:color w:val="000000"/>
        </w:rPr>
      </w:pPr>
      <w:r w:rsidRPr="009A3A61">
        <w:rPr>
          <w:color w:val="000000"/>
        </w:rPr>
        <w:t>Creating test data, Execution of test cases according to the planned sequence</w:t>
      </w:r>
    </w:p>
    <w:p w:rsidR="009A3A61" w:rsidRPr="009A3A61" w:rsidRDefault="009A3A61" w:rsidP="009A3A61">
      <w:pPr>
        <w:pStyle w:val="ListParagraph"/>
        <w:numPr>
          <w:ilvl w:val="0"/>
          <w:numId w:val="13"/>
        </w:numPr>
        <w:jc w:val="both"/>
        <w:rPr>
          <w:color w:val="000000"/>
        </w:rPr>
      </w:pPr>
      <w:r w:rsidRPr="009A3A61">
        <w:rPr>
          <w:color w:val="000000"/>
        </w:rPr>
        <w:t>Logging the outcome of test execution and comparing actual results with expected results</w:t>
      </w:r>
    </w:p>
    <w:p w:rsidR="009A3A61" w:rsidRPr="009A3A61" w:rsidRDefault="009A3A61" w:rsidP="009A3A61">
      <w:pPr>
        <w:pStyle w:val="ListParagraph"/>
        <w:numPr>
          <w:ilvl w:val="0"/>
          <w:numId w:val="13"/>
        </w:numPr>
        <w:jc w:val="both"/>
        <w:rPr>
          <w:color w:val="000000"/>
        </w:rPr>
      </w:pPr>
      <w:r w:rsidRPr="009A3A61">
        <w:rPr>
          <w:color w:val="000000"/>
        </w:rPr>
        <w:t>Reporting defects or discrepancies. Defect mapping to corresponding test cases</w:t>
      </w:r>
    </w:p>
    <w:p w:rsidR="009A3A61" w:rsidRPr="009A3A61" w:rsidRDefault="009A3A61" w:rsidP="009A3A61">
      <w:pPr>
        <w:pStyle w:val="ListParagraph"/>
        <w:numPr>
          <w:ilvl w:val="0"/>
          <w:numId w:val="13"/>
        </w:numPr>
        <w:jc w:val="both"/>
        <w:rPr>
          <w:color w:val="000000"/>
        </w:rPr>
      </w:pPr>
      <w:r w:rsidRPr="009A3A61">
        <w:rPr>
          <w:color w:val="000000"/>
        </w:rPr>
        <w:t>Repeating test activities as result of action taken for discrepancies or defects</w:t>
      </w:r>
    </w:p>
    <w:p w:rsidR="009A3A61" w:rsidRPr="009A3A61" w:rsidRDefault="009A3A61" w:rsidP="009A3A61">
      <w:pPr>
        <w:pStyle w:val="ListParagraph"/>
        <w:numPr>
          <w:ilvl w:val="0"/>
          <w:numId w:val="13"/>
        </w:numPr>
        <w:jc w:val="both"/>
        <w:rPr>
          <w:color w:val="000000"/>
        </w:rPr>
      </w:pPr>
      <w:r w:rsidRPr="009A3A61">
        <w:rPr>
          <w:color w:val="000000"/>
        </w:rPr>
        <w:t>Verify whether all business requirements are tested and all defects are closed</w:t>
      </w:r>
    </w:p>
    <w:p w:rsidR="00B07944" w:rsidRPr="009A3A61" w:rsidRDefault="00E20198" w:rsidP="009A3A61">
      <w:pPr>
        <w:pStyle w:val="ListParagraph"/>
        <w:numPr>
          <w:ilvl w:val="0"/>
          <w:numId w:val="13"/>
        </w:numPr>
        <w:tabs>
          <w:tab w:val="left" w:pos="2160"/>
        </w:tabs>
        <w:jc w:val="both"/>
        <w:rPr>
          <w:color w:val="000000"/>
        </w:rPr>
      </w:pPr>
      <w:r w:rsidRPr="009A3A61">
        <w:rPr>
          <w:color w:val="000000"/>
        </w:rPr>
        <w:t>Performed system testing for entire system.</w:t>
      </w:r>
    </w:p>
    <w:p w:rsidR="00B07944" w:rsidRDefault="00B07944">
      <w:pPr>
        <w:tabs>
          <w:tab w:val="center" w:pos="4320"/>
          <w:tab w:val="right" w:pos="8640"/>
        </w:tabs>
        <w:spacing w:after="0" w:line="240" w:lineRule="auto"/>
        <w:ind w:left="360"/>
        <w:jc w:val="both"/>
        <w:rPr>
          <w:rFonts w:ascii="Times New Roman" w:eastAsia="Times New Roman" w:hAnsi="Times New Roman" w:cs="Times New Roman"/>
          <w:color w:val="000000"/>
        </w:rPr>
      </w:pPr>
    </w:p>
    <w:p w:rsidR="007D491E" w:rsidRPr="009A3A61" w:rsidRDefault="007D491E" w:rsidP="007D491E">
      <w:pPr>
        <w:shd w:val="clear" w:color="auto" w:fill="FFFFFF"/>
        <w:spacing w:after="0" w:line="240" w:lineRule="auto"/>
        <w:jc w:val="both"/>
        <w:rPr>
          <w:rFonts w:ascii="Times New Roman" w:eastAsia="Times New Roman" w:hAnsi="Times New Roman" w:cs="Times New Roman"/>
          <w:color w:val="000000"/>
          <w:sz w:val="20"/>
        </w:rPr>
      </w:pPr>
      <w:r w:rsidRPr="009A3A61">
        <w:rPr>
          <w:rFonts w:ascii="Times New Roman" w:eastAsia="Times New Roman" w:hAnsi="Times New Roman" w:cs="Times New Roman"/>
          <w:color w:val="0000FF"/>
          <w:u w:val="single"/>
        </w:rPr>
        <w:t>Environment</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Manual</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Testing</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SQL</w:t>
      </w:r>
      <w:r w:rsidRPr="009A3A61">
        <w:rPr>
          <w:rFonts w:ascii="Verdana" w:eastAsia="Times New Roman" w:hAnsi="Verdana"/>
          <w:b/>
          <w:bCs/>
          <w:color w:val="333333"/>
          <w:bdr w:val="none" w:sz="0" w:space="0" w:color="auto" w:frame="1"/>
        </w:rPr>
        <w:t xml:space="preserve"> </w:t>
      </w:r>
      <w:r w:rsidRPr="009A3A61">
        <w:rPr>
          <w:rFonts w:ascii="Times New Roman" w:eastAsia="Times New Roman" w:hAnsi="Times New Roman" w:cs="Times New Roman"/>
          <w:color w:val="000000"/>
          <w:sz w:val="20"/>
        </w:rPr>
        <w:t>Server, .Net.</w:t>
      </w:r>
    </w:p>
    <w:p w:rsidR="009A3A61" w:rsidRDefault="009A3A61">
      <w:pPr>
        <w:tabs>
          <w:tab w:val="center" w:pos="4320"/>
          <w:tab w:val="right" w:pos="8640"/>
        </w:tabs>
        <w:spacing w:after="0" w:line="240" w:lineRule="auto"/>
        <w:ind w:left="360"/>
        <w:jc w:val="both"/>
        <w:rPr>
          <w:rFonts w:ascii="Times New Roman" w:eastAsia="Times New Roman" w:hAnsi="Times New Roman" w:cs="Times New Roman"/>
          <w:color w:val="000000"/>
        </w:rPr>
      </w:pPr>
    </w:p>
    <w:p w:rsidR="00B07944" w:rsidRDefault="00E20198">
      <w:pPr>
        <w:keepNext/>
        <w:keepLines/>
        <w:spacing w:after="0" w:line="240" w:lineRule="auto"/>
        <w:ind w:right="230"/>
        <w:jc w:val="both"/>
        <w:rPr>
          <w:rFonts w:ascii="Verdana" w:eastAsia="Verdana" w:hAnsi="Verdana" w:cs="Verdana"/>
          <w:b/>
          <w:color w:val="000000"/>
          <w:u w:val="single"/>
        </w:rPr>
      </w:pPr>
      <w:r>
        <w:rPr>
          <w:rFonts w:ascii="Times New Roman" w:eastAsia="Times New Roman" w:hAnsi="Times New Roman" w:cs="Times New Roman"/>
          <w:b/>
          <w:color w:val="0000FF"/>
          <w:u w:val="single"/>
        </w:rPr>
        <w:t>PERSONAL PROFILE</w:t>
      </w:r>
    </w:p>
    <w:p w:rsidR="00B07944" w:rsidRDefault="00B07944">
      <w:pPr>
        <w:tabs>
          <w:tab w:val="left" w:pos="2160"/>
        </w:tabs>
        <w:spacing w:after="0" w:line="240" w:lineRule="auto"/>
        <w:ind w:left="360"/>
        <w:jc w:val="both"/>
        <w:rPr>
          <w:rFonts w:ascii="Calibri" w:hAnsi="Calibri"/>
        </w:rPr>
      </w:pP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Name</w:t>
      </w:r>
      <w:r>
        <w:rPr>
          <w:rFonts w:ascii="Times New Roman" w:eastAsia="Times New Roman" w:hAnsi="Times New Roman" w:cs="Times New Roman"/>
          <w:color w:val="000000"/>
        </w:rPr>
        <w:tab/>
      </w:r>
      <w:r>
        <w:rPr>
          <w:rFonts w:ascii="Times New Roman" w:eastAsia="Times New Roman" w:hAnsi="Times New Roman" w:cs="Times New Roman"/>
          <w:color w:val="000000"/>
        </w:rPr>
        <w:tab/>
        <w:t>: Shashikanth Goud Talla</w:t>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Birth</w:t>
      </w:r>
      <w:r>
        <w:rPr>
          <w:rFonts w:ascii="Times New Roman" w:eastAsia="Times New Roman" w:hAnsi="Times New Roman" w:cs="Times New Roman"/>
          <w:color w:val="000000"/>
        </w:rPr>
        <w:tab/>
      </w:r>
      <w:r>
        <w:rPr>
          <w:rFonts w:ascii="Times New Roman" w:eastAsia="Times New Roman" w:hAnsi="Times New Roman" w:cs="Times New Roman"/>
          <w:color w:val="000000"/>
        </w:rPr>
        <w:tab/>
        <w:t>: 3</w:t>
      </w:r>
      <w:r>
        <w:rPr>
          <w:rFonts w:ascii="Times New Roman" w:eastAsia="Times New Roman" w:hAnsi="Times New Roman" w:cs="Times New Roman"/>
          <w:color w:val="000000"/>
          <w:vertAlign w:val="superscript"/>
        </w:rPr>
        <w:t>rd</w:t>
      </w:r>
      <w:r>
        <w:rPr>
          <w:rFonts w:ascii="Times New Roman" w:eastAsia="Times New Roman" w:hAnsi="Times New Roman" w:cs="Times New Roman"/>
          <w:color w:val="000000"/>
        </w:rPr>
        <w:t xml:space="preserve">  June, 1987</w:t>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Father’s Name</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Late T Ashok Kumar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Nationality</w:t>
      </w:r>
      <w:r>
        <w:rPr>
          <w:rFonts w:ascii="Times New Roman" w:eastAsia="Times New Roman" w:hAnsi="Times New Roman" w:cs="Times New Roman"/>
          <w:color w:val="000000"/>
        </w:rPr>
        <w:tab/>
      </w:r>
      <w:r>
        <w:rPr>
          <w:rFonts w:ascii="Times New Roman" w:eastAsia="Times New Roman" w:hAnsi="Times New Roman" w:cs="Times New Roman"/>
          <w:color w:val="000000"/>
        </w:rPr>
        <w:tab/>
        <w:t>: Indian</w:t>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Marital Status</w:t>
      </w:r>
      <w:r>
        <w:rPr>
          <w:rFonts w:ascii="Times New Roman" w:eastAsia="Times New Roman" w:hAnsi="Times New Roman" w:cs="Times New Roman"/>
          <w:color w:val="000000"/>
        </w:rPr>
        <w:tab/>
      </w:r>
      <w:r>
        <w:rPr>
          <w:rFonts w:ascii="Times New Roman" w:eastAsia="Times New Roman" w:hAnsi="Times New Roman" w:cs="Times New Roman"/>
          <w:color w:val="000000"/>
        </w:rPr>
        <w:tab/>
        <w:t>: Married</w:t>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Languages Known</w:t>
      </w:r>
      <w:r>
        <w:rPr>
          <w:rFonts w:ascii="Times New Roman" w:eastAsia="Times New Roman" w:hAnsi="Times New Roman" w:cs="Times New Roman"/>
          <w:color w:val="000000"/>
        </w:rPr>
        <w:tab/>
      </w:r>
      <w:r>
        <w:rPr>
          <w:rFonts w:ascii="Times New Roman" w:eastAsia="Times New Roman" w:hAnsi="Times New Roman" w:cs="Times New Roman"/>
          <w:color w:val="000000"/>
        </w:rPr>
        <w:tab/>
        <w:t>: English, Telugu and Hindi.</w:t>
      </w:r>
    </w:p>
    <w:p w:rsidR="00B07944" w:rsidRDefault="00E20198">
      <w:pPr>
        <w:numPr>
          <w:ilvl w:val="0"/>
          <w:numId w:val="5"/>
        </w:numPr>
        <w:tabs>
          <w:tab w:val="left" w:pos="2160"/>
        </w:tabs>
        <w:spacing w:after="0" w:line="240" w:lineRule="auto"/>
        <w:ind w:left="360" w:hanging="360"/>
        <w:jc w:val="both"/>
        <w:rPr>
          <w:rFonts w:ascii="Times New Roman" w:eastAsia="Times New Roman" w:hAnsi="Times New Roman" w:cs="Times New Roman"/>
          <w:color w:val="000000"/>
        </w:rPr>
      </w:pPr>
      <w:r>
        <w:rPr>
          <w:rFonts w:ascii="Times New Roman" w:eastAsia="Times New Roman" w:hAnsi="Times New Roman" w:cs="Times New Roman"/>
          <w:color w:val="000000"/>
        </w:rPr>
        <w:t>Permanent Address</w:t>
      </w:r>
      <w:r>
        <w:rPr>
          <w:rFonts w:ascii="Times New Roman" w:eastAsia="Times New Roman" w:hAnsi="Times New Roman" w:cs="Times New Roman"/>
          <w:color w:val="000000"/>
        </w:rPr>
        <w:tab/>
      </w:r>
      <w:r>
        <w:rPr>
          <w:rFonts w:ascii="Times New Roman" w:eastAsia="Times New Roman" w:hAnsi="Times New Roman" w:cs="Times New Roman"/>
          <w:color w:val="000000"/>
        </w:rPr>
        <w:tab/>
        <w:t>: S/O .Late T Ashok Kumar,</w:t>
      </w:r>
    </w:p>
    <w:p w:rsidR="00B07944" w:rsidRDefault="00E20198">
      <w:pPr>
        <w:tabs>
          <w:tab w:val="left" w:pos="216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D.No:13-1-127, Azizbagh Colony,</w:t>
      </w:r>
    </w:p>
    <w:p w:rsidR="00B07944" w:rsidRDefault="00E20198">
      <w:pPr>
        <w:tabs>
          <w:tab w:val="left" w:pos="216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Seetharambagh,</w:t>
      </w:r>
    </w:p>
    <w:p w:rsidR="00B07944" w:rsidRDefault="00E20198">
      <w:pPr>
        <w:tabs>
          <w:tab w:val="left" w:pos="2160"/>
        </w:tabs>
        <w:spacing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Hyderabad-500006,</w:t>
      </w:r>
    </w:p>
    <w:p w:rsidR="00B07944" w:rsidRDefault="00E20198">
      <w:pPr>
        <w:spacing w:line="276" w:lineRule="auto"/>
        <w:ind w:left="720"/>
        <w:rPr>
          <w:rFonts w:ascii="Calibri" w:hAnsi="Calibri" w:cs="Calibri"/>
        </w:rPr>
      </w:pPr>
      <w:r>
        <w:rPr>
          <w:rFonts w:ascii="Calibri" w:eastAsia="Verdana" w:hAnsi="Calibri" w:cs="Calibri"/>
        </w:rPr>
        <w:tab/>
      </w:r>
      <w:r>
        <w:rPr>
          <w:rFonts w:ascii="Calibri" w:eastAsia="Verdana" w:hAnsi="Calibri" w:cs="Calibri"/>
        </w:rPr>
        <w:tab/>
      </w:r>
      <w:r>
        <w:rPr>
          <w:rFonts w:ascii="Calibri" w:eastAsia="Verdana" w:hAnsi="Calibri" w:cs="Calibri"/>
        </w:rPr>
        <w:tab/>
        <w:t xml:space="preserve">  Telangana.</w:t>
      </w:r>
      <w:r>
        <w:rPr>
          <w:rFonts w:ascii="Calibri" w:hAnsi="Calibri" w:cs="Calibri"/>
        </w:rPr>
        <w:t> </w:t>
      </w:r>
    </w:p>
    <w:p w:rsidR="00B07944" w:rsidRDefault="00B07944">
      <w:pPr>
        <w:tabs>
          <w:tab w:val="left" w:pos="2160"/>
        </w:tabs>
        <w:spacing w:after="0" w:line="240" w:lineRule="auto"/>
        <w:ind w:left="360"/>
        <w:jc w:val="both"/>
        <w:rPr>
          <w:rFonts w:ascii="Calibri" w:hAnsi="Calibri"/>
        </w:rPr>
      </w:pPr>
    </w:p>
    <w:p w:rsidR="00B07944" w:rsidRDefault="00B07944">
      <w:pPr>
        <w:rPr>
          <w:rFonts w:ascii="Calibri" w:hAnsi="Calibri"/>
        </w:rPr>
      </w:pPr>
    </w:p>
    <w:p w:rsidR="00B07944" w:rsidRDefault="00E20198">
      <w:pPr>
        <w:jc w:val="both"/>
        <w:rPr>
          <w:rFonts w:ascii="Calibri" w:hAnsi="Calibri"/>
          <w:b/>
        </w:rPr>
      </w:pPr>
      <w:r>
        <w:rPr>
          <w:rFonts w:ascii="Times New Roman" w:eastAsia="Times New Roman" w:hAnsi="Times New Roman" w:cs="Times New Roman"/>
          <w:b/>
          <w:color w:val="0000FF"/>
          <w:u w:val="single"/>
        </w:rPr>
        <w:t>DECLARATION</w:t>
      </w:r>
    </w:p>
    <w:p w:rsidR="00B07944" w:rsidRDefault="00E20198">
      <w:pPr>
        <w:pStyle w:val="BodyTextIndent"/>
        <w:tabs>
          <w:tab w:val="left" w:pos="720"/>
        </w:tabs>
        <w:ind w:left="0"/>
        <w:rPr>
          <w:rFonts w:ascii="Times New Roman" w:hAnsi="Times New Roman" w:cs="Times New Roman"/>
          <w:color w:val="000000"/>
        </w:rPr>
      </w:pPr>
      <w:r>
        <w:rPr>
          <w:rFonts w:ascii="Times New Roman" w:hAnsi="Times New Roman" w:cs="Times New Roman"/>
          <w:color w:val="000000"/>
        </w:rPr>
        <w:t>I hereby declare that all the above-mentioned information is true and correct to the best of my knowledge.</w:t>
      </w:r>
    </w:p>
    <w:p w:rsidR="00B07944" w:rsidRDefault="00B07944">
      <w:pPr>
        <w:pStyle w:val="TOC2"/>
      </w:pPr>
    </w:p>
    <w:p w:rsidR="00B07944" w:rsidRDefault="00B07944"/>
    <w:p w:rsidR="00B07944" w:rsidRDefault="00E20198">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p w:rsidR="00B07944" w:rsidRDefault="00E20198">
      <w:pPr>
        <w:pStyle w:val="BodyTextIndent"/>
        <w:tabs>
          <w:tab w:val="left" w:pos="720"/>
        </w:tabs>
        <w:ind w:left="0"/>
        <w:rPr>
          <w:rFonts w:ascii="Calibri" w:hAnsi="Calibri"/>
          <w:i/>
        </w:rPr>
      </w:pPr>
      <w:r>
        <w:rPr>
          <w:rFonts w:ascii="Times New Roman" w:hAnsi="Times New Roman" w:cs="Times New Roman"/>
          <w:color w:val="000000"/>
        </w:rPr>
        <w:t xml:space="preserve">Place: Hyderabad.         </w:t>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t>Shashikanth</w:t>
      </w:r>
      <w:r>
        <w:rPr>
          <w:rFonts w:ascii="Calibri" w:hAnsi="Calibri"/>
        </w:rPr>
        <w:t xml:space="preserve"> Goud Talla</w:t>
      </w:r>
    </w:p>
    <w:p w:rsidR="00B07944" w:rsidRDefault="00B07944">
      <w:pPr>
        <w:tabs>
          <w:tab w:val="right" w:pos="10080"/>
        </w:tabs>
        <w:spacing w:before="60" w:after="0" w:line="240" w:lineRule="auto"/>
        <w:ind w:left="612"/>
        <w:rPr>
          <w:rFonts w:ascii="Times New Roman" w:eastAsia="Times New Roman" w:hAnsi="Times New Roman" w:cs="Times New Roman"/>
          <w:color w:val="000000"/>
        </w:rPr>
      </w:pPr>
    </w:p>
    <w:sectPr w:rsidR="00B079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9C5" w:rsidRDefault="006A39C5">
      <w:pPr>
        <w:spacing w:after="0" w:line="240" w:lineRule="auto"/>
      </w:pPr>
      <w:r>
        <w:separator/>
      </w:r>
    </w:p>
  </w:endnote>
  <w:endnote w:type="continuationSeparator" w:id="0">
    <w:p w:rsidR="006A39C5" w:rsidRDefault="006A3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9C5" w:rsidRDefault="006A39C5">
      <w:pPr>
        <w:spacing w:after="0" w:line="240" w:lineRule="auto"/>
      </w:pPr>
      <w:r>
        <w:separator/>
      </w:r>
    </w:p>
  </w:footnote>
  <w:footnote w:type="continuationSeparator" w:id="0">
    <w:p w:rsidR="006A39C5" w:rsidRDefault="006A3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1333"/>
    <w:multiLevelType w:val="multilevel"/>
    <w:tmpl w:val="7F960B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009D4355"/>
    <w:multiLevelType w:val="multilevel"/>
    <w:tmpl w:val="A7109E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6739F3"/>
    <w:multiLevelType w:val="hybridMultilevel"/>
    <w:tmpl w:val="D55A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539D5"/>
    <w:multiLevelType w:val="hybridMultilevel"/>
    <w:tmpl w:val="BB46FA06"/>
    <w:lvl w:ilvl="0" w:tplc="4C8A98DA">
      <w:numFmt w:val="bullet"/>
      <w:lvlText w:val="•"/>
      <w:lvlJc w:val="left"/>
      <w:pPr>
        <w:ind w:left="700" w:hanging="360"/>
      </w:pPr>
      <w:rPr>
        <w:rFonts w:ascii="Calibri" w:eastAsia="Times New Roman" w:hAnsi="Calibri" w:cs="Times New Roman"/>
        <w:b/>
      </w:rPr>
    </w:lvl>
    <w:lvl w:ilvl="1" w:tplc="56B6E9C8">
      <w:numFmt w:val="bullet"/>
      <w:lvlText w:val="•"/>
      <w:lvlJc w:val="left"/>
      <w:pPr>
        <w:ind w:left="1440" w:hanging="360"/>
      </w:pPr>
      <w:rPr>
        <w:rFonts w:ascii="Calibri" w:eastAsia="Times New Roman" w:hAnsi="Calibri" w:cs="Times New Roman"/>
        <w:b/>
      </w:rPr>
    </w:lvl>
    <w:lvl w:ilvl="2" w:tplc="299474CE">
      <w:start w:val="1"/>
      <w:numFmt w:val="bullet"/>
      <w:lvlText w:val=""/>
      <w:lvlJc w:val="left"/>
      <w:pPr>
        <w:ind w:left="2160" w:hanging="360"/>
      </w:pPr>
      <w:rPr>
        <w:rFonts w:ascii="Wingdings" w:hAnsi="Wingdings"/>
      </w:rPr>
    </w:lvl>
    <w:lvl w:ilvl="3" w:tplc="811CB7B2">
      <w:start w:val="1"/>
      <w:numFmt w:val="bullet"/>
      <w:lvlText w:val=""/>
      <w:lvlJc w:val="left"/>
      <w:pPr>
        <w:ind w:left="2880" w:hanging="360"/>
      </w:pPr>
      <w:rPr>
        <w:rFonts w:ascii="Symbol" w:hAnsi="Symbol"/>
      </w:rPr>
    </w:lvl>
    <w:lvl w:ilvl="4" w:tplc="CAA00444">
      <w:start w:val="1"/>
      <w:numFmt w:val="bullet"/>
      <w:lvlText w:val="o"/>
      <w:lvlJc w:val="left"/>
      <w:pPr>
        <w:ind w:left="3600" w:hanging="360"/>
      </w:pPr>
      <w:rPr>
        <w:rFonts w:ascii="Courier New" w:hAnsi="Courier New" w:cs="Courier New"/>
      </w:rPr>
    </w:lvl>
    <w:lvl w:ilvl="5" w:tplc="20222420">
      <w:start w:val="1"/>
      <w:numFmt w:val="bullet"/>
      <w:lvlText w:val=""/>
      <w:lvlJc w:val="left"/>
      <w:pPr>
        <w:ind w:left="4320" w:hanging="360"/>
      </w:pPr>
      <w:rPr>
        <w:rFonts w:ascii="Wingdings" w:hAnsi="Wingdings"/>
      </w:rPr>
    </w:lvl>
    <w:lvl w:ilvl="6" w:tplc="3FC4BED0">
      <w:start w:val="1"/>
      <w:numFmt w:val="bullet"/>
      <w:lvlText w:val=""/>
      <w:lvlJc w:val="left"/>
      <w:pPr>
        <w:ind w:left="5040" w:hanging="360"/>
      </w:pPr>
      <w:rPr>
        <w:rFonts w:ascii="Symbol" w:hAnsi="Symbol"/>
      </w:rPr>
    </w:lvl>
    <w:lvl w:ilvl="7" w:tplc="D6949F4A">
      <w:start w:val="1"/>
      <w:numFmt w:val="bullet"/>
      <w:lvlText w:val="o"/>
      <w:lvlJc w:val="left"/>
      <w:pPr>
        <w:ind w:left="5760" w:hanging="360"/>
      </w:pPr>
      <w:rPr>
        <w:rFonts w:ascii="Courier New" w:hAnsi="Courier New" w:cs="Courier New"/>
      </w:rPr>
    </w:lvl>
    <w:lvl w:ilvl="8" w:tplc="89A4E4C6">
      <w:start w:val="1"/>
      <w:numFmt w:val="bullet"/>
      <w:lvlText w:val=""/>
      <w:lvlJc w:val="left"/>
      <w:pPr>
        <w:ind w:left="6480" w:hanging="360"/>
      </w:pPr>
      <w:rPr>
        <w:rFonts w:ascii="Wingdings" w:hAnsi="Wingdings"/>
      </w:rPr>
    </w:lvl>
  </w:abstractNum>
  <w:abstractNum w:abstractNumId="4" w15:restartNumberingAfterBreak="0">
    <w:nsid w:val="123E0F2C"/>
    <w:multiLevelType w:val="hybridMultilevel"/>
    <w:tmpl w:val="6124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30EF4"/>
    <w:multiLevelType w:val="hybridMultilevel"/>
    <w:tmpl w:val="BB38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302D3"/>
    <w:multiLevelType w:val="multilevel"/>
    <w:tmpl w:val="F8A2EC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8D1085"/>
    <w:multiLevelType w:val="multilevel"/>
    <w:tmpl w:val="01766D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8D54C8"/>
    <w:multiLevelType w:val="multilevel"/>
    <w:tmpl w:val="701445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6A7612"/>
    <w:multiLevelType w:val="hybridMultilevel"/>
    <w:tmpl w:val="BFC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06A72"/>
    <w:multiLevelType w:val="multilevel"/>
    <w:tmpl w:val="BD24BD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8F62565"/>
    <w:multiLevelType w:val="multilevel"/>
    <w:tmpl w:val="852C8A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BF436BE"/>
    <w:multiLevelType w:val="multilevel"/>
    <w:tmpl w:val="91D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8"/>
  </w:num>
  <w:num w:numId="4">
    <w:abstractNumId w:val="11"/>
  </w:num>
  <w:num w:numId="5">
    <w:abstractNumId w:val="7"/>
  </w:num>
  <w:num w:numId="6">
    <w:abstractNumId w:val="10"/>
  </w:num>
  <w:num w:numId="7">
    <w:abstractNumId w:val="3"/>
  </w:num>
  <w:num w:numId="8">
    <w:abstractNumId w:val="0"/>
  </w:num>
  <w:num w:numId="9">
    <w:abstractNumId w:val="12"/>
  </w:num>
  <w:num w:numId="10">
    <w:abstractNumId w:val="2"/>
  </w:num>
  <w:num w:numId="11">
    <w:abstractNumId w:val="4"/>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5C6"/>
    <w:rsid w:val="00033B41"/>
    <w:rsid w:val="000516B4"/>
    <w:rsid w:val="000D725C"/>
    <w:rsid w:val="0024526E"/>
    <w:rsid w:val="002B6F59"/>
    <w:rsid w:val="00353F25"/>
    <w:rsid w:val="00386927"/>
    <w:rsid w:val="00462FC5"/>
    <w:rsid w:val="004966B6"/>
    <w:rsid w:val="00563481"/>
    <w:rsid w:val="005C7AF4"/>
    <w:rsid w:val="00616AF4"/>
    <w:rsid w:val="006A39C5"/>
    <w:rsid w:val="007755D4"/>
    <w:rsid w:val="00790F50"/>
    <w:rsid w:val="0079770A"/>
    <w:rsid w:val="007D491E"/>
    <w:rsid w:val="008850C4"/>
    <w:rsid w:val="00896F8D"/>
    <w:rsid w:val="008E27EF"/>
    <w:rsid w:val="009A3A61"/>
    <w:rsid w:val="009C707B"/>
    <w:rsid w:val="00AD1F4D"/>
    <w:rsid w:val="00B0083A"/>
    <w:rsid w:val="00B07944"/>
    <w:rsid w:val="00B671D0"/>
    <w:rsid w:val="00C57D8A"/>
    <w:rsid w:val="00C6289D"/>
    <w:rsid w:val="00C733D3"/>
    <w:rsid w:val="00CB190B"/>
    <w:rsid w:val="00D519C1"/>
    <w:rsid w:val="00E20198"/>
    <w:rsid w:val="00E43FAB"/>
    <w:rsid w:val="00E945CA"/>
    <w:rsid w:val="00ED1D77"/>
    <w:rsid w:val="00EE6766"/>
    <w:rsid w:val="00F20635"/>
    <w:rsid w:val="00F20D1E"/>
    <w:rsid w:val="00F23D44"/>
    <w:rsid w:val="00F3156F"/>
    <w:rsid w:val="00FA15C6"/>
    <w:rsid w:val="00FB60E3"/>
    <w:rsid w:val="00FC7120"/>
    <w:rsid w:val="00FD30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F947"/>
  <w15:docId w15:val="{12C1B8B5-70EA-4E71-8EDE-3095403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99"/>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color w:val="5B9BD5"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i/>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5B9BD5" w:themeColor="accent1"/>
    </w:rPr>
  </w:style>
  <w:style w:type="paragraph" w:styleId="Quote">
    <w:name w:val="Quote"/>
    <w:basedOn w:val="Normal"/>
    <w:next w:val="Normal"/>
    <w:link w:val="QuoteChar"/>
    <w:uiPriority w:val="29"/>
    <w:qFormat/>
    <w:rPr>
      <w:i/>
      <w:color w:val="000000" w:themeColor="text1"/>
    </w:rPr>
  </w:style>
  <w:style w:type="character" w:styleId="FootnoteReference">
    <w:name w:val="footnote reference"/>
    <w:basedOn w:val="DefaultParagraphFont"/>
    <w:uiPriority w:val="99"/>
    <w:semiHidden/>
    <w:unhideWhenUsed/>
    <w:rPr>
      <w:vertAlign w:val="superscript"/>
    </w:rPr>
  </w:style>
  <w:style w:type="paragraph" w:styleId="TOC2">
    <w:name w:val="toc 2"/>
    <w:basedOn w:val="Normal"/>
    <w:next w:val="Normal"/>
    <w:uiPriority w:val="39"/>
    <w:semiHidden/>
    <w:unhideWhenUsed/>
    <w:pPr>
      <w:spacing w:after="100"/>
      <w:ind w:left="220"/>
    </w:p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5B9BD5" w:themeColor="accent1"/>
      <w:spacing w:val="15"/>
      <w:sz w:val="24"/>
    </w:rPr>
  </w:style>
  <w:style w:type="character" w:customStyle="1" w:styleId="EndnoteTextChar">
    <w:name w:val="Endnote Text Char"/>
    <w:basedOn w:val="DefaultParagraphFont"/>
    <w:link w:val="EndnoteText"/>
    <w:uiPriority w:val="99"/>
    <w:semiHidden/>
    <w:rPr>
      <w:sz w:val="20"/>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5B9BD5" w:themeColor="accent1"/>
      <w:spacing w:val="15"/>
      <w:sz w:val="24"/>
    </w:rPr>
  </w:style>
  <w:style w:type="paragraph" w:styleId="EndnoteText">
    <w:name w:val="endnote text"/>
    <w:basedOn w:val="Normal"/>
    <w:link w:val="EndnoteTextChar"/>
    <w:uiPriority w:val="99"/>
    <w:semiHidden/>
    <w:unhideWhenUsed/>
    <w:pPr>
      <w:spacing w:after="0" w:line="240" w:lineRule="auto"/>
    </w:pPr>
    <w:rPr>
      <w:sz w:val="20"/>
    </w:rPr>
  </w:style>
  <w:style w:type="character" w:styleId="SubtleReference">
    <w:name w:val="Subtle Reference"/>
    <w:basedOn w:val="DefaultParagraphFont"/>
    <w:uiPriority w:val="31"/>
    <w:qFormat/>
    <w:rPr>
      <w:smallCaps/>
      <w:color w:val="ED7D31" w:themeColor="accent2"/>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rPr>
  </w:style>
  <w:style w:type="character" w:customStyle="1" w:styleId="FootnoteTextChar">
    <w:name w:val="Footnote Text Char"/>
    <w:basedOn w:val="DefaultParagraphFont"/>
    <w:link w:val="FootnoteText"/>
    <w:uiPriority w:val="99"/>
    <w:semiHidden/>
    <w:rPr>
      <w:sz w:val="20"/>
    </w:rPr>
  </w:style>
  <w:style w:type="character" w:customStyle="1" w:styleId="IntenseQuoteChar">
    <w:name w:val="Intense Quote Char"/>
    <w:basedOn w:val="DefaultParagraphFont"/>
    <w:link w:val="IntenseQuote"/>
    <w:uiPriority w:val="30"/>
    <w:rPr>
      <w:i/>
      <w:color w:val="5B9BD5" w:themeColor="accent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IntenseReference">
    <w:name w:val="Intense Reference"/>
    <w:basedOn w:val="DefaultParagraphFont"/>
    <w:uiPriority w:val="32"/>
    <w:qFormat/>
    <w:rPr>
      <w:b/>
      <w:smallCaps/>
      <w:color w:val="ED7D31" w:themeColor="accent2"/>
      <w:spacing w:val="5"/>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Spacing">
    <w:name w:val="No Spacing"/>
    <w:uiPriority w:val="1"/>
    <w:qFormat/>
    <w:pPr>
      <w:spacing w:after="0" w:line="240" w:lineRule="auto"/>
    </w:pPr>
  </w:style>
  <w:style w:type="character" w:styleId="Emphasis">
    <w:name w:val="Emphasis"/>
    <w:basedOn w:val="DefaultParagraphFont"/>
    <w:uiPriority w:val="20"/>
    <w:qFormat/>
    <w:rPr>
      <w: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rPr>
      <w:i/>
      <w:color w:val="000000" w:themeColor="text1"/>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5B9BD5" w:themeColor="accent1"/>
    </w:rPr>
  </w:style>
  <w:style w:type="character" w:customStyle="1" w:styleId="FooterChar">
    <w:name w:val="Footer Char"/>
    <w:basedOn w:val="DefaultParagraphFont"/>
    <w:link w:val="Footer"/>
    <w:uiPriority w:val="99"/>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rPr>
  </w:style>
  <w:style w:type="paragraph" w:styleId="EnvelopeAddress">
    <w:name w:val="envelope address"/>
    <w:basedOn w:val="Normal"/>
    <w:uiPriority w:val="99"/>
    <w:unhideWhenUsed/>
    <w:pPr>
      <w:spacing w:after="0" w:line="240" w:lineRule="auto"/>
      <w:ind w:left="2880"/>
    </w:pPr>
    <w:rPr>
      <w:rFonts w:asciiTheme="majorHAnsi" w:eastAsiaTheme="majorEastAsia" w:hAnsiTheme="majorHAnsi" w:cstheme="majorBidi"/>
      <w:sz w:val="24"/>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rPr>
      <w:vertAlign w:val="superscript"/>
    </w:rPr>
  </w:style>
  <w:style w:type="paragraph" w:styleId="EnvelopeReturn">
    <w:name w:val="envelope return"/>
    <w:basedOn w:val="Normal"/>
    <w:uiPriority w:val="99"/>
    <w:unhideWhenUsed/>
    <w:pPr>
      <w:spacing w:after="0" w:line="240" w:lineRule="auto"/>
    </w:pPr>
    <w:rPr>
      <w:rFonts w:asciiTheme="majorHAnsi" w:eastAsiaTheme="majorEastAsia" w:hAnsiTheme="majorHAnsi" w:cstheme="majorBidi"/>
      <w:sz w:val="20"/>
    </w:rPr>
  </w:style>
  <w:style w:type="paragraph" w:styleId="BodyTextIndent">
    <w:name w:val="Body Text Indent"/>
    <w:basedOn w:val="Normal"/>
    <w:next w:val="TOC2"/>
    <w:link w:val="BodyTextIndentChar"/>
    <w:uiPriority w:val="99"/>
    <w:semiHidden/>
    <w:unhideWhenUsed/>
    <w:pPr>
      <w:spacing w:after="0" w:line="240" w:lineRule="auto"/>
      <w:ind w:left="720"/>
      <w:jc w:val="both"/>
    </w:pPr>
    <w:rPr>
      <w:rFonts w:ascii="Arial" w:eastAsia="Times New Roman" w:hAnsi="Arial" w:cs="Arial"/>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themeColor="text1" w:themeTint="BF"/>
      <w:sz w:val="20"/>
    </w:rPr>
  </w:style>
  <w:style w:type="paragraph" w:styleId="ListParagraph">
    <w:name w:val="List Paragraph"/>
    <w:basedOn w:val="Normal"/>
    <w:uiPriority w:val="99"/>
    <w:qFormat/>
    <w:pPr>
      <w:spacing w:after="0" w:line="240" w:lineRule="auto"/>
      <w:ind w:left="720"/>
      <w:contextualSpacing/>
    </w:pPr>
    <w:rPr>
      <w:rFonts w:ascii="Times New Roman" w:eastAsia="Times New Roman" w:hAnsi="Times New Roman" w:cs="Times New Roman"/>
      <w:sz w:val="20"/>
    </w:rPr>
  </w:style>
  <w:style w:type="character" w:styleId="IntenseEmphasis">
    <w:name w:val="Intense Emphasis"/>
    <w:basedOn w:val="DefaultParagraphFont"/>
    <w:uiPriority w:val="21"/>
    <w:qFormat/>
    <w:rPr>
      <w:b/>
      <w:i/>
      <w:color w:val="5B9BD5"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1F4D78" w:themeColor="accent1" w:themeShade="7F"/>
    </w:rPr>
  </w:style>
  <w:style w:type="character" w:styleId="BookTitle">
    <w:name w:val="Book Title"/>
    <w:basedOn w:val="DefaultParagraphFont"/>
    <w:uiPriority w:val="33"/>
    <w:qFormat/>
    <w:rPr>
      <w:b/>
      <w:smallCaps/>
      <w:spacing w:val="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rPr>
  </w:style>
  <w:style w:type="character" w:customStyle="1" w:styleId="BodyTextIndentChar">
    <w:name w:val="Body Text Indent Char"/>
    <w:basedOn w:val="DefaultParagraphFont"/>
    <w:link w:val="BodyTextIndent"/>
    <w:uiPriority w:val="99"/>
    <w:semiHidden/>
    <w:rPr>
      <w:rFonts w:ascii="Arial" w:eastAsia="Times New Roman" w:hAnsi="Arial" w:cs="Arial"/>
    </w:r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qFormat/>
    <w:pPr>
      <w:pBdr>
        <w:top w:val="single" w:sz="4" w:space="0" w:color="5B9BD5" w:themeColor="accent1"/>
        <w:bottom w:val="single" w:sz="4" w:space="0" w:color="5B9BD5" w:themeColor="accent1"/>
      </w:pBdr>
      <w:spacing w:before="360" w:after="360"/>
      <w:ind w:left="864" w:right="864"/>
      <w:jc w:val="center"/>
    </w:pPr>
    <w:rPr>
      <w:i/>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055351">
      <w:bodyDiv w:val="1"/>
      <w:marLeft w:val="0"/>
      <w:marRight w:val="0"/>
      <w:marTop w:val="0"/>
      <w:marBottom w:val="0"/>
      <w:divBdr>
        <w:top w:val="none" w:sz="0" w:space="0" w:color="auto"/>
        <w:left w:val="none" w:sz="0" w:space="0" w:color="auto"/>
        <w:bottom w:val="none" w:sz="0" w:space="0" w:color="auto"/>
        <w:right w:val="none" w:sz="0" w:space="0" w:color="auto"/>
      </w:divBdr>
    </w:div>
    <w:div w:id="1834569480">
      <w:bodyDiv w:val="1"/>
      <w:marLeft w:val="0"/>
      <w:marRight w:val="0"/>
      <w:marTop w:val="0"/>
      <w:marBottom w:val="0"/>
      <w:divBdr>
        <w:top w:val="none" w:sz="0" w:space="0" w:color="auto"/>
        <w:left w:val="none" w:sz="0" w:space="0" w:color="auto"/>
        <w:bottom w:val="none" w:sz="0" w:space="0" w:color="auto"/>
        <w:right w:val="none" w:sz="0" w:space="0" w:color="auto"/>
      </w:divBdr>
    </w:div>
    <w:div w:id="190089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shikanth.tal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51766-7C00-4B68-91A4-CBABF554F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shashikanth.talla</dc:creator>
  <cp:lastModifiedBy>Goud Talla, S.</cp:lastModifiedBy>
  <cp:revision>9</cp:revision>
  <dcterms:created xsi:type="dcterms:W3CDTF">2016-09-22T13:28:00Z</dcterms:created>
  <dcterms:modified xsi:type="dcterms:W3CDTF">2017-09-21T05:38:00Z</dcterms:modified>
</cp:coreProperties>
</file>