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188D" w:rsidRDefault="00224911">
      <w:pPr>
        <w:rPr>
          <w:rFonts w:ascii="Cambria" w:hAnsi="Cambria"/>
          <w:b/>
          <w:sz w:val="18"/>
        </w:rPr>
      </w:pPr>
      <w:r>
        <w:rPr>
          <w:rFonts w:ascii="Cambria" w:hAnsi="Cambria"/>
          <w:noProof/>
          <w:sz w:val="18"/>
          <w:lang w:val="en-US"/>
        </w:rPr>
        <mc:AlternateContent>
          <mc:Choice Requires="wps">
            <w:drawing>
              <wp:anchor distT="0" distB="0" distL="114300" distR="114300" simplePos="0" relativeHeight="251666432" behindDoc="0" locked="0" layoutInCell="1" allowOverlap="1">
                <wp:simplePos x="0" y="0"/>
                <wp:positionH relativeFrom="rightMargin">
                  <wp:posOffset>-617220</wp:posOffset>
                </wp:positionH>
                <wp:positionV relativeFrom="paragraph">
                  <wp:posOffset>133985</wp:posOffset>
                </wp:positionV>
                <wp:extent cx="1831340" cy="471170"/>
                <wp:effectExtent l="37465" t="21590" r="15240" b="118745"/>
                <wp:wrapNone/>
                <wp:docPr id="14" name="Half Fram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1831340" cy="471170"/>
                        </a:xfrm>
                        <a:custGeom>
                          <a:avLst/>
                          <a:gdLst>
                            <a:gd name="T0" fmla="*/ 0 w 1831340"/>
                            <a:gd name="T1" fmla="*/ 0 h 471170"/>
                            <a:gd name="T2" fmla="*/ 1831340 w 1831340"/>
                            <a:gd name="T3" fmla="*/ 0 h 471170"/>
                            <a:gd name="T4" fmla="*/ 1220899 w 1831340"/>
                            <a:gd name="T5" fmla="*/ 157055 h 471170"/>
                            <a:gd name="T6" fmla="*/ 157055 w 1831340"/>
                            <a:gd name="T7" fmla="*/ 157055 h 471170"/>
                            <a:gd name="T8" fmla="*/ 157055 w 1831340"/>
                            <a:gd name="T9" fmla="*/ 430763 h 471170"/>
                            <a:gd name="T10" fmla="*/ 0 w 1831340"/>
                            <a:gd name="T11" fmla="*/ 471170 h 471170"/>
                            <a:gd name="T12" fmla="*/ 0 w 1831340"/>
                            <a:gd name="T13" fmla="*/ 0 h 47117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831340" h="471170">
                              <a:moveTo>
                                <a:pt x="0" y="0"/>
                              </a:moveTo>
                              <a:lnTo>
                                <a:pt x="1831340" y="0"/>
                              </a:lnTo>
                              <a:lnTo>
                                <a:pt x="1220899" y="157055"/>
                              </a:lnTo>
                              <a:lnTo>
                                <a:pt x="157055" y="157055"/>
                              </a:lnTo>
                              <a:lnTo>
                                <a:pt x="157055" y="430763"/>
                              </a:lnTo>
                              <a:lnTo>
                                <a:pt x="0" y="471170"/>
                              </a:lnTo>
                              <a:lnTo>
                                <a:pt x="0" y="0"/>
                              </a:lnTo>
                              <a:close/>
                            </a:path>
                          </a:pathLst>
                        </a:custGeom>
                        <a:solidFill>
                          <a:schemeClr val="tx2">
                            <a:lumMod val="60000"/>
                            <a:lumOff val="40000"/>
                          </a:schemeClr>
                        </a:solidFill>
                        <a:ln w="25400">
                          <a:solidFill>
                            <a:schemeClr val="tx2">
                              <a:lumMod val="60000"/>
                              <a:lumOff val="40000"/>
                            </a:schemeClr>
                          </a:solidFill>
                          <a:round/>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3576A1E" id="Half Frame 3" o:spid="_x0000_s1026" style="position:absolute;margin-left:-48.6pt;margin-top:10.55pt;width:144.2pt;height:37.1pt;rotation:90;z-index:2516664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coordsize="1831340,471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" path="m,l1831340,,1220899,157055r-1063844,l157055,430763,,471170,,xe" fillcolor="#548dd4 [1951]" strokecolor="#548dd4 [1951]" strokeweight="2pt">
                <v:path arrowok="t" o:connecttype="custom" o:connectlocs="0,0;1831340,0;1220899,157055;157055,157055;157055,430763;0,471170;0,0" o:connectangles="0,0,0,0,0,0,0"/>
                <w10:wrap anchorx="margin"/>
              </v:shape>
            </w:pict>
          </mc:Fallback>
        </mc:AlternateContent>
      </w:r>
      <w:r w:rsidR="0075697E">
        <w:rPr>
          <w:rFonts w:ascii="Cambria" w:hAnsi="Cambria"/>
          <w:b/>
          <w:sz w:val="18"/>
          <w:lang w:val="en-IN" w:eastAsia="en-IN"/>
        </w:rPr>
        <w:t xml:space="preserve">BATTINA  PALLAVI </w:t>
      </w:r>
      <w:r>
        <w:rPr>
          <w:rFonts w:ascii="Cambria" w:hAnsi="Cambria"/>
          <w:b/>
          <w:noProof/>
          <w:sz w:val="18"/>
          <w:lang w:val="en-US"/>
        </w:rPr>
        <mc:AlternateContent>
          <mc:Choice Requires="wps">
            <w:drawing>
              <wp:anchor distT="0" distB="0" distL="114300" distR="114300" simplePos="0" relativeHeight="251678720" behindDoc="0" locked="0" layoutInCell="1" allowOverlap="1">
                <wp:simplePos x="0" y="0"/>
                <wp:positionH relativeFrom="page">
                  <wp:posOffset>10795</wp:posOffset>
                </wp:positionH>
                <wp:positionV relativeFrom="paragraph">
                  <wp:posOffset>-548640</wp:posOffset>
                </wp:positionV>
                <wp:extent cx="419100" cy="1857375"/>
                <wp:effectExtent l="20320" t="19050" r="36830" b="133350"/>
                <wp:wrapNone/>
                <wp:docPr id="13" name="Half Fram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9100" cy="1857375"/>
                        </a:xfrm>
                        <a:custGeom>
                          <a:avLst/>
                          <a:gdLst>
                            <a:gd name="T0" fmla="*/ 0 w 419100"/>
                            <a:gd name="T1" fmla="*/ 0 h 1857375"/>
                            <a:gd name="T2" fmla="*/ 419100 w 419100"/>
                            <a:gd name="T3" fmla="*/ 0 h 1857375"/>
                            <a:gd name="T4" fmla="*/ 387578 w 419100"/>
                            <a:gd name="T5" fmla="*/ 139699 h 1857375"/>
                            <a:gd name="T6" fmla="*/ 139699 w 419100"/>
                            <a:gd name="T7" fmla="*/ 139699 h 1857375"/>
                            <a:gd name="T8" fmla="*/ 139699 w 419100"/>
                            <a:gd name="T9" fmla="*/ 1238256 h 1857375"/>
                            <a:gd name="T10" fmla="*/ 0 w 419100"/>
                            <a:gd name="T11" fmla="*/ 1857375 h 1857375"/>
                            <a:gd name="T12" fmla="*/ 0 w 419100"/>
                            <a:gd name="T13" fmla="*/ 0 h 185737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419100" h="1857375">
                              <a:moveTo>
                                <a:pt x="0" y="0"/>
                              </a:moveTo>
                              <a:lnTo>
                                <a:pt x="419100" y="0"/>
                              </a:lnTo>
                              <a:lnTo>
                                <a:pt x="387578" y="139699"/>
                              </a:lnTo>
                              <a:lnTo>
                                <a:pt x="139699" y="139699"/>
                              </a:lnTo>
                              <a:lnTo>
                                <a:pt x="139699" y="1238256"/>
                              </a:lnTo>
                              <a:lnTo>
                                <a:pt x="0" y="1857375"/>
                              </a:lnTo>
                              <a:lnTo>
                                <a:pt x="0" y="0"/>
                              </a:lnTo>
                              <a:close/>
                            </a:path>
                          </a:pathLst>
                        </a:custGeom>
                        <a:solidFill>
                          <a:schemeClr val="tx2">
                            <a:lumMod val="60000"/>
                            <a:lumOff val="40000"/>
                          </a:schemeClr>
                        </a:solidFill>
                        <a:ln w="25400">
                          <a:solidFill>
                            <a:schemeClr val="tx2">
                              <a:lumMod val="60000"/>
                              <a:lumOff val="40000"/>
                            </a:schemeClr>
                          </a:solidFill>
                          <a:round/>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E0ADC63" id="Half Frame 10" o:spid="_x0000_s1026" style="position:absolute;margin-left:.85pt;margin-top:-43.2pt;width:33pt;height:146.2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419100,185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" path="m,l419100,,387578,139699r-247879,l139699,1238256,,1857375,,xe" fillcolor="#548dd4 [1951]" strokecolor="#548dd4 [1951]" strokeweight="2pt">
                <v:path arrowok="t" o:connecttype="custom" o:connectlocs="0,0;419100,0;387578,139699;139699,139699;139699,1238256;0,1857375;0,0" o:connectangles="0,0,0,0,0,0,0"/>
                <w10:wrap anchorx="page"/>
              </v:shape>
            </w:pict>
          </mc:Fallback>
        </mc:AlternateContent>
      </w:r>
      <w:r>
        <w:rPr>
          <w:rFonts w:ascii="Cambria" w:hAnsi="Cambria"/>
          <w:b/>
          <w:noProof/>
          <w:sz w:val="18"/>
          <w:lang w:val="en-US"/>
        </w:rPr>
        <mc:AlternateContent>
          <mc:Choice Requires="wps">
            <w:drawing>
              <wp:anchor distT="0" distB="0" distL="114300" distR="114300" simplePos="0" relativeHeight="251679744" behindDoc="0" locked="0" layoutInCell="1" allowOverlap="1">
                <wp:simplePos x="0" y="0"/>
                <wp:positionH relativeFrom="rightMargin">
                  <wp:posOffset>-617220</wp:posOffset>
                </wp:positionH>
                <wp:positionV relativeFrom="paragraph">
                  <wp:posOffset>133985</wp:posOffset>
                </wp:positionV>
                <wp:extent cx="1831340" cy="471170"/>
                <wp:effectExtent l="37465" t="21590" r="15240" b="118745"/>
                <wp:wrapNone/>
                <wp:docPr id="12" name="Half Fram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1831340" cy="471170"/>
                        </a:xfrm>
                        <a:custGeom>
                          <a:avLst/>
                          <a:gdLst>
                            <a:gd name="T0" fmla="*/ 0 w 1831340"/>
                            <a:gd name="T1" fmla="*/ 0 h 471170"/>
                            <a:gd name="T2" fmla="*/ 1831340 w 1831340"/>
                            <a:gd name="T3" fmla="*/ 0 h 471170"/>
                            <a:gd name="T4" fmla="*/ 1220899 w 1831340"/>
                            <a:gd name="T5" fmla="*/ 157055 h 471170"/>
                            <a:gd name="T6" fmla="*/ 157055 w 1831340"/>
                            <a:gd name="T7" fmla="*/ 157055 h 471170"/>
                            <a:gd name="T8" fmla="*/ 157055 w 1831340"/>
                            <a:gd name="T9" fmla="*/ 430763 h 471170"/>
                            <a:gd name="T10" fmla="*/ 0 w 1831340"/>
                            <a:gd name="T11" fmla="*/ 471170 h 471170"/>
                            <a:gd name="T12" fmla="*/ 0 w 1831340"/>
                            <a:gd name="T13" fmla="*/ 0 h 47117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831340" h="471170">
                              <a:moveTo>
                                <a:pt x="0" y="0"/>
                              </a:moveTo>
                              <a:lnTo>
                                <a:pt x="1831340" y="0"/>
                              </a:lnTo>
                              <a:lnTo>
                                <a:pt x="1220899" y="157055"/>
                              </a:lnTo>
                              <a:lnTo>
                                <a:pt x="157055" y="157055"/>
                              </a:lnTo>
                              <a:lnTo>
                                <a:pt x="157055" y="430763"/>
                              </a:lnTo>
                              <a:lnTo>
                                <a:pt x="0" y="471170"/>
                              </a:lnTo>
                              <a:lnTo>
                                <a:pt x="0" y="0"/>
                              </a:lnTo>
                              <a:close/>
                            </a:path>
                          </a:pathLst>
                        </a:custGeom>
                        <a:solidFill>
                          <a:schemeClr val="tx2">
                            <a:lumMod val="60000"/>
                            <a:lumOff val="40000"/>
                          </a:schemeClr>
                        </a:solidFill>
                        <a:ln w="25400">
                          <a:solidFill>
                            <a:schemeClr val="tx2">
                              <a:lumMod val="60000"/>
                              <a:lumOff val="40000"/>
                            </a:schemeClr>
                          </a:solidFill>
                          <a:round/>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900FE6E" id="Half Frame 11" o:spid="_x0000_s1026" style="position:absolute;margin-left:-48.6pt;margin-top:10.55pt;width:144.2pt;height:37.1pt;rotation:90;z-index:2516797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coordsize="1831340,471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" path="m,l1831340,,1220899,157055r-1063844,l157055,430763,,471170,,xe" fillcolor="#548dd4 [1951]" strokecolor="#548dd4 [1951]" strokeweight="2pt">
                <v:path arrowok="t" o:connecttype="custom" o:connectlocs="0,0;1831340,0;1220899,157055;157055,157055;157055,430763;0,471170;0,0" o:connectangles="0,0,0,0,0,0,0"/>
                <w10:wrap anchorx="margin"/>
              </v:shape>
            </w:pict>
          </mc:Fallback>
        </mc:AlternateContent>
      </w:r>
    </w:p>
    <w:p w:rsidR="00B7188D" w:rsidRDefault="0075697E">
      <w:pPr>
        <w:rPr>
          <w:rFonts w:ascii="Cambria" w:hAnsi="Cambria"/>
          <w:sz w:val="18"/>
          <w:lang w:val="af-ZA"/>
        </w:rPr>
      </w:pPr>
      <w:proofErr w:type="gramStart"/>
      <w:r>
        <w:rPr>
          <w:rFonts w:ascii="Cambria" w:hAnsi="Cambria"/>
          <w:b/>
          <w:spacing w:val="24"/>
          <w:sz w:val="18"/>
          <w:lang w:val="fr-FR"/>
        </w:rPr>
        <w:t>Phone</w:t>
      </w:r>
      <w:r>
        <w:rPr>
          <w:rFonts w:ascii="Cambria" w:hAnsi="Cambria"/>
          <w:spacing w:val="24"/>
          <w:sz w:val="18"/>
          <w:lang w:val="fr-FR"/>
        </w:rPr>
        <w:t>:</w:t>
      </w:r>
      <w:proofErr w:type="gramEnd"/>
      <w:r>
        <w:rPr>
          <w:rFonts w:ascii="Cambria" w:hAnsi="Cambria"/>
          <w:spacing w:val="24"/>
          <w:sz w:val="18"/>
          <w:lang w:val="fr-FR"/>
        </w:rPr>
        <w:t xml:space="preserve"> +91 7675939221</w:t>
      </w:r>
    </w:p>
    <w:p w:rsidR="00B7188D" w:rsidRDefault="0075697E">
      <w:pPr>
        <w:rPr>
          <w:rFonts w:ascii="Cambria" w:hAnsi="Cambria"/>
          <w:b/>
          <w:spacing w:val="24"/>
          <w:sz w:val="18"/>
          <w:lang w:val="fr-FR"/>
        </w:rPr>
      </w:pPr>
      <w:proofErr w:type="gramStart"/>
      <w:r>
        <w:rPr>
          <w:rFonts w:ascii="Cambria" w:hAnsi="Cambria"/>
          <w:b/>
          <w:spacing w:val="24"/>
          <w:sz w:val="18"/>
          <w:lang w:val="fr-FR"/>
        </w:rPr>
        <w:t>E-Mail:</w:t>
      </w:r>
      <w:proofErr w:type="gramEnd"/>
      <w:r>
        <w:rPr>
          <w:rFonts w:ascii="Cambria" w:hAnsi="Cambria"/>
          <w:b/>
          <w:spacing w:val="24"/>
          <w:sz w:val="18"/>
          <w:lang w:val="fr-FR"/>
        </w:rPr>
        <w:t xml:space="preserve"> </w:t>
      </w:r>
      <w:r>
        <w:rPr>
          <w:rFonts w:ascii="Cambria" w:hAnsi="Cambria"/>
          <w:sz w:val="18"/>
        </w:rPr>
        <w:t>pbattina@gmail.com</w:t>
      </w:r>
    </w:p>
    <w:p w:rsidR="00B7188D" w:rsidRDefault="00B7188D">
      <w:pPr>
        <w:rPr>
          <w:rFonts w:ascii="Cambria" w:hAnsi="Cambria"/>
          <w:b/>
          <w:spacing w:val="24"/>
          <w:sz w:val="18"/>
          <w:lang w:val="fr-FR"/>
        </w:rPr>
      </w:pPr>
    </w:p>
    <w:p w:rsidR="00B7188D" w:rsidRDefault="0075697E">
      <w:pPr>
        <w:ind w:right="41"/>
        <w:jc w:val="center"/>
        <w:rPr>
          <w:rFonts w:ascii="Cambria" w:hAnsi="Cambria"/>
          <w:b/>
          <w:sz w:val="18"/>
        </w:rPr>
      </w:pPr>
      <w:r>
        <w:rPr>
          <w:rFonts w:ascii="Cambria" w:hAnsi="Cambria"/>
          <w:sz w:val="18"/>
        </w:rPr>
        <w:t>Achievement-driven professional targeting assignments in</w:t>
      </w:r>
      <w:r>
        <w:rPr>
          <w:rFonts w:ascii="Cambria" w:hAnsi="Cambria"/>
          <w:b/>
          <w:sz w:val="18"/>
        </w:rPr>
        <w:t xml:space="preserve"> QA Testing/ Project Management </w:t>
      </w:r>
      <w:r>
        <w:rPr>
          <w:rFonts w:ascii="Cambria" w:hAnsi="Cambria"/>
          <w:sz w:val="18"/>
        </w:rPr>
        <w:t>with an organization of reput</w:t>
      </w:r>
      <w:r w:rsidR="00224911">
        <w:rPr>
          <w:rFonts w:ascii="Cambria" w:hAnsi="Cambria"/>
          <w:sz w:val="18"/>
        </w:rPr>
        <w:t>ation</w:t>
      </w:r>
      <w:r>
        <w:rPr>
          <w:rFonts w:ascii="Cambria" w:hAnsi="Cambria"/>
          <w:b/>
          <w:sz w:val="18"/>
        </w:rPr>
        <w:t xml:space="preserve"> </w:t>
      </w:r>
    </w:p>
    <w:p w:rsidR="00B7188D" w:rsidRDefault="00B7188D">
      <w:pPr>
        <w:ind w:right="41"/>
        <w:jc w:val="center"/>
        <w:rPr>
          <w:rFonts w:ascii="Cambria" w:hAnsi="Cambria"/>
          <w:sz w:val="18"/>
        </w:rPr>
      </w:pPr>
    </w:p>
    <w:p w:rsidR="00B7188D" w:rsidRDefault="00B7188D">
      <w:pPr>
        <w:ind w:right="41"/>
        <w:jc w:val="center"/>
        <w:rPr>
          <w:rFonts w:ascii="Cambria" w:hAnsi="Cambria"/>
          <w:b/>
          <w:sz w:val="18"/>
          <w:lang w:eastAsia="en-GB"/>
        </w:rPr>
      </w:pPr>
    </w:p>
    <w:p w:rsidR="00B7188D" w:rsidRDefault="00224911">
      <w:pPr>
        <w:jc w:val="center"/>
        <w:rPr>
          <w:rFonts w:ascii="Cambria" w:hAnsi="Cambria"/>
          <w:b/>
          <w:smallCaps/>
          <w:color w:val="365F91"/>
          <w:spacing w:val="38"/>
          <w:sz w:val="18"/>
        </w:rPr>
      </w:pPr>
      <w:r>
        <w:rPr>
          <w:rFonts w:ascii="Cambria" w:hAnsi="Cambria"/>
          <w:b/>
          <w:smallCaps/>
          <w:noProof/>
          <w:color w:val="000000"/>
          <w:spacing w:val="38"/>
          <w:sz w:val="18"/>
          <w:lang w:val="en-US"/>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99695</wp:posOffset>
                </wp:positionV>
                <wp:extent cx="2400300" cy="161925"/>
                <wp:effectExtent l="13970" t="19050" r="14605" b="19050"/>
                <wp:wrapNone/>
                <wp:docPr id="11" name="L-Shap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2400300" cy="161925"/>
                        </a:xfrm>
                        <a:custGeom>
                          <a:avLst/>
                          <a:gdLst>
                            <a:gd name="T0" fmla="*/ 0 w 2400300"/>
                            <a:gd name="T1" fmla="*/ 0 h 161925"/>
                            <a:gd name="T2" fmla="*/ 80963 w 2400300"/>
                            <a:gd name="T3" fmla="*/ 0 h 161925"/>
                            <a:gd name="T4" fmla="*/ 80963 w 2400300"/>
                            <a:gd name="T5" fmla="*/ 80963 h 161925"/>
                            <a:gd name="T6" fmla="*/ 2400300 w 2400300"/>
                            <a:gd name="T7" fmla="*/ 80963 h 161925"/>
                            <a:gd name="T8" fmla="*/ 2400300 w 2400300"/>
                            <a:gd name="T9" fmla="*/ 161925 h 161925"/>
                            <a:gd name="T10" fmla="*/ 0 w 2400300"/>
                            <a:gd name="T11" fmla="*/ 161925 h 161925"/>
                            <a:gd name="T12" fmla="*/ 0 w 2400300"/>
                            <a:gd name="T13" fmla="*/ 0 h 16192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400300" h="161925">
                              <a:moveTo>
                                <a:pt x="0" y="0"/>
                              </a:moveTo>
                              <a:lnTo>
                                <a:pt x="80963" y="0"/>
                              </a:lnTo>
                              <a:lnTo>
                                <a:pt x="80963" y="80963"/>
                              </a:lnTo>
                              <a:lnTo>
                                <a:pt x="2400300" y="80963"/>
                              </a:lnTo>
                              <a:lnTo>
                                <a:pt x="2400300" y="161925"/>
                              </a:lnTo>
                              <a:lnTo>
                                <a:pt x="0" y="161925"/>
                              </a:lnTo>
                              <a:lnTo>
                                <a:pt x="0" y="0"/>
                              </a:lnTo>
                              <a:close/>
                            </a:path>
                          </a:pathLst>
                        </a:custGeom>
                        <a:solidFill>
                          <a:schemeClr val="accent1">
                            <a:lumMod val="100000"/>
                            <a:lumOff val="0"/>
                          </a:schemeClr>
                        </a:solidFill>
                        <a:ln w="25400">
                          <a:solidFill>
                            <a:schemeClr val="bg1">
                              <a:lumMod val="100000"/>
                              <a:lumOff val="0"/>
                            </a:schemeClr>
                          </a:solidFill>
                          <a:round/>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A51E7FB" id="L-Shape 59" o:spid="_x0000_s1026" style="position:absolute;margin-left:137.8pt;margin-top:7.85pt;width:189pt;height:12.75pt;rotation:180;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2400300,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" path="m,l80963,r,80963l2400300,80963r,80962l,161925,,xe" fillcolor="#4f81bd [3204]" strokecolor="white [3212]" strokeweight="2pt">
                <v:path arrowok="t" o:connecttype="custom" o:connectlocs="0,0;80963,0;80963,80963;2400300,80963;2400300,161925;0,161925;0,0" o:connectangles="0,0,0,0,0,0,0"/>
                <w10:wrap anchorx="margin"/>
              </v:shape>
            </w:pict>
          </mc:Fallback>
        </mc:AlternateContent>
      </w:r>
      <w:r>
        <w:rPr>
          <w:rFonts w:ascii="Cambria" w:hAnsi="Cambria"/>
          <w:b/>
          <w:smallCaps/>
          <w:noProof/>
          <w:color w:val="365F91"/>
          <w:spacing w:val="38"/>
          <w:sz w:val="18"/>
          <w:lang w:val="en-US"/>
        </w:rPr>
        <mc:AlternateContent>
          <mc:Choice Requires="wps">
            <w:drawing>
              <wp:anchor distT="0" distB="0" distL="114300" distR="114300" simplePos="0" relativeHeight="251664384" behindDoc="0" locked="0" layoutInCell="1" allowOverlap="1">
                <wp:simplePos x="0" y="0"/>
                <wp:positionH relativeFrom="margin">
                  <wp:align>left</wp:align>
                </wp:positionH>
                <wp:positionV relativeFrom="paragraph">
                  <wp:posOffset>33020</wp:posOffset>
                </wp:positionV>
                <wp:extent cx="2228850" cy="161925"/>
                <wp:effectExtent l="15240" t="19050" r="13335" b="19050"/>
                <wp:wrapNone/>
                <wp:docPr id="10" name="L-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8850" cy="161925"/>
                        </a:xfrm>
                        <a:custGeom>
                          <a:avLst/>
                          <a:gdLst>
                            <a:gd name="T0" fmla="*/ 0 w 2228850"/>
                            <a:gd name="T1" fmla="*/ 0 h 161925"/>
                            <a:gd name="T2" fmla="*/ 80963 w 2228850"/>
                            <a:gd name="T3" fmla="*/ 0 h 161925"/>
                            <a:gd name="T4" fmla="*/ 80963 w 2228850"/>
                            <a:gd name="T5" fmla="*/ 80963 h 161925"/>
                            <a:gd name="T6" fmla="*/ 2228850 w 2228850"/>
                            <a:gd name="T7" fmla="*/ 80963 h 161925"/>
                            <a:gd name="T8" fmla="*/ 2228850 w 2228850"/>
                            <a:gd name="T9" fmla="*/ 161925 h 161925"/>
                            <a:gd name="T10" fmla="*/ 0 w 2228850"/>
                            <a:gd name="T11" fmla="*/ 161925 h 161925"/>
                            <a:gd name="T12" fmla="*/ 0 w 2228850"/>
                            <a:gd name="T13" fmla="*/ 0 h 16192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228850" h="161925">
                              <a:moveTo>
                                <a:pt x="0" y="0"/>
                              </a:moveTo>
                              <a:lnTo>
                                <a:pt x="80963" y="0"/>
                              </a:lnTo>
                              <a:lnTo>
                                <a:pt x="80963" y="80963"/>
                              </a:lnTo>
                              <a:lnTo>
                                <a:pt x="2228850" y="80963"/>
                              </a:lnTo>
                              <a:lnTo>
                                <a:pt x="2228850" y="161925"/>
                              </a:lnTo>
                              <a:lnTo>
                                <a:pt x="0" y="161925"/>
                              </a:lnTo>
                              <a:lnTo>
                                <a:pt x="0" y="0"/>
                              </a:lnTo>
                              <a:close/>
                            </a:path>
                          </a:pathLst>
                        </a:custGeom>
                        <a:solidFill>
                          <a:schemeClr val="accent1">
                            <a:lumMod val="100000"/>
                            <a:lumOff val="0"/>
                          </a:schemeClr>
                        </a:solidFill>
                        <a:ln w="25400">
                          <a:solidFill>
                            <a:schemeClr val="bg1">
                              <a:lumMod val="100000"/>
                              <a:lumOff val="0"/>
                            </a:schemeClr>
                          </a:solidFill>
                          <a:round/>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9F193DB" id="L-Shape 60" o:spid="_x0000_s1026" style="position:absolute;margin-left:0;margin-top:2.6pt;width:175.5pt;height:12.7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2228850,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" path="m,l80963,r,80963l2228850,80963r,80962l,161925,,xe" fillcolor="#4f81bd [3204]" strokecolor="white [3212]" strokeweight="2pt">
                <v:path arrowok="t" o:connecttype="custom" o:connectlocs="0,0;80963,0;80963,80963;2228850,80963;2228850,161925;0,161925;0,0" o:connectangles="0,0,0,0,0,0,0"/>
                <w10:wrap anchorx="margin"/>
              </v:shape>
            </w:pict>
          </mc:Fallback>
        </mc:AlternateContent>
      </w:r>
      <w:r w:rsidR="0075697E">
        <w:rPr>
          <w:rFonts w:ascii="Cambria" w:hAnsi="Cambria"/>
          <w:b/>
          <w:smallCaps/>
          <w:color w:val="365F91"/>
          <w:spacing w:val="38"/>
          <w:sz w:val="18"/>
        </w:rPr>
        <w:t xml:space="preserve">PROFILE SUMMARY   </w:t>
      </w:r>
    </w:p>
    <w:p w:rsidR="00B7188D" w:rsidRDefault="00B7188D">
      <w:pPr>
        <w:jc w:val="both"/>
        <w:rPr>
          <w:rFonts w:ascii="Cambria" w:hAnsi="Cambria"/>
          <w:sz w:val="18"/>
        </w:rPr>
      </w:pPr>
    </w:p>
    <w:p w:rsidR="00B7188D" w:rsidRDefault="0075697E">
      <w:pPr>
        <w:pStyle w:val="ListParagraph"/>
        <w:numPr>
          <w:ilvl w:val="0"/>
          <w:numId w:val="29"/>
        </w:numPr>
        <w:jc w:val="both"/>
        <w:rPr>
          <w:rFonts w:ascii="Cambria" w:hAnsi="Cambria"/>
          <w:sz w:val="18"/>
        </w:rPr>
      </w:pPr>
      <w:r>
        <w:rPr>
          <w:rFonts w:ascii="Cambria" w:hAnsi="Cambria"/>
          <w:sz w:val="18"/>
        </w:rPr>
        <w:t>Competent professional with more than 9 years of experience in leading QA testing through all phases of application development; ensuring that information systems, products, and services met or exceeded organization/industry quality standards and end-user requirements</w:t>
      </w:r>
    </w:p>
    <w:p w:rsidR="00B7188D" w:rsidRDefault="0075697E">
      <w:pPr>
        <w:pStyle w:val="ListParagraph"/>
        <w:numPr>
          <w:ilvl w:val="0"/>
          <w:numId w:val="29"/>
        </w:numPr>
        <w:jc w:val="both"/>
        <w:rPr>
          <w:rFonts w:ascii="Cambria" w:hAnsi="Cambria"/>
          <w:sz w:val="18"/>
        </w:rPr>
      </w:pPr>
      <w:r>
        <w:rPr>
          <w:rFonts w:ascii="Cambria" w:hAnsi="Cambria"/>
          <w:sz w:val="18"/>
        </w:rPr>
        <w:t>Established Standard Test Processes and Deliverables (including defect management and quality metric reporting) within the gated process to streamline testing and support automation and manual testing efforts</w:t>
      </w:r>
    </w:p>
    <w:p w:rsidR="00B7188D" w:rsidRDefault="0075697E">
      <w:pPr>
        <w:pStyle w:val="ListParagraph"/>
        <w:numPr>
          <w:ilvl w:val="0"/>
          <w:numId w:val="29"/>
        </w:numPr>
        <w:jc w:val="both"/>
        <w:rPr>
          <w:rFonts w:ascii="Cambria" w:hAnsi="Cambria"/>
          <w:sz w:val="18"/>
        </w:rPr>
      </w:pPr>
      <w:r>
        <w:rPr>
          <w:rFonts w:ascii="Cambria" w:hAnsi="Cambria"/>
          <w:sz w:val="18"/>
        </w:rPr>
        <w:t xml:space="preserve">Skilled in managing </w:t>
      </w:r>
      <w:proofErr w:type="spellStart"/>
      <w:r>
        <w:rPr>
          <w:rFonts w:ascii="Cambria" w:hAnsi="Cambria"/>
          <w:sz w:val="18"/>
        </w:rPr>
        <w:t>applicationsrelated</w:t>
      </w:r>
      <w:proofErr w:type="spellEnd"/>
      <w:r>
        <w:rPr>
          <w:rFonts w:ascii="Cambria" w:hAnsi="Cambria"/>
          <w:sz w:val="18"/>
        </w:rPr>
        <w:t xml:space="preserve"> to investment banking, financial services on Linux, </w:t>
      </w:r>
      <w:proofErr w:type="spellStart"/>
      <w:r>
        <w:rPr>
          <w:rFonts w:ascii="Cambria" w:hAnsi="Cambria"/>
          <w:sz w:val="18"/>
        </w:rPr>
        <w:t>CentOs</w:t>
      </w:r>
      <w:proofErr w:type="spellEnd"/>
      <w:r>
        <w:rPr>
          <w:rFonts w:ascii="Cambria" w:hAnsi="Cambria"/>
          <w:sz w:val="18"/>
        </w:rPr>
        <w:t xml:space="preserve"> and Windows</w:t>
      </w:r>
    </w:p>
    <w:p w:rsidR="00B7188D" w:rsidRDefault="0075697E">
      <w:pPr>
        <w:pStyle w:val="ListParagraph"/>
        <w:numPr>
          <w:ilvl w:val="0"/>
          <w:numId w:val="29"/>
        </w:numPr>
        <w:jc w:val="both"/>
        <w:rPr>
          <w:rFonts w:ascii="Cambria" w:hAnsi="Cambria"/>
          <w:sz w:val="18"/>
        </w:rPr>
      </w:pPr>
      <w:r>
        <w:rPr>
          <w:rFonts w:ascii="Cambria" w:hAnsi="Cambria"/>
          <w:sz w:val="18"/>
        </w:rPr>
        <w:t xml:space="preserve">Performed testing life cycle activities and deliverables on time, within set budget and high quality; </w:t>
      </w:r>
      <w:proofErr w:type="gramStart"/>
      <w:r>
        <w:rPr>
          <w:rFonts w:ascii="Cambria" w:hAnsi="Cambria"/>
          <w:sz w:val="18"/>
        </w:rPr>
        <w:t>trained  team</w:t>
      </w:r>
      <w:proofErr w:type="gramEnd"/>
      <w:r>
        <w:rPr>
          <w:rFonts w:ascii="Cambria" w:hAnsi="Cambria"/>
          <w:sz w:val="18"/>
        </w:rPr>
        <w:t xml:space="preserve"> members on the testing tools required to meet testing goals within release schedules  </w:t>
      </w:r>
    </w:p>
    <w:p w:rsidR="00B7188D" w:rsidRDefault="0075697E">
      <w:pPr>
        <w:pStyle w:val="ListParagraph"/>
        <w:numPr>
          <w:ilvl w:val="0"/>
          <w:numId w:val="29"/>
        </w:numPr>
        <w:jc w:val="both"/>
        <w:rPr>
          <w:rFonts w:ascii="Cambria" w:hAnsi="Cambria"/>
          <w:sz w:val="18"/>
        </w:rPr>
      </w:pPr>
      <w:r>
        <w:rPr>
          <w:rFonts w:ascii="Cambria" w:hAnsi="Cambria"/>
          <w:sz w:val="18"/>
        </w:rPr>
        <w:t>Supervised the execution of testing plans to ensure compliance with quality standards and end-user requirements; defined, implemented, and supported Beta and Production Environment Master Test Plan &amp; Approach</w:t>
      </w:r>
    </w:p>
    <w:p w:rsidR="00B7188D" w:rsidRDefault="0075697E">
      <w:pPr>
        <w:pStyle w:val="ListParagraph"/>
        <w:numPr>
          <w:ilvl w:val="0"/>
          <w:numId w:val="29"/>
        </w:numPr>
        <w:jc w:val="both"/>
        <w:rPr>
          <w:rFonts w:ascii="Cambria" w:hAnsi="Cambria"/>
          <w:sz w:val="18"/>
        </w:rPr>
      </w:pPr>
      <w:r>
        <w:rPr>
          <w:rFonts w:ascii="Cambria" w:hAnsi="Cambria"/>
          <w:sz w:val="18"/>
        </w:rPr>
        <w:t>Spearheaded QA Activities for all initiatives across multiple projects in an Agile environment and acted as Scrum Master</w:t>
      </w:r>
    </w:p>
    <w:p w:rsidR="00B7188D" w:rsidRDefault="00833A6F">
      <w:pPr>
        <w:pStyle w:val="ListParagraph"/>
        <w:numPr>
          <w:ilvl w:val="0"/>
          <w:numId w:val="29"/>
        </w:numPr>
        <w:jc w:val="both"/>
        <w:rPr>
          <w:rFonts w:ascii="Cambria" w:hAnsi="Cambria"/>
          <w:sz w:val="18"/>
        </w:rPr>
      </w:pPr>
      <w:r>
        <w:rPr>
          <w:rFonts w:ascii="Cambria" w:hAnsi="Cambria"/>
          <w:sz w:val="18"/>
        </w:rPr>
        <w:t>Expertise working on</w:t>
      </w:r>
      <w:r w:rsidR="0075697E">
        <w:rPr>
          <w:rFonts w:ascii="Cambria" w:hAnsi="Cambria"/>
          <w:color w:val="000000"/>
          <w:sz w:val="18"/>
          <w:lang w:val="en-IN"/>
        </w:rPr>
        <w:t xml:space="preserve"> </w:t>
      </w:r>
      <w:r w:rsidR="0075697E">
        <w:rPr>
          <w:rFonts w:ascii="Cambria" w:hAnsi="Cambria"/>
          <w:sz w:val="18"/>
        </w:rPr>
        <w:t xml:space="preserve">Automation </w:t>
      </w:r>
      <w:r w:rsidR="0075697E">
        <w:rPr>
          <w:rFonts w:ascii="Cambria" w:hAnsi="Cambria"/>
          <w:color w:val="000000"/>
          <w:sz w:val="18"/>
          <w:lang w:val="en-IN"/>
        </w:rPr>
        <w:t xml:space="preserve">frameworks and </w:t>
      </w:r>
      <w:r w:rsidR="0075697E">
        <w:rPr>
          <w:rFonts w:ascii="Cambria" w:hAnsi="Cambria"/>
          <w:sz w:val="18"/>
        </w:rPr>
        <w:t xml:space="preserve">Testing using QF Test Tool, Selenium Web </w:t>
      </w:r>
      <w:proofErr w:type="spellStart"/>
      <w:proofErr w:type="gramStart"/>
      <w:r w:rsidR="0075697E">
        <w:rPr>
          <w:rFonts w:ascii="Cambria" w:hAnsi="Cambria"/>
          <w:sz w:val="18"/>
        </w:rPr>
        <w:t>Driver,JProfiler</w:t>
      </w:r>
      <w:proofErr w:type="spellEnd"/>
      <w:proofErr w:type="gramEnd"/>
      <w:r w:rsidR="0075697E">
        <w:rPr>
          <w:rFonts w:ascii="Cambria" w:hAnsi="Cambria"/>
          <w:sz w:val="18"/>
        </w:rPr>
        <w:t xml:space="preserve"> , Apache Maven and Jenkins</w:t>
      </w:r>
    </w:p>
    <w:p w:rsidR="00B7188D" w:rsidRDefault="00224911">
      <w:pPr>
        <w:jc w:val="center"/>
        <w:rPr>
          <w:rFonts w:ascii="Cambria" w:hAnsi="Cambria"/>
          <w:b/>
          <w:smallCaps/>
          <w:color w:val="365F91"/>
          <w:spacing w:val="38"/>
          <w:sz w:val="18"/>
        </w:rPr>
      </w:pPr>
      <w:r>
        <w:rPr>
          <w:rFonts w:ascii="Cambria" w:hAnsi="Cambria"/>
          <w:b/>
          <w:smallCaps/>
          <w:noProof/>
          <w:color w:val="365F91"/>
          <w:spacing w:val="38"/>
          <w:sz w:val="18"/>
          <w:lang w:val="en-US"/>
        </w:rPr>
        <mc:AlternateContent>
          <mc:Choice Requires="wps">
            <w:drawing>
              <wp:anchor distT="0" distB="0" distL="114300" distR="114300" simplePos="0" relativeHeight="251674624" behindDoc="0" locked="0" layoutInCell="1" allowOverlap="1">
                <wp:simplePos x="0" y="0"/>
                <wp:positionH relativeFrom="margin">
                  <wp:align>left</wp:align>
                </wp:positionH>
                <wp:positionV relativeFrom="paragraph">
                  <wp:posOffset>33020</wp:posOffset>
                </wp:positionV>
                <wp:extent cx="2228850" cy="161925"/>
                <wp:effectExtent l="15240" t="13970" r="13335" b="14605"/>
                <wp:wrapNone/>
                <wp:docPr id="9" name="L-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8850" cy="161925"/>
                        </a:xfrm>
                        <a:custGeom>
                          <a:avLst/>
                          <a:gdLst>
                            <a:gd name="T0" fmla="*/ 0 w 2228850"/>
                            <a:gd name="T1" fmla="*/ 0 h 161925"/>
                            <a:gd name="T2" fmla="*/ 80963 w 2228850"/>
                            <a:gd name="T3" fmla="*/ 0 h 161925"/>
                            <a:gd name="T4" fmla="*/ 80963 w 2228850"/>
                            <a:gd name="T5" fmla="*/ 80963 h 161925"/>
                            <a:gd name="T6" fmla="*/ 2228850 w 2228850"/>
                            <a:gd name="T7" fmla="*/ 80963 h 161925"/>
                            <a:gd name="T8" fmla="*/ 2228850 w 2228850"/>
                            <a:gd name="T9" fmla="*/ 161925 h 161925"/>
                            <a:gd name="T10" fmla="*/ 0 w 2228850"/>
                            <a:gd name="T11" fmla="*/ 161925 h 161925"/>
                            <a:gd name="T12" fmla="*/ 0 w 2228850"/>
                            <a:gd name="T13" fmla="*/ 0 h 16192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228850" h="161925">
                              <a:moveTo>
                                <a:pt x="0" y="0"/>
                              </a:moveTo>
                              <a:lnTo>
                                <a:pt x="80963" y="0"/>
                              </a:lnTo>
                              <a:lnTo>
                                <a:pt x="80963" y="80963"/>
                              </a:lnTo>
                              <a:lnTo>
                                <a:pt x="2228850" y="80963"/>
                              </a:lnTo>
                              <a:lnTo>
                                <a:pt x="2228850" y="161925"/>
                              </a:lnTo>
                              <a:lnTo>
                                <a:pt x="0" y="161925"/>
                              </a:lnTo>
                              <a:lnTo>
                                <a:pt x="0" y="0"/>
                              </a:lnTo>
                              <a:close/>
                            </a:path>
                          </a:pathLst>
                        </a:custGeom>
                        <a:solidFill>
                          <a:schemeClr val="accent1">
                            <a:lumMod val="100000"/>
                            <a:lumOff val="0"/>
                          </a:schemeClr>
                        </a:solidFill>
                        <a:ln w="25400">
                          <a:solidFill>
                            <a:schemeClr val="bg1">
                              <a:lumMod val="100000"/>
                              <a:lumOff val="0"/>
                            </a:schemeClr>
                          </a:solidFill>
                          <a:round/>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D0BBCA1" id="L-Shape 6" o:spid="_x0000_s1026" style="position:absolute;margin-left:0;margin-top:2.6pt;width:175.5pt;height:12.75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2228850,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" path="m,l80963,r,80963l2228850,80963r,80962l,161925,,xe" fillcolor="#4f81bd [3204]" strokecolor="white [3212]" strokeweight="2pt">
                <v:path arrowok="t" o:connecttype="custom" o:connectlocs="0,0;80963,0;80963,80963;2228850,80963;2228850,161925;0,161925;0,0" o:connectangles="0,0,0,0,0,0,0"/>
                <w10:wrap anchorx="margin"/>
              </v:shape>
            </w:pict>
          </mc:Fallback>
        </mc:AlternateContent>
      </w:r>
      <w:r w:rsidR="0075697E">
        <w:rPr>
          <w:rFonts w:ascii="Cambria" w:hAnsi="Cambria"/>
          <w:b/>
          <w:smallCaps/>
          <w:color w:val="365F91"/>
          <w:spacing w:val="38"/>
          <w:sz w:val="18"/>
        </w:rPr>
        <w:t xml:space="preserve">KEY SKILLS  </w:t>
      </w:r>
    </w:p>
    <w:p w:rsidR="00B7188D" w:rsidRDefault="00B7188D">
      <w:pPr>
        <w:jc w:val="both"/>
        <w:rPr>
          <w:rFonts w:ascii="Cambria" w:hAnsi="Cambria"/>
          <w:sz w:val="18"/>
        </w:rPr>
      </w:pPr>
    </w:p>
    <w:p w:rsidR="00B7188D" w:rsidRDefault="0075697E">
      <w:pPr>
        <w:ind w:firstLine="720"/>
        <w:jc w:val="both"/>
        <w:rPr>
          <w:rFonts w:ascii="Cambria" w:hAnsi="Cambria"/>
          <w:b/>
          <w:i/>
          <w:sz w:val="18"/>
        </w:rPr>
      </w:pPr>
      <w:r>
        <w:rPr>
          <w:rFonts w:ascii="Cambria" w:hAnsi="Cambria"/>
          <w:b/>
          <w:i/>
          <w:sz w:val="18"/>
        </w:rPr>
        <w:t xml:space="preserve">~ Software Testing </w:t>
      </w:r>
      <w:r>
        <w:rPr>
          <w:rFonts w:ascii="Cambria" w:hAnsi="Cambria"/>
          <w:b/>
          <w:i/>
          <w:sz w:val="18"/>
        </w:rPr>
        <w:tab/>
      </w:r>
      <w:r>
        <w:rPr>
          <w:rFonts w:ascii="Cambria" w:hAnsi="Cambria"/>
          <w:b/>
          <w:i/>
          <w:sz w:val="18"/>
        </w:rPr>
        <w:tab/>
      </w:r>
      <w:r>
        <w:rPr>
          <w:rFonts w:ascii="Cambria" w:hAnsi="Cambria"/>
          <w:b/>
          <w:i/>
          <w:sz w:val="18"/>
        </w:rPr>
        <w:tab/>
        <w:t xml:space="preserve">~ Team Management </w:t>
      </w:r>
      <w:r>
        <w:rPr>
          <w:rFonts w:ascii="Cambria" w:hAnsi="Cambria"/>
          <w:b/>
          <w:i/>
          <w:sz w:val="18"/>
        </w:rPr>
        <w:tab/>
      </w:r>
      <w:r>
        <w:rPr>
          <w:rFonts w:ascii="Cambria" w:hAnsi="Cambria"/>
          <w:b/>
          <w:i/>
          <w:sz w:val="18"/>
        </w:rPr>
        <w:tab/>
        <w:t xml:space="preserve">~Quality Assurance </w:t>
      </w:r>
    </w:p>
    <w:p w:rsidR="00B7188D" w:rsidRDefault="0075697E">
      <w:pPr>
        <w:ind w:firstLine="720"/>
        <w:jc w:val="both"/>
        <w:rPr>
          <w:rFonts w:ascii="Cambria" w:hAnsi="Cambria"/>
          <w:b/>
          <w:i/>
          <w:sz w:val="18"/>
        </w:rPr>
      </w:pPr>
      <w:r>
        <w:rPr>
          <w:rFonts w:ascii="Cambria" w:hAnsi="Cambria"/>
          <w:b/>
          <w:i/>
          <w:sz w:val="18"/>
        </w:rPr>
        <w:t xml:space="preserve">~ Release Management </w:t>
      </w:r>
      <w:r>
        <w:rPr>
          <w:rFonts w:ascii="Cambria" w:hAnsi="Cambria"/>
          <w:b/>
          <w:i/>
          <w:sz w:val="18"/>
        </w:rPr>
        <w:tab/>
      </w:r>
      <w:r>
        <w:rPr>
          <w:rFonts w:ascii="Cambria" w:hAnsi="Cambria"/>
          <w:b/>
          <w:i/>
          <w:sz w:val="18"/>
        </w:rPr>
        <w:tab/>
      </w:r>
      <w:r>
        <w:rPr>
          <w:rFonts w:ascii="Cambria" w:hAnsi="Cambria"/>
          <w:b/>
          <w:i/>
          <w:sz w:val="18"/>
        </w:rPr>
        <w:tab/>
        <w:t xml:space="preserve">~ Requirement Gathering </w:t>
      </w:r>
      <w:r>
        <w:rPr>
          <w:rFonts w:ascii="Cambria" w:hAnsi="Cambria"/>
          <w:b/>
          <w:i/>
          <w:sz w:val="18"/>
        </w:rPr>
        <w:tab/>
      </w:r>
      <w:r>
        <w:rPr>
          <w:rFonts w:ascii="Cambria" w:hAnsi="Cambria"/>
          <w:b/>
          <w:i/>
          <w:sz w:val="18"/>
        </w:rPr>
        <w:tab/>
        <w:t xml:space="preserve">~Test Execution  </w:t>
      </w:r>
    </w:p>
    <w:p w:rsidR="00B7188D" w:rsidRDefault="0075697E">
      <w:pPr>
        <w:ind w:firstLine="720"/>
        <w:jc w:val="both"/>
        <w:rPr>
          <w:rFonts w:ascii="Cambria" w:hAnsi="Cambria"/>
          <w:b/>
          <w:i/>
          <w:sz w:val="18"/>
        </w:rPr>
      </w:pPr>
      <w:r>
        <w:rPr>
          <w:rFonts w:ascii="Cambria" w:hAnsi="Cambria"/>
          <w:b/>
          <w:i/>
          <w:sz w:val="18"/>
        </w:rPr>
        <w:t xml:space="preserve">~Business </w:t>
      </w:r>
      <w:proofErr w:type="gramStart"/>
      <w:r>
        <w:rPr>
          <w:rFonts w:ascii="Cambria" w:hAnsi="Cambria"/>
          <w:b/>
          <w:i/>
          <w:sz w:val="18"/>
        </w:rPr>
        <w:t xml:space="preserve">Analysis  </w:t>
      </w:r>
      <w:r>
        <w:rPr>
          <w:rFonts w:ascii="Cambria" w:hAnsi="Cambria"/>
          <w:b/>
          <w:i/>
          <w:sz w:val="18"/>
        </w:rPr>
        <w:tab/>
      </w:r>
      <w:proofErr w:type="gramEnd"/>
      <w:r>
        <w:rPr>
          <w:rFonts w:ascii="Cambria" w:hAnsi="Cambria"/>
          <w:b/>
          <w:i/>
          <w:sz w:val="18"/>
        </w:rPr>
        <w:tab/>
      </w:r>
      <w:r>
        <w:rPr>
          <w:rFonts w:ascii="Cambria" w:hAnsi="Cambria"/>
          <w:b/>
          <w:i/>
          <w:sz w:val="18"/>
        </w:rPr>
        <w:tab/>
        <w:t>~ Defect Management</w:t>
      </w:r>
      <w:r>
        <w:rPr>
          <w:rFonts w:ascii="Cambria" w:hAnsi="Cambria"/>
          <w:b/>
          <w:i/>
          <w:sz w:val="18"/>
        </w:rPr>
        <w:tab/>
      </w:r>
      <w:r>
        <w:rPr>
          <w:rFonts w:ascii="Cambria" w:hAnsi="Cambria"/>
          <w:b/>
          <w:i/>
          <w:sz w:val="18"/>
        </w:rPr>
        <w:tab/>
        <w:t xml:space="preserve">~Trouble-Shooting </w:t>
      </w:r>
    </w:p>
    <w:p w:rsidR="00B7188D" w:rsidRDefault="00B7188D">
      <w:pPr>
        <w:ind w:firstLine="720"/>
        <w:jc w:val="both"/>
        <w:rPr>
          <w:rFonts w:ascii="Cambria" w:hAnsi="Cambria"/>
          <w:sz w:val="18"/>
        </w:rPr>
        <w:sectPr w:rsidR="00B7188D">
          <w:footerReference w:type="default" r:id="rId8"/>
          <w:type w:val="continuous"/>
          <w:pgSz w:w="11909" w:h="16834"/>
          <w:pgMar w:top="864" w:right="864" w:bottom="864" w:left="864" w:header="0" w:footer="0" w:gutter="0"/>
          <w:cols w:space="341"/>
          <w:docGrid w:linePitch="360"/>
        </w:sectPr>
      </w:pPr>
    </w:p>
    <w:p w:rsidR="00B7188D" w:rsidRDefault="00224911">
      <w:pPr>
        <w:jc w:val="both"/>
        <w:rPr>
          <w:rFonts w:ascii="Cambria" w:hAnsi="Cambria"/>
          <w:sz w:val="18"/>
          <w:lang w:eastAsia="en-GB"/>
        </w:rPr>
      </w:pPr>
      <w:r>
        <w:rPr>
          <w:rFonts w:ascii="Cambria" w:hAnsi="Cambria"/>
          <w:b/>
          <w:smallCaps/>
          <w:noProof/>
          <w:color w:val="000000"/>
          <w:spacing w:val="38"/>
          <w:sz w:val="18"/>
          <w:lang w:val="en-US"/>
        </w:rPr>
        <mc:AlternateContent>
          <mc:Choice Requires="wps">
            <w:drawing>
              <wp:anchor distT="0" distB="0" distL="114300" distR="114300" simplePos="0" relativeHeight="251675648" behindDoc="0" locked="0" layoutInCell="1" allowOverlap="1">
                <wp:simplePos x="0" y="0"/>
                <wp:positionH relativeFrom="margin">
                  <wp:posOffset>4923155</wp:posOffset>
                </wp:positionH>
                <wp:positionV relativeFrom="paragraph">
                  <wp:posOffset>90170</wp:posOffset>
                </wp:positionV>
                <wp:extent cx="1412240" cy="161925"/>
                <wp:effectExtent l="13970" t="12700" r="21590" b="15875"/>
                <wp:wrapNone/>
                <wp:docPr id="8" name="L-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1412240" cy="161925"/>
                        </a:xfrm>
                        <a:custGeom>
                          <a:avLst/>
                          <a:gdLst>
                            <a:gd name="T0" fmla="*/ 0 w 1412240"/>
                            <a:gd name="T1" fmla="*/ 0 h 161925"/>
                            <a:gd name="T2" fmla="*/ 80963 w 1412240"/>
                            <a:gd name="T3" fmla="*/ 0 h 161925"/>
                            <a:gd name="T4" fmla="*/ 80963 w 1412240"/>
                            <a:gd name="T5" fmla="*/ 80963 h 161925"/>
                            <a:gd name="T6" fmla="*/ 1412240 w 1412240"/>
                            <a:gd name="T7" fmla="*/ 80963 h 161925"/>
                            <a:gd name="T8" fmla="*/ 1412240 w 1412240"/>
                            <a:gd name="T9" fmla="*/ 161925 h 161925"/>
                            <a:gd name="T10" fmla="*/ 0 w 1412240"/>
                            <a:gd name="T11" fmla="*/ 161925 h 161925"/>
                            <a:gd name="T12" fmla="*/ 0 w 1412240"/>
                            <a:gd name="T13" fmla="*/ 0 h 16192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412240" h="161925">
                              <a:moveTo>
                                <a:pt x="0" y="0"/>
                              </a:moveTo>
                              <a:lnTo>
                                <a:pt x="80963" y="0"/>
                              </a:lnTo>
                              <a:lnTo>
                                <a:pt x="80963" y="80963"/>
                              </a:lnTo>
                              <a:lnTo>
                                <a:pt x="1412240" y="80963"/>
                              </a:lnTo>
                              <a:lnTo>
                                <a:pt x="1412240" y="161925"/>
                              </a:lnTo>
                              <a:lnTo>
                                <a:pt x="0" y="161925"/>
                              </a:lnTo>
                              <a:lnTo>
                                <a:pt x="0" y="0"/>
                              </a:lnTo>
                              <a:close/>
                            </a:path>
                          </a:pathLst>
                        </a:custGeom>
                        <a:solidFill>
                          <a:schemeClr val="accent1">
                            <a:lumMod val="100000"/>
                            <a:lumOff val="0"/>
                          </a:schemeClr>
                        </a:solidFill>
                        <a:ln w="25400">
                          <a:solidFill>
                            <a:schemeClr val="bg1">
                              <a:lumMod val="100000"/>
                              <a:lumOff val="0"/>
                            </a:schemeClr>
                          </a:solidFill>
                          <a:round/>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745B2BE" id="L-Shape 7" o:spid="_x0000_s1026" style="position:absolute;margin-left:387.65pt;margin-top:7.1pt;width:111.2pt;height:12.75pt;rotation:180;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412240,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" path="m,l80963,r,80963l1412240,80963r,80962l,161925,,xe" fillcolor="#4f81bd [3204]" strokecolor="white [3212]" strokeweight="2pt">
                <v:path arrowok="t" o:connecttype="custom" o:connectlocs="0,0;80963,0;80963,80963;1412240,80963;1412240,161925;0,161925;0,0" o:connectangles="0,0,0,0,0,0,0"/>
                <w10:wrap anchorx="margin"/>
              </v:shape>
            </w:pict>
          </mc:Fallback>
        </mc:AlternateContent>
      </w:r>
    </w:p>
    <w:p w:rsidR="00B7188D" w:rsidRDefault="00224911">
      <w:pPr>
        <w:ind w:left="270" w:right="221"/>
        <w:jc w:val="center"/>
        <w:rPr>
          <w:rFonts w:ascii="Cambria" w:hAnsi="Cambria"/>
          <w:b/>
          <w:smallCaps/>
          <w:color w:val="365F91"/>
          <w:spacing w:val="38"/>
          <w:sz w:val="18"/>
        </w:rPr>
      </w:pPr>
      <w:r>
        <w:rPr>
          <w:rFonts w:ascii="Cambria" w:hAnsi="Cambria"/>
          <w:b/>
          <w:smallCaps/>
          <w:noProof/>
          <w:color w:val="365F91"/>
          <w:spacing w:val="38"/>
          <w:sz w:val="18"/>
          <w:lang w:val="en-US"/>
        </w:rPr>
        <mc:AlternateContent>
          <mc:Choice Requires="wps">
            <w:drawing>
              <wp:anchor distT="0" distB="0" distL="114300" distR="114300" simplePos="0" relativeHeight="251681792" behindDoc="0" locked="0" layoutInCell="1" allowOverlap="1">
                <wp:simplePos x="0" y="0"/>
                <wp:positionH relativeFrom="margin">
                  <wp:align>left</wp:align>
                </wp:positionH>
                <wp:positionV relativeFrom="paragraph">
                  <wp:posOffset>33020</wp:posOffset>
                </wp:positionV>
                <wp:extent cx="1728470" cy="161925"/>
                <wp:effectExtent l="15240" t="17780" r="18415" b="20320"/>
                <wp:wrapNone/>
                <wp:docPr id="7" name="L-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28470" cy="161925"/>
                        </a:xfrm>
                        <a:custGeom>
                          <a:avLst/>
                          <a:gdLst>
                            <a:gd name="T0" fmla="*/ 0 w 1728470"/>
                            <a:gd name="T1" fmla="*/ 0 h 161925"/>
                            <a:gd name="T2" fmla="*/ 80963 w 1728470"/>
                            <a:gd name="T3" fmla="*/ 0 h 161925"/>
                            <a:gd name="T4" fmla="*/ 80963 w 1728470"/>
                            <a:gd name="T5" fmla="*/ 80963 h 161925"/>
                            <a:gd name="T6" fmla="*/ 1728470 w 1728470"/>
                            <a:gd name="T7" fmla="*/ 80963 h 161925"/>
                            <a:gd name="T8" fmla="*/ 1728470 w 1728470"/>
                            <a:gd name="T9" fmla="*/ 161925 h 161925"/>
                            <a:gd name="T10" fmla="*/ 0 w 1728470"/>
                            <a:gd name="T11" fmla="*/ 161925 h 161925"/>
                            <a:gd name="T12" fmla="*/ 0 w 1728470"/>
                            <a:gd name="T13" fmla="*/ 0 h 16192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728470" h="161925">
                              <a:moveTo>
                                <a:pt x="0" y="0"/>
                              </a:moveTo>
                              <a:lnTo>
                                <a:pt x="80963" y="0"/>
                              </a:lnTo>
                              <a:lnTo>
                                <a:pt x="80963" y="80963"/>
                              </a:lnTo>
                              <a:lnTo>
                                <a:pt x="1728470" y="80963"/>
                              </a:lnTo>
                              <a:lnTo>
                                <a:pt x="1728470" y="161925"/>
                              </a:lnTo>
                              <a:lnTo>
                                <a:pt x="0" y="161925"/>
                              </a:lnTo>
                              <a:lnTo>
                                <a:pt x="0" y="0"/>
                              </a:lnTo>
                              <a:close/>
                            </a:path>
                          </a:pathLst>
                        </a:custGeom>
                        <a:solidFill>
                          <a:schemeClr val="accent1">
                            <a:lumMod val="100000"/>
                            <a:lumOff val="0"/>
                          </a:schemeClr>
                        </a:solidFill>
                        <a:ln w="25400">
                          <a:solidFill>
                            <a:schemeClr val="bg1">
                              <a:lumMod val="100000"/>
                              <a:lumOff val="0"/>
                            </a:schemeClr>
                          </a:solidFill>
                          <a:round/>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FA15E22" id="L-Shape 13" o:spid="_x0000_s1026" style="position:absolute;margin-left:0;margin-top:2.6pt;width:136.1pt;height:12.75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1728470,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" path="m,l80963,r,80963l1728470,80963r,80962l,161925,,xe" fillcolor="#4f81bd [3204]" strokecolor="white [3212]" strokeweight="2pt">
                <v:path arrowok="t" o:connecttype="custom" o:connectlocs="0,0;80963,0;80963,80963;1728470,80963;1728470,161925;0,161925;0,0" o:connectangles="0,0,0,0,0,0,0"/>
                <w10:wrap anchorx="margin"/>
              </v:shape>
            </w:pict>
          </mc:Fallback>
        </mc:AlternateContent>
      </w:r>
      <w:r w:rsidR="0075697E">
        <w:rPr>
          <w:rFonts w:ascii="Cambria" w:hAnsi="Cambria"/>
          <w:b/>
          <w:smallCaps/>
          <w:color w:val="365F91"/>
          <w:spacing w:val="38"/>
          <w:sz w:val="18"/>
          <w:lang w:val="en-US"/>
        </w:rPr>
        <w:t>ORGANIZATION</w:t>
      </w:r>
      <w:r w:rsidR="0075697E">
        <w:rPr>
          <w:rFonts w:ascii="Cambria" w:hAnsi="Cambria"/>
          <w:b/>
          <w:smallCaps/>
          <w:color w:val="365F91"/>
          <w:spacing w:val="38"/>
          <w:sz w:val="18"/>
        </w:rPr>
        <w:t xml:space="preserve"> EXPERIENCE  </w:t>
      </w:r>
    </w:p>
    <w:p w:rsidR="00B7188D" w:rsidRDefault="00B7188D">
      <w:pPr>
        <w:jc w:val="both"/>
        <w:rPr>
          <w:rFonts w:ascii="Cambria" w:hAnsi="Cambria"/>
          <w:sz w:val="18"/>
          <w:lang w:eastAsia="en-GB"/>
        </w:rPr>
      </w:pPr>
    </w:p>
    <w:p w:rsidR="00B7188D" w:rsidRDefault="0075697E">
      <w:pPr>
        <w:jc w:val="both"/>
        <w:rPr>
          <w:rFonts w:ascii="Cambria" w:hAnsi="Cambria"/>
          <w:b/>
          <w:sz w:val="18"/>
        </w:rPr>
      </w:pPr>
      <w:r>
        <w:rPr>
          <w:rFonts w:ascii="Cambria" w:hAnsi="Cambria"/>
          <w:b/>
          <w:sz w:val="18"/>
        </w:rPr>
        <w:t>Since Jan’08</w:t>
      </w:r>
      <w:r>
        <w:rPr>
          <w:rFonts w:ascii="Cambria" w:hAnsi="Cambria"/>
          <w:b/>
          <w:sz w:val="18"/>
        </w:rPr>
        <w:tab/>
      </w:r>
      <w:r>
        <w:rPr>
          <w:rFonts w:ascii="Cambria" w:hAnsi="Cambria"/>
          <w:b/>
          <w:sz w:val="18"/>
        </w:rPr>
        <w:tab/>
      </w:r>
      <w:proofErr w:type="spellStart"/>
      <w:r>
        <w:rPr>
          <w:rFonts w:ascii="Cambria" w:hAnsi="Cambria"/>
          <w:b/>
          <w:sz w:val="18"/>
        </w:rPr>
        <w:t>Portware</w:t>
      </w:r>
      <w:proofErr w:type="spellEnd"/>
      <w:r>
        <w:rPr>
          <w:rFonts w:ascii="Cambria" w:hAnsi="Cambria"/>
          <w:b/>
          <w:sz w:val="18"/>
        </w:rPr>
        <w:t xml:space="preserve"> India Private Ltd., Hyderabad as Project Lead-QA</w:t>
      </w:r>
    </w:p>
    <w:p w:rsidR="00B7188D" w:rsidRDefault="0075697E">
      <w:pPr>
        <w:jc w:val="both"/>
        <w:rPr>
          <w:rFonts w:ascii="Cambria" w:hAnsi="Cambria"/>
          <w:b/>
          <w:sz w:val="18"/>
        </w:rPr>
      </w:pPr>
      <w:r>
        <w:rPr>
          <w:rFonts w:ascii="Cambria" w:hAnsi="Cambria"/>
          <w:b/>
          <w:sz w:val="18"/>
        </w:rPr>
        <w:t xml:space="preserve">Growth Path </w:t>
      </w:r>
    </w:p>
    <w:p w:rsidR="00B7188D" w:rsidRDefault="0075697E">
      <w:pPr>
        <w:jc w:val="both"/>
        <w:rPr>
          <w:rFonts w:ascii="Cambria" w:hAnsi="Cambria"/>
          <w:sz w:val="18"/>
        </w:rPr>
      </w:pPr>
      <w:r>
        <w:rPr>
          <w:rFonts w:ascii="Cambria" w:hAnsi="Cambria"/>
          <w:sz w:val="18"/>
        </w:rPr>
        <w:t>QA Associate in Jan-2008</w:t>
      </w:r>
    </w:p>
    <w:p w:rsidR="00B7188D" w:rsidRDefault="0075697E">
      <w:pPr>
        <w:jc w:val="both"/>
        <w:rPr>
          <w:rFonts w:ascii="Cambria" w:hAnsi="Cambria"/>
          <w:sz w:val="18"/>
        </w:rPr>
      </w:pPr>
      <w:r>
        <w:rPr>
          <w:rFonts w:ascii="Cambria" w:hAnsi="Cambria"/>
          <w:sz w:val="18"/>
        </w:rPr>
        <w:t xml:space="preserve">Senior Quality Assurance Engineer in Jan’2010 </w:t>
      </w:r>
    </w:p>
    <w:p w:rsidR="00B7188D" w:rsidRDefault="0075697E">
      <w:pPr>
        <w:jc w:val="both"/>
        <w:rPr>
          <w:rFonts w:ascii="Cambria" w:hAnsi="Cambria"/>
          <w:sz w:val="18"/>
        </w:rPr>
      </w:pPr>
      <w:r>
        <w:rPr>
          <w:rFonts w:ascii="Cambria" w:hAnsi="Cambria"/>
          <w:sz w:val="18"/>
        </w:rPr>
        <w:t>Project Lead- Quality Assurance from Jan’2011</w:t>
      </w:r>
    </w:p>
    <w:p w:rsidR="00B7188D" w:rsidRDefault="0075697E">
      <w:pPr>
        <w:jc w:val="both"/>
        <w:rPr>
          <w:rFonts w:ascii="Cambria" w:hAnsi="Cambria"/>
          <w:b/>
          <w:sz w:val="18"/>
        </w:rPr>
      </w:pPr>
      <w:r>
        <w:rPr>
          <w:rFonts w:ascii="Cambria" w:hAnsi="Cambria"/>
          <w:b/>
          <w:sz w:val="18"/>
        </w:rPr>
        <w:t xml:space="preserve">Key Result Areas: </w:t>
      </w:r>
    </w:p>
    <w:p w:rsidR="00B7188D" w:rsidRDefault="0075697E">
      <w:pPr>
        <w:pStyle w:val="ListParagraph"/>
        <w:numPr>
          <w:ilvl w:val="0"/>
          <w:numId w:val="30"/>
        </w:numPr>
        <w:jc w:val="both"/>
        <w:rPr>
          <w:rFonts w:ascii="Cambria" w:hAnsi="Cambria"/>
          <w:sz w:val="18"/>
        </w:rPr>
      </w:pPr>
      <w:r>
        <w:rPr>
          <w:rFonts w:ascii="Cambria" w:hAnsi="Cambria"/>
          <w:sz w:val="18"/>
        </w:rPr>
        <w:t xml:space="preserve">Managing all activities related to release of new versions / service packs for </w:t>
      </w:r>
      <w:proofErr w:type="spellStart"/>
      <w:r>
        <w:rPr>
          <w:rFonts w:ascii="Cambria" w:hAnsi="Cambria"/>
          <w:sz w:val="18"/>
        </w:rPr>
        <w:t>Portware</w:t>
      </w:r>
      <w:proofErr w:type="spellEnd"/>
      <w:r>
        <w:rPr>
          <w:rFonts w:ascii="Cambria" w:hAnsi="Cambria"/>
          <w:sz w:val="18"/>
        </w:rPr>
        <w:t xml:space="preserve"> product for both Equities &amp; FX</w:t>
      </w:r>
    </w:p>
    <w:p w:rsidR="00B7188D" w:rsidRDefault="0075697E">
      <w:pPr>
        <w:pStyle w:val="ListParagraph"/>
        <w:numPr>
          <w:ilvl w:val="0"/>
          <w:numId w:val="30"/>
        </w:numPr>
        <w:jc w:val="both"/>
        <w:rPr>
          <w:rFonts w:ascii="Cambria" w:hAnsi="Cambria"/>
          <w:sz w:val="18"/>
        </w:rPr>
      </w:pPr>
      <w:r>
        <w:rPr>
          <w:rFonts w:ascii="Cambria" w:hAnsi="Cambria"/>
          <w:sz w:val="18"/>
        </w:rPr>
        <w:t>Leading, mentoring and coaching team members for executing and managing quality assurance test activities during all test related project phases for both Manual &amp; Automation testing</w:t>
      </w:r>
      <w:r>
        <w:rPr>
          <w:rFonts w:ascii="Cambria" w:hAnsi="Cambria"/>
          <w:color w:val="000000"/>
          <w:sz w:val="18"/>
          <w:lang w:val="en-IN"/>
        </w:rPr>
        <w:t xml:space="preserve"> using Continuous integration process</w:t>
      </w:r>
    </w:p>
    <w:p w:rsidR="00B7188D" w:rsidRDefault="0075697E">
      <w:pPr>
        <w:pStyle w:val="ListParagraph"/>
        <w:numPr>
          <w:ilvl w:val="0"/>
          <w:numId w:val="30"/>
        </w:numPr>
        <w:jc w:val="both"/>
        <w:rPr>
          <w:rFonts w:ascii="Cambria" w:hAnsi="Cambria"/>
          <w:sz w:val="18"/>
        </w:rPr>
      </w:pPr>
      <w:r>
        <w:rPr>
          <w:rFonts w:ascii="Cambria" w:hAnsi="Cambria"/>
          <w:sz w:val="18"/>
        </w:rPr>
        <w:t xml:space="preserve">Steering Investment Banking, Equities and Electronic Trading using FIX Protocol Trading platform (GUI) for Execution </w:t>
      </w:r>
      <w:proofErr w:type="gramStart"/>
      <w:r>
        <w:rPr>
          <w:rFonts w:ascii="Cambria" w:hAnsi="Cambria"/>
          <w:sz w:val="18"/>
        </w:rPr>
        <w:t>management</w:t>
      </w:r>
      <w:proofErr w:type="gramEnd"/>
      <w:r>
        <w:rPr>
          <w:rFonts w:ascii="Cambria" w:hAnsi="Cambria"/>
          <w:sz w:val="18"/>
        </w:rPr>
        <w:t xml:space="preserve"> System (EMS)</w:t>
      </w:r>
    </w:p>
    <w:p w:rsidR="00B7188D" w:rsidRDefault="0075697E">
      <w:pPr>
        <w:pStyle w:val="ListParagraph"/>
        <w:numPr>
          <w:ilvl w:val="0"/>
          <w:numId w:val="30"/>
        </w:numPr>
        <w:jc w:val="both"/>
        <w:rPr>
          <w:rFonts w:ascii="Cambria" w:hAnsi="Cambria"/>
          <w:sz w:val="18"/>
        </w:rPr>
      </w:pPr>
      <w:r>
        <w:rPr>
          <w:rFonts w:ascii="Cambria" w:hAnsi="Cambria"/>
          <w:sz w:val="18"/>
        </w:rPr>
        <w:t xml:space="preserve">Setting up of QA test environments which includes Software installation, Automation tools, Configuration, Data, </w:t>
      </w:r>
      <w:proofErr w:type="spellStart"/>
      <w:r>
        <w:rPr>
          <w:rFonts w:ascii="Cambria" w:hAnsi="Cambria"/>
          <w:sz w:val="18"/>
        </w:rPr>
        <w:t>Portware</w:t>
      </w:r>
      <w:proofErr w:type="spellEnd"/>
      <w:r>
        <w:rPr>
          <w:rFonts w:ascii="Cambria" w:hAnsi="Cambria"/>
          <w:sz w:val="18"/>
        </w:rPr>
        <w:t xml:space="preserve"> builds, Market data adapters different vendors like Reuters, Bloomberg and </w:t>
      </w:r>
      <w:proofErr w:type="spellStart"/>
      <w:r>
        <w:rPr>
          <w:rFonts w:ascii="Cambria" w:hAnsi="Cambria"/>
          <w:sz w:val="18"/>
        </w:rPr>
        <w:t>Factset</w:t>
      </w:r>
      <w:proofErr w:type="spellEnd"/>
      <w:r>
        <w:rPr>
          <w:rFonts w:ascii="Cambria" w:hAnsi="Cambria"/>
          <w:sz w:val="18"/>
        </w:rPr>
        <w:t xml:space="preserve"> </w:t>
      </w:r>
    </w:p>
    <w:p w:rsidR="00B7188D" w:rsidRDefault="0075697E">
      <w:pPr>
        <w:pStyle w:val="ListParagraph"/>
        <w:numPr>
          <w:ilvl w:val="0"/>
          <w:numId w:val="30"/>
        </w:numPr>
        <w:jc w:val="both"/>
        <w:rPr>
          <w:rFonts w:ascii="Cambria" w:hAnsi="Cambria"/>
          <w:sz w:val="18"/>
        </w:rPr>
      </w:pPr>
      <w:r>
        <w:rPr>
          <w:rFonts w:ascii="Cambria" w:hAnsi="Cambria"/>
          <w:sz w:val="18"/>
        </w:rPr>
        <w:t>Liaising with Release Management Team for the release sign-off and go-no-go meetings</w:t>
      </w:r>
    </w:p>
    <w:p w:rsidR="00B7188D" w:rsidRDefault="0075697E">
      <w:pPr>
        <w:pStyle w:val="ListParagraph"/>
        <w:numPr>
          <w:ilvl w:val="0"/>
          <w:numId w:val="30"/>
        </w:numPr>
        <w:jc w:val="both"/>
        <w:rPr>
          <w:rFonts w:ascii="Cambria" w:hAnsi="Cambria"/>
          <w:sz w:val="18"/>
        </w:rPr>
      </w:pPr>
      <w:r>
        <w:rPr>
          <w:rFonts w:ascii="Cambria" w:hAnsi="Cambria"/>
          <w:sz w:val="18"/>
        </w:rPr>
        <w:t xml:space="preserve">Steering Integration Testing, System Testing, Regression Testing, Black Box Testing and End to End </w:t>
      </w:r>
      <w:proofErr w:type="gramStart"/>
      <w:r>
        <w:rPr>
          <w:rFonts w:ascii="Cambria" w:hAnsi="Cambria"/>
          <w:sz w:val="18"/>
        </w:rPr>
        <w:t>Testing</w:t>
      </w:r>
      <w:r>
        <w:rPr>
          <w:rFonts w:ascii="Cambria" w:hAnsi="Cambria"/>
          <w:color w:val="000000"/>
          <w:sz w:val="18"/>
          <w:lang w:val="en-IN"/>
        </w:rPr>
        <w:t xml:space="preserve">  using</w:t>
      </w:r>
      <w:proofErr w:type="gramEnd"/>
      <w:r>
        <w:rPr>
          <w:rFonts w:ascii="Cambria" w:hAnsi="Cambria"/>
          <w:color w:val="000000"/>
          <w:sz w:val="18"/>
          <w:lang w:val="en-IN"/>
        </w:rPr>
        <w:t xml:space="preserve"> automation testing </w:t>
      </w:r>
    </w:p>
    <w:p w:rsidR="00B7188D" w:rsidRDefault="0075697E">
      <w:pPr>
        <w:pStyle w:val="ListParagraph"/>
        <w:numPr>
          <w:ilvl w:val="0"/>
          <w:numId w:val="30"/>
        </w:numPr>
        <w:jc w:val="both"/>
        <w:rPr>
          <w:rFonts w:ascii="Cambria" w:hAnsi="Cambria"/>
          <w:sz w:val="18"/>
        </w:rPr>
      </w:pPr>
      <w:r>
        <w:rPr>
          <w:rFonts w:ascii="Cambria" w:hAnsi="Cambria"/>
          <w:sz w:val="18"/>
        </w:rPr>
        <w:t>Performing the capacity, performance, latency, stability, disaster recovery scenarios</w:t>
      </w:r>
    </w:p>
    <w:p w:rsidR="00B7188D" w:rsidRDefault="0075697E">
      <w:pPr>
        <w:pStyle w:val="ListParagraph"/>
        <w:numPr>
          <w:ilvl w:val="0"/>
          <w:numId w:val="30"/>
        </w:numPr>
        <w:jc w:val="both"/>
        <w:rPr>
          <w:rFonts w:ascii="Cambria" w:hAnsi="Cambria"/>
          <w:sz w:val="18"/>
        </w:rPr>
      </w:pPr>
      <w:r>
        <w:rPr>
          <w:rFonts w:ascii="Cambria" w:hAnsi="Cambria"/>
          <w:sz w:val="18"/>
        </w:rPr>
        <w:t xml:space="preserve">Executing memory leak profiling using algorithms and </w:t>
      </w:r>
      <w:proofErr w:type="spellStart"/>
      <w:r>
        <w:rPr>
          <w:rFonts w:ascii="Cambria" w:hAnsi="Cambria"/>
          <w:sz w:val="18"/>
        </w:rPr>
        <w:t>JProfiler</w:t>
      </w:r>
      <w:proofErr w:type="spellEnd"/>
    </w:p>
    <w:p w:rsidR="00B7188D" w:rsidRDefault="0075697E">
      <w:pPr>
        <w:pStyle w:val="ListParagraph"/>
        <w:numPr>
          <w:ilvl w:val="0"/>
          <w:numId w:val="30"/>
        </w:numPr>
        <w:jc w:val="both"/>
        <w:rPr>
          <w:rFonts w:ascii="Cambria" w:hAnsi="Cambria"/>
          <w:sz w:val="18"/>
        </w:rPr>
      </w:pPr>
      <w:r>
        <w:rPr>
          <w:rFonts w:ascii="Cambria" w:hAnsi="Cambria"/>
          <w:sz w:val="18"/>
        </w:rPr>
        <w:t xml:space="preserve">Assessing product release progress as per schedule for various testing </w:t>
      </w:r>
      <w:proofErr w:type="spellStart"/>
      <w:r>
        <w:rPr>
          <w:rFonts w:ascii="Cambria" w:hAnsi="Cambria"/>
          <w:sz w:val="18"/>
        </w:rPr>
        <w:t>activites</w:t>
      </w:r>
      <w:proofErr w:type="spellEnd"/>
    </w:p>
    <w:p w:rsidR="00B7188D" w:rsidRDefault="0075697E">
      <w:pPr>
        <w:pStyle w:val="ListParagraph"/>
        <w:numPr>
          <w:ilvl w:val="0"/>
          <w:numId w:val="30"/>
        </w:numPr>
        <w:jc w:val="both"/>
        <w:rPr>
          <w:rFonts w:ascii="Cambria" w:hAnsi="Cambria"/>
          <w:sz w:val="18"/>
        </w:rPr>
      </w:pPr>
      <w:r>
        <w:rPr>
          <w:rFonts w:ascii="Cambria" w:hAnsi="Cambria"/>
          <w:sz w:val="18"/>
        </w:rPr>
        <w:t>Conducting risk management and planning for contingencies to ensure minimal effect on deliverables</w:t>
      </w:r>
    </w:p>
    <w:p w:rsidR="00B7188D" w:rsidRDefault="0075697E">
      <w:pPr>
        <w:pStyle w:val="ListParagraph"/>
        <w:numPr>
          <w:ilvl w:val="0"/>
          <w:numId w:val="30"/>
        </w:numPr>
        <w:jc w:val="both"/>
        <w:rPr>
          <w:rFonts w:ascii="Cambria" w:hAnsi="Cambria"/>
          <w:sz w:val="18"/>
        </w:rPr>
      </w:pPr>
      <w:r>
        <w:rPr>
          <w:rFonts w:ascii="Cambria" w:hAnsi="Cambria"/>
          <w:sz w:val="18"/>
        </w:rPr>
        <w:t xml:space="preserve">Communicating test progress, test results, and other relevant information to project stakeholders and management; supporting and </w:t>
      </w:r>
      <w:proofErr w:type="gramStart"/>
      <w:r>
        <w:rPr>
          <w:rFonts w:ascii="Cambria" w:hAnsi="Cambria"/>
          <w:sz w:val="18"/>
        </w:rPr>
        <w:t>identifying  continuous</w:t>
      </w:r>
      <w:proofErr w:type="gramEnd"/>
      <w:r>
        <w:rPr>
          <w:rFonts w:ascii="Cambria" w:hAnsi="Cambria"/>
          <w:sz w:val="18"/>
        </w:rPr>
        <w:t xml:space="preserve"> improvements within testing processes</w:t>
      </w:r>
    </w:p>
    <w:p w:rsidR="00B7188D" w:rsidRDefault="0075697E">
      <w:pPr>
        <w:pStyle w:val="ListParagraph"/>
        <w:numPr>
          <w:ilvl w:val="0"/>
          <w:numId w:val="30"/>
        </w:numPr>
        <w:jc w:val="both"/>
        <w:rPr>
          <w:rFonts w:ascii="Cambria" w:hAnsi="Cambria"/>
          <w:sz w:val="18"/>
        </w:rPr>
      </w:pPr>
      <w:r>
        <w:rPr>
          <w:rFonts w:ascii="Cambria" w:hAnsi="Cambria"/>
          <w:sz w:val="18"/>
        </w:rPr>
        <w:t xml:space="preserve">Coaching, mentoring and providing training to the new </w:t>
      </w:r>
      <w:proofErr w:type="spellStart"/>
      <w:r>
        <w:rPr>
          <w:rFonts w:ascii="Cambria" w:hAnsi="Cambria"/>
          <w:sz w:val="18"/>
        </w:rPr>
        <w:t>joinees</w:t>
      </w:r>
      <w:proofErr w:type="spellEnd"/>
    </w:p>
    <w:p w:rsidR="00B7188D" w:rsidRDefault="0075697E">
      <w:pPr>
        <w:pStyle w:val="ListParagraph"/>
        <w:ind w:left="0"/>
        <w:jc w:val="both"/>
        <w:rPr>
          <w:rFonts w:ascii="Cambria" w:hAnsi="Cambria"/>
          <w:sz w:val="18"/>
        </w:rPr>
      </w:pPr>
      <w:r>
        <w:rPr>
          <w:rFonts w:ascii="Cambria" w:hAnsi="Cambria"/>
          <w:b/>
          <w:sz w:val="18"/>
        </w:rPr>
        <w:t>Highlights:</w:t>
      </w:r>
    </w:p>
    <w:p w:rsidR="00B7188D" w:rsidRDefault="0075697E">
      <w:pPr>
        <w:pStyle w:val="ListParagraph"/>
        <w:numPr>
          <w:ilvl w:val="0"/>
          <w:numId w:val="31"/>
        </w:numPr>
        <w:jc w:val="both"/>
        <w:rPr>
          <w:rFonts w:ascii="Cambria" w:hAnsi="Cambria"/>
          <w:sz w:val="18"/>
        </w:rPr>
      </w:pPr>
      <w:r>
        <w:rPr>
          <w:rFonts w:ascii="Cambria" w:hAnsi="Cambria"/>
          <w:sz w:val="18"/>
        </w:rPr>
        <w:t xml:space="preserve">Emerged as Best Employee of the Year (2010) for outstanding performance in getting out new versions of </w:t>
      </w:r>
      <w:proofErr w:type="spellStart"/>
      <w:r>
        <w:rPr>
          <w:rFonts w:ascii="Cambria" w:hAnsi="Cambria"/>
          <w:sz w:val="18"/>
        </w:rPr>
        <w:t>Portware</w:t>
      </w:r>
      <w:proofErr w:type="spellEnd"/>
      <w:r>
        <w:rPr>
          <w:rFonts w:ascii="Cambria" w:hAnsi="Cambria"/>
          <w:sz w:val="18"/>
        </w:rPr>
        <w:t xml:space="preserve"> on time with good quality</w:t>
      </w:r>
    </w:p>
    <w:p w:rsidR="00B7188D" w:rsidRDefault="0075697E">
      <w:pPr>
        <w:pStyle w:val="ListParagraph"/>
        <w:numPr>
          <w:ilvl w:val="0"/>
          <w:numId w:val="31"/>
        </w:numPr>
        <w:jc w:val="both"/>
        <w:rPr>
          <w:rFonts w:ascii="Cambria" w:hAnsi="Cambria"/>
          <w:sz w:val="18"/>
        </w:rPr>
      </w:pPr>
      <w:r>
        <w:rPr>
          <w:rFonts w:ascii="Cambria" w:hAnsi="Cambria"/>
          <w:sz w:val="18"/>
        </w:rPr>
        <w:t xml:space="preserve">Led the </w:t>
      </w:r>
      <w:proofErr w:type="spellStart"/>
      <w:r>
        <w:rPr>
          <w:rFonts w:ascii="Cambria" w:hAnsi="Cambria"/>
          <w:sz w:val="18"/>
        </w:rPr>
        <w:t>PortwareEnterprise</w:t>
      </w:r>
      <w:proofErr w:type="spellEnd"/>
      <w:r>
        <w:rPr>
          <w:rFonts w:ascii="Cambria" w:hAnsi="Cambria"/>
          <w:sz w:val="18"/>
        </w:rPr>
        <w:t xml:space="preserve"> -Equities &amp; FX team in implementation of a scalable, efficient test automation </w:t>
      </w:r>
      <w:proofErr w:type="gramStart"/>
      <w:r>
        <w:rPr>
          <w:rFonts w:ascii="Cambria" w:hAnsi="Cambria"/>
          <w:sz w:val="18"/>
        </w:rPr>
        <w:t>strategy</w:t>
      </w:r>
      <w:r>
        <w:rPr>
          <w:rFonts w:ascii="Cambria" w:hAnsi="Cambria"/>
          <w:color w:val="000000"/>
          <w:sz w:val="18"/>
          <w:lang w:val="en-IN"/>
        </w:rPr>
        <w:t xml:space="preserve"> ,</w:t>
      </w:r>
      <w:proofErr w:type="gramEnd"/>
      <w:r>
        <w:rPr>
          <w:rFonts w:ascii="Cambria" w:hAnsi="Cambria"/>
          <w:color w:val="000000"/>
          <w:sz w:val="18"/>
          <w:lang w:val="en-IN"/>
        </w:rPr>
        <w:t xml:space="preserve"> test frameworks </w:t>
      </w:r>
      <w:r>
        <w:rPr>
          <w:rFonts w:ascii="Cambria" w:hAnsi="Cambria"/>
          <w:sz w:val="18"/>
        </w:rPr>
        <w:t xml:space="preserve">and infrastructure; drove quality criteria for release </w:t>
      </w:r>
    </w:p>
    <w:p w:rsidR="00B7188D" w:rsidRDefault="0075697E">
      <w:pPr>
        <w:pStyle w:val="ListParagraph"/>
        <w:numPr>
          <w:ilvl w:val="0"/>
          <w:numId w:val="31"/>
        </w:numPr>
        <w:jc w:val="both"/>
        <w:rPr>
          <w:rFonts w:ascii="Cambria" w:hAnsi="Cambria"/>
          <w:sz w:val="18"/>
        </w:rPr>
      </w:pPr>
      <w:r>
        <w:rPr>
          <w:rFonts w:ascii="Cambria" w:hAnsi="Cambria"/>
          <w:sz w:val="18"/>
        </w:rPr>
        <w:t xml:space="preserve">Successfully </w:t>
      </w:r>
      <w:proofErr w:type="spellStart"/>
      <w:r>
        <w:rPr>
          <w:rFonts w:ascii="Cambria" w:hAnsi="Cambria"/>
          <w:sz w:val="18"/>
        </w:rPr>
        <w:t>scalled</w:t>
      </w:r>
      <w:proofErr w:type="spellEnd"/>
      <w:r>
        <w:rPr>
          <w:rFonts w:ascii="Cambria" w:hAnsi="Cambria"/>
          <w:sz w:val="18"/>
        </w:rPr>
        <w:t xml:space="preserve"> the team from 0-7 members full time employees and 2 vendor testers</w:t>
      </w:r>
    </w:p>
    <w:p w:rsidR="00B7188D" w:rsidRDefault="0075697E">
      <w:pPr>
        <w:pStyle w:val="ListParagraph"/>
        <w:numPr>
          <w:ilvl w:val="0"/>
          <w:numId w:val="31"/>
        </w:numPr>
        <w:jc w:val="both"/>
        <w:rPr>
          <w:rFonts w:ascii="Cambria" w:hAnsi="Cambria"/>
          <w:sz w:val="18"/>
        </w:rPr>
      </w:pPr>
      <w:r>
        <w:rPr>
          <w:rFonts w:ascii="Cambria" w:hAnsi="Cambria"/>
          <w:sz w:val="18"/>
        </w:rPr>
        <w:t>Presented testing strategy to all relevant business and Senior management at Enterprise level</w:t>
      </w:r>
    </w:p>
    <w:p w:rsidR="00B7188D" w:rsidRDefault="0075697E">
      <w:pPr>
        <w:pStyle w:val="ListParagraph"/>
        <w:numPr>
          <w:ilvl w:val="0"/>
          <w:numId w:val="31"/>
        </w:numPr>
        <w:jc w:val="both"/>
        <w:rPr>
          <w:rFonts w:ascii="Cambria" w:hAnsi="Cambria"/>
          <w:sz w:val="18"/>
        </w:rPr>
      </w:pPr>
      <w:r>
        <w:rPr>
          <w:rFonts w:ascii="Cambria" w:hAnsi="Cambria"/>
          <w:sz w:val="18"/>
        </w:rPr>
        <w:t xml:space="preserve">Responsible for QA </w:t>
      </w:r>
      <w:proofErr w:type="gramStart"/>
      <w:r>
        <w:rPr>
          <w:rFonts w:ascii="Cambria" w:hAnsi="Cambria"/>
          <w:sz w:val="18"/>
        </w:rPr>
        <w:t xml:space="preserve">Governance </w:t>
      </w:r>
      <w:r w:rsidR="00A473B3">
        <w:rPr>
          <w:rFonts w:ascii="Cambria" w:hAnsi="Cambria"/>
          <w:sz w:val="18"/>
        </w:rPr>
        <w:t xml:space="preserve"> and</w:t>
      </w:r>
      <w:proofErr w:type="gramEnd"/>
      <w:r w:rsidR="00A473B3">
        <w:rPr>
          <w:rFonts w:ascii="Cambria" w:hAnsi="Cambria"/>
          <w:sz w:val="18"/>
        </w:rPr>
        <w:t xml:space="preserve"> continuous integration process </w:t>
      </w:r>
      <w:r>
        <w:rPr>
          <w:rFonts w:ascii="Cambria" w:hAnsi="Cambria"/>
          <w:sz w:val="18"/>
        </w:rPr>
        <w:t xml:space="preserve">across </w:t>
      </w:r>
      <w:proofErr w:type="spellStart"/>
      <w:r>
        <w:rPr>
          <w:rFonts w:ascii="Cambria" w:hAnsi="Cambria"/>
          <w:sz w:val="18"/>
        </w:rPr>
        <w:t>Portware</w:t>
      </w:r>
      <w:proofErr w:type="spellEnd"/>
      <w:r>
        <w:rPr>
          <w:rFonts w:ascii="Cambria" w:hAnsi="Cambria"/>
          <w:sz w:val="18"/>
        </w:rPr>
        <w:t xml:space="preserve"> product testing</w:t>
      </w:r>
      <w:r w:rsidR="00A473B3">
        <w:rPr>
          <w:rFonts w:ascii="Cambria" w:hAnsi="Cambria"/>
          <w:sz w:val="18"/>
        </w:rPr>
        <w:t xml:space="preserve"> </w:t>
      </w:r>
    </w:p>
    <w:p w:rsidR="00B7188D" w:rsidRDefault="0075697E">
      <w:pPr>
        <w:pStyle w:val="ListParagraph"/>
        <w:numPr>
          <w:ilvl w:val="0"/>
          <w:numId w:val="31"/>
        </w:numPr>
        <w:jc w:val="both"/>
        <w:rPr>
          <w:rFonts w:ascii="Cambria" w:hAnsi="Cambria"/>
          <w:sz w:val="18"/>
        </w:rPr>
      </w:pPr>
      <w:r>
        <w:rPr>
          <w:rFonts w:ascii="Cambria" w:hAnsi="Cambria"/>
          <w:sz w:val="18"/>
        </w:rPr>
        <w:t xml:space="preserve">Worked for </w:t>
      </w:r>
      <w:proofErr w:type="spellStart"/>
      <w:r>
        <w:rPr>
          <w:rFonts w:ascii="Cambria" w:hAnsi="Cambria"/>
          <w:sz w:val="18"/>
        </w:rPr>
        <w:t>Portware</w:t>
      </w:r>
      <w:proofErr w:type="spellEnd"/>
      <w:r>
        <w:rPr>
          <w:rFonts w:ascii="Cambria" w:hAnsi="Cambria"/>
          <w:sz w:val="18"/>
        </w:rPr>
        <w:t xml:space="preserve"> product at onsite location for 2 months on the projects handled </w:t>
      </w:r>
    </w:p>
    <w:p w:rsidR="00B7188D" w:rsidRDefault="0075697E">
      <w:pPr>
        <w:pStyle w:val="ListParagraph"/>
        <w:numPr>
          <w:ilvl w:val="0"/>
          <w:numId w:val="31"/>
        </w:numPr>
        <w:jc w:val="both"/>
        <w:rPr>
          <w:rFonts w:ascii="Cambria" w:hAnsi="Cambria"/>
          <w:sz w:val="18"/>
        </w:rPr>
      </w:pPr>
      <w:r>
        <w:rPr>
          <w:rFonts w:ascii="Cambria" w:hAnsi="Cambria"/>
          <w:sz w:val="18"/>
        </w:rPr>
        <w:lastRenderedPageBreak/>
        <w:t>Communicating test progress, test results, and other relevant information to project stakeholders and management both at Offshore and Onsite Locations</w:t>
      </w:r>
    </w:p>
    <w:p w:rsidR="00B7188D" w:rsidRDefault="0075697E">
      <w:pPr>
        <w:jc w:val="both"/>
        <w:rPr>
          <w:rFonts w:ascii="Cambria" w:hAnsi="Cambria"/>
          <w:b/>
          <w:sz w:val="18"/>
        </w:rPr>
      </w:pPr>
      <w:r>
        <w:rPr>
          <w:rFonts w:ascii="Cambria" w:hAnsi="Cambria"/>
          <w:b/>
          <w:sz w:val="18"/>
        </w:rPr>
        <w:t xml:space="preserve">Projects Managed: </w:t>
      </w:r>
    </w:p>
    <w:p w:rsidR="00B7188D" w:rsidRDefault="0075697E">
      <w:pPr>
        <w:jc w:val="both"/>
        <w:rPr>
          <w:rFonts w:ascii="Cambria" w:hAnsi="Cambria"/>
          <w:b/>
          <w:sz w:val="18"/>
        </w:rPr>
      </w:pPr>
      <w:r>
        <w:rPr>
          <w:rFonts w:ascii="Cambria" w:hAnsi="Cambria"/>
          <w:b/>
          <w:sz w:val="18"/>
        </w:rPr>
        <w:t>Project Title:</w:t>
      </w:r>
      <w:r>
        <w:rPr>
          <w:rFonts w:ascii="Cambria" w:hAnsi="Cambria"/>
          <w:b/>
          <w:sz w:val="18"/>
        </w:rPr>
        <w:tab/>
      </w:r>
      <w:r>
        <w:rPr>
          <w:rFonts w:ascii="Cambria" w:hAnsi="Cambria"/>
          <w:b/>
          <w:sz w:val="18"/>
        </w:rPr>
        <w:tab/>
      </w:r>
      <w:proofErr w:type="spellStart"/>
      <w:r>
        <w:rPr>
          <w:rFonts w:ascii="Cambria" w:hAnsi="Cambria"/>
          <w:b/>
          <w:sz w:val="18"/>
        </w:rPr>
        <w:t>Portware</w:t>
      </w:r>
      <w:proofErr w:type="spellEnd"/>
      <w:r>
        <w:rPr>
          <w:rFonts w:ascii="Cambria" w:hAnsi="Cambria"/>
          <w:b/>
          <w:sz w:val="18"/>
        </w:rPr>
        <w:t xml:space="preserve"> Enterprise – Equities </w:t>
      </w:r>
      <w:r w:rsidRPr="00CD200A">
        <w:rPr>
          <w:rFonts w:ascii="Cambria" w:hAnsi="Cambria"/>
          <w:b/>
          <w:sz w:val="18"/>
        </w:rPr>
        <w:t xml:space="preserve">/ </w:t>
      </w:r>
      <w:r>
        <w:rPr>
          <w:rFonts w:ascii="Cambria" w:hAnsi="Cambria"/>
          <w:b/>
          <w:sz w:val="18"/>
          <w:lang w:val="en-US"/>
        </w:rPr>
        <w:t>FX / Options</w:t>
      </w:r>
    </w:p>
    <w:p w:rsidR="00B7188D" w:rsidRDefault="0075697E">
      <w:pPr>
        <w:jc w:val="both"/>
        <w:rPr>
          <w:rFonts w:ascii="Cambria" w:hAnsi="Cambria"/>
          <w:b/>
          <w:sz w:val="18"/>
        </w:rPr>
      </w:pPr>
      <w:r>
        <w:rPr>
          <w:rFonts w:ascii="Cambria" w:hAnsi="Cambria"/>
          <w:b/>
          <w:sz w:val="18"/>
        </w:rPr>
        <w:t>Languages &amp; Tools:</w:t>
      </w:r>
      <w:r>
        <w:rPr>
          <w:rFonts w:ascii="Cambria" w:hAnsi="Cambria"/>
          <w:b/>
          <w:sz w:val="18"/>
        </w:rPr>
        <w:tab/>
        <w:t xml:space="preserve">Java 1.5,1.6,1.7,1.8, Solaris 10, Linux RHEL5.5,6 Oracle 10g,11gand 12C, FIX Protocol 4.0 / 4.1 / 4.2, Maven, </w:t>
      </w:r>
      <w:proofErr w:type="spellStart"/>
      <w:r>
        <w:rPr>
          <w:rFonts w:ascii="Cambria" w:hAnsi="Cambria"/>
          <w:b/>
          <w:sz w:val="18"/>
        </w:rPr>
        <w:t>Artifactory</w:t>
      </w:r>
      <w:proofErr w:type="spellEnd"/>
      <w:r>
        <w:rPr>
          <w:rFonts w:ascii="Cambria" w:hAnsi="Cambria"/>
          <w:b/>
          <w:sz w:val="18"/>
        </w:rPr>
        <w:t>, Jenkins</w:t>
      </w:r>
    </w:p>
    <w:p w:rsidR="00B7188D" w:rsidRDefault="0075697E">
      <w:pPr>
        <w:jc w:val="both"/>
        <w:rPr>
          <w:rFonts w:ascii="Cambria" w:hAnsi="Cambria"/>
          <w:b/>
          <w:sz w:val="18"/>
        </w:rPr>
      </w:pPr>
      <w:r>
        <w:rPr>
          <w:rFonts w:ascii="Cambria" w:hAnsi="Cambria"/>
          <w:b/>
          <w:sz w:val="18"/>
        </w:rPr>
        <w:t xml:space="preserve">Automation Tools:               QF </w:t>
      </w:r>
      <w:proofErr w:type="gramStart"/>
      <w:r>
        <w:rPr>
          <w:rFonts w:ascii="Cambria" w:hAnsi="Cambria"/>
          <w:b/>
          <w:sz w:val="18"/>
        </w:rPr>
        <w:t>Test ,</w:t>
      </w:r>
      <w:proofErr w:type="gramEnd"/>
      <w:r>
        <w:rPr>
          <w:rFonts w:ascii="Cambria" w:hAnsi="Cambria"/>
          <w:b/>
          <w:sz w:val="18"/>
        </w:rPr>
        <w:t xml:space="preserve">  Selenium[</w:t>
      </w:r>
      <w:proofErr w:type="spellStart"/>
      <w:r>
        <w:rPr>
          <w:rFonts w:ascii="Cambria" w:hAnsi="Cambria"/>
          <w:b/>
          <w:sz w:val="18"/>
        </w:rPr>
        <w:t>Webdriver</w:t>
      </w:r>
      <w:proofErr w:type="spellEnd"/>
      <w:r>
        <w:rPr>
          <w:rFonts w:ascii="Cambria" w:hAnsi="Cambria"/>
          <w:b/>
          <w:sz w:val="18"/>
        </w:rPr>
        <w:t>]</w:t>
      </w:r>
    </w:p>
    <w:p w:rsidR="00B7188D" w:rsidRDefault="0075697E">
      <w:pPr>
        <w:jc w:val="both"/>
        <w:rPr>
          <w:rFonts w:ascii="Cambria" w:hAnsi="Cambria"/>
          <w:b/>
          <w:sz w:val="18"/>
        </w:rPr>
      </w:pPr>
      <w:r>
        <w:rPr>
          <w:rFonts w:ascii="Cambria" w:hAnsi="Cambria"/>
          <w:b/>
          <w:sz w:val="18"/>
        </w:rPr>
        <w:t>Duration:</w:t>
      </w:r>
      <w:r>
        <w:rPr>
          <w:rFonts w:ascii="Cambria" w:hAnsi="Cambria"/>
          <w:b/>
          <w:sz w:val="18"/>
        </w:rPr>
        <w:tab/>
      </w:r>
      <w:r>
        <w:rPr>
          <w:rFonts w:ascii="Cambria" w:hAnsi="Cambria"/>
          <w:b/>
          <w:sz w:val="18"/>
        </w:rPr>
        <w:tab/>
        <w:t xml:space="preserve">Since Jan’08 </w:t>
      </w:r>
    </w:p>
    <w:p w:rsidR="00B7188D" w:rsidRDefault="0075697E">
      <w:pPr>
        <w:jc w:val="both"/>
        <w:rPr>
          <w:rFonts w:ascii="Cambria" w:hAnsi="Cambria"/>
          <w:b/>
          <w:sz w:val="18"/>
        </w:rPr>
      </w:pPr>
      <w:r>
        <w:rPr>
          <w:rFonts w:ascii="Cambria" w:hAnsi="Cambria"/>
          <w:b/>
          <w:sz w:val="18"/>
        </w:rPr>
        <w:t>Role:</w:t>
      </w:r>
      <w:r>
        <w:rPr>
          <w:rFonts w:ascii="Cambria" w:hAnsi="Cambria"/>
          <w:b/>
          <w:sz w:val="18"/>
        </w:rPr>
        <w:tab/>
      </w:r>
      <w:r>
        <w:rPr>
          <w:rFonts w:ascii="Cambria" w:hAnsi="Cambria"/>
          <w:b/>
          <w:sz w:val="18"/>
        </w:rPr>
        <w:tab/>
      </w:r>
      <w:r>
        <w:rPr>
          <w:rFonts w:ascii="Cambria" w:hAnsi="Cambria"/>
          <w:b/>
          <w:sz w:val="18"/>
        </w:rPr>
        <w:tab/>
        <w:t>QA Lead/QA Tester</w:t>
      </w:r>
    </w:p>
    <w:p w:rsidR="00B7188D" w:rsidRDefault="0075697E">
      <w:pPr>
        <w:jc w:val="both"/>
        <w:rPr>
          <w:rFonts w:ascii="Cambria" w:hAnsi="Cambria"/>
          <w:b/>
          <w:sz w:val="18"/>
        </w:rPr>
      </w:pPr>
      <w:r>
        <w:rPr>
          <w:rFonts w:ascii="Cambria" w:hAnsi="Cambria"/>
          <w:b/>
          <w:sz w:val="18"/>
        </w:rPr>
        <w:t>Team Size:</w:t>
      </w:r>
      <w:r>
        <w:rPr>
          <w:rFonts w:ascii="Cambria" w:hAnsi="Cambria"/>
          <w:b/>
          <w:sz w:val="18"/>
        </w:rPr>
        <w:tab/>
      </w:r>
      <w:r>
        <w:rPr>
          <w:rFonts w:ascii="Cambria" w:hAnsi="Cambria"/>
          <w:b/>
          <w:sz w:val="18"/>
        </w:rPr>
        <w:tab/>
        <w:t>7</w:t>
      </w:r>
    </w:p>
    <w:p w:rsidR="00B7188D" w:rsidRDefault="00B7188D">
      <w:pPr>
        <w:jc w:val="both"/>
        <w:rPr>
          <w:rFonts w:ascii="Cambria" w:hAnsi="Cambria"/>
          <w:b/>
          <w:color w:val="FF0000"/>
          <w:sz w:val="18"/>
        </w:rPr>
      </w:pPr>
    </w:p>
    <w:p w:rsidR="00B7188D" w:rsidRDefault="0075697E">
      <w:pPr>
        <w:jc w:val="both"/>
        <w:rPr>
          <w:rFonts w:ascii="Cambria" w:hAnsi="Cambria"/>
          <w:b/>
          <w:sz w:val="18"/>
        </w:rPr>
      </w:pPr>
      <w:r>
        <w:rPr>
          <w:rFonts w:ascii="Cambria" w:hAnsi="Cambria"/>
          <w:b/>
          <w:sz w:val="18"/>
        </w:rPr>
        <w:t>Description</w:t>
      </w:r>
    </w:p>
    <w:p w:rsidR="00B7188D" w:rsidRDefault="0075697E">
      <w:pPr>
        <w:jc w:val="both"/>
        <w:rPr>
          <w:rFonts w:ascii="Cambria" w:hAnsi="Cambria"/>
          <w:sz w:val="18"/>
        </w:rPr>
      </w:pPr>
      <w:proofErr w:type="spellStart"/>
      <w:r>
        <w:rPr>
          <w:rFonts w:ascii="Cambria" w:hAnsi="Cambria"/>
          <w:sz w:val="18"/>
        </w:rPr>
        <w:t>Portware</w:t>
      </w:r>
      <w:proofErr w:type="spellEnd"/>
      <w:r>
        <w:rPr>
          <w:rFonts w:ascii="Cambria" w:hAnsi="Cambria"/>
          <w:sz w:val="18"/>
        </w:rPr>
        <w:t xml:space="preserve"> Enterprise is a fully customizable, real-time trade management system designed to act as a central platform for the creation and execution of algorithmic trading strategies for global equities, futures, options and FX. </w:t>
      </w:r>
      <w:proofErr w:type="spellStart"/>
      <w:r>
        <w:rPr>
          <w:rFonts w:ascii="Cambria" w:hAnsi="Cambria"/>
          <w:sz w:val="18"/>
        </w:rPr>
        <w:t>Portware</w:t>
      </w:r>
      <w:proofErr w:type="spellEnd"/>
      <w:r>
        <w:rPr>
          <w:rFonts w:ascii="Cambria" w:hAnsi="Cambria"/>
          <w:sz w:val="18"/>
        </w:rPr>
        <w:t xml:space="preserve"> is the only platform in the algorithmic, high-frequency trading space not affiliated with a broker/dealer, affording our clients true broker neutrality and fixed cost, per-user subscription pricing. </w:t>
      </w:r>
    </w:p>
    <w:p w:rsidR="00B7188D" w:rsidRDefault="0075697E">
      <w:pPr>
        <w:jc w:val="both"/>
        <w:rPr>
          <w:rFonts w:ascii="Cambria" w:hAnsi="Cambria"/>
          <w:sz w:val="18"/>
        </w:rPr>
      </w:pPr>
      <w:proofErr w:type="spellStart"/>
      <w:r>
        <w:rPr>
          <w:rFonts w:ascii="Cambria" w:hAnsi="Cambria"/>
          <w:sz w:val="18"/>
        </w:rPr>
        <w:t>Portware</w:t>
      </w:r>
      <w:proofErr w:type="spellEnd"/>
      <w:r>
        <w:rPr>
          <w:rFonts w:ascii="Cambria" w:hAnsi="Cambria"/>
          <w:sz w:val="18"/>
        </w:rPr>
        <w:t xml:space="preserve"> Enterprise can handle any number of trading strategies, including automated market making, hedging, and crossing and full order book management. The system's open architecture allows users to easily customize not only the look and feel of the application, but also the system’s </w:t>
      </w:r>
      <w:proofErr w:type="spellStart"/>
      <w:r>
        <w:rPr>
          <w:rFonts w:ascii="Cambria" w:hAnsi="Cambria"/>
          <w:sz w:val="18"/>
        </w:rPr>
        <w:t>behaviors</w:t>
      </w:r>
      <w:proofErr w:type="spellEnd"/>
      <w:r>
        <w:rPr>
          <w:rFonts w:ascii="Cambria" w:hAnsi="Cambria"/>
          <w:sz w:val="18"/>
        </w:rPr>
        <w:t xml:space="preserve"> and capabilities to best fit their needs. Users can easily adjust or modify execution strategies, individual stocks, target dollar amounts, and more.</w:t>
      </w:r>
      <w:r>
        <w:rPr>
          <w:rFonts w:ascii="Cambria" w:hAnsi="Cambria"/>
          <w:sz w:val="18"/>
        </w:rPr>
        <w:tab/>
      </w:r>
      <w:r>
        <w:rPr>
          <w:rFonts w:ascii="Cambria" w:hAnsi="Cambria"/>
          <w:sz w:val="18"/>
        </w:rPr>
        <w:tab/>
      </w:r>
      <w:r>
        <w:rPr>
          <w:rFonts w:ascii="Cambria" w:hAnsi="Cambria"/>
          <w:sz w:val="18"/>
        </w:rPr>
        <w:tab/>
        <w:t xml:space="preserve"> </w:t>
      </w:r>
    </w:p>
    <w:p w:rsidR="00B7188D" w:rsidRDefault="0075697E">
      <w:pPr>
        <w:jc w:val="both"/>
        <w:rPr>
          <w:rFonts w:ascii="Cambria" w:hAnsi="Cambria"/>
          <w:b/>
          <w:sz w:val="18"/>
        </w:rPr>
      </w:pPr>
      <w:r>
        <w:rPr>
          <w:rFonts w:ascii="Cambria" w:hAnsi="Cambria"/>
          <w:b/>
          <w:sz w:val="18"/>
        </w:rPr>
        <w:t>Key Result Areas:</w:t>
      </w:r>
    </w:p>
    <w:p w:rsidR="00B7188D" w:rsidRDefault="0075697E">
      <w:pPr>
        <w:pStyle w:val="ListParagraph"/>
        <w:numPr>
          <w:ilvl w:val="0"/>
          <w:numId w:val="33"/>
        </w:numPr>
        <w:jc w:val="both"/>
        <w:rPr>
          <w:rFonts w:ascii="Cambria" w:hAnsi="Cambria"/>
          <w:bCs/>
          <w:sz w:val="18"/>
        </w:rPr>
      </w:pPr>
      <w:r>
        <w:rPr>
          <w:rFonts w:ascii="Cambria" w:hAnsi="Cambria"/>
          <w:sz w:val="18"/>
        </w:rPr>
        <w:t xml:space="preserve">Assessing business functional </w:t>
      </w:r>
      <w:r>
        <w:rPr>
          <w:rFonts w:ascii="Cambria" w:hAnsi="Cambria"/>
          <w:bCs/>
          <w:sz w:val="18"/>
        </w:rPr>
        <w:t>requirements and providing testing estimations</w:t>
      </w:r>
      <w:r>
        <w:rPr>
          <w:rFonts w:ascii="Cambria" w:hAnsi="Cambria"/>
          <w:sz w:val="18"/>
        </w:rPr>
        <w:t xml:space="preserve"> </w:t>
      </w:r>
    </w:p>
    <w:p w:rsidR="00B7188D" w:rsidRDefault="0075697E">
      <w:pPr>
        <w:pStyle w:val="ListParagraph"/>
        <w:numPr>
          <w:ilvl w:val="0"/>
          <w:numId w:val="33"/>
        </w:numPr>
        <w:jc w:val="both"/>
        <w:rPr>
          <w:rFonts w:ascii="Cambria" w:hAnsi="Cambria"/>
          <w:sz w:val="18"/>
        </w:rPr>
      </w:pPr>
      <w:r>
        <w:rPr>
          <w:rFonts w:ascii="Cambria" w:hAnsi="Cambria"/>
          <w:bCs/>
          <w:sz w:val="18"/>
        </w:rPr>
        <w:t xml:space="preserve">Involved in Building detailed test strategy; test </w:t>
      </w:r>
      <w:r>
        <w:rPr>
          <w:rFonts w:ascii="Cambria" w:hAnsi="Cambria"/>
          <w:sz w:val="18"/>
        </w:rPr>
        <w:t>plan, writing and executing test cases</w:t>
      </w:r>
    </w:p>
    <w:p w:rsidR="00B7188D" w:rsidRDefault="0075697E">
      <w:pPr>
        <w:pStyle w:val="ListParagraph"/>
        <w:numPr>
          <w:ilvl w:val="0"/>
          <w:numId w:val="33"/>
        </w:numPr>
        <w:jc w:val="both"/>
        <w:rPr>
          <w:rFonts w:ascii="Cambria" w:hAnsi="Cambria"/>
          <w:sz w:val="18"/>
        </w:rPr>
      </w:pPr>
      <w:r>
        <w:rPr>
          <w:rFonts w:ascii="Cambria" w:hAnsi="Cambria"/>
          <w:sz w:val="18"/>
        </w:rPr>
        <w:t xml:space="preserve">Creating &amp; Modifying the projects in the Maven (pom.xml) and then triggering builds in Jenkins for </w:t>
      </w:r>
      <w:proofErr w:type="gramStart"/>
      <w:r>
        <w:rPr>
          <w:rFonts w:ascii="Cambria" w:hAnsi="Cambria"/>
          <w:sz w:val="18"/>
        </w:rPr>
        <w:t xml:space="preserve">all </w:t>
      </w:r>
      <w:r>
        <w:rPr>
          <w:rFonts w:ascii="Cambria" w:hAnsi="Cambria"/>
          <w:strike/>
          <w:sz w:val="18"/>
        </w:rPr>
        <w:t xml:space="preserve"> E</w:t>
      </w:r>
      <w:r>
        <w:rPr>
          <w:rFonts w:ascii="Cambria" w:hAnsi="Cambria"/>
          <w:sz w:val="18"/>
        </w:rPr>
        <w:t>nterprise</w:t>
      </w:r>
      <w:proofErr w:type="gramEnd"/>
      <w:r>
        <w:rPr>
          <w:rFonts w:ascii="Cambria" w:hAnsi="Cambria"/>
          <w:sz w:val="18"/>
        </w:rPr>
        <w:t xml:space="preserve"> wide product releases</w:t>
      </w:r>
    </w:p>
    <w:p w:rsidR="00B7188D" w:rsidRDefault="0075697E">
      <w:pPr>
        <w:pStyle w:val="ListParagraph"/>
        <w:numPr>
          <w:ilvl w:val="0"/>
          <w:numId w:val="33"/>
        </w:numPr>
        <w:jc w:val="both"/>
        <w:rPr>
          <w:rFonts w:ascii="Cambria" w:hAnsi="Cambria"/>
          <w:sz w:val="18"/>
        </w:rPr>
      </w:pPr>
      <w:r>
        <w:rPr>
          <w:rFonts w:ascii="Cambria" w:hAnsi="Cambria"/>
          <w:sz w:val="18"/>
        </w:rPr>
        <w:t>Testing different FIX messages like new order, replacement order, order cancellation, trade generation, counterparty acceptance and order management</w:t>
      </w:r>
    </w:p>
    <w:p w:rsidR="00B7188D" w:rsidRDefault="0075697E">
      <w:pPr>
        <w:pStyle w:val="ListParagraph"/>
        <w:numPr>
          <w:ilvl w:val="0"/>
          <w:numId w:val="33"/>
        </w:numPr>
        <w:jc w:val="both"/>
        <w:rPr>
          <w:rFonts w:ascii="Cambria" w:hAnsi="Cambria"/>
          <w:sz w:val="18"/>
        </w:rPr>
      </w:pPr>
      <w:r>
        <w:rPr>
          <w:rFonts w:ascii="Cambria" w:hAnsi="Cambria"/>
          <w:sz w:val="18"/>
        </w:rPr>
        <w:t xml:space="preserve">Conducting </w:t>
      </w:r>
      <w:proofErr w:type="gramStart"/>
      <w:r>
        <w:rPr>
          <w:rFonts w:ascii="Cambria" w:hAnsi="Cambria"/>
          <w:sz w:val="18"/>
        </w:rPr>
        <w:t xml:space="preserve">validation </w:t>
      </w:r>
      <w:r>
        <w:rPr>
          <w:rFonts w:ascii="Cambria" w:hAnsi="Cambria"/>
          <w:color w:val="000000"/>
          <w:sz w:val="18"/>
          <w:lang w:val="en-IN"/>
        </w:rPr>
        <w:t xml:space="preserve"> of</w:t>
      </w:r>
      <w:proofErr w:type="gramEnd"/>
      <w:r>
        <w:rPr>
          <w:rFonts w:ascii="Cambria" w:hAnsi="Cambria"/>
          <w:color w:val="000000"/>
          <w:sz w:val="18"/>
          <w:lang w:val="en-IN"/>
        </w:rPr>
        <w:t>:</w:t>
      </w:r>
    </w:p>
    <w:p w:rsidR="00B7188D" w:rsidRDefault="0075697E">
      <w:pPr>
        <w:pStyle w:val="ListParagraph"/>
        <w:numPr>
          <w:ilvl w:val="0"/>
          <w:numId w:val="35"/>
        </w:numPr>
        <w:jc w:val="both"/>
        <w:rPr>
          <w:rFonts w:ascii="Cambria" w:hAnsi="Cambria"/>
          <w:sz w:val="18"/>
        </w:rPr>
      </w:pPr>
      <w:r>
        <w:rPr>
          <w:rFonts w:ascii="Cambria" w:hAnsi="Cambria"/>
          <w:sz w:val="18"/>
        </w:rPr>
        <w:t>Algorithmic orders, amend orders, basket orders and rejection of orders</w:t>
      </w:r>
      <w:r>
        <w:rPr>
          <w:rFonts w:ascii="Cambria" w:hAnsi="Cambria"/>
          <w:color w:val="000000"/>
          <w:sz w:val="18"/>
          <w:lang w:val="en-IN"/>
        </w:rPr>
        <w:t xml:space="preserve"> using automation tools QF Test /Selenium </w:t>
      </w:r>
    </w:p>
    <w:p w:rsidR="00B7188D" w:rsidRDefault="0075697E">
      <w:pPr>
        <w:pStyle w:val="ListParagraph"/>
        <w:numPr>
          <w:ilvl w:val="0"/>
          <w:numId w:val="35"/>
        </w:numPr>
        <w:jc w:val="both"/>
        <w:rPr>
          <w:rFonts w:ascii="Cambria" w:hAnsi="Cambria"/>
          <w:bCs/>
          <w:sz w:val="18"/>
        </w:rPr>
      </w:pPr>
      <w:r>
        <w:rPr>
          <w:rFonts w:ascii="Cambria" w:hAnsi="Cambria"/>
          <w:sz w:val="18"/>
        </w:rPr>
        <w:t xml:space="preserve">Securities </w:t>
      </w:r>
      <w:r>
        <w:rPr>
          <w:rFonts w:ascii="Cambria" w:hAnsi="Cambria"/>
          <w:bCs/>
          <w:sz w:val="18"/>
        </w:rPr>
        <w:t xml:space="preserve">reference data from different vendors like Reuters, Bloomberg, </w:t>
      </w:r>
      <w:proofErr w:type="spellStart"/>
      <w:r>
        <w:rPr>
          <w:rFonts w:ascii="Cambria" w:hAnsi="Cambria"/>
          <w:bCs/>
          <w:sz w:val="18"/>
        </w:rPr>
        <w:t>Factset</w:t>
      </w:r>
      <w:proofErr w:type="spellEnd"/>
    </w:p>
    <w:p w:rsidR="00B7188D" w:rsidRDefault="0075697E">
      <w:pPr>
        <w:pStyle w:val="ListParagraph"/>
        <w:numPr>
          <w:ilvl w:val="0"/>
          <w:numId w:val="33"/>
        </w:numPr>
        <w:jc w:val="both"/>
        <w:rPr>
          <w:rFonts w:ascii="Cambria" w:hAnsi="Cambria"/>
          <w:bCs/>
          <w:sz w:val="18"/>
        </w:rPr>
      </w:pPr>
      <w:r>
        <w:rPr>
          <w:rFonts w:ascii="Cambria" w:hAnsi="Cambria"/>
          <w:bCs/>
          <w:sz w:val="18"/>
        </w:rPr>
        <w:t xml:space="preserve">Interacting with various project stakeholders within and outside </w:t>
      </w:r>
      <w:proofErr w:type="spellStart"/>
      <w:r>
        <w:rPr>
          <w:rFonts w:ascii="Cambria" w:hAnsi="Cambria"/>
          <w:bCs/>
          <w:sz w:val="18"/>
        </w:rPr>
        <w:t>organisation</w:t>
      </w:r>
      <w:proofErr w:type="spellEnd"/>
      <w:r>
        <w:rPr>
          <w:rFonts w:ascii="Cambria" w:hAnsi="Cambria"/>
          <w:bCs/>
          <w:sz w:val="18"/>
        </w:rPr>
        <w:t xml:space="preserve"> to ensure testing addresses the projects needs/timelines </w:t>
      </w:r>
    </w:p>
    <w:p w:rsidR="00B7188D" w:rsidRDefault="0075697E">
      <w:pPr>
        <w:pStyle w:val="ListParagraph"/>
        <w:numPr>
          <w:ilvl w:val="0"/>
          <w:numId w:val="33"/>
        </w:numPr>
        <w:jc w:val="both"/>
        <w:rPr>
          <w:rFonts w:ascii="Cambria" w:hAnsi="Cambria"/>
          <w:bCs/>
          <w:sz w:val="18"/>
        </w:rPr>
      </w:pPr>
      <w:r>
        <w:rPr>
          <w:rFonts w:ascii="Cambria" w:hAnsi="Cambria"/>
          <w:bCs/>
          <w:sz w:val="18"/>
        </w:rPr>
        <w:t xml:space="preserve">Emerging as SPOC for new releases / service packs for the </w:t>
      </w:r>
      <w:proofErr w:type="spellStart"/>
      <w:r>
        <w:rPr>
          <w:rFonts w:ascii="Cambria" w:hAnsi="Cambria"/>
          <w:bCs/>
          <w:sz w:val="18"/>
        </w:rPr>
        <w:t>Portware</w:t>
      </w:r>
      <w:proofErr w:type="spellEnd"/>
      <w:r>
        <w:rPr>
          <w:rFonts w:ascii="Cambria" w:hAnsi="Cambria"/>
          <w:bCs/>
          <w:sz w:val="18"/>
        </w:rPr>
        <w:t xml:space="preserve"> Enterprise</w:t>
      </w:r>
    </w:p>
    <w:p w:rsidR="00B7188D" w:rsidRDefault="0075697E">
      <w:pPr>
        <w:pStyle w:val="ListParagraph"/>
        <w:numPr>
          <w:ilvl w:val="0"/>
          <w:numId w:val="33"/>
        </w:numPr>
        <w:jc w:val="both"/>
        <w:rPr>
          <w:rFonts w:ascii="Cambria" w:hAnsi="Cambria"/>
          <w:bCs/>
          <w:sz w:val="18"/>
        </w:rPr>
      </w:pPr>
      <w:r>
        <w:rPr>
          <w:rFonts w:ascii="Cambria" w:hAnsi="Cambria"/>
          <w:bCs/>
          <w:sz w:val="18"/>
        </w:rPr>
        <w:t xml:space="preserve">Imparting training for testing team about </w:t>
      </w:r>
      <w:proofErr w:type="spellStart"/>
      <w:r>
        <w:rPr>
          <w:rFonts w:ascii="Cambria" w:hAnsi="Cambria"/>
          <w:bCs/>
          <w:sz w:val="18"/>
        </w:rPr>
        <w:t>portware</w:t>
      </w:r>
      <w:proofErr w:type="spellEnd"/>
      <w:r>
        <w:rPr>
          <w:rFonts w:ascii="Cambria" w:hAnsi="Cambria"/>
          <w:bCs/>
          <w:sz w:val="18"/>
        </w:rPr>
        <w:t xml:space="preserve"> product, and testing process</w:t>
      </w:r>
    </w:p>
    <w:p w:rsidR="00B7188D" w:rsidRDefault="0075697E">
      <w:pPr>
        <w:pStyle w:val="ListParagraph"/>
        <w:numPr>
          <w:ilvl w:val="0"/>
          <w:numId w:val="33"/>
        </w:numPr>
        <w:jc w:val="both"/>
        <w:rPr>
          <w:rFonts w:ascii="Cambria" w:hAnsi="Cambria"/>
          <w:bCs/>
          <w:sz w:val="18"/>
        </w:rPr>
      </w:pPr>
      <w:r>
        <w:rPr>
          <w:rFonts w:ascii="Cambria" w:hAnsi="Cambria"/>
          <w:bCs/>
          <w:sz w:val="18"/>
        </w:rPr>
        <w:t xml:space="preserve">Executing performance testing, capacity tests and latency tests on different versions of </w:t>
      </w:r>
      <w:proofErr w:type="spellStart"/>
      <w:r>
        <w:rPr>
          <w:rFonts w:ascii="Cambria" w:hAnsi="Cambria"/>
          <w:bCs/>
          <w:sz w:val="18"/>
        </w:rPr>
        <w:t>Portware</w:t>
      </w:r>
      <w:proofErr w:type="spellEnd"/>
      <w:r>
        <w:rPr>
          <w:rFonts w:ascii="Cambria" w:hAnsi="Cambria"/>
          <w:bCs/>
          <w:sz w:val="18"/>
        </w:rPr>
        <w:t xml:space="preserve"> product</w:t>
      </w:r>
    </w:p>
    <w:p w:rsidR="00B7188D" w:rsidRDefault="0075697E">
      <w:pPr>
        <w:pStyle w:val="ListParagraph"/>
        <w:numPr>
          <w:ilvl w:val="0"/>
          <w:numId w:val="33"/>
        </w:numPr>
        <w:jc w:val="both"/>
        <w:rPr>
          <w:rFonts w:ascii="Cambria" w:hAnsi="Cambria"/>
          <w:bCs/>
          <w:sz w:val="18"/>
        </w:rPr>
      </w:pPr>
      <w:r>
        <w:rPr>
          <w:rFonts w:ascii="Cambria" w:hAnsi="Cambria"/>
          <w:bCs/>
          <w:sz w:val="18"/>
        </w:rPr>
        <w:t xml:space="preserve">Steering </w:t>
      </w:r>
      <w:proofErr w:type="gramStart"/>
      <w:r>
        <w:rPr>
          <w:rFonts w:ascii="Cambria" w:hAnsi="Cambria"/>
          <w:bCs/>
          <w:sz w:val="18"/>
        </w:rPr>
        <w:t xml:space="preserve">preparation </w:t>
      </w:r>
      <w:r>
        <w:rPr>
          <w:rFonts w:ascii="Cambria" w:hAnsi="Cambria"/>
          <w:bCs/>
          <w:color w:val="000000"/>
          <w:sz w:val="18"/>
          <w:lang w:val="en-IN"/>
        </w:rPr>
        <w:t>,</w:t>
      </w:r>
      <w:proofErr w:type="gramEnd"/>
      <w:r>
        <w:rPr>
          <w:rFonts w:ascii="Cambria" w:hAnsi="Cambria"/>
          <w:bCs/>
          <w:color w:val="000000"/>
          <w:sz w:val="18"/>
          <w:lang w:val="en-IN"/>
        </w:rPr>
        <w:t xml:space="preserve"> automation frameworks </w:t>
      </w:r>
      <w:r>
        <w:rPr>
          <w:rFonts w:ascii="Cambria" w:hAnsi="Cambria"/>
          <w:bCs/>
          <w:sz w:val="18"/>
        </w:rPr>
        <w:t>and execution of automated test scripts</w:t>
      </w:r>
      <w:r>
        <w:rPr>
          <w:rFonts w:ascii="Cambria" w:hAnsi="Cambria"/>
          <w:bCs/>
          <w:color w:val="000000"/>
          <w:sz w:val="18"/>
          <w:lang w:val="en-IN"/>
        </w:rPr>
        <w:t xml:space="preserve"> using QF test and Selenium </w:t>
      </w:r>
      <w:r>
        <w:rPr>
          <w:rFonts w:ascii="Cambria" w:hAnsi="Cambria"/>
          <w:bCs/>
          <w:sz w:val="18"/>
        </w:rPr>
        <w:t>for Regression cases .</w:t>
      </w:r>
    </w:p>
    <w:p w:rsidR="00B7188D" w:rsidRDefault="0075697E">
      <w:pPr>
        <w:pStyle w:val="ListParagraph"/>
        <w:numPr>
          <w:ilvl w:val="0"/>
          <w:numId w:val="33"/>
        </w:numPr>
        <w:jc w:val="both"/>
        <w:rPr>
          <w:rFonts w:ascii="Cambria" w:hAnsi="Cambria"/>
          <w:bCs/>
          <w:sz w:val="18"/>
        </w:rPr>
      </w:pPr>
      <w:r>
        <w:rPr>
          <w:rFonts w:ascii="Cambria" w:hAnsi="Cambria"/>
          <w:bCs/>
          <w:sz w:val="18"/>
        </w:rPr>
        <w:t>Ensuring different test machines</w:t>
      </w:r>
      <w:r w:rsidR="00CD200A">
        <w:rPr>
          <w:rFonts w:ascii="Cambria" w:hAnsi="Cambria"/>
          <w:bCs/>
          <w:sz w:val="18"/>
        </w:rPr>
        <w:t>(VM’s)</w:t>
      </w:r>
      <w:r>
        <w:rPr>
          <w:rFonts w:ascii="Cambria" w:hAnsi="Cambria"/>
          <w:bCs/>
          <w:sz w:val="18"/>
        </w:rPr>
        <w:t xml:space="preserve"> maintenance (Windows and Linux)</w:t>
      </w:r>
    </w:p>
    <w:p w:rsidR="00B7188D" w:rsidRDefault="0075697E">
      <w:pPr>
        <w:pStyle w:val="ListParagraph"/>
        <w:numPr>
          <w:ilvl w:val="0"/>
          <w:numId w:val="33"/>
        </w:numPr>
        <w:jc w:val="both"/>
        <w:rPr>
          <w:rFonts w:ascii="Cambria" w:hAnsi="Cambria"/>
          <w:sz w:val="18"/>
        </w:rPr>
      </w:pPr>
      <w:r>
        <w:rPr>
          <w:rFonts w:ascii="Cambria" w:hAnsi="Cambria"/>
          <w:sz w:val="18"/>
        </w:rPr>
        <w:t xml:space="preserve">Planning test execution </w:t>
      </w:r>
      <w:r>
        <w:rPr>
          <w:rFonts w:ascii="Cambria" w:hAnsi="Cambria"/>
          <w:color w:val="000000"/>
          <w:sz w:val="18"/>
          <w:lang w:val="en-IN"/>
        </w:rPr>
        <w:t xml:space="preserve">using Continuous integration process </w:t>
      </w:r>
      <w:r>
        <w:rPr>
          <w:rFonts w:ascii="Cambria" w:hAnsi="Cambria"/>
          <w:sz w:val="18"/>
        </w:rPr>
        <w:t>and bug reporting using Lotus Notes Ticket Tracker</w:t>
      </w:r>
    </w:p>
    <w:p w:rsidR="00B7188D" w:rsidRDefault="0075697E">
      <w:pPr>
        <w:jc w:val="both"/>
        <w:rPr>
          <w:rFonts w:ascii="Cambria" w:hAnsi="Cambria"/>
          <w:b/>
          <w:sz w:val="18"/>
        </w:rPr>
      </w:pPr>
      <w:r>
        <w:rPr>
          <w:rFonts w:ascii="Cambria" w:hAnsi="Cambria"/>
          <w:b/>
          <w:sz w:val="18"/>
        </w:rPr>
        <w:t>Client Profile</w:t>
      </w:r>
      <w:r>
        <w:rPr>
          <w:rFonts w:ascii="Cambria" w:hAnsi="Cambria"/>
          <w:b/>
          <w:sz w:val="18"/>
        </w:rPr>
        <w:tab/>
      </w:r>
      <w:r>
        <w:rPr>
          <w:rFonts w:ascii="Cambria" w:hAnsi="Cambria"/>
          <w:b/>
          <w:sz w:val="18"/>
        </w:rPr>
        <w:tab/>
      </w:r>
      <w:r>
        <w:rPr>
          <w:rFonts w:ascii="Cambria" w:hAnsi="Cambria"/>
          <w:b/>
          <w:sz w:val="18"/>
        </w:rPr>
        <w:tab/>
      </w:r>
      <w:proofErr w:type="spellStart"/>
      <w:r>
        <w:rPr>
          <w:rFonts w:ascii="Cambria" w:hAnsi="Cambria"/>
          <w:b/>
          <w:sz w:val="18"/>
        </w:rPr>
        <w:t>GLGPartners</w:t>
      </w:r>
      <w:proofErr w:type="spellEnd"/>
      <w:r>
        <w:rPr>
          <w:rFonts w:ascii="Cambria" w:hAnsi="Cambria"/>
          <w:b/>
          <w:sz w:val="18"/>
        </w:rPr>
        <w:t xml:space="preserve"> Ltd</w:t>
      </w:r>
      <w:r>
        <w:rPr>
          <w:rFonts w:ascii="Cambria" w:hAnsi="Cambria"/>
          <w:b/>
          <w:sz w:val="18"/>
        </w:rPr>
        <w:tab/>
      </w:r>
      <w:r>
        <w:rPr>
          <w:rFonts w:ascii="Cambria" w:hAnsi="Cambria"/>
          <w:b/>
          <w:sz w:val="18"/>
        </w:rPr>
        <w:tab/>
      </w:r>
    </w:p>
    <w:p w:rsidR="00B7188D" w:rsidRDefault="0075697E">
      <w:pPr>
        <w:jc w:val="both"/>
        <w:rPr>
          <w:rFonts w:ascii="Cambria" w:hAnsi="Cambria"/>
          <w:b/>
          <w:sz w:val="18"/>
        </w:rPr>
      </w:pPr>
      <w:r>
        <w:rPr>
          <w:rFonts w:ascii="Cambria" w:hAnsi="Cambria"/>
          <w:b/>
          <w:sz w:val="18"/>
        </w:rPr>
        <w:t xml:space="preserve">Languages &amp; Tools    </w:t>
      </w:r>
      <w:r>
        <w:rPr>
          <w:rFonts w:ascii="Cambria" w:hAnsi="Cambria"/>
          <w:b/>
          <w:sz w:val="18"/>
        </w:rPr>
        <w:tab/>
      </w:r>
      <w:r>
        <w:rPr>
          <w:rFonts w:ascii="Cambria" w:hAnsi="Cambria"/>
          <w:b/>
          <w:sz w:val="18"/>
        </w:rPr>
        <w:tab/>
        <w:t>Java 1.7, Oracle 12</w:t>
      </w:r>
      <w:r w:rsidR="00224911">
        <w:rPr>
          <w:rFonts w:ascii="Cambria" w:hAnsi="Cambria"/>
          <w:b/>
          <w:sz w:val="18"/>
        </w:rPr>
        <w:t>c, FIX Protocol 4.0 / 4.1 / 4.2, Python</w:t>
      </w:r>
    </w:p>
    <w:p w:rsidR="00B7188D" w:rsidRDefault="0075697E">
      <w:pPr>
        <w:jc w:val="both"/>
        <w:rPr>
          <w:rFonts w:ascii="Cambria" w:hAnsi="Cambria"/>
          <w:b/>
          <w:sz w:val="18"/>
        </w:rPr>
      </w:pPr>
      <w:r>
        <w:rPr>
          <w:rFonts w:ascii="Cambria" w:hAnsi="Cambria"/>
          <w:b/>
          <w:sz w:val="18"/>
        </w:rPr>
        <w:t xml:space="preserve">Duration </w:t>
      </w:r>
      <w:r>
        <w:rPr>
          <w:rFonts w:ascii="Cambria" w:hAnsi="Cambria"/>
          <w:b/>
          <w:sz w:val="18"/>
        </w:rPr>
        <w:tab/>
      </w:r>
      <w:r>
        <w:rPr>
          <w:rFonts w:ascii="Cambria" w:hAnsi="Cambria"/>
          <w:b/>
          <w:sz w:val="18"/>
        </w:rPr>
        <w:tab/>
      </w:r>
      <w:r>
        <w:rPr>
          <w:rFonts w:ascii="Cambria" w:hAnsi="Cambria"/>
          <w:b/>
          <w:sz w:val="18"/>
        </w:rPr>
        <w:tab/>
        <w:t>Dec ‘14th till Date</w:t>
      </w:r>
    </w:p>
    <w:p w:rsidR="00B7188D" w:rsidRDefault="0075697E">
      <w:pPr>
        <w:jc w:val="both"/>
        <w:rPr>
          <w:rFonts w:ascii="Cambria" w:hAnsi="Cambria"/>
          <w:b/>
          <w:sz w:val="18"/>
        </w:rPr>
      </w:pPr>
      <w:r>
        <w:rPr>
          <w:rFonts w:ascii="Cambria" w:hAnsi="Cambria"/>
          <w:b/>
          <w:sz w:val="18"/>
        </w:rPr>
        <w:t>Role</w:t>
      </w:r>
      <w:r>
        <w:rPr>
          <w:rFonts w:ascii="Cambria" w:hAnsi="Cambria"/>
          <w:b/>
          <w:sz w:val="18"/>
        </w:rPr>
        <w:tab/>
      </w:r>
      <w:r>
        <w:rPr>
          <w:rFonts w:ascii="Cambria" w:hAnsi="Cambria"/>
          <w:b/>
          <w:sz w:val="18"/>
        </w:rPr>
        <w:tab/>
      </w:r>
      <w:r>
        <w:rPr>
          <w:rFonts w:ascii="Cambria" w:hAnsi="Cambria"/>
          <w:b/>
          <w:sz w:val="18"/>
        </w:rPr>
        <w:tab/>
      </w:r>
      <w:r>
        <w:rPr>
          <w:rFonts w:ascii="Cambria" w:hAnsi="Cambria"/>
          <w:b/>
          <w:sz w:val="18"/>
        </w:rPr>
        <w:tab/>
        <w:t>QA Lead/QA Tester</w:t>
      </w:r>
    </w:p>
    <w:p w:rsidR="00B7188D" w:rsidRDefault="0075697E">
      <w:pPr>
        <w:jc w:val="both"/>
        <w:rPr>
          <w:rFonts w:ascii="Cambria" w:hAnsi="Cambria"/>
          <w:b/>
          <w:sz w:val="18"/>
        </w:rPr>
      </w:pPr>
      <w:r>
        <w:rPr>
          <w:rFonts w:ascii="Cambria" w:hAnsi="Cambria"/>
          <w:b/>
          <w:sz w:val="18"/>
        </w:rPr>
        <w:t>Team Size</w:t>
      </w:r>
      <w:r>
        <w:rPr>
          <w:rFonts w:ascii="Cambria" w:hAnsi="Cambria"/>
          <w:b/>
          <w:sz w:val="18"/>
        </w:rPr>
        <w:tab/>
      </w:r>
      <w:r>
        <w:rPr>
          <w:rFonts w:ascii="Cambria" w:hAnsi="Cambria"/>
          <w:b/>
          <w:sz w:val="18"/>
        </w:rPr>
        <w:tab/>
      </w:r>
      <w:r>
        <w:rPr>
          <w:rFonts w:ascii="Cambria" w:hAnsi="Cambria"/>
          <w:b/>
          <w:sz w:val="18"/>
        </w:rPr>
        <w:tab/>
        <w:t>2</w:t>
      </w:r>
    </w:p>
    <w:p w:rsidR="00B7188D" w:rsidRDefault="0075697E">
      <w:pPr>
        <w:jc w:val="both"/>
        <w:rPr>
          <w:rFonts w:ascii="Cambria" w:hAnsi="Cambria"/>
          <w:b/>
          <w:sz w:val="18"/>
        </w:rPr>
      </w:pPr>
      <w:r>
        <w:rPr>
          <w:rFonts w:ascii="Cambria" w:hAnsi="Cambria"/>
          <w:b/>
          <w:sz w:val="18"/>
        </w:rPr>
        <w:t xml:space="preserve">Description </w:t>
      </w:r>
    </w:p>
    <w:p w:rsidR="00B7188D" w:rsidRDefault="0075697E">
      <w:pPr>
        <w:jc w:val="both"/>
        <w:rPr>
          <w:rFonts w:ascii="Cambria" w:hAnsi="Cambria"/>
          <w:sz w:val="18"/>
        </w:rPr>
      </w:pPr>
      <w:r>
        <w:rPr>
          <w:rFonts w:ascii="Cambria" w:hAnsi="Cambria"/>
          <w:sz w:val="18"/>
        </w:rPr>
        <w:t xml:space="preserve">GLG uses </w:t>
      </w:r>
      <w:proofErr w:type="spellStart"/>
      <w:r>
        <w:rPr>
          <w:rFonts w:ascii="Cambria" w:hAnsi="Cambria"/>
          <w:sz w:val="18"/>
        </w:rPr>
        <w:t>Portware</w:t>
      </w:r>
      <w:proofErr w:type="spellEnd"/>
      <w:r>
        <w:rPr>
          <w:rFonts w:ascii="Cambria" w:hAnsi="Cambria"/>
          <w:sz w:val="18"/>
        </w:rPr>
        <w:t xml:space="preserve"> EMS for their global trading team with traders across 5 locations; London, New York, Sydney, Hong Kong &amp; Zurich which covers Program Trading and </w:t>
      </w:r>
      <w:proofErr w:type="spellStart"/>
      <w:r>
        <w:rPr>
          <w:rFonts w:ascii="Cambria" w:hAnsi="Cambria"/>
          <w:sz w:val="18"/>
        </w:rPr>
        <w:t>SingleStock</w:t>
      </w:r>
      <w:proofErr w:type="spellEnd"/>
      <w:r>
        <w:rPr>
          <w:rFonts w:ascii="Cambria" w:hAnsi="Cambria"/>
          <w:sz w:val="18"/>
        </w:rPr>
        <w:t xml:space="preserve"> Trading. Programs will contain Global </w:t>
      </w:r>
      <w:proofErr w:type="spellStart"/>
      <w:r>
        <w:rPr>
          <w:rFonts w:ascii="Cambria" w:hAnsi="Cambria"/>
          <w:sz w:val="18"/>
        </w:rPr>
        <w:t>Equities&amp;ListedDerivatives</w:t>
      </w:r>
      <w:proofErr w:type="spellEnd"/>
      <w:r>
        <w:rPr>
          <w:rFonts w:ascii="Cambria" w:hAnsi="Cambria"/>
          <w:sz w:val="18"/>
        </w:rPr>
        <w:t xml:space="preserve">. </w:t>
      </w:r>
    </w:p>
    <w:p w:rsidR="00B7188D" w:rsidRDefault="0075697E">
      <w:pPr>
        <w:jc w:val="both"/>
        <w:rPr>
          <w:rFonts w:ascii="Cambria" w:hAnsi="Cambria"/>
          <w:sz w:val="18"/>
        </w:rPr>
      </w:pPr>
      <w:r>
        <w:rPr>
          <w:rFonts w:ascii="Cambria" w:hAnsi="Cambria"/>
          <w:sz w:val="18"/>
        </w:rPr>
        <w:t xml:space="preserve">Orders will arrive into </w:t>
      </w:r>
      <w:proofErr w:type="spellStart"/>
      <w:r>
        <w:rPr>
          <w:rFonts w:ascii="Cambria" w:hAnsi="Cambria"/>
          <w:sz w:val="18"/>
        </w:rPr>
        <w:t>Portware</w:t>
      </w:r>
      <w:proofErr w:type="spellEnd"/>
      <w:r>
        <w:rPr>
          <w:rFonts w:ascii="Cambria" w:hAnsi="Cambria"/>
          <w:sz w:val="18"/>
        </w:rPr>
        <w:t xml:space="preserve"> either Auto-loaded directly into the </w:t>
      </w:r>
      <w:proofErr w:type="spellStart"/>
      <w:r>
        <w:rPr>
          <w:rFonts w:ascii="Cambria" w:hAnsi="Cambria"/>
          <w:sz w:val="18"/>
        </w:rPr>
        <w:t>Portware</w:t>
      </w:r>
      <w:proofErr w:type="spellEnd"/>
      <w:r>
        <w:rPr>
          <w:rFonts w:ascii="Cambria" w:hAnsi="Cambria"/>
          <w:sz w:val="18"/>
        </w:rPr>
        <w:t xml:space="preserve"> blotters from OMS or FIX or directly from within </w:t>
      </w:r>
      <w:proofErr w:type="spellStart"/>
      <w:r>
        <w:rPr>
          <w:rFonts w:ascii="Cambria" w:hAnsi="Cambria"/>
          <w:sz w:val="18"/>
        </w:rPr>
        <w:t>Portware</w:t>
      </w:r>
      <w:proofErr w:type="spellEnd"/>
      <w:r>
        <w:rPr>
          <w:rFonts w:ascii="Cambria" w:hAnsi="Cambria"/>
          <w:sz w:val="18"/>
        </w:rPr>
        <w:t xml:space="preserve">. Once the Orders are in depending on the asset class, orders will be enriched and executed individually or collectively via a variety of methods – direct routing to broker cash or DMA destinations; via broker or </w:t>
      </w:r>
      <w:proofErr w:type="spellStart"/>
      <w:r>
        <w:rPr>
          <w:rFonts w:ascii="Cambria" w:hAnsi="Cambria"/>
          <w:sz w:val="18"/>
        </w:rPr>
        <w:t>Portware</w:t>
      </w:r>
      <w:proofErr w:type="spellEnd"/>
      <w:r>
        <w:rPr>
          <w:rFonts w:ascii="Cambria" w:hAnsi="Cambria"/>
          <w:sz w:val="18"/>
        </w:rPr>
        <w:t xml:space="preserve"> algorithms. After execution the fill information is sent back to OMS. </w:t>
      </w:r>
    </w:p>
    <w:p w:rsidR="00B7188D" w:rsidRDefault="0075697E">
      <w:pPr>
        <w:jc w:val="both"/>
        <w:rPr>
          <w:rFonts w:ascii="Cambria" w:hAnsi="Cambria"/>
          <w:b/>
          <w:sz w:val="18"/>
        </w:rPr>
      </w:pPr>
      <w:r>
        <w:rPr>
          <w:rFonts w:ascii="Cambria" w:hAnsi="Cambria"/>
          <w:b/>
          <w:sz w:val="18"/>
        </w:rPr>
        <w:t>Key Result Areas:</w:t>
      </w:r>
    </w:p>
    <w:p w:rsidR="00B7188D" w:rsidRDefault="0075697E">
      <w:pPr>
        <w:pStyle w:val="ListParagraph"/>
        <w:numPr>
          <w:ilvl w:val="0"/>
          <w:numId w:val="34"/>
        </w:numPr>
        <w:jc w:val="both"/>
        <w:rPr>
          <w:rFonts w:ascii="Cambria" w:hAnsi="Cambria"/>
          <w:sz w:val="18"/>
        </w:rPr>
      </w:pPr>
      <w:r>
        <w:rPr>
          <w:rFonts w:ascii="Cambria" w:hAnsi="Cambria"/>
          <w:sz w:val="18"/>
        </w:rPr>
        <w:t>Building detailed test strategy, test plan based writing and executing test cases</w:t>
      </w:r>
    </w:p>
    <w:p w:rsidR="00B7188D" w:rsidRDefault="0075697E">
      <w:pPr>
        <w:pStyle w:val="ListParagraph"/>
        <w:numPr>
          <w:ilvl w:val="0"/>
          <w:numId w:val="34"/>
        </w:numPr>
        <w:jc w:val="both"/>
        <w:rPr>
          <w:rFonts w:ascii="Cambria" w:hAnsi="Cambria"/>
          <w:sz w:val="18"/>
        </w:rPr>
      </w:pPr>
      <w:r>
        <w:rPr>
          <w:rFonts w:ascii="Cambria" w:hAnsi="Cambria"/>
          <w:sz w:val="18"/>
        </w:rPr>
        <w:t>Conducting testing different:</w:t>
      </w:r>
    </w:p>
    <w:p w:rsidR="00B7188D" w:rsidRDefault="0075697E">
      <w:pPr>
        <w:pStyle w:val="ListParagraph"/>
        <w:numPr>
          <w:ilvl w:val="0"/>
          <w:numId w:val="36"/>
        </w:numPr>
        <w:jc w:val="both"/>
        <w:rPr>
          <w:rFonts w:ascii="Cambria" w:hAnsi="Cambria"/>
          <w:sz w:val="18"/>
        </w:rPr>
      </w:pPr>
      <w:r>
        <w:rPr>
          <w:rFonts w:ascii="Cambria" w:hAnsi="Cambria"/>
          <w:sz w:val="18"/>
        </w:rPr>
        <w:t>Trading message workflow</w:t>
      </w:r>
    </w:p>
    <w:p w:rsidR="00B7188D" w:rsidRDefault="0075697E">
      <w:pPr>
        <w:pStyle w:val="ListParagraph"/>
        <w:numPr>
          <w:ilvl w:val="0"/>
          <w:numId w:val="36"/>
        </w:numPr>
        <w:jc w:val="both"/>
        <w:rPr>
          <w:rFonts w:ascii="Cambria" w:hAnsi="Cambria"/>
          <w:sz w:val="18"/>
        </w:rPr>
      </w:pPr>
      <w:r>
        <w:rPr>
          <w:rFonts w:ascii="Cambria" w:hAnsi="Cambria"/>
          <w:sz w:val="18"/>
        </w:rPr>
        <w:t>FIX messages like new order, replacement order, order cancellation, trade generation, counterparty acceptance and order management</w:t>
      </w:r>
    </w:p>
    <w:p w:rsidR="00B7188D" w:rsidRDefault="0075697E">
      <w:pPr>
        <w:pStyle w:val="ListParagraph"/>
        <w:numPr>
          <w:ilvl w:val="0"/>
          <w:numId w:val="34"/>
        </w:numPr>
        <w:jc w:val="both"/>
        <w:rPr>
          <w:rFonts w:ascii="Cambria" w:hAnsi="Cambria"/>
          <w:sz w:val="18"/>
        </w:rPr>
      </w:pPr>
      <w:r>
        <w:rPr>
          <w:rFonts w:ascii="Cambria" w:hAnsi="Cambria"/>
          <w:sz w:val="18"/>
        </w:rPr>
        <w:t>Executing validation of:</w:t>
      </w:r>
    </w:p>
    <w:p w:rsidR="00B7188D" w:rsidRDefault="0075697E">
      <w:pPr>
        <w:pStyle w:val="ListParagraph"/>
        <w:numPr>
          <w:ilvl w:val="0"/>
          <w:numId w:val="37"/>
        </w:numPr>
        <w:jc w:val="both"/>
        <w:rPr>
          <w:rFonts w:ascii="Cambria" w:hAnsi="Cambria"/>
          <w:sz w:val="18"/>
        </w:rPr>
      </w:pPr>
      <w:r>
        <w:rPr>
          <w:rFonts w:ascii="Cambria" w:hAnsi="Cambria"/>
          <w:sz w:val="18"/>
        </w:rPr>
        <w:t>Algorithmic orders, amend orders, basket orders and rejection of orders</w:t>
      </w:r>
    </w:p>
    <w:p w:rsidR="00B7188D" w:rsidRDefault="0075697E">
      <w:pPr>
        <w:pStyle w:val="ListParagraph"/>
        <w:numPr>
          <w:ilvl w:val="0"/>
          <w:numId w:val="37"/>
        </w:numPr>
        <w:jc w:val="both"/>
        <w:rPr>
          <w:rFonts w:ascii="Cambria" w:hAnsi="Cambria"/>
          <w:sz w:val="18"/>
        </w:rPr>
      </w:pPr>
      <w:r>
        <w:rPr>
          <w:rFonts w:ascii="Cambria" w:hAnsi="Cambria"/>
          <w:sz w:val="18"/>
        </w:rPr>
        <w:t>Securities Reference data using Bloomberg &amp; Reuters feeds</w:t>
      </w:r>
    </w:p>
    <w:p w:rsidR="00B7188D" w:rsidRDefault="0075697E">
      <w:pPr>
        <w:pStyle w:val="ListParagraph"/>
        <w:numPr>
          <w:ilvl w:val="0"/>
          <w:numId w:val="34"/>
        </w:numPr>
        <w:jc w:val="both"/>
        <w:rPr>
          <w:rFonts w:ascii="Cambria" w:hAnsi="Cambria"/>
          <w:sz w:val="18"/>
        </w:rPr>
      </w:pPr>
      <w:r>
        <w:rPr>
          <w:rFonts w:ascii="Cambria" w:hAnsi="Cambria"/>
          <w:sz w:val="18"/>
        </w:rPr>
        <w:t>Liaising closely with project stakeholders to ensure testing addresses the projects needs/timelines without sacrificing quality</w:t>
      </w:r>
    </w:p>
    <w:p w:rsidR="00B7188D" w:rsidRDefault="0075697E">
      <w:pPr>
        <w:pStyle w:val="ListParagraph"/>
        <w:numPr>
          <w:ilvl w:val="0"/>
          <w:numId w:val="34"/>
        </w:numPr>
        <w:jc w:val="both"/>
        <w:rPr>
          <w:rFonts w:ascii="Cambria" w:hAnsi="Cambria"/>
          <w:sz w:val="18"/>
        </w:rPr>
      </w:pPr>
      <w:r>
        <w:rPr>
          <w:rFonts w:ascii="Cambria" w:hAnsi="Cambria"/>
          <w:sz w:val="18"/>
        </w:rPr>
        <w:t>Checking issues reported by client and performing gap analysis</w:t>
      </w:r>
    </w:p>
    <w:p w:rsidR="00B7188D" w:rsidRDefault="0075697E">
      <w:pPr>
        <w:pStyle w:val="ListParagraph"/>
        <w:numPr>
          <w:ilvl w:val="0"/>
          <w:numId w:val="34"/>
        </w:numPr>
        <w:jc w:val="both"/>
        <w:rPr>
          <w:rFonts w:ascii="Cambria" w:hAnsi="Cambria"/>
          <w:sz w:val="18"/>
        </w:rPr>
      </w:pPr>
      <w:r>
        <w:rPr>
          <w:rFonts w:ascii="Cambria" w:hAnsi="Cambria"/>
          <w:sz w:val="18"/>
        </w:rPr>
        <w:t xml:space="preserve">Assessing weekly stand up’s status </w:t>
      </w:r>
      <w:proofErr w:type="gramStart"/>
      <w:r>
        <w:rPr>
          <w:rFonts w:ascii="Cambria" w:hAnsi="Cambria"/>
          <w:sz w:val="18"/>
        </w:rPr>
        <w:t>calls  with</w:t>
      </w:r>
      <w:proofErr w:type="gramEnd"/>
      <w:r>
        <w:rPr>
          <w:rFonts w:ascii="Cambria" w:hAnsi="Cambria"/>
          <w:sz w:val="18"/>
        </w:rPr>
        <w:t xml:space="preserve"> Account Manager and other stakeholders at onsite location</w:t>
      </w:r>
    </w:p>
    <w:p w:rsidR="00B7188D" w:rsidRDefault="00B7188D">
      <w:pPr>
        <w:jc w:val="both"/>
        <w:rPr>
          <w:rFonts w:ascii="Cambria" w:hAnsi="Cambria"/>
          <w:b/>
          <w:sz w:val="18"/>
        </w:rPr>
      </w:pPr>
    </w:p>
    <w:p w:rsidR="00B7188D" w:rsidRDefault="0075697E">
      <w:pPr>
        <w:jc w:val="both"/>
        <w:rPr>
          <w:rFonts w:ascii="Cambria" w:hAnsi="Cambria"/>
          <w:sz w:val="18"/>
        </w:rPr>
      </w:pPr>
      <w:r>
        <w:rPr>
          <w:rFonts w:ascii="Cambria" w:hAnsi="Cambria"/>
          <w:b/>
          <w:sz w:val="18"/>
        </w:rPr>
        <w:t>Project Title:</w:t>
      </w:r>
      <w:r>
        <w:rPr>
          <w:rFonts w:ascii="Cambria" w:hAnsi="Cambria"/>
          <w:b/>
          <w:sz w:val="18"/>
        </w:rPr>
        <w:tab/>
      </w:r>
      <w:r>
        <w:rPr>
          <w:rFonts w:ascii="Cambria" w:hAnsi="Cambria"/>
          <w:b/>
          <w:sz w:val="18"/>
        </w:rPr>
        <w:tab/>
      </w:r>
      <w:r>
        <w:rPr>
          <w:rFonts w:ascii="Cambria" w:hAnsi="Cambria"/>
          <w:sz w:val="18"/>
        </w:rPr>
        <w:t>Installer</w:t>
      </w:r>
    </w:p>
    <w:p w:rsidR="00B7188D" w:rsidRDefault="0075697E">
      <w:pPr>
        <w:jc w:val="both"/>
        <w:rPr>
          <w:rFonts w:ascii="Cambria" w:hAnsi="Cambria"/>
          <w:sz w:val="18"/>
        </w:rPr>
      </w:pPr>
      <w:r>
        <w:rPr>
          <w:rFonts w:ascii="Cambria" w:hAnsi="Cambria"/>
          <w:b/>
          <w:sz w:val="18"/>
        </w:rPr>
        <w:t>Languages &amp; Tools</w:t>
      </w:r>
      <w:r>
        <w:rPr>
          <w:rFonts w:ascii="Cambria" w:hAnsi="Cambria"/>
          <w:sz w:val="18"/>
        </w:rPr>
        <w:t>:</w:t>
      </w:r>
      <w:r>
        <w:rPr>
          <w:rFonts w:ascii="Cambria" w:hAnsi="Cambria"/>
          <w:sz w:val="18"/>
        </w:rPr>
        <w:tab/>
        <w:t>Java 1.7,1.8 Oracle 12c, Maven</w:t>
      </w:r>
    </w:p>
    <w:p w:rsidR="00B7188D" w:rsidRDefault="0075697E">
      <w:pPr>
        <w:jc w:val="both"/>
        <w:rPr>
          <w:rFonts w:ascii="Cambria" w:hAnsi="Cambria"/>
          <w:sz w:val="18"/>
        </w:rPr>
      </w:pPr>
      <w:r>
        <w:rPr>
          <w:rFonts w:ascii="Cambria" w:hAnsi="Cambria"/>
          <w:b/>
          <w:sz w:val="18"/>
        </w:rPr>
        <w:t>Duration</w:t>
      </w:r>
      <w:r>
        <w:rPr>
          <w:rFonts w:ascii="Cambria" w:hAnsi="Cambria"/>
          <w:sz w:val="18"/>
        </w:rPr>
        <w:t>:</w:t>
      </w:r>
      <w:r>
        <w:rPr>
          <w:rFonts w:ascii="Cambria" w:hAnsi="Cambria"/>
          <w:sz w:val="18"/>
        </w:rPr>
        <w:tab/>
      </w:r>
      <w:r>
        <w:rPr>
          <w:rFonts w:ascii="Cambria" w:hAnsi="Cambria"/>
          <w:sz w:val="18"/>
        </w:rPr>
        <w:tab/>
        <w:t>Since Dec’14</w:t>
      </w:r>
    </w:p>
    <w:p w:rsidR="00B7188D" w:rsidRDefault="0075697E">
      <w:pPr>
        <w:jc w:val="both"/>
        <w:rPr>
          <w:rFonts w:ascii="Cambria" w:hAnsi="Cambria"/>
          <w:sz w:val="18"/>
        </w:rPr>
      </w:pPr>
      <w:r>
        <w:rPr>
          <w:rFonts w:ascii="Cambria" w:hAnsi="Cambria"/>
          <w:b/>
          <w:sz w:val="18"/>
        </w:rPr>
        <w:t>Role:</w:t>
      </w:r>
      <w:r>
        <w:rPr>
          <w:rFonts w:ascii="Cambria" w:hAnsi="Cambria"/>
          <w:b/>
          <w:sz w:val="18"/>
        </w:rPr>
        <w:tab/>
      </w:r>
      <w:r>
        <w:rPr>
          <w:rFonts w:ascii="Cambria" w:hAnsi="Cambria"/>
          <w:sz w:val="18"/>
        </w:rPr>
        <w:tab/>
      </w:r>
      <w:r>
        <w:rPr>
          <w:rFonts w:ascii="Cambria" w:hAnsi="Cambria"/>
          <w:sz w:val="18"/>
        </w:rPr>
        <w:tab/>
        <w:t>QA Lead/QA Tester</w:t>
      </w:r>
    </w:p>
    <w:p w:rsidR="00B7188D" w:rsidRDefault="0075697E">
      <w:pPr>
        <w:jc w:val="both"/>
        <w:rPr>
          <w:rFonts w:ascii="Cambria" w:hAnsi="Cambria"/>
          <w:sz w:val="18"/>
        </w:rPr>
      </w:pPr>
      <w:r>
        <w:rPr>
          <w:rFonts w:ascii="Cambria" w:hAnsi="Cambria"/>
          <w:b/>
          <w:sz w:val="18"/>
        </w:rPr>
        <w:t>Team Size</w:t>
      </w:r>
      <w:r>
        <w:rPr>
          <w:rFonts w:ascii="Cambria" w:hAnsi="Cambria"/>
          <w:sz w:val="18"/>
        </w:rPr>
        <w:t>:</w:t>
      </w:r>
      <w:r>
        <w:rPr>
          <w:rFonts w:ascii="Cambria" w:hAnsi="Cambria"/>
          <w:sz w:val="18"/>
        </w:rPr>
        <w:tab/>
      </w:r>
      <w:r>
        <w:rPr>
          <w:rFonts w:ascii="Cambria" w:hAnsi="Cambria"/>
          <w:sz w:val="18"/>
        </w:rPr>
        <w:tab/>
        <w:t>2</w:t>
      </w:r>
    </w:p>
    <w:p w:rsidR="00B7188D" w:rsidRDefault="0075697E">
      <w:pPr>
        <w:jc w:val="both"/>
        <w:rPr>
          <w:rFonts w:ascii="Cambria" w:hAnsi="Cambria"/>
          <w:b/>
          <w:sz w:val="18"/>
        </w:rPr>
      </w:pPr>
      <w:r>
        <w:rPr>
          <w:rFonts w:ascii="Cambria" w:hAnsi="Cambria"/>
          <w:b/>
          <w:sz w:val="18"/>
        </w:rPr>
        <w:t xml:space="preserve">Description:  </w:t>
      </w:r>
    </w:p>
    <w:p w:rsidR="00B7188D" w:rsidRDefault="0075697E">
      <w:pPr>
        <w:jc w:val="both"/>
        <w:rPr>
          <w:rFonts w:ascii="Cambria" w:hAnsi="Cambria"/>
          <w:sz w:val="18"/>
        </w:rPr>
      </w:pPr>
      <w:r>
        <w:rPr>
          <w:rFonts w:ascii="Cambria" w:hAnsi="Cambria"/>
          <w:sz w:val="18"/>
        </w:rPr>
        <w:t>The Installation Framework serves as an executable shell around payloads, the units of deployment.  For example, a payload was created that represents an upgrade from a 5.1.0/1/2/3 environment to a 5.1.4 environment.  That payload was wrapped with the Installation Framework to create an executable installer.</w:t>
      </w:r>
    </w:p>
    <w:p w:rsidR="00B7188D" w:rsidRDefault="0075697E">
      <w:pPr>
        <w:jc w:val="both"/>
        <w:rPr>
          <w:rFonts w:ascii="Cambria" w:hAnsi="Cambria"/>
          <w:sz w:val="18"/>
        </w:rPr>
      </w:pPr>
      <w:r>
        <w:rPr>
          <w:rFonts w:ascii="Cambria" w:hAnsi="Cambria"/>
          <w:sz w:val="18"/>
        </w:rPr>
        <w:t xml:space="preserve">Installers execute on the server-side; however, they indirectly perform client-side deployment operations.  For instance, deploying jars or modifying the </w:t>
      </w:r>
      <w:proofErr w:type="spellStart"/>
      <w:r>
        <w:rPr>
          <w:rFonts w:ascii="Cambria" w:hAnsi="Cambria"/>
          <w:sz w:val="18"/>
        </w:rPr>
        <w:t>classpath</w:t>
      </w:r>
      <w:proofErr w:type="spellEnd"/>
      <w:r>
        <w:rPr>
          <w:rFonts w:ascii="Cambria" w:hAnsi="Cambria"/>
          <w:sz w:val="18"/>
        </w:rPr>
        <w:t xml:space="preserve"> directly affects the client-side.  The Installation Framework is also capable of deploying client-side components such as algorithms.</w:t>
      </w:r>
    </w:p>
    <w:p w:rsidR="00B7188D" w:rsidRDefault="00B7188D">
      <w:pPr>
        <w:jc w:val="both"/>
        <w:rPr>
          <w:rFonts w:ascii="Cambria" w:hAnsi="Cambria"/>
          <w:sz w:val="18"/>
        </w:rPr>
      </w:pPr>
    </w:p>
    <w:p w:rsidR="00B7188D" w:rsidRDefault="0075697E">
      <w:pPr>
        <w:jc w:val="both"/>
        <w:rPr>
          <w:rFonts w:ascii="Cambria" w:hAnsi="Cambria"/>
          <w:sz w:val="18"/>
        </w:rPr>
      </w:pPr>
      <w:r>
        <w:rPr>
          <w:rFonts w:ascii="Cambria" w:hAnsi="Cambria"/>
          <w:b/>
          <w:sz w:val="18"/>
        </w:rPr>
        <w:t>Project Title:</w:t>
      </w:r>
      <w:r>
        <w:rPr>
          <w:rFonts w:ascii="Cambria" w:hAnsi="Cambria"/>
          <w:b/>
          <w:sz w:val="18"/>
        </w:rPr>
        <w:tab/>
      </w:r>
      <w:r>
        <w:rPr>
          <w:rFonts w:ascii="Cambria" w:hAnsi="Cambria"/>
          <w:b/>
          <w:sz w:val="18"/>
        </w:rPr>
        <w:tab/>
      </w:r>
      <w:proofErr w:type="spellStart"/>
      <w:r>
        <w:rPr>
          <w:rFonts w:ascii="Cambria" w:hAnsi="Cambria"/>
          <w:sz w:val="18"/>
        </w:rPr>
        <w:t>Portware</w:t>
      </w:r>
      <w:proofErr w:type="spellEnd"/>
      <w:r>
        <w:rPr>
          <w:rFonts w:ascii="Cambria" w:hAnsi="Cambria"/>
          <w:sz w:val="18"/>
        </w:rPr>
        <w:t xml:space="preserve"> Strategy Server</w:t>
      </w:r>
      <w:r>
        <w:rPr>
          <w:rFonts w:ascii="Cambria" w:hAnsi="Cambria"/>
          <w:sz w:val="18"/>
        </w:rPr>
        <w:tab/>
      </w:r>
      <w:r>
        <w:rPr>
          <w:rFonts w:ascii="Cambria" w:hAnsi="Cambria"/>
          <w:sz w:val="18"/>
        </w:rPr>
        <w:tab/>
      </w:r>
    </w:p>
    <w:p w:rsidR="00B7188D" w:rsidRDefault="0075697E">
      <w:pPr>
        <w:jc w:val="both"/>
        <w:rPr>
          <w:rFonts w:ascii="Cambria" w:hAnsi="Cambria"/>
          <w:sz w:val="18"/>
        </w:rPr>
      </w:pPr>
      <w:r>
        <w:rPr>
          <w:rFonts w:ascii="Cambria" w:hAnsi="Cambria"/>
          <w:b/>
          <w:sz w:val="18"/>
        </w:rPr>
        <w:t>Languages &amp; Tools</w:t>
      </w:r>
      <w:r>
        <w:rPr>
          <w:rFonts w:ascii="Cambria" w:hAnsi="Cambria"/>
          <w:sz w:val="18"/>
        </w:rPr>
        <w:t>:</w:t>
      </w:r>
      <w:r>
        <w:rPr>
          <w:rFonts w:ascii="Cambria" w:hAnsi="Cambria"/>
          <w:sz w:val="18"/>
        </w:rPr>
        <w:tab/>
        <w:t>Java 1.5, Solaris 10, Linux 5.5, Oracle 10g, FIX Protocol 4.0 / 4.1 / 4.2</w:t>
      </w:r>
      <w:r>
        <w:rPr>
          <w:rFonts w:ascii="Cambria" w:hAnsi="Cambria"/>
          <w:sz w:val="18"/>
        </w:rPr>
        <w:tab/>
      </w:r>
    </w:p>
    <w:p w:rsidR="00B7188D" w:rsidRDefault="0075697E">
      <w:pPr>
        <w:jc w:val="both"/>
        <w:rPr>
          <w:rFonts w:ascii="Cambria" w:hAnsi="Cambria"/>
          <w:sz w:val="18"/>
        </w:rPr>
      </w:pPr>
      <w:r>
        <w:rPr>
          <w:rFonts w:ascii="Cambria" w:hAnsi="Cambria"/>
          <w:b/>
          <w:sz w:val="18"/>
        </w:rPr>
        <w:t>Duration:</w:t>
      </w:r>
      <w:r>
        <w:rPr>
          <w:rFonts w:ascii="Cambria" w:hAnsi="Cambria"/>
          <w:b/>
          <w:sz w:val="18"/>
        </w:rPr>
        <w:tab/>
      </w:r>
      <w:r>
        <w:rPr>
          <w:rFonts w:ascii="Cambria" w:hAnsi="Cambria"/>
          <w:b/>
          <w:sz w:val="18"/>
        </w:rPr>
        <w:tab/>
      </w:r>
      <w:r>
        <w:rPr>
          <w:rFonts w:ascii="Cambria" w:hAnsi="Cambria"/>
          <w:sz w:val="18"/>
        </w:rPr>
        <w:t>Since</w:t>
      </w:r>
      <w:r>
        <w:rPr>
          <w:rFonts w:ascii="Cambria" w:hAnsi="Cambria"/>
          <w:b/>
          <w:sz w:val="18"/>
        </w:rPr>
        <w:t xml:space="preserve"> </w:t>
      </w:r>
      <w:r>
        <w:rPr>
          <w:rFonts w:ascii="Cambria" w:hAnsi="Cambria"/>
          <w:sz w:val="18"/>
        </w:rPr>
        <w:t xml:space="preserve">Aug ‘09 </w:t>
      </w:r>
    </w:p>
    <w:p w:rsidR="00B7188D" w:rsidRDefault="0075697E">
      <w:pPr>
        <w:jc w:val="both"/>
        <w:rPr>
          <w:rFonts w:ascii="Cambria" w:hAnsi="Cambria"/>
          <w:sz w:val="18"/>
        </w:rPr>
      </w:pPr>
      <w:r>
        <w:rPr>
          <w:rFonts w:ascii="Cambria" w:hAnsi="Cambria"/>
          <w:b/>
          <w:sz w:val="18"/>
        </w:rPr>
        <w:t>Role</w:t>
      </w:r>
      <w:r>
        <w:rPr>
          <w:rFonts w:ascii="Cambria" w:hAnsi="Cambria"/>
          <w:sz w:val="18"/>
        </w:rPr>
        <w:t>:</w:t>
      </w:r>
      <w:r>
        <w:rPr>
          <w:rFonts w:ascii="Cambria" w:hAnsi="Cambria"/>
          <w:sz w:val="18"/>
        </w:rPr>
        <w:tab/>
      </w:r>
      <w:r>
        <w:rPr>
          <w:rFonts w:ascii="Cambria" w:hAnsi="Cambria"/>
          <w:sz w:val="18"/>
        </w:rPr>
        <w:tab/>
      </w:r>
      <w:r>
        <w:rPr>
          <w:rFonts w:ascii="Cambria" w:hAnsi="Cambria"/>
          <w:sz w:val="18"/>
        </w:rPr>
        <w:tab/>
        <w:t>QA Lead</w:t>
      </w:r>
    </w:p>
    <w:p w:rsidR="00B7188D" w:rsidRDefault="0075697E">
      <w:pPr>
        <w:jc w:val="both"/>
        <w:rPr>
          <w:rFonts w:ascii="Cambria" w:hAnsi="Cambria"/>
          <w:sz w:val="18"/>
        </w:rPr>
      </w:pPr>
      <w:r>
        <w:rPr>
          <w:rFonts w:ascii="Cambria" w:hAnsi="Cambria"/>
          <w:b/>
          <w:sz w:val="18"/>
        </w:rPr>
        <w:t>Team Size</w:t>
      </w:r>
      <w:r>
        <w:rPr>
          <w:rFonts w:ascii="Cambria" w:hAnsi="Cambria"/>
          <w:sz w:val="18"/>
        </w:rPr>
        <w:t>:</w:t>
      </w:r>
      <w:r>
        <w:rPr>
          <w:rFonts w:ascii="Cambria" w:hAnsi="Cambria"/>
          <w:sz w:val="18"/>
        </w:rPr>
        <w:tab/>
      </w:r>
      <w:r>
        <w:rPr>
          <w:rFonts w:ascii="Cambria" w:hAnsi="Cambria"/>
          <w:sz w:val="18"/>
        </w:rPr>
        <w:tab/>
        <w:t>4</w:t>
      </w:r>
    </w:p>
    <w:p w:rsidR="00B7188D" w:rsidRDefault="0075697E">
      <w:pPr>
        <w:jc w:val="both"/>
        <w:rPr>
          <w:rFonts w:ascii="Cambria" w:hAnsi="Cambria"/>
          <w:b/>
          <w:sz w:val="18"/>
        </w:rPr>
      </w:pPr>
      <w:r>
        <w:rPr>
          <w:rFonts w:ascii="Cambria" w:hAnsi="Cambria"/>
          <w:b/>
          <w:sz w:val="18"/>
        </w:rPr>
        <w:t>Description:</w:t>
      </w:r>
    </w:p>
    <w:p w:rsidR="00B7188D" w:rsidRDefault="0075697E">
      <w:pPr>
        <w:jc w:val="both"/>
        <w:rPr>
          <w:rFonts w:ascii="Cambria" w:hAnsi="Cambria"/>
          <w:sz w:val="18"/>
        </w:rPr>
      </w:pPr>
      <w:proofErr w:type="spellStart"/>
      <w:r>
        <w:rPr>
          <w:rFonts w:ascii="Cambria" w:hAnsi="Cambria"/>
          <w:sz w:val="18"/>
        </w:rPr>
        <w:t>Portware</w:t>
      </w:r>
      <w:proofErr w:type="spellEnd"/>
      <w:r>
        <w:rPr>
          <w:rFonts w:ascii="Cambria" w:hAnsi="Cambria"/>
          <w:sz w:val="18"/>
        </w:rPr>
        <w:t xml:space="preserve"> Strategy Server is a fully customizable, real-time trade management system designed to act as a central platform for the creation and execution of algorithmic trading strategies for global equities, futures, options and FX. </w:t>
      </w:r>
      <w:proofErr w:type="spellStart"/>
      <w:r>
        <w:rPr>
          <w:rFonts w:ascii="Cambria" w:hAnsi="Cambria"/>
          <w:sz w:val="18"/>
        </w:rPr>
        <w:t>Portware</w:t>
      </w:r>
      <w:proofErr w:type="spellEnd"/>
      <w:r>
        <w:rPr>
          <w:rFonts w:ascii="Cambria" w:hAnsi="Cambria"/>
          <w:sz w:val="18"/>
        </w:rPr>
        <w:t xml:space="preserve"> Strategy servers delivers all the feature of the </w:t>
      </w:r>
      <w:proofErr w:type="spellStart"/>
      <w:r>
        <w:rPr>
          <w:rFonts w:ascii="Cambria" w:hAnsi="Cambria"/>
          <w:sz w:val="18"/>
        </w:rPr>
        <w:t>Portware</w:t>
      </w:r>
      <w:proofErr w:type="spellEnd"/>
      <w:r>
        <w:rPr>
          <w:rFonts w:ascii="Cambria" w:hAnsi="Cambria"/>
          <w:sz w:val="18"/>
        </w:rPr>
        <w:t xml:space="preserve"> enterprise but this does not have face, this is a black box server which runs Algorithms inside to enable high-frequency trading for broker / dealers </w:t>
      </w:r>
    </w:p>
    <w:p w:rsidR="00B7188D" w:rsidRDefault="00B7188D">
      <w:pPr>
        <w:jc w:val="both"/>
        <w:rPr>
          <w:rFonts w:ascii="Cambria" w:hAnsi="Cambria"/>
          <w:sz w:val="18"/>
        </w:rPr>
      </w:pPr>
    </w:p>
    <w:p w:rsidR="00B7188D" w:rsidRDefault="0075697E">
      <w:pPr>
        <w:jc w:val="both"/>
        <w:rPr>
          <w:rFonts w:ascii="Cambria" w:hAnsi="Cambria"/>
          <w:sz w:val="18"/>
        </w:rPr>
      </w:pPr>
      <w:r>
        <w:rPr>
          <w:rFonts w:ascii="Cambria" w:hAnsi="Cambria"/>
          <w:b/>
          <w:sz w:val="18"/>
        </w:rPr>
        <w:t>Project Title</w:t>
      </w:r>
      <w:r>
        <w:rPr>
          <w:rFonts w:ascii="Cambria" w:hAnsi="Cambria"/>
          <w:sz w:val="18"/>
        </w:rPr>
        <w:t>:</w:t>
      </w:r>
      <w:r>
        <w:rPr>
          <w:rFonts w:ascii="Cambria" w:hAnsi="Cambria"/>
          <w:sz w:val="18"/>
        </w:rPr>
        <w:tab/>
      </w:r>
      <w:r>
        <w:rPr>
          <w:rFonts w:ascii="Cambria" w:hAnsi="Cambria"/>
          <w:sz w:val="18"/>
        </w:rPr>
        <w:tab/>
      </w:r>
      <w:proofErr w:type="spellStart"/>
      <w:r>
        <w:rPr>
          <w:rFonts w:ascii="Cambria" w:hAnsi="Cambria"/>
          <w:sz w:val="18"/>
        </w:rPr>
        <w:t>Portware</w:t>
      </w:r>
      <w:proofErr w:type="spellEnd"/>
      <w:r>
        <w:rPr>
          <w:rFonts w:ascii="Cambria" w:hAnsi="Cambria"/>
          <w:sz w:val="18"/>
        </w:rPr>
        <w:t xml:space="preserve"> FX</w:t>
      </w:r>
      <w:r>
        <w:rPr>
          <w:rFonts w:ascii="Cambria" w:hAnsi="Cambria"/>
          <w:sz w:val="18"/>
        </w:rPr>
        <w:tab/>
      </w:r>
      <w:r>
        <w:rPr>
          <w:rFonts w:ascii="Cambria" w:hAnsi="Cambria"/>
          <w:sz w:val="18"/>
        </w:rPr>
        <w:tab/>
      </w:r>
      <w:r>
        <w:rPr>
          <w:rFonts w:ascii="Cambria" w:hAnsi="Cambria"/>
          <w:sz w:val="18"/>
        </w:rPr>
        <w:tab/>
      </w:r>
    </w:p>
    <w:p w:rsidR="00B7188D" w:rsidRDefault="0075697E">
      <w:pPr>
        <w:jc w:val="both"/>
        <w:rPr>
          <w:rFonts w:ascii="Cambria" w:hAnsi="Cambria"/>
          <w:sz w:val="18"/>
        </w:rPr>
      </w:pPr>
      <w:r>
        <w:rPr>
          <w:rFonts w:ascii="Cambria" w:hAnsi="Cambria"/>
          <w:b/>
          <w:sz w:val="18"/>
        </w:rPr>
        <w:t>Languages &amp; Tools</w:t>
      </w:r>
      <w:r>
        <w:rPr>
          <w:rFonts w:ascii="Cambria" w:hAnsi="Cambria"/>
          <w:sz w:val="18"/>
        </w:rPr>
        <w:t>:</w:t>
      </w:r>
      <w:r>
        <w:rPr>
          <w:rFonts w:ascii="Cambria" w:hAnsi="Cambria"/>
          <w:sz w:val="18"/>
        </w:rPr>
        <w:tab/>
        <w:t>Java 1.5, Solaris 10, Linux 5.5, Oracle 10g, FIX Protocol 4.0 / 4.1 / 4.2</w:t>
      </w:r>
      <w:r>
        <w:rPr>
          <w:rFonts w:ascii="Cambria" w:hAnsi="Cambria"/>
          <w:sz w:val="18"/>
        </w:rPr>
        <w:tab/>
      </w:r>
    </w:p>
    <w:p w:rsidR="00B7188D" w:rsidRDefault="0075697E">
      <w:pPr>
        <w:jc w:val="both"/>
        <w:rPr>
          <w:rFonts w:ascii="Cambria" w:hAnsi="Cambria"/>
          <w:sz w:val="18"/>
        </w:rPr>
      </w:pPr>
      <w:r>
        <w:rPr>
          <w:rFonts w:ascii="Cambria" w:hAnsi="Cambria"/>
          <w:b/>
          <w:sz w:val="18"/>
        </w:rPr>
        <w:t>Duration:</w:t>
      </w:r>
      <w:r>
        <w:rPr>
          <w:rFonts w:ascii="Cambria" w:hAnsi="Cambria"/>
          <w:b/>
          <w:sz w:val="18"/>
        </w:rPr>
        <w:tab/>
      </w:r>
      <w:r>
        <w:rPr>
          <w:rFonts w:ascii="Cambria" w:hAnsi="Cambria"/>
          <w:b/>
          <w:sz w:val="18"/>
        </w:rPr>
        <w:tab/>
      </w:r>
      <w:r>
        <w:rPr>
          <w:rFonts w:ascii="Cambria" w:hAnsi="Cambria"/>
          <w:sz w:val="18"/>
        </w:rPr>
        <w:t xml:space="preserve">Jan’08-Sep’08 </w:t>
      </w:r>
    </w:p>
    <w:p w:rsidR="00B7188D" w:rsidRDefault="0075697E">
      <w:pPr>
        <w:jc w:val="both"/>
        <w:rPr>
          <w:rFonts w:ascii="Cambria" w:hAnsi="Cambria"/>
          <w:sz w:val="18"/>
        </w:rPr>
      </w:pPr>
      <w:r>
        <w:rPr>
          <w:rFonts w:ascii="Cambria" w:hAnsi="Cambria"/>
          <w:b/>
          <w:sz w:val="18"/>
        </w:rPr>
        <w:t>Role</w:t>
      </w:r>
      <w:r>
        <w:rPr>
          <w:rFonts w:ascii="Cambria" w:hAnsi="Cambria"/>
          <w:sz w:val="18"/>
        </w:rPr>
        <w:t>:</w:t>
      </w:r>
      <w:r>
        <w:rPr>
          <w:rFonts w:ascii="Cambria" w:hAnsi="Cambria"/>
          <w:sz w:val="18"/>
        </w:rPr>
        <w:tab/>
      </w:r>
      <w:r>
        <w:rPr>
          <w:rFonts w:ascii="Cambria" w:hAnsi="Cambria"/>
          <w:sz w:val="18"/>
        </w:rPr>
        <w:tab/>
      </w:r>
      <w:r>
        <w:rPr>
          <w:rFonts w:ascii="Cambria" w:hAnsi="Cambria"/>
          <w:sz w:val="18"/>
        </w:rPr>
        <w:tab/>
        <w:t>Manual Tester</w:t>
      </w:r>
    </w:p>
    <w:p w:rsidR="00B7188D" w:rsidRDefault="0075697E">
      <w:pPr>
        <w:jc w:val="both"/>
        <w:rPr>
          <w:rFonts w:ascii="Cambria" w:hAnsi="Cambria"/>
          <w:sz w:val="18"/>
        </w:rPr>
      </w:pPr>
      <w:r>
        <w:rPr>
          <w:rFonts w:ascii="Cambria" w:hAnsi="Cambria"/>
          <w:b/>
          <w:sz w:val="18"/>
        </w:rPr>
        <w:t>Team Size</w:t>
      </w:r>
      <w:r>
        <w:rPr>
          <w:rFonts w:ascii="Cambria" w:hAnsi="Cambria"/>
          <w:sz w:val="18"/>
        </w:rPr>
        <w:t>:</w:t>
      </w:r>
      <w:r>
        <w:rPr>
          <w:rFonts w:ascii="Cambria" w:hAnsi="Cambria"/>
          <w:sz w:val="18"/>
        </w:rPr>
        <w:tab/>
      </w:r>
      <w:r>
        <w:rPr>
          <w:rFonts w:ascii="Cambria" w:hAnsi="Cambria"/>
          <w:sz w:val="18"/>
        </w:rPr>
        <w:tab/>
        <w:t>4</w:t>
      </w:r>
    </w:p>
    <w:p w:rsidR="00B7188D" w:rsidRDefault="0075697E">
      <w:pPr>
        <w:jc w:val="both"/>
        <w:rPr>
          <w:rFonts w:ascii="Cambria" w:hAnsi="Cambria"/>
          <w:b/>
          <w:sz w:val="18"/>
        </w:rPr>
      </w:pPr>
      <w:r>
        <w:rPr>
          <w:rFonts w:ascii="Cambria" w:hAnsi="Cambria"/>
          <w:b/>
          <w:sz w:val="18"/>
        </w:rPr>
        <w:t>Description:</w:t>
      </w:r>
      <w:r>
        <w:rPr>
          <w:rFonts w:ascii="Cambria" w:hAnsi="Cambria"/>
          <w:b/>
          <w:sz w:val="18"/>
        </w:rPr>
        <w:tab/>
      </w:r>
    </w:p>
    <w:p w:rsidR="00B7188D" w:rsidRDefault="0075697E">
      <w:pPr>
        <w:jc w:val="both"/>
        <w:rPr>
          <w:rFonts w:ascii="Cambria" w:hAnsi="Cambria"/>
          <w:sz w:val="18"/>
        </w:rPr>
      </w:pPr>
      <w:r>
        <w:rPr>
          <w:rFonts w:ascii="Cambria" w:hAnsi="Cambria"/>
          <w:sz w:val="18"/>
        </w:rPr>
        <w:t xml:space="preserve">PORTWARE FX offers a real-time, aggregated view of the entire FX marketplace through a single, fully customizable, broker-neutral front-end. This is coupled with a powerful algorithmic engine and API access, providing users with a compelling and complete FX trading solution. </w:t>
      </w:r>
      <w:proofErr w:type="spellStart"/>
      <w:r>
        <w:rPr>
          <w:rFonts w:ascii="Cambria" w:hAnsi="Cambria"/>
          <w:sz w:val="18"/>
        </w:rPr>
        <w:t>Portware</w:t>
      </w:r>
      <w:proofErr w:type="spellEnd"/>
      <w:r>
        <w:rPr>
          <w:rFonts w:ascii="Cambria" w:hAnsi="Cambria"/>
          <w:sz w:val="18"/>
        </w:rPr>
        <w:t xml:space="preserve"> FX aggregates liquidity from banks, dealers and ECNs and presents it in a single depth-of-book for traders and black box models to tap into. Users can access and see this information via an API or directly through the easily customizable front-end, for point-and-click dealing. They</w:t>
      </w:r>
      <w:bookmarkStart w:id="0" w:name="_GoBack"/>
      <w:bookmarkEnd w:id="0"/>
      <w:r>
        <w:rPr>
          <w:rFonts w:ascii="Cambria" w:hAnsi="Cambria"/>
          <w:sz w:val="18"/>
        </w:rPr>
        <w:t xml:space="preserve"> can view all the liquidity available from their sources at each price level. In addition, </w:t>
      </w:r>
      <w:proofErr w:type="spellStart"/>
      <w:r>
        <w:rPr>
          <w:rFonts w:ascii="Cambria" w:hAnsi="Cambria"/>
          <w:sz w:val="18"/>
        </w:rPr>
        <w:t>Portware</w:t>
      </w:r>
      <w:proofErr w:type="spellEnd"/>
      <w:r>
        <w:rPr>
          <w:rFonts w:ascii="Cambria" w:hAnsi="Cambria"/>
          <w:sz w:val="18"/>
        </w:rPr>
        <w:t xml:space="preserve"> algorithms can then be customized to deal at a particular price level from the configured sources. Black box models can also get a consolidated view of all liquidity and call the </w:t>
      </w:r>
      <w:proofErr w:type="spellStart"/>
      <w:r>
        <w:rPr>
          <w:rFonts w:ascii="Cambria" w:hAnsi="Cambria"/>
          <w:sz w:val="18"/>
        </w:rPr>
        <w:t>Portware</w:t>
      </w:r>
      <w:proofErr w:type="spellEnd"/>
      <w:r>
        <w:rPr>
          <w:rFonts w:ascii="Cambria" w:hAnsi="Cambria"/>
          <w:sz w:val="18"/>
        </w:rPr>
        <w:t xml:space="preserve"> algorithms for intelligent order routing</w:t>
      </w:r>
    </w:p>
    <w:p w:rsidR="00B7188D" w:rsidRDefault="00B7188D">
      <w:pPr>
        <w:jc w:val="both"/>
        <w:rPr>
          <w:rFonts w:ascii="Cambria" w:hAnsi="Cambria"/>
          <w:sz w:val="18"/>
        </w:rPr>
      </w:pPr>
    </w:p>
    <w:p w:rsidR="00B7188D" w:rsidRDefault="00224911">
      <w:pPr>
        <w:jc w:val="center"/>
        <w:rPr>
          <w:rFonts w:ascii="Cambria" w:hAnsi="Cambria"/>
          <w:b/>
          <w:smallCaps/>
          <w:color w:val="365F91"/>
          <w:spacing w:val="38"/>
          <w:sz w:val="18"/>
        </w:rPr>
      </w:pPr>
      <w:r>
        <w:rPr>
          <w:rFonts w:ascii="Cambria" w:hAnsi="Cambria"/>
          <w:b/>
          <w:smallCaps/>
          <w:noProof/>
          <w:color w:val="000000"/>
          <w:spacing w:val="38"/>
          <w:sz w:val="18"/>
          <w:lang w:val="en-US"/>
        </w:rPr>
        <mc:AlternateContent>
          <mc:Choice Requires="wps">
            <w:drawing>
              <wp:anchor distT="0" distB="0" distL="114300" distR="114300" simplePos="0" relativeHeight="251659264" behindDoc="0" locked="0" layoutInCell="1" allowOverlap="1">
                <wp:simplePos x="0" y="0"/>
                <wp:positionH relativeFrom="margin">
                  <wp:posOffset>4078605</wp:posOffset>
                </wp:positionH>
                <wp:positionV relativeFrom="paragraph">
                  <wp:posOffset>-17780</wp:posOffset>
                </wp:positionV>
                <wp:extent cx="2400300" cy="161925"/>
                <wp:effectExtent l="17145" t="13335" r="20955" b="15240"/>
                <wp:wrapNone/>
                <wp:docPr id="6" name="L-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2400300" cy="161925"/>
                        </a:xfrm>
                        <a:custGeom>
                          <a:avLst/>
                          <a:gdLst>
                            <a:gd name="T0" fmla="*/ 0 w 2400300"/>
                            <a:gd name="T1" fmla="*/ 0 h 161925"/>
                            <a:gd name="T2" fmla="*/ 80963 w 2400300"/>
                            <a:gd name="T3" fmla="*/ 0 h 161925"/>
                            <a:gd name="T4" fmla="*/ 80963 w 2400300"/>
                            <a:gd name="T5" fmla="*/ 80963 h 161925"/>
                            <a:gd name="T6" fmla="*/ 2400300 w 2400300"/>
                            <a:gd name="T7" fmla="*/ 80963 h 161925"/>
                            <a:gd name="T8" fmla="*/ 2400300 w 2400300"/>
                            <a:gd name="T9" fmla="*/ 161925 h 161925"/>
                            <a:gd name="T10" fmla="*/ 0 w 2400300"/>
                            <a:gd name="T11" fmla="*/ 161925 h 161925"/>
                            <a:gd name="T12" fmla="*/ 0 w 2400300"/>
                            <a:gd name="T13" fmla="*/ 0 h 16192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400300" h="161925">
                              <a:moveTo>
                                <a:pt x="0" y="0"/>
                              </a:moveTo>
                              <a:lnTo>
                                <a:pt x="80963" y="0"/>
                              </a:lnTo>
                              <a:lnTo>
                                <a:pt x="80963" y="80963"/>
                              </a:lnTo>
                              <a:lnTo>
                                <a:pt x="2400300" y="80963"/>
                              </a:lnTo>
                              <a:lnTo>
                                <a:pt x="2400300" y="161925"/>
                              </a:lnTo>
                              <a:lnTo>
                                <a:pt x="0" y="161925"/>
                              </a:lnTo>
                              <a:lnTo>
                                <a:pt x="0" y="0"/>
                              </a:lnTo>
                              <a:close/>
                            </a:path>
                          </a:pathLst>
                        </a:custGeom>
                        <a:solidFill>
                          <a:schemeClr val="accent1">
                            <a:lumMod val="100000"/>
                            <a:lumOff val="0"/>
                          </a:schemeClr>
                        </a:solidFill>
                        <a:ln w="25400">
                          <a:solidFill>
                            <a:schemeClr val="bg1">
                              <a:lumMod val="100000"/>
                              <a:lumOff val="0"/>
                            </a:schemeClr>
                          </a:solidFill>
                          <a:round/>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096CE15" id="L-Shape 45" o:spid="_x0000_s1026" style="position:absolute;margin-left:321.15pt;margin-top:-1.4pt;width:189pt;height:12.75pt;rotation:18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400300,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" path="m,l80963,r,80963l2400300,80963r,80962l,161925,,xe" fillcolor="#4f81bd [3204]" strokecolor="white [3212]" strokeweight="2pt">
                <v:path arrowok="t" o:connecttype="custom" o:connectlocs="0,0;80963,0;80963,80963;2400300,80963;2400300,161925;0,161925;0,0" o:connectangles="0,0,0,0,0,0,0"/>
                <w10:wrap anchorx="margin"/>
              </v:shape>
            </w:pict>
          </mc:Fallback>
        </mc:AlternateContent>
      </w:r>
      <w:r>
        <w:rPr>
          <w:rFonts w:ascii="Cambria" w:hAnsi="Cambria"/>
          <w:b/>
          <w:smallCaps/>
          <w:noProof/>
          <w:color w:val="365F91"/>
          <w:spacing w:val="38"/>
          <w:sz w:val="18"/>
          <w:lang w:val="en-US"/>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33020</wp:posOffset>
                </wp:positionV>
                <wp:extent cx="2228850" cy="161925"/>
                <wp:effectExtent l="15240" t="20955" r="13335" b="17145"/>
                <wp:wrapNone/>
                <wp:docPr id="5" name="L-Shap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8850" cy="161925"/>
                        </a:xfrm>
                        <a:custGeom>
                          <a:avLst/>
                          <a:gdLst>
                            <a:gd name="T0" fmla="*/ 0 w 2228850"/>
                            <a:gd name="T1" fmla="*/ 0 h 161925"/>
                            <a:gd name="T2" fmla="*/ 80963 w 2228850"/>
                            <a:gd name="T3" fmla="*/ 0 h 161925"/>
                            <a:gd name="T4" fmla="*/ 80963 w 2228850"/>
                            <a:gd name="T5" fmla="*/ 80963 h 161925"/>
                            <a:gd name="T6" fmla="*/ 2228850 w 2228850"/>
                            <a:gd name="T7" fmla="*/ 80963 h 161925"/>
                            <a:gd name="T8" fmla="*/ 2228850 w 2228850"/>
                            <a:gd name="T9" fmla="*/ 161925 h 161925"/>
                            <a:gd name="T10" fmla="*/ 0 w 2228850"/>
                            <a:gd name="T11" fmla="*/ 161925 h 161925"/>
                            <a:gd name="T12" fmla="*/ 0 w 2228850"/>
                            <a:gd name="T13" fmla="*/ 0 h 16192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228850" h="161925">
                              <a:moveTo>
                                <a:pt x="0" y="0"/>
                              </a:moveTo>
                              <a:lnTo>
                                <a:pt x="80963" y="0"/>
                              </a:lnTo>
                              <a:lnTo>
                                <a:pt x="80963" y="80963"/>
                              </a:lnTo>
                              <a:lnTo>
                                <a:pt x="2228850" y="80963"/>
                              </a:lnTo>
                              <a:lnTo>
                                <a:pt x="2228850" y="161925"/>
                              </a:lnTo>
                              <a:lnTo>
                                <a:pt x="0" y="161925"/>
                              </a:lnTo>
                              <a:lnTo>
                                <a:pt x="0" y="0"/>
                              </a:lnTo>
                              <a:close/>
                            </a:path>
                          </a:pathLst>
                        </a:custGeom>
                        <a:solidFill>
                          <a:schemeClr val="accent1">
                            <a:lumMod val="100000"/>
                            <a:lumOff val="0"/>
                          </a:schemeClr>
                        </a:solidFill>
                        <a:ln w="25400">
                          <a:solidFill>
                            <a:schemeClr val="bg1">
                              <a:lumMod val="100000"/>
                              <a:lumOff val="0"/>
                            </a:schemeClr>
                          </a:solidFill>
                          <a:round/>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3BBED40" id="L-Shape 46" o:spid="_x0000_s1026" style="position:absolute;margin-left:0;margin-top:2.6pt;width:175.5pt;height:12.7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2228850,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" path="m,l80963,r,80963l2228850,80963r,80962l,161925,,xe" fillcolor="#4f81bd [3204]" strokecolor="white [3212]" strokeweight="2pt">
                <v:path arrowok="t" o:connecttype="custom" o:connectlocs="0,0;80963,0;80963,80963;2228850,80963;2228850,161925;0,161925;0,0" o:connectangles="0,0,0,0,0,0,0"/>
                <w10:wrap anchorx="margin"/>
              </v:shape>
            </w:pict>
          </mc:Fallback>
        </mc:AlternateContent>
      </w:r>
      <w:r w:rsidR="0075697E">
        <w:rPr>
          <w:rFonts w:ascii="Cambria" w:hAnsi="Cambria"/>
          <w:b/>
          <w:smallCaps/>
          <w:color w:val="365F91"/>
          <w:spacing w:val="38"/>
          <w:sz w:val="18"/>
        </w:rPr>
        <w:t xml:space="preserve">EDUCATION  </w:t>
      </w:r>
    </w:p>
    <w:p w:rsidR="00B7188D" w:rsidRDefault="00B7188D">
      <w:pPr>
        <w:pStyle w:val="BodyTextIndent"/>
        <w:tabs>
          <w:tab w:val="left" w:pos="-630"/>
        </w:tabs>
        <w:spacing w:after="0"/>
        <w:ind w:left="0"/>
        <w:jc w:val="both"/>
        <w:rPr>
          <w:rFonts w:ascii="Cambria" w:hAnsi="Cambria"/>
          <w:sz w:val="18"/>
        </w:rPr>
      </w:pPr>
    </w:p>
    <w:p w:rsidR="00B7188D" w:rsidRDefault="0075697E">
      <w:pPr>
        <w:pStyle w:val="BodyTextIndent"/>
        <w:numPr>
          <w:ilvl w:val="0"/>
          <w:numId w:val="32"/>
        </w:numPr>
        <w:tabs>
          <w:tab w:val="left" w:pos="-630"/>
        </w:tabs>
        <w:spacing w:after="0"/>
        <w:jc w:val="both"/>
        <w:rPr>
          <w:rFonts w:ascii="Cambria" w:hAnsi="Cambria"/>
          <w:sz w:val="18"/>
        </w:rPr>
      </w:pPr>
      <w:proofErr w:type="spellStart"/>
      <w:r>
        <w:rPr>
          <w:rFonts w:ascii="Cambria" w:hAnsi="Cambria"/>
          <w:sz w:val="18"/>
        </w:rPr>
        <w:t>B.Tech</w:t>
      </w:r>
      <w:proofErr w:type="spellEnd"/>
      <w:r>
        <w:rPr>
          <w:rFonts w:ascii="Cambria" w:hAnsi="Cambria"/>
          <w:sz w:val="18"/>
        </w:rPr>
        <w:t xml:space="preserve">. (Electronics and Communication) from </w:t>
      </w:r>
      <w:r>
        <w:rPr>
          <w:rFonts w:ascii="Cambria" w:hAnsi="Cambria"/>
          <w:bCs/>
          <w:sz w:val="18"/>
          <w:lang w:val="en-US"/>
        </w:rPr>
        <w:t xml:space="preserve">JNTU, Sri </w:t>
      </w:r>
      <w:proofErr w:type="spellStart"/>
      <w:r>
        <w:rPr>
          <w:rFonts w:ascii="Cambria" w:hAnsi="Cambria"/>
          <w:bCs/>
          <w:sz w:val="18"/>
          <w:lang w:val="en-US"/>
        </w:rPr>
        <w:t>Chundi</w:t>
      </w:r>
      <w:proofErr w:type="spellEnd"/>
      <w:r>
        <w:rPr>
          <w:rFonts w:ascii="Cambria" w:hAnsi="Cambria"/>
          <w:bCs/>
          <w:sz w:val="18"/>
          <w:lang w:val="en-US"/>
        </w:rPr>
        <w:t xml:space="preserve"> </w:t>
      </w:r>
      <w:proofErr w:type="spellStart"/>
      <w:r>
        <w:rPr>
          <w:rFonts w:ascii="Cambria" w:hAnsi="Cambria"/>
          <w:bCs/>
          <w:sz w:val="18"/>
          <w:lang w:val="en-US"/>
        </w:rPr>
        <w:t>Ranganayakullu</w:t>
      </w:r>
      <w:proofErr w:type="spellEnd"/>
      <w:r>
        <w:rPr>
          <w:rFonts w:ascii="Cambria" w:hAnsi="Cambria"/>
          <w:bCs/>
          <w:sz w:val="18"/>
          <w:lang w:val="en-US"/>
        </w:rPr>
        <w:t xml:space="preserve"> Engineering </w:t>
      </w:r>
      <w:proofErr w:type="gramStart"/>
      <w:r>
        <w:rPr>
          <w:rFonts w:ascii="Cambria" w:hAnsi="Cambria"/>
          <w:bCs/>
          <w:sz w:val="18"/>
          <w:lang w:val="en-US"/>
        </w:rPr>
        <w:t>College ,</w:t>
      </w:r>
      <w:proofErr w:type="gramEnd"/>
      <w:r>
        <w:rPr>
          <w:rFonts w:ascii="Cambria" w:hAnsi="Cambria"/>
          <w:bCs/>
          <w:sz w:val="18"/>
          <w:lang w:val="en-US"/>
        </w:rPr>
        <w:t xml:space="preserve"> </w:t>
      </w:r>
      <w:proofErr w:type="spellStart"/>
      <w:r>
        <w:rPr>
          <w:rFonts w:ascii="Cambria" w:hAnsi="Cambria"/>
          <w:bCs/>
          <w:sz w:val="18"/>
          <w:lang w:val="en-US"/>
        </w:rPr>
        <w:t>Chilakaluripeta</w:t>
      </w:r>
      <w:proofErr w:type="spellEnd"/>
      <w:r>
        <w:rPr>
          <w:rFonts w:ascii="Cambria" w:hAnsi="Cambria"/>
          <w:bCs/>
          <w:sz w:val="18"/>
          <w:lang w:val="en-US"/>
        </w:rPr>
        <w:t xml:space="preserve"> in 2004</w:t>
      </w:r>
    </w:p>
    <w:p w:rsidR="00B7188D" w:rsidRDefault="00224911">
      <w:pPr>
        <w:jc w:val="both"/>
        <w:rPr>
          <w:rFonts w:ascii="Cambria" w:hAnsi="Cambria"/>
          <w:sz w:val="18"/>
          <w:lang w:eastAsia="en-GB"/>
        </w:rPr>
      </w:pPr>
      <w:r>
        <w:rPr>
          <w:rFonts w:ascii="Cambria" w:hAnsi="Cambria"/>
          <w:b/>
          <w:smallCaps/>
          <w:noProof/>
          <w:color w:val="000000"/>
          <w:spacing w:val="38"/>
          <w:sz w:val="18"/>
          <w:lang w:val="en-US"/>
        </w:rPr>
        <mc:AlternateContent>
          <mc:Choice Requires="wps">
            <w:drawing>
              <wp:anchor distT="0" distB="0" distL="114300" distR="114300" simplePos="0" relativeHeight="251667456" behindDoc="0" locked="0" layoutInCell="1" allowOverlap="1">
                <wp:simplePos x="0" y="0"/>
                <wp:positionH relativeFrom="margin">
                  <wp:posOffset>4134485</wp:posOffset>
                </wp:positionH>
                <wp:positionV relativeFrom="paragraph">
                  <wp:posOffset>95250</wp:posOffset>
                </wp:positionV>
                <wp:extent cx="2400300" cy="161925"/>
                <wp:effectExtent l="15875" t="20320" r="12700" b="17780"/>
                <wp:wrapNone/>
                <wp:docPr id="4" name="L-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2400300" cy="161925"/>
                        </a:xfrm>
                        <a:custGeom>
                          <a:avLst/>
                          <a:gdLst>
                            <a:gd name="T0" fmla="*/ 0 w 2400300"/>
                            <a:gd name="T1" fmla="*/ 0 h 161925"/>
                            <a:gd name="T2" fmla="*/ 80963 w 2400300"/>
                            <a:gd name="T3" fmla="*/ 0 h 161925"/>
                            <a:gd name="T4" fmla="*/ 80963 w 2400300"/>
                            <a:gd name="T5" fmla="*/ 80963 h 161925"/>
                            <a:gd name="T6" fmla="*/ 2400300 w 2400300"/>
                            <a:gd name="T7" fmla="*/ 80963 h 161925"/>
                            <a:gd name="T8" fmla="*/ 2400300 w 2400300"/>
                            <a:gd name="T9" fmla="*/ 161925 h 161925"/>
                            <a:gd name="T10" fmla="*/ 0 w 2400300"/>
                            <a:gd name="T11" fmla="*/ 161925 h 161925"/>
                            <a:gd name="T12" fmla="*/ 0 w 2400300"/>
                            <a:gd name="T13" fmla="*/ 0 h 16192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400300" h="161925">
                              <a:moveTo>
                                <a:pt x="0" y="0"/>
                              </a:moveTo>
                              <a:lnTo>
                                <a:pt x="80963" y="0"/>
                              </a:lnTo>
                              <a:lnTo>
                                <a:pt x="80963" y="80963"/>
                              </a:lnTo>
                              <a:lnTo>
                                <a:pt x="2400300" y="80963"/>
                              </a:lnTo>
                              <a:lnTo>
                                <a:pt x="2400300" y="161925"/>
                              </a:lnTo>
                              <a:lnTo>
                                <a:pt x="0" y="161925"/>
                              </a:lnTo>
                              <a:lnTo>
                                <a:pt x="0" y="0"/>
                              </a:lnTo>
                              <a:close/>
                            </a:path>
                          </a:pathLst>
                        </a:custGeom>
                        <a:solidFill>
                          <a:srgbClr val="4F81BD"/>
                        </a:solidFill>
                        <a:ln w="25400">
                          <a:solidFill>
                            <a:srgbClr val="FFFFFF"/>
                          </a:solidFill>
                          <a:round/>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B61F170" id="L-Shape 4" o:spid="_x0000_s1026" style="position:absolute;margin-left:325.55pt;margin-top:7.5pt;width:189pt;height:12.75pt;rotation:180;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400300,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" path="m,l80963,r,80963l2400300,80963r,80962l,161925,,xe" fillcolor="#4f81bd" strokecolor="white" strokeweight="2pt">
                <v:path arrowok="t" o:connecttype="custom" o:connectlocs="0,0;80963,0;80963,80963;2400300,80963;2400300,161925;0,161925;0,0" o:connectangles="0,0,0,0,0,0,0"/>
                <w10:wrap anchorx="margin"/>
              </v:shape>
            </w:pict>
          </mc:Fallback>
        </mc:AlternateContent>
      </w:r>
    </w:p>
    <w:p w:rsidR="00B7188D" w:rsidRDefault="00224911">
      <w:pPr>
        <w:jc w:val="center"/>
        <w:rPr>
          <w:rFonts w:ascii="Cambria" w:hAnsi="Cambria"/>
          <w:b/>
          <w:smallCaps/>
          <w:color w:val="365F91"/>
          <w:spacing w:val="38"/>
          <w:sz w:val="18"/>
        </w:rPr>
      </w:pPr>
      <w:r>
        <w:rPr>
          <w:rFonts w:ascii="Cambria" w:hAnsi="Cambria"/>
          <w:b/>
          <w:smallCaps/>
          <w:noProof/>
          <w:color w:val="365F91"/>
          <w:spacing w:val="38"/>
          <w:sz w:val="18"/>
          <w:lang w:val="en-US"/>
        </w:rPr>
        <mc:AlternateContent>
          <mc:Choice Requires="wps">
            <w:drawing>
              <wp:anchor distT="0" distB="0" distL="114300" distR="114300" simplePos="0" relativeHeight="251684864" behindDoc="0" locked="0" layoutInCell="1" allowOverlap="1">
                <wp:simplePos x="0" y="0"/>
                <wp:positionH relativeFrom="margin">
                  <wp:align>left</wp:align>
                </wp:positionH>
                <wp:positionV relativeFrom="paragraph">
                  <wp:posOffset>33020</wp:posOffset>
                </wp:positionV>
                <wp:extent cx="2228850" cy="161925"/>
                <wp:effectExtent l="15240" t="20320" r="13335" b="17780"/>
                <wp:wrapNone/>
                <wp:docPr id="3" name="L-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8850" cy="161925"/>
                        </a:xfrm>
                        <a:custGeom>
                          <a:avLst/>
                          <a:gdLst>
                            <a:gd name="T0" fmla="*/ 0 w 2228850"/>
                            <a:gd name="T1" fmla="*/ 0 h 161925"/>
                            <a:gd name="T2" fmla="*/ 80963 w 2228850"/>
                            <a:gd name="T3" fmla="*/ 0 h 161925"/>
                            <a:gd name="T4" fmla="*/ 80963 w 2228850"/>
                            <a:gd name="T5" fmla="*/ 80963 h 161925"/>
                            <a:gd name="T6" fmla="*/ 2228850 w 2228850"/>
                            <a:gd name="T7" fmla="*/ 80963 h 161925"/>
                            <a:gd name="T8" fmla="*/ 2228850 w 2228850"/>
                            <a:gd name="T9" fmla="*/ 161925 h 161925"/>
                            <a:gd name="T10" fmla="*/ 0 w 2228850"/>
                            <a:gd name="T11" fmla="*/ 161925 h 161925"/>
                            <a:gd name="T12" fmla="*/ 0 w 2228850"/>
                            <a:gd name="T13" fmla="*/ 0 h 16192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228850" h="161925">
                              <a:moveTo>
                                <a:pt x="0" y="0"/>
                              </a:moveTo>
                              <a:lnTo>
                                <a:pt x="80963" y="0"/>
                              </a:lnTo>
                              <a:lnTo>
                                <a:pt x="80963" y="80963"/>
                              </a:lnTo>
                              <a:lnTo>
                                <a:pt x="2228850" y="80963"/>
                              </a:lnTo>
                              <a:lnTo>
                                <a:pt x="2228850" y="161925"/>
                              </a:lnTo>
                              <a:lnTo>
                                <a:pt x="0" y="161925"/>
                              </a:lnTo>
                              <a:lnTo>
                                <a:pt x="0" y="0"/>
                              </a:lnTo>
                              <a:close/>
                            </a:path>
                          </a:pathLst>
                        </a:custGeom>
                        <a:solidFill>
                          <a:schemeClr val="accent1">
                            <a:lumMod val="100000"/>
                            <a:lumOff val="0"/>
                          </a:schemeClr>
                        </a:solidFill>
                        <a:ln w="25400">
                          <a:solidFill>
                            <a:schemeClr val="bg1">
                              <a:lumMod val="100000"/>
                              <a:lumOff val="0"/>
                            </a:schemeClr>
                          </a:solidFill>
                          <a:round/>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AFD1872" id="L-Shape 50" o:spid="_x0000_s1026" style="position:absolute;margin-left:0;margin-top:2.6pt;width:175.5pt;height:12.75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2228850,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" path="m,l80963,r,80963l2228850,80963r,80962l,161925,,xe" fillcolor="#4f81bd [3204]" strokecolor="white [3212]" strokeweight="2pt">
                <v:path arrowok="t" o:connecttype="custom" o:connectlocs="0,0;80963,0;80963,80963;2228850,80963;2228850,161925;0,161925;0,0" o:connectangles="0,0,0,0,0,0,0"/>
                <w10:wrap anchorx="margin"/>
              </v:shape>
            </w:pict>
          </mc:Fallback>
        </mc:AlternateContent>
      </w:r>
      <w:r w:rsidR="0075697E">
        <w:rPr>
          <w:rFonts w:ascii="Cambria" w:hAnsi="Cambria"/>
          <w:b/>
          <w:smallCaps/>
          <w:color w:val="365F91"/>
          <w:spacing w:val="38"/>
          <w:sz w:val="18"/>
        </w:rPr>
        <w:t xml:space="preserve">IT SKILLS   </w:t>
      </w:r>
    </w:p>
    <w:p w:rsidR="00B7188D" w:rsidRDefault="00B7188D">
      <w:pPr>
        <w:jc w:val="both"/>
        <w:rPr>
          <w:rFonts w:ascii="Cambria" w:hAnsi="Cambria"/>
          <w:bCs/>
          <w:sz w:val="18"/>
          <w:lang w:val="en-US"/>
        </w:rPr>
      </w:pPr>
    </w:p>
    <w:p w:rsidR="00B7188D" w:rsidRDefault="0075697E">
      <w:pPr>
        <w:jc w:val="both"/>
        <w:rPr>
          <w:rFonts w:ascii="Cambria" w:hAnsi="Cambria"/>
          <w:bCs/>
          <w:sz w:val="18"/>
          <w:lang w:val="en-US"/>
        </w:rPr>
      </w:pPr>
      <w:r>
        <w:rPr>
          <w:rFonts w:ascii="Cambria" w:hAnsi="Cambria"/>
          <w:bCs/>
          <w:sz w:val="18"/>
          <w:lang w:val="en-US"/>
        </w:rPr>
        <w:t>Testing Tools:</w:t>
      </w:r>
      <w:r>
        <w:rPr>
          <w:rFonts w:ascii="Cambria" w:hAnsi="Cambria"/>
          <w:bCs/>
          <w:sz w:val="18"/>
          <w:lang w:val="en-US"/>
        </w:rPr>
        <w:tab/>
      </w:r>
      <w:r>
        <w:rPr>
          <w:rFonts w:ascii="Cambria" w:hAnsi="Cambria"/>
          <w:bCs/>
          <w:sz w:val="18"/>
          <w:lang w:val="en-US"/>
        </w:rPr>
        <w:tab/>
        <w:t xml:space="preserve">Quick Test Pro 8.0, Win Runner, QC, QF Test, Selenium Web </w:t>
      </w:r>
      <w:proofErr w:type="spellStart"/>
      <w:proofErr w:type="gramStart"/>
      <w:r>
        <w:rPr>
          <w:rFonts w:ascii="Cambria" w:hAnsi="Cambria"/>
          <w:bCs/>
          <w:sz w:val="18"/>
          <w:lang w:val="en-US"/>
        </w:rPr>
        <w:t>Driver</w:t>
      </w:r>
      <w:r>
        <w:rPr>
          <w:rFonts w:ascii="Cambria" w:hAnsi="Cambria"/>
          <w:bCs/>
          <w:color w:val="FF0000"/>
          <w:sz w:val="18"/>
          <w:lang w:val="en-US"/>
        </w:rPr>
        <w:t>,</w:t>
      </w:r>
      <w:r w:rsidR="006B789F">
        <w:rPr>
          <w:rFonts w:ascii="Cambria" w:hAnsi="Cambria"/>
          <w:bCs/>
          <w:sz w:val="18"/>
          <w:lang w:val="en-US"/>
        </w:rPr>
        <w:t>JProfiler</w:t>
      </w:r>
      <w:proofErr w:type="spellEnd"/>
      <w:proofErr w:type="gramEnd"/>
    </w:p>
    <w:p w:rsidR="00B7188D" w:rsidRDefault="0075697E">
      <w:pPr>
        <w:jc w:val="both"/>
        <w:rPr>
          <w:rFonts w:ascii="Cambria" w:hAnsi="Cambria"/>
          <w:bCs/>
          <w:sz w:val="18"/>
          <w:lang w:val="en-US"/>
        </w:rPr>
      </w:pPr>
      <w:r>
        <w:rPr>
          <w:rFonts w:ascii="Cambria" w:hAnsi="Cambria"/>
          <w:bCs/>
          <w:sz w:val="18"/>
          <w:lang w:val="en-US"/>
        </w:rPr>
        <w:t>Operating System:</w:t>
      </w:r>
      <w:r>
        <w:rPr>
          <w:rFonts w:ascii="Cambria" w:hAnsi="Cambria"/>
          <w:bCs/>
          <w:sz w:val="18"/>
          <w:lang w:val="en-US"/>
        </w:rPr>
        <w:tab/>
      </w:r>
      <w:r>
        <w:rPr>
          <w:rFonts w:ascii="Cambria" w:hAnsi="Cambria"/>
          <w:bCs/>
          <w:sz w:val="18"/>
          <w:lang w:val="en-US"/>
        </w:rPr>
        <w:tab/>
        <w:t>Windows 2008,2012, Red Hat Linux 4.5/5.5/7.3, Centos 6.4</w:t>
      </w:r>
    </w:p>
    <w:p w:rsidR="00B7188D" w:rsidRDefault="0075697E">
      <w:pPr>
        <w:jc w:val="both"/>
        <w:rPr>
          <w:rFonts w:ascii="Cambria" w:hAnsi="Cambria"/>
          <w:bCs/>
          <w:sz w:val="18"/>
          <w:lang w:val="en-US"/>
        </w:rPr>
      </w:pPr>
      <w:r>
        <w:rPr>
          <w:rFonts w:ascii="Cambria" w:hAnsi="Cambria"/>
          <w:bCs/>
          <w:sz w:val="18"/>
          <w:lang w:val="en-US"/>
        </w:rPr>
        <w:t>Languages:</w:t>
      </w:r>
      <w:r>
        <w:rPr>
          <w:rFonts w:ascii="Cambria" w:hAnsi="Cambria"/>
          <w:bCs/>
          <w:sz w:val="18"/>
          <w:lang w:val="en-US"/>
        </w:rPr>
        <w:tab/>
      </w:r>
      <w:r>
        <w:rPr>
          <w:rFonts w:ascii="Cambria" w:hAnsi="Cambria"/>
          <w:bCs/>
          <w:sz w:val="18"/>
          <w:lang w:val="en-US"/>
        </w:rPr>
        <w:tab/>
        <w:t xml:space="preserve">Java, XML, Apache Maven, Jenkins, </w:t>
      </w:r>
      <w:proofErr w:type="spellStart"/>
      <w:proofErr w:type="gramStart"/>
      <w:r>
        <w:rPr>
          <w:rFonts w:ascii="Cambria" w:hAnsi="Cambria"/>
          <w:bCs/>
          <w:sz w:val="18"/>
          <w:lang w:val="en-US"/>
        </w:rPr>
        <w:t>Artifactory,Python</w:t>
      </w:r>
      <w:proofErr w:type="spellEnd"/>
      <w:proofErr w:type="gramEnd"/>
      <w:r>
        <w:rPr>
          <w:rFonts w:ascii="Cambria" w:hAnsi="Cambria"/>
          <w:bCs/>
          <w:sz w:val="18"/>
          <w:lang w:val="en-US"/>
        </w:rPr>
        <w:t xml:space="preserve"> </w:t>
      </w:r>
    </w:p>
    <w:p w:rsidR="00B7188D" w:rsidRDefault="0075697E">
      <w:pPr>
        <w:jc w:val="both"/>
        <w:rPr>
          <w:rFonts w:ascii="Cambria" w:hAnsi="Cambria"/>
          <w:bCs/>
          <w:sz w:val="18"/>
          <w:lang w:val="en-US"/>
        </w:rPr>
      </w:pPr>
      <w:r>
        <w:rPr>
          <w:rFonts w:ascii="Cambria" w:hAnsi="Cambria"/>
          <w:bCs/>
          <w:sz w:val="18"/>
          <w:lang w:val="en-US"/>
        </w:rPr>
        <w:t>Database:</w:t>
      </w:r>
      <w:r>
        <w:rPr>
          <w:rFonts w:ascii="Cambria" w:hAnsi="Cambria"/>
          <w:bCs/>
          <w:sz w:val="18"/>
          <w:lang w:val="en-US"/>
        </w:rPr>
        <w:tab/>
      </w:r>
      <w:r>
        <w:rPr>
          <w:rFonts w:ascii="Cambria" w:hAnsi="Cambria"/>
          <w:bCs/>
          <w:sz w:val="18"/>
          <w:lang w:val="en-US"/>
        </w:rPr>
        <w:tab/>
        <w:t>Oracle 10 g, SQL</w:t>
      </w:r>
    </w:p>
    <w:p w:rsidR="00B7188D" w:rsidRDefault="0075697E">
      <w:pPr>
        <w:jc w:val="both"/>
        <w:rPr>
          <w:rFonts w:ascii="Cambria" w:hAnsi="Cambria"/>
          <w:bCs/>
          <w:sz w:val="18"/>
          <w:lang w:val="en-US"/>
        </w:rPr>
      </w:pPr>
      <w:r>
        <w:rPr>
          <w:rFonts w:ascii="Cambria" w:hAnsi="Cambria"/>
          <w:bCs/>
          <w:sz w:val="18"/>
          <w:lang w:val="en-US"/>
        </w:rPr>
        <w:t>Version Control Tools:</w:t>
      </w:r>
      <w:r>
        <w:rPr>
          <w:rFonts w:ascii="Cambria" w:hAnsi="Cambria"/>
          <w:bCs/>
          <w:sz w:val="18"/>
          <w:lang w:val="en-US"/>
        </w:rPr>
        <w:tab/>
        <w:t>VSS (Visual Source Safe), SVN and Tortoise</w:t>
      </w:r>
    </w:p>
    <w:p w:rsidR="00B7188D" w:rsidRDefault="0075697E">
      <w:pPr>
        <w:jc w:val="both"/>
        <w:rPr>
          <w:rFonts w:ascii="Cambria" w:hAnsi="Cambria"/>
          <w:bCs/>
          <w:sz w:val="18"/>
          <w:lang w:val="en-US"/>
        </w:rPr>
      </w:pPr>
      <w:r>
        <w:rPr>
          <w:rFonts w:ascii="Cambria" w:hAnsi="Cambria"/>
          <w:bCs/>
          <w:sz w:val="18"/>
          <w:lang w:val="en-US"/>
        </w:rPr>
        <w:t>Message Processing Tools:</w:t>
      </w:r>
      <w:r>
        <w:rPr>
          <w:rFonts w:ascii="Cambria" w:hAnsi="Cambria"/>
          <w:bCs/>
          <w:sz w:val="18"/>
          <w:lang w:val="en-US"/>
        </w:rPr>
        <w:tab/>
        <w:t>FIX Protocol 4.0/4.1/4.2/4.4</w:t>
      </w:r>
    </w:p>
    <w:p w:rsidR="00B7188D" w:rsidRDefault="00224911">
      <w:pPr>
        <w:jc w:val="both"/>
        <w:rPr>
          <w:rFonts w:ascii="Cambria" w:hAnsi="Cambria"/>
          <w:sz w:val="18"/>
          <w:lang w:eastAsia="en-GB"/>
        </w:rPr>
      </w:pPr>
      <w:r>
        <w:rPr>
          <w:rFonts w:ascii="Cambria" w:hAnsi="Cambria"/>
          <w:b/>
          <w:smallCaps/>
          <w:noProof/>
          <w:color w:val="000000"/>
          <w:spacing w:val="38"/>
          <w:sz w:val="18"/>
          <w:lang w:val="en-US"/>
        </w:rPr>
        <mc:AlternateContent>
          <mc:Choice Requires="wps">
            <w:drawing>
              <wp:anchor distT="0" distB="0" distL="114300" distR="114300" simplePos="0" relativeHeight="251685888" behindDoc="0" locked="0" layoutInCell="1" allowOverlap="1">
                <wp:simplePos x="0" y="0"/>
                <wp:positionH relativeFrom="margin">
                  <wp:posOffset>4085590</wp:posOffset>
                </wp:positionH>
                <wp:positionV relativeFrom="paragraph">
                  <wp:posOffset>133350</wp:posOffset>
                </wp:positionV>
                <wp:extent cx="2400300" cy="161925"/>
                <wp:effectExtent l="14605" t="16510" r="13970" b="21590"/>
                <wp:wrapNone/>
                <wp:docPr id="2" name="L-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2400300" cy="161925"/>
                        </a:xfrm>
                        <a:custGeom>
                          <a:avLst/>
                          <a:gdLst>
                            <a:gd name="T0" fmla="*/ 0 w 2400300"/>
                            <a:gd name="T1" fmla="*/ 0 h 161925"/>
                            <a:gd name="T2" fmla="*/ 80963 w 2400300"/>
                            <a:gd name="T3" fmla="*/ 0 h 161925"/>
                            <a:gd name="T4" fmla="*/ 80963 w 2400300"/>
                            <a:gd name="T5" fmla="*/ 80963 h 161925"/>
                            <a:gd name="T6" fmla="*/ 2400300 w 2400300"/>
                            <a:gd name="T7" fmla="*/ 80963 h 161925"/>
                            <a:gd name="T8" fmla="*/ 2400300 w 2400300"/>
                            <a:gd name="T9" fmla="*/ 161925 h 161925"/>
                            <a:gd name="T10" fmla="*/ 0 w 2400300"/>
                            <a:gd name="T11" fmla="*/ 161925 h 161925"/>
                            <a:gd name="T12" fmla="*/ 0 w 2400300"/>
                            <a:gd name="T13" fmla="*/ 0 h 16192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400300" h="161925">
                              <a:moveTo>
                                <a:pt x="0" y="0"/>
                              </a:moveTo>
                              <a:lnTo>
                                <a:pt x="80963" y="0"/>
                              </a:lnTo>
                              <a:lnTo>
                                <a:pt x="80963" y="80963"/>
                              </a:lnTo>
                              <a:lnTo>
                                <a:pt x="2400300" y="80963"/>
                              </a:lnTo>
                              <a:lnTo>
                                <a:pt x="2400300" y="161925"/>
                              </a:lnTo>
                              <a:lnTo>
                                <a:pt x="0" y="161925"/>
                              </a:lnTo>
                              <a:lnTo>
                                <a:pt x="0" y="0"/>
                              </a:lnTo>
                              <a:close/>
                            </a:path>
                          </a:pathLst>
                        </a:custGeom>
                        <a:solidFill>
                          <a:schemeClr val="accent1">
                            <a:lumMod val="100000"/>
                            <a:lumOff val="0"/>
                          </a:schemeClr>
                        </a:solidFill>
                        <a:ln w="25400">
                          <a:solidFill>
                            <a:schemeClr val="bg1">
                              <a:lumMod val="100000"/>
                              <a:lumOff val="0"/>
                            </a:schemeClr>
                          </a:solidFill>
                          <a:round/>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A54D244" id="L-Shape 14" o:spid="_x0000_s1026" style="position:absolute;margin-left:321.7pt;margin-top:10.5pt;width:189pt;height:12.75pt;rotation:180;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400300,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" path="m,l80963,r,80963l2400300,80963r,80962l,161925,,xe" fillcolor="#4f81bd [3204]" strokecolor="white [3212]" strokeweight="2pt">
                <v:path arrowok="t" o:connecttype="custom" o:connectlocs="0,0;80963,0;80963,80963;2400300,80963;2400300,161925;0,161925;0,0" o:connectangles="0,0,0,0,0,0,0"/>
                <w10:wrap anchorx="margin"/>
              </v:shape>
            </w:pict>
          </mc:Fallback>
        </mc:AlternateContent>
      </w:r>
    </w:p>
    <w:p w:rsidR="00B7188D" w:rsidRDefault="00224911">
      <w:pPr>
        <w:jc w:val="center"/>
        <w:rPr>
          <w:rFonts w:ascii="Cambria" w:hAnsi="Cambria"/>
          <w:b/>
          <w:smallCaps/>
          <w:color w:val="365F91"/>
          <w:spacing w:val="38"/>
          <w:sz w:val="18"/>
        </w:rPr>
      </w:pPr>
      <w:r>
        <w:rPr>
          <w:rFonts w:ascii="Cambria" w:hAnsi="Cambria"/>
          <w:b/>
          <w:smallCaps/>
          <w:noProof/>
          <w:color w:val="365F91"/>
          <w:spacing w:val="38"/>
          <w:sz w:val="18"/>
          <w:lang w:val="en-US"/>
        </w:rPr>
        <mc:AlternateContent>
          <mc:Choice Requires="wps">
            <w:drawing>
              <wp:anchor distT="0" distB="0" distL="114300" distR="114300" simplePos="0" relativeHeight="251683840" behindDoc="0" locked="0" layoutInCell="1" allowOverlap="1">
                <wp:simplePos x="0" y="0"/>
                <wp:positionH relativeFrom="margin">
                  <wp:align>left</wp:align>
                </wp:positionH>
                <wp:positionV relativeFrom="paragraph">
                  <wp:posOffset>33020</wp:posOffset>
                </wp:positionV>
                <wp:extent cx="2228850" cy="161925"/>
                <wp:effectExtent l="15240" t="16510" r="13335" b="21590"/>
                <wp:wrapNone/>
                <wp:docPr id="1" name="L-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8850" cy="161925"/>
                        </a:xfrm>
                        <a:custGeom>
                          <a:avLst/>
                          <a:gdLst>
                            <a:gd name="T0" fmla="*/ 0 w 2228850"/>
                            <a:gd name="T1" fmla="*/ 0 h 161925"/>
                            <a:gd name="T2" fmla="*/ 80963 w 2228850"/>
                            <a:gd name="T3" fmla="*/ 0 h 161925"/>
                            <a:gd name="T4" fmla="*/ 80963 w 2228850"/>
                            <a:gd name="T5" fmla="*/ 80963 h 161925"/>
                            <a:gd name="T6" fmla="*/ 2228850 w 2228850"/>
                            <a:gd name="T7" fmla="*/ 80963 h 161925"/>
                            <a:gd name="T8" fmla="*/ 2228850 w 2228850"/>
                            <a:gd name="T9" fmla="*/ 161925 h 161925"/>
                            <a:gd name="T10" fmla="*/ 0 w 2228850"/>
                            <a:gd name="T11" fmla="*/ 161925 h 161925"/>
                            <a:gd name="T12" fmla="*/ 0 w 2228850"/>
                            <a:gd name="T13" fmla="*/ 0 h 16192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228850" h="161925">
                              <a:moveTo>
                                <a:pt x="0" y="0"/>
                              </a:moveTo>
                              <a:lnTo>
                                <a:pt x="80963" y="0"/>
                              </a:lnTo>
                              <a:lnTo>
                                <a:pt x="80963" y="80963"/>
                              </a:lnTo>
                              <a:lnTo>
                                <a:pt x="2228850" y="80963"/>
                              </a:lnTo>
                              <a:lnTo>
                                <a:pt x="2228850" y="161925"/>
                              </a:lnTo>
                              <a:lnTo>
                                <a:pt x="0" y="161925"/>
                              </a:lnTo>
                              <a:lnTo>
                                <a:pt x="0" y="0"/>
                              </a:lnTo>
                              <a:close/>
                            </a:path>
                          </a:pathLst>
                        </a:custGeom>
                        <a:solidFill>
                          <a:schemeClr val="accent1">
                            <a:lumMod val="100000"/>
                            <a:lumOff val="0"/>
                          </a:schemeClr>
                        </a:solidFill>
                        <a:ln w="25400">
                          <a:solidFill>
                            <a:schemeClr val="bg1">
                              <a:lumMod val="100000"/>
                              <a:lumOff val="0"/>
                            </a:schemeClr>
                          </a:solidFill>
                          <a:round/>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1733900" id="L-Shape 15" o:spid="_x0000_s1026" style="position:absolute;margin-left:0;margin-top:2.6pt;width:175.5pt;height:12.75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2228850,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" path="m,l80963,r,80963l2228850,80963r,80962l,161925,,xe" fillcolor="#4f81bd [3204]" strokecolor="white [3212]" strokeweight="2pt">
                <v:path arrowok="t" o:connecttype="custom" o:connectlocs="0,0;80963,0;80963,80963;2228850,80963;2228850,161925;0,161925;0,0" o:connectangles="0,0,0,0,0,0,0"/>
                <w10:wrap anchorx="margin"/>
              </v:shape>
            </w:pict>
          </mc:Fallback>
        </mc:AlternateContent>
      </w:r>
      <w:r w:rsidR="0075697E">
        <w:rPr>
          <w:rFonts w:ascii="Cambria" w:hAnsi="Cambria"/>
          <w:b/>
          <w:smallCaps/>
          <w:color w:val="365F91"/>
          <w:spacing w:val="38"/>
          <w:sz w:val="18"/>
        </w:rPr>
        <w:t xml:space="preserve">PERSONAL DETAILS  </w:t>
      </w:r>
    </w:p>
    <w:p w:rsidR="00B7188D" w:rsidRDefault="00B7188D">
      <w:pPr>
        <w:pStyle w:val="BodyTextIndent"/>
        <w:tabs>
          <w:tab w:val="left" w:pos="-630"/>
        </w:tabs>
        <w:spacing w:after="0"/>
        <w:jc w:val="both"/>
        <w:rPr>
          <w:rFonts w:ascii="Cambria" w:hAnsi="Cambria"/>
          <w:sz w:val="18"/>
        </w:rPr>
      </w:pPr>
    </w:p>
    <w:p w:rsidR="00B7188D" w:rsidRDefault="0075697E">
      <w:pPr>
        <w:pStyle w:val="BodyTextIndent"/>
        <w:tabs>
          <w:tab w:val="left" w:pos="-630"/>
        </w:tabs>
        <w:spacing w:after="0"/>
        <w:ind w:left="0"/>
        <w:jc w:val="both"/>
        <w:rPr>
          <w:rFonts w:ascii="Cambria" w:hAnsi="Cambria"/>
          <w:sz w:val="18"/>
        </w:rPr>
      </w:pPr>
      <w:r>
        <w:rPr>
          <w:rFonts w:ascii="Cambria" w:hAnsi="Cambria"/>
          <w:sz w:val="18"/>
        </w:rPr>
        <w:t>Date of Birth:</w:t>
      </w:r>
      <w:r>
        <w:rPr>
          <w:rFonts w:ascii="Cambria" w:hAnsi="Cambria"/>
          <w:sz w:val="18"/>
        </w:rPr>
        <w:tab/>
      </w:r>
      <w:r>
        <w:rPr>
          <w:rFonts w:ascii="Cambria" w:hAnsi="Cambria"/>
          <w:sz w:val="18"/>
        </w:rPr>
        <w:tab/>
        <w:t xml:space="preserve">29-09-1982 </w:t>
      </w:r>
    </w:p>
    <w:p w:rsidR="00B7188D" w:rsidRDefault="0075697E">
      <w:pPr>
        <w:rPr>
          <w:rFonts w:ascii="Cambria" w:hAnsi="Cambria"/>
          <w:sz w:val="18"/>
        </w:rPr>
      </w:pPr>
      <w:r>
        <w:rPr>
          <w:rFonts w:ascii="Cambria" w:hAnsi="Cambria"/>
          <w:sz w:val="18"/>
        </w:rPr>
        <w:t>Languages Known:</w:t>
      </w:r>
      <w:r>
        <w:rPr>
          <w:rFonts w:ascii="Cambria" w:hAnsi="Cambria"/>
          <w:sz w:val="18"/>
        </w:rPr>
        <w:tab/>
        <w:t>English, Hindi and Telugu</w:t>
      </w:r>
    </w:p>
    <w:p w:rsidR="00B7188D" w:rsidRDefault="0075697E">
      <w:pPr>
        <w:jc w:val="both"/>
        <w:rPr>
          <w:rFonts w:ascii="Cambria" w:hAnsi="Cambria"/>
          <w:sz w:val="18"/>
        </w:rPr>
      </w:pPr>
      <w:r>
        <w:rPr>
          <w:rFonts w:ascii="Cambria" w:hAnsi="Cambria"/>
          <w:sz w:val="18"/>
        </w:rPr>
        <w:t>Mailing Address:</w:t>
      </w:r>
      <w:r>
        <w:rPr>
          <w:rFonts w:ascii="Cambria" w:hAnsi="Cambria"/>
          <w:sz w:val="18"/>
        </w:rPr>
        <w:tab/>
      </w:r>
      <w:r>
        <w:rPr>
          <w:rFonts w:ascii="Cambria" w:hAnsi="Cambria"/>
          <w:sz w:val="18"/>
        </w:rPr>
        <w:tab/>
        <w:t xml:space="preserve">Flat No: 407, 11th Block, </w:t>
      </w:r>
      <w:proofErr w:type="spellStart"/>
      <w:r>
        <w:rPr>
          <w:rFonts w:ascii="Cambria" w:hAnsi="Cambria"/>
          <w:sz w:val="18"/>
        </w:rPr>
        <w:t>DivyaShreeShakti</w:t>
      </w:r>
      <w:proofErr w:type="spellEnd"/>
      <w:r>
        <w:rPr>
          <w:rFonts w:ascii="Cambria" w:hAnsi="Cambria"/>
          <w:sz w:val="18"/>
        </w:rPr>
        <w:t xml:space="preserve"> Apartments, </w:t>
      </w:r>
      <w:proofErr w:type="spellStart"/>
      <w:r>
        <w:rPr>
          <w:rFonts w:ascii="Cambria" w:hAnsi="Cambria"/>
          <w:sz w:val="18"/>
        </w:rPr>
        <w:t>Mayuri</w:t>
      </w:r>
      <w:proofErr w:type="spellEnd"/>
      <w:r>
        <w:rPr>
          <w:rFonts w:ascii="Cambria" w:hAnsi="Cambria"/>
          <w:sz w:val="18"/>
        </w:rPr>
        <w:t xml:space="preserve"> Nagar, </w:t>
      </w:r>
      <w:proofErr w:type="spellStart"/>
      <w:r>
        <w:rPr>
          <w:rFonts w:ascii="Cambria" w:hAnsi="Cambria"/>
          <w:sz w:val="18"/>
        </w:rPr>
        <w:t>Miyapur</w:t>
      </w:r>
      <w:proofErr w:type="spellEnd"/>
    </w:p>
    <w:p w:rsidR="00B7188D" w:rsidRDefault="0075697E">
      <w:pPr>
        <w:jc w:val="both"/>
        <w:rPr>
          <w:rFonts w:ascii="Cambria" w:hAnsi="Cambria"/>
          <w:sz w:val="18"/>
        </w:rPr>
      </w:pPr>
      <w:r>
        <w:rPr>
          <w:rFonts w:ascii="Cambria" w:hAnsi="Cambria"/>
          <w:sz w:val="18"/>
        </w:rPr>
        <w:tab/>
      </w:r>
      <w:r>
        <w:rPr>
          <w:rFonts w:ascii="Cambria" w:hAnsi="Cambria"/>
          <w:sz w:val="18"/>
        </w:rPr>
        <w:tab/>
      </w:r>
      <w:r>
        <w:rPr>
          <w:rFonts w:ascii="Cambria" w:hAnsi="Cambria"/>
          <w:sz w:val="18"/>
        </w:rPr>
        <w:tab/>
        <w:t>Hyderabad-500049</w:t>
      </w:r>
    </w:p>
    <w:sectPr w:rsidR="00B7188D">
      <w:footerReference w:type="default" r:id="rId9"/>
      <w:type w:val="continuous"/>
      <w:pgSz w:w="11909" w:h="16834"/>
      <w:pgMar w:top="864" w:right="864" w:bottom="864" w:left="86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0808" w:rsidRDefault="00400808">
      <w:r>
        <w:separator/>
      </w:r>
    </w:p>
  </w:endnote>
  <w:endnote w:type="continuationSeparator" w:id="0">
    <w:p w:rsidR="00400808" w:rsidRDefault="00400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484E" w:rsidRPr="007F6F2E" w:rsidRDefault="004D484E" w:rsidP="005E7634">
    <w:pPr>
      <w:jc w:val="center"/>
      <w:rPr>
        <w:rFonts w:cs="Arial"/>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484E" w:rsidRPr="007F6F2E" w:rsidRDefault="004D484E" w:rsidP="005E7634">
    <w:pPr>
      <w:jc w:val="center"/>
      <w:rPr>
        <w:rFonts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0808" w:rsidRDefault="00400808">
      <w:r>
        <w:separator/>
      </w:r>
    </w:p>
  </w:footnote>
  <w:footnote w:type="continuationSeparator" w:id="0">
    <w:p w:rsidR="00400808" w:rsidRDefault="004008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E5373"/>
    <w:multiLevelType w:val="hybridMultilevel"/>
    <w:tmpl w:val="0BB681F0"/>
    <w:lvl w:ilvl="0" w:tplc="C1126BA2">
      <w:start w:val="1"/>
      <w:numFmt w:val="bullet"/>
      <w:lvlText w:val="•"/>
      <w:lvlJc w:val="left"/>
      <w:pPr>
        <w:ind w:left="360" w:hanging="360"/>
      </w:pPr>
      <w:rPr>
        <w:rFonts w:ascii="Cambria" w:hAnsi="Cambria"/>
      </w:rPr>
    </w:lvl>
    <w:lvl w:ilvl="1" w:tplc="B19EA8B4">
      <w:start w:val="1"/>
      <w:numFmt w:val="bullet"/>
      <w:lvlText w:val="o"/>
      <w:lvlJc w:val="left"/>
      <w:pPr>
        <w:ind w:left="1080" w:hanging="360"/>
      </w:pPr>
      <w:rPr>
        <w:rFonts w:ascii="Courier New" w:hAnsi="Courier New"/>
      </w:rPr>
    </w:lvl>
    <w:lvl w:ilvl="2" w:tplc="70A845FE">
      <w:start w:val="1"/>
      <w:numFmt w:val="bullet"/>
      <w:lvlText w:val=""/>
      <w:lvlJc w:val="left"/>
      <w:pPr>
        <w:ind w:left="1800" w:hanging="360"/>
      </w:pPr>
      <w:rPr>
        <w:rFonts w:ascii="Wingdings" w:hAnsi="Wingdings"/>
      </w:rPr>
    </w:lvl>
    <w:lvl w:ilvl="3" w:tplc="7CA8AC16">
      <w:start w:val="1"/>
      <w:numFmt w:val="bullet"/>
      <w:lvlText w:val=""/>
      <w:lvlJc w:val="left"/>
      <w:pPr>
        <w:ind w:left="2520" w:hanging="360"/>
      </w:pPr>
      <w:rPr>
        <w:rFonts w:ascii="Symbol" w:hAnsi="Symbol"/>
      </w:rPr>
    </w:lvl>
    <w:lvl w:ilvl="4" w:tplc="7DFA3DDC">
      <w:start w:val="1"/>
      <w:numFmt w:val="bullet"/>
      <w:lvlText w:val="o"/>
      <w:lvlJc w:val="left"/>
      <w:pPr>
        <w:ind w:left="3240" w:hanging="360"/>
      </w:pPr>
      <w:rPr>
        <w:rFonts w:ascii="Courier New" w:hAnsi="Courier New"/>
      </w:rPr>
    </w:lvl>
    <w:lvl w:ilvl="5" w:tplc="7F1265B2">
      <w:start w:val="1"/>
      <w:numFmt w:val="bullet"/>
      <w:lvlText w:val=""/>
      <w:lvlJc w:val="left"/>
      <w:pPr>
        <w:ind w:left="3960" w:hanging="360"/>
      </w:pPr>
      <w:rPr>
        <w:rFonts w:ascii="Wingdings" w:hAnsi="Wingdings"/>
      </w:rPr>
    </w:lvl>
    <w:lvl w:ilvl="6" w:tplc="BAE22774">
      <w:start w:val="1"/>
      <w:numFmt w:val="bullet"/>
      <w:lvlText w:val=""/>
      <w:lvlJc w:val="left"/>
      <w:pPr>
        <w:ind w:left="4680" w:hanging="360"/>
      </w:pPr>
      <w:rPr>
        <w:rFonts w:ascii="Symbol" w:hAnsi="Symbol"/>
      </w:rPr>
    </w:lvl>
    <w:lvl w:ilvl="7" w:tplc="FE70C47C">
      <w:start w:val="1"/>
      <w:numFmt w:val="bullet"/>
      <w:lvlText w:val="o"/>
      <w:lvlJc w:val="left"/>
      <w:pPr>
        <w:ind w:left="5400" w:hanging="360"/>
      </w:pPr>
      <w:rPr>
        <w:rFonts w:ascii="Courier New" w:hAnsi="Courier New"/>
      </w:rPr>
    </w:lvl>
    <w:lvl w:ilvl="8" w:tplc="854C46EA">
      <w:start w:val="1"/>
      <w:numFmt w:val="bullet"/>
      <w:lvlText w:val=""/>
      <w:lvlJc w:val="left"/>
      <w:pPr>
        <w:ind w:left="6120" w:hanging="360"/>
      </w:pPr>
      <w:rPr>
        <w:rFonts w:ascii="Wingdings" w:hAnsi="Wingdings"/>
      </w:rPr>
    </w:lvl>
  </w:abstractNum>
  <w:abstractNum w:abstractNumId="1" w15:restartNumberingAfterBreak="0">
    <w:nsid w:val="02912844"/>
    <w:multiLevelType w:val="hybridMultilevel"/>
    <w:tmpl w:val="5B961AEC"/>
    <w:lvl w:ilvl="0" w:tplc="1C6A89C6">
      <w:start w:val="1"/>
      <w:numFmt w:val="bullet"/>
      <w:lvlText w:val=""/>
      <w:lvlJc w:val="left"/>
      <w:pPr>
        <w:ind w:left="360" w:hanging="360"/>
      </w:pPr>
      <w:rPr>
        <w:rFonts w:ascii="Symbol" w:hAnsi="Symbol"/>
      </w:rPr>
    </w:lvl>
    <w:lvl w:ilvl="1" w:tplc="DA547926">
      <w:start w:val="1"/>
      <w:numFmt w:val="bullet"/>
      <w:lvlText w:val="o"/>
      <w:lvlJc w:val="left"/>
      <w:pPr>
        <w:ind w:left="1080" w:hanging="360"/>
      </w:pPr>
      <w:rPr>
        <w:rFonts w:ascii="Courier New" w:hAnsi="Courier New"/>
      </w:rPr>
    </w:lvl>
    <w:lvl w:ilvl="2" w:tplc="4DC4C328">
      <w:start w:val="1"/>
      <w:numFmt w:val="bullet"/>
      <w:lvlText w:val=""/>
      <w:lvlJc w:val="left"/>
      <w:pPr>
        <w:ind w:left="1800" w:hanging="360"/>
      </w:pPr>
      <w:rPr>
        <w:rFonts w:ascii="Wingdings" w:hAnsi="Wingdings"/>
      </w:rPr>
    </w:lvl>
    <w:lvl w:ilvl="3" w:tplc="8DB4B1A2">
      <w:start w:val="1"/>
      <w:numFmt w:val="bullet"/>
      <w:lvlText w:val=""/>
      <w:lvlJc w:val="left"/>
      <w:pPr>
        <w:ind w:left="2520" w:hanging="360"/>
      </w:pPr>
      <w:rPr>
        <w:rFonts w:ascii="Symbol" w:hAnsi="Symbol"/>
      </w:rPr>
    </w:lvl>
    <w:lvl w:ilvl="4" w:tplc="4658F466">
      <w:start w:val="1"/>
      <w:numFmt w:val="bullet"/>
      <w:lvlText w:val="o"/>
      <w:lvlJc w:val="left"/>
      <w:pPr>
        <w:ind w:left="3240" w:hanging="360"/>
      </w:pPr>
      <w:rPr>
        <w:rFonts w:ascii="Courier New" w:hAnsi="Courier New"/>
      </w:rPr>
    </w:lvl>
    <w:lvl w:ilvl="5" w:tplc="76A28FFC">
      <w:start w:val="1"/>
      <w:numFmt w:val="bullet"/>
      <w:lvlText w:val=""/>
      <w:lvlJc w:val="left"/>
      <w:pPr>
        <w:ind w:left="3960" w:hanging="360"/>
      </w:pPr>
      <w:rPr>
        <w:rFonts w:ascii="Wingdings" w:hAnsi="Wingdings"/>
      </w:rPr>
    </w:lvl>
    <w:lvl w:ilvl="6" w:tplc="58D43618">
      <w:start w:val="1"/>
      <w:numFmt w:val="bullet"/>
      <w:lvlText w:val=""/>
      <w:lvlJc w:val="left"/>
      <w:pPr>
        <w:ind w:left="4680" w:hanging="360"/>
      </w:pPr>
      <w:rPr>
        <w:rFonts w:ascii="Symbol" w:hAnsi="Symbol"/>
      </w:rPr>
    </w:lvl>
    <w:lvl w:ilvl="7" w:tplc="9CB094C0">
      <w:start w:val="1"/>
      <w:numFmt w:val="bullet"/>
      <w:lvlText w:val="o"/>
      <w:lvlJc w:val="left"/>
      <w:pPr>
        <w:ind w:left="5400" w:hanging="360"/>
      </w:pPr>
      <w:rPr>
        <w:rFonts w:ascii="Courier New" w:hAnsi="Courier New"/>
      </w:rPr>
    </w:lvl>
    <w:lvl w:ilvl="8" w:tplc="F5D80B64">
      <w:start w:val="1"/>
      <w:numFmt w:val="bullet"/>
      <w:lvlText w:val=""/>
      <w:lvlJc w:val="left"/>
      <w:pPr>
        <w:ind w:left="6120" w:hanging="360"/>
      </w:pPr>
      <w:rPr>
        <w:rFonts w:ascii="Wingdings" w:hAnsi="Wingdings"/>
      </w:rPr>
    </w:lvl>
  </w:abstractNum>
  <w:abstractNum w:abstractNumId="2" w15:restartNumberingAfterBreak="0">
    <w:nsid w:val="03770C0C"/>
    <w:multiLevelType w:val="hybridMultilevel"/>
    <w:tmpl w:val="EA4C29D8"/>
    <w:lvl w:ilvl="0" w:tplc="05CA92F2">
      <w:start w:val="1"/>
      <w:numFmt w:val="bullet"/>
      <w:lvlText w:val=""/>
      <w:lvlJc w:val="left"/>
      <w:pPr>
        <w:ind w:left="360" w:hanging="360"/>
      </w:pPr>
      <w:rPr>
        <w:rFonts w:ascii="Symbol" w:hAnsi="Symbol"/>
      </w:rPr>
    </w:lvl>
    <w:lvl w:ilvl="1" w:tplc="D7428A80">
      <w:start w:val="1"/>
      <w:numFmt w:val="bullet"/>
      <w:lvlText w:val="o"/>
      <w:lvlJc w:val="left"/>
      <w:pPr>
        <w:ind w:left="1080" w:hanging="360"/>
      </w:pPr>
      <w:rPr>
        <w:rFonts w:ascii="Courier New" w:hAnsi="Courier New"/>
      </w:rPr>
    </w:lvl>
    <w:lvl w:ilvl="2" w:tplc="B0DEC166">
      <w:start w:val="1"/>
      <w:numFmt w:val="bullet"/>
      <w:lvlText w:val=""/>
      <w:lvlJc w:val="left"/>
      <w:pPr>
        <w:ind w:left="1800" w:hanging="360"/>
      </w:pPr>
      <w:rPr>
        <w:rFonts w:ascii="Wingdings" w:hAnsi="Wingdings"/>
      </w:rPr>
    </w:lvl>
    <w:lvl w:ilvl="3" w:tplc="EB165030">
      <w:start w:val="1"/>
      <w:numFmt w:val="bullet"/>
      <w:lvlText w:val=""/>
      <w:lvlJc w:val="left"/>
      <w:pPr>
        <w:ind w:left="2520" w:hanging="360"/>
      </w:pPr>
      <w:rPr>
        <w:rFonts w:ascii="Symbol" w:hAnsi="Symbol"/>
      </w:rPr>
    </w:lvl>
    <w:lvl w:ilvl="4" w:tplc="CE74D80C">
      <w:start w:val="1"/>
      <w:numFmt w:val="bullet"/>
      <w:lvlText w:val="o"/>
      <w:lvlJc w:val="left"/>
      <w:pPr>
        <w:ind w:left="3240" w:hanging="360"/>
      </w:pPr>
      <w:rPr>
        <w:rFonts w:ascii="Courier New" w:hAnsi="Courier New"/>
      </w:rPr>
    </w:lvl>
    <w:lvl w:ilvl="5" w:tplc="C9D8D6BE">
      <w:start w:val="1"/>
      <w:numFmt w:val="bullet"/>
      <w:lvlText w:val=""/>
      <w:lvlJc w:val="left"/>
      <w:pPr>
        <w:ind w:left="3960" w:hanging="360"/>
      </w:pPr>
      <w:rPr>
        <w:rFonts w:ascii="Wingdings" w:hAnsi="Wingdings"/>
      </w:rPr>
    </w:lvl>
    <w:lvl w:ilvl="6" w:tplc="EB98A714">
      <w:start w:val="1"/>
      <w:numFmt w:val="bullet"/>
      <w:lvlText w:val=""/>
      <w:lvlJc w:val="left"/>
      <w:pPr>
        <w:ind w:left="4680" w:hanging="360"/>
      </w:pPr>
      <w:rPr>
        <w:rFonts w:ascii="Symbol" w:hAnsi="Symbol"/>
      </w:rPr>
    </w:lvl>
    <w:lvl w:ilvl="7" w:tplc="24F2B600">
      <w:start w:val="1"/>
      <w:numFmt w:val="bullet"/>
      <w:lvlText w:val="o"/>
      <w:lvlJc w:val="left"/>
      <w:pPr>
        <w:ind w:left="5400" w:hanging="360"/>
      </w:pPr>
      <w:rPr>
        <w:rFonts w:ascii="Courier New" w:hAnsi="Courier New"/>
      </w:rPr>
    </w:lvl>
    <w:lvl w:ilvl="8" w:tplc="9B2C696A">
      <w:start w:val="1"/>
      <w:numFmt w:val="bullet"/>
      <w:lvlText w:val=""/>
      <w:lvlJc w:val="left"/>
      <w:pPr>
        <w:ind w:left="6120" w:hanging="360"/>
      </w:pPr>
      <w:rPr>
        <w:rFonts w:ascii="Wingdings" w:hAnsi="Wingdings"/>
      </w:rPr>
    </w:lvl>
  </w:abstractNum>
  <w:abstractNum w:abstractNumId="3" w15:restartNumberingAfterBreak="0">
    <w:nsid w:val="04153AE1"/>
    <w:multiLevelType w:val="hybridMultilevel"/>
    <w:tmpl w:val="6A72027A"/>
    <w:lvl w:ilvl="0" w:tplc="5EB49D88">
      <w:start w:val="1"/>
      <w:numFmt w:val="bullet"/>
      <w:lvlText w:val=""/>
      <w:lvlJc w:val="left"/>
      <w:pPr>
        <w:ind w:left="360" w:hanging="360"/>
      </w:pPr>
      <w:rPr>
        <w:rFonts w:ascii="Symbol" w:hAnsi="Symbol"/>
        <w:color w:val="auto"/>
      </w:rPr>
    </w:lvl>
    <w:lvl w:ilvl="1" w:tplc="D51C3E64">
      <w:start w:val="1"/>
      <w:numFmt w:val="bullet"/>
      <w:lvlText w:val="o"/>
      <w:lvlJc w:val="left"/>
      <w:pPr>
        <w:ind w:left="1080" w:hanging="360"/>
      </w:pPr>
      <w:rPr>
        <w:rFonts w:ascii="Courier New" w:hAnsi="Courier New"/>
      </w:rPr>
    </w:lvl>
    <w:lvl w:ilvl="2" w:tplc="035C5278">
      <w:start w:val="1"/>
      <w:numFmt w:val="bullet"/>
      <w:lvlText w:val=""/>
      <w:lvlJc w:val="left"/>
      <w:pPr>
        <w:ind w:left="1800" w:hanging="360"/>
      </w:pPr>
      <w:rPr>
        <w:rFonts w:ascii="Wingdings" w:hAnsi="Wingdings"/>
      </w:rPr>
    </w:lvl>
    <w:lvl w:ilvl="3" w:tplc="517A416C">
      <w:start w:val="1"/>
      <w:numFmt w:val="bullet"/>
      <w:lvlText w:val=""/>
      <w:lvlJc w:val="left"/>
      <w:pPr>
        <w:ind w:left="2520" w:hanging="360"/>
      </w:pPr>
      <w:rPr>
        <w:rFonts w:ascii="Symbol" w:hAnsi="Symbol"/>
      </w:rPr>
    </w:lvl>
    <w:lvl w:ilvl="4" w:tplc="4C54941A">
      <w:start w:val="1"/>
      <w:numFmt w:val="bullet"/>
      <w:lvlText w:val="o"/>
      <w:lvlJc w:val="left"/>
      <w:pPr>
        <w:ind w:left="3240" w:hanging="360"/>
      </w:pPr>
      <w:rPr>
        <w:rFonts w:ascii="Courier New" w:hAnsi="Courier New"/>
      </w:rPr>
    </w:lvl>
    <w:lvl w:ilvl="5" w:tplc="3E220BB2">
      <w:start w:val="1"/>
      <w:numFmt w:val="bullet"/>
      <w:lvlText w:val=""/>
      <w:lvlJc w:val="left"/>
      <w:pPr>
        <w:ind w:left="3960" w:hanging="360"/>
      </w:pPr>
      <w:rPr>
        <w:rFonts w:ascii="Wingdings" w:hAnsi="Wingdings"/>
      </w:rPr>
    </w:lvl>
    <w:lvl w:ilvl="6" w:tplc="2E164BE4">
      <w:start w:val="1"/>
      <w:numFmt w:val="bullet"/>
      <w:lvlText w:val=""/>
      <w:lvlJc w:val="left"/>
      <w:pPr>
        <w:ind w:left="4680" w:hanging="360"/>
      </w:pPr>
      <w:rPr>
        <w:rFonts w:ascii="Symbol" w:hAnsi="Symbol"/>
      </w:rPr>
    </w:lvl>
    <w:lvl w:ilvl="7" w:tplc="E67224A6">
      <w:start w:val="1"/>
      <w:numFmt w:val="bullet"/>
      <w:lvlText w:val="o"/>
      <w:lvlJc w:val="left"/>
      <w:pPr>
        <w:ind w:left="5400" w:hanging="360"/>
      </w:pPr>
      <w:rPr>
        <w:rFonts w:ascii="Courier New" w:hAnsi="Courier New"/>
      </w:rPr>
    </w:lvl>
    <w:lvl w:ilvl="8" w:tplc="6AC448A2">
      <w:start w:val="1"/>
      <w:numFmt w:val="bullet"/>
      <w:lvlText w:val=""/>
      <w:lvlJc w:val="left"/>
      <w:pPr>
        <w:ind w:left="6120" w:hanging="360"/>
      </w:pPr>
      <w:rPr>
        <w:rFonts w:ascii="Wingdings" w:hAnsi="Wingdings"/>
      </w:rPr>
    </w:lvl>
  </w:abstractNum>
  <w:abstractNum w:abstractNumId="4" w15:restartNumberingAfterBreak="0">
    <w:nsid w:val="069D521D"/>
    <w:multiLevelType w:val="hybridMultilevel"/>
    <w:tmpl w:val="26CA7C82"/>
    <w:lvl w:ilvl="0" w:tplc="E8861436">
      <w:start w:val="1"/>
      <w:numFmt w:val="bullet"/>
      <w:lvlText w:val=""/>
      <w:lvlJc w:val="left"/>
      <w:pPr>
        <w:ind w:left="360" w:hanging="360"/>
      </w:pPr>
      <w:rPr>
        <w:rFonts w:ascii="Symbol" w:hAnsi="Symbol"/>
      </w:rPr>
    </w:lvl>
    <w:lvl w:ilvl="1" w:tplc="E328F5CA">
      <w:start w:val="1"/>
      <w:numFmt w:val="bullet"/>
      <w:lvlText w:val="o"/>
      <w:lvlJc w:val="left"/>
      <w:pPr>
        <w:ind w:left="1080" w:hanging="360"/>
      </w:pPr>
      <w:rPr>
        <w:rFonts w:ascii="Courier New" w:hAnsi="Courier New"/>
      </w:rPr>
    </w:lvl>
    <w:lvl w:ilvl="2" w:tplc="E95E824E">
      <w:start w:val="1"/>
      <w:numFmt w:val="bullet"/>
      <w:lvlText w:val=""/>
      <w:lvlJc w:val="left"/>
      <w:pPr>
        <w:ind w:left="1800" w:hanging="360"/>
      </w:pPr>
      <w:rPr>
        <w:rFonts w:ascii="Wingdings" w:hAnsi="Wingdings"/>
      </w:rPr>
    </w:lvl>
    <w:lvl w:ilvl="3" w:tplc="78EA0AAA">
      <w:start w:val="1"/>
      <w:numFmt w:val="bullet"/>
      <w:lvlText w:val=""/>
      <w:lvlJc w:val="left"/>
      <w:pPr>
        <w:ind w:left="2520" w:hanging="360"/>
      </w:pPr>
      <w:rPr>
        <w:rFonts w:ascii="Symbol" w:hAnsi="Symbol"/>
      </w:rPr>
    </w:lvl>
    <w:lvl w:ilvl="4" w:tplc="8A541852">
      <w:start w:val="1"/>
      <w:numFmt w:val="bullet"/>
      <w:lvlText w:val="o"/>
      <w:lvlJc w:val="left"/>
      <w:pPr>
        <w:ind w:left="3240" w:hanging="360"/>
      </w:pPr>
      <w:rPr>
        <w:rFonts w:ascii="Courier New" w:hAnsi="Courier New"/>
      </w:rPr>
    </w:lvl>
    <w:lvl w:ilvl="5" w:tplc="7F4624B4">
      <w:start w:val="1"/>
      <w:numFmt w:val="bullet"/>
      <w:lvlText w:val=""/>
      <w:lvlJc w:val="left"/>
      <w:pPr>
        <w:ind w:left="3960" w:hanging="360"/>
      </w:pPr>
      <w:rPr>
        <w:rFonts w:ascii="Wingdings" w:hAnsi="Wingdings"/>
      </w:rPr>
    </w:lvl>
    <w:lvl w:ilvl="6" w:tplc="8B3AA4B0">
      <w:start w:val="1"/>
      <w:numFmt w:val="bullet"/>
      <w:lvlText w:val=""/>
      <w:lvlJc w:val="left"/>
      <w:pPr>
        <w:ind w:left="4680" w:hanging="360"/>
      </w:pPr>
      <w:rPr>
        <w:rFonts w:ascii="Symbol" w:hAnsi="Symbol"/>
      </w:rPr>
    </w:lvl>
    <w:lvl w:ilvl="7" w:tplc="92F2BABC">
      <w:start w:val="1"/>
      <w:numFmt w:val="bullet"/>
      <w:lvlText w:val="o"/>
      <w:lvlJc w:val="left"/>
      <w:pPr>
        <w:ind w:left="5400" w:hanging="360"/>
      </w:pPr>
      <w:rPr>
        <w:rFonts w:ascii="Courier New" w:hAnsi="Courier New"/>
      </w:rPr>
    </w:lvl>
    <w:lvl w:ilvl="8" w:tplc="7818D288">
      <w:start w:val="1"/>
      <w:numFmt w:val="bullet"/>
      <w:lvlText w:val=""/>
      <w:lvlJc w:val="left"/>
      <w:pPr>
        <w:ind w:left="6120" w:hanging="360"/>
      </w:pPr>
      <w:rPr>
        <w:rFonts w:ascii="Wingdings" w:hAnsi="Wingdings"/>
      </w:rPr>
    </w:lvl>
  </w:abstractNum>
  <w:abstractNum w:abstractNumId="5" w15:restartNumberingAfterBreak="0">
    <w:nsid w:val="06FD3D0F"/>
    <w:multiLevelType w:val="hybridMultilevel"/>
    <w:tmpl w:val="9E3CF0D8"/>
    <w:lvl w:ilvl="0" w:tplc="39EA455C">
      <w:start w:val="1"/>
      <w:numFmt w:val="bullet"/>
      <w:lvlText w:val=""/>
      <w:lvlJc w:val="left"/>
      <w:pPr>
        <w:ind w:left="360" w:hanging="360"/>
      </w:pPr>
      <w:rPr>
        <w:rFonts w:ascii="Symbol" w:hAnsi="Symbol"/>
      </w:rPr>
    </w:lvl>
    <w:lvl w:ilvl="1" w:tplc="5BFE8404">
      <w:start w:val="1"/>
      <w:numFmt w:val="bullet"/>
      <w:lvlText w:val="o"/>
      <w:lvlJc w:val="left"/>
      <w:pPr>
        <w:ind w:left="1080" w:hanging="360"/>
      </w:pPr>
      <w:rPr>
        <w:rFonts w:ascii="Courier New" w:hAnsi="Courier New"/>
      </w:rPr>
    </w:lvl>
    <w:lvl w:ilvl="2" w:tplc="1F86C58A">
      <w:start w:val="1"/>
      <w:numFmt w:val="bullet"/>
      <w:lvlText w:val=""/>
      <w:lvlJc w:val="left"/>
      <w:pPr>
        <w:ind w:left="1800" w:hanging="360"/>
      </w:pPr>
      <w:rPr>
        <w:rFonts w:ascii="Wingdings" w:hAnsi="Wingdings"/>
      </w:rPr>
    </w:lvl>
    <w:lvl w:ilvl="3" w:tplc="E3D2B120">
      <w:start w:val="1"/>
      <w:numFmt w:val="bullet"/>
      <w:lvlText w:val=""/>
      <w:lvlJc w:val="left"/>
      <w:pPr>
        <w:ind w:left="2520" w:hanging="360"/>
      </w:pPr>
      <w:rPr>
        <w:rFonts w:ascii="Symbol" w:hAnsi="Symbol"/>
      </w:rPr>
    </w:lvl>
    <w:lvl w:ilvl="4" w:tplc="AF0E3BD6">
      <w:start w:val="1"/>
      <w:numFmt w:val="bullet"/>
      <w:lvlText w:val="o"/>
      <w:lvlJc w:val="left"/>
      <w:pPr>
        <w:ind w:left="3240" w:hanging="360"/>
      </w:pPr>
      <w:rPr>
        <w:rFonts w:ascii="Courier New" w:hAnsi="Courier New"/>
      </w:rPr>
    </w:lvl>
    <w:lvl w:ilvl="5" w:tplc="093A594E">
      <w:start w:val="1"/>
      <w:numFmt w:val="bullet"/>
      <w:lvlText w:val=""/>
      <w:lvlJc w:val="left"/>
      <w:pPr>
        <w:ind w:left="3960" w:hanging="360"/>
      </w:pPr>
      <w:rPr>
        <w:rFonts w:ascii="Wingdings" w:hAnsi="Wingdings"/>
      </w:rPr>
    </w:lvl>
    <w:lvl w:ilvl="6" w:tplc="7334FA7E">
      <w:start w:val="1"/>
      <w:numFmt w:val="bullet"/>
      <w:lvlText w:val=""/>
      <w:lvlJc w:val="left"/>
      <w:pPr>
        <w:ind w:left="4680" w:hanging="360"/>
      </w:pPr>
      <w:rPr>
        <w:rFonts w:ascii="Symbol" w:hAnsi="Symbol"/>
      </w:rPr>
    </w:lvl>
    <w:lvl w:ilvl="7" w:tplc="75AA6B1E">
      <w:start w:val="1"/>
      <w:numFmt w:val="bullet"/>
      <w:lvlText w:val="o"/>
      <w:lvlJc w:val="left"/>
      <w:pPr>
        <w:ind w:left="5400" w:hanging="360"/>
      </w:pPr>
      <w:rPr>
        <w:rFonts w:ascii="Courier New" w:hAnsi="Courier New"/>
      </w:rPr>
    </w:lvl>
    <w:lvl w:ilvl="8" w:tplc="F9222A4E">
      <w:start w:val="1"/>
      <w:numFmt w:val="bullet"/>
      <w:lvlText w:val=""/>
      <w:lvlJc w:val="left"/>
      <w:pPr>
        <w:ind w:left="6120" w:hanging="360"/>
      </w:pPr>
      <w:rPr>
        <w:rFonts w:ascii="Wingdings" w:hAnsi="Wingdings"/>
      </w:rPr>
    </w:lvl>
  </w:abstractNum>
  <w:abstractNum w:abstractNumId="6" w15:restartNumberingAfterBreak="0">
    <w:nsid w:val="09D71FA9"/>
    <w:multiLevelType w:val="hybridMultilevel"/>
    <w:tmpl w:val="9440F55C"/>
    <w:lvl w:ilvl="0" w:tplc="984E9402">
      <w:start w:val="1"/>
      <w:numFmt w:val="bullet"/>
      <w:lvlText w:val="•"/>
      <w:lvlJc w:val="left"/>
      <w:pPr>
        <w:ind w:left="360" w:hanging="360"/>
      </w:pPr>
      <w:rPr>
        <w:rFonts w:ascii="Cambria" w:hAnsi="Cambria"/>
        <w:b/>
        <w:i/>
        <w:sz w:val="16"/>
      </w:rPr>
    </w:lvl>
    <w:lvl w:ilvl="1" w:tplc="A3F80B58">
      <w:start w:val="1"/>
      <w:numFmt w:val="bullet"/>
      <w:lvlText w:val="o"/>
      <w:lvlJc w:val="left"/>
      <w:pPr>
        <w:ind w:left="1440" w:hanging="360"/>
      </w:pPr>
      <w:rPr>
        <w:rFonts w:ascii="Courier New" w:hAnsi="Courier New"/>
      </w:rPr>
    </w:lvl>
    <w:lvl w:ilvl="2" w:tplc="A31E3FFA">
      <w:start w:val="1"/>
      <w:numFmt w:val="bullet"/>
      <w:lvlText w:val=""/>
      <w:lvlJc w:val="left"/>
      <w:pPr>
        <w:ind w:left="2160" w:hanging="360"/>
      </w:pPr>
      <w:rPr>
        <w:rFonts w:ascii="Wingdings" w:hAnsi="Wingdings"/>
      </w:rPr>
    </w:lvl>
    <w:lvl w:ilvl="3" w:tplc="C8FC1CD0">
      <w:start w:val="1"/>
      <w:numFmt w:val="bullet"/>
      <w:lvlText w:val=""/>
      <w:lvlJc w:val="left"/>
      <w:pPr>
        <w:ind w:left="2880" w:hanging="360"/>
      </w:pPr>
      <w:rPr>
        <w:rFonts w:ascii="Symbol" w:hAnsi="Symbol"/>
      </w:rPr>
    </w:lvl>
    <w:lvl w:ilvl="4" w:tplc="CAD4DD48">
      <w:start w:val="1"/>
      <w:numFmt w:val="bullet"/>
      <w:lvlText w:val="o"/>
      <w:lvlJc w:val="left"/>
      <w:pPr>
        <w:ind w:left="3600" w:hanging="360"/>
      </w:pPr>
      <w:rPr>
        <w:rFonts w:ascii="Courier New" w:hAnsi="Courier New"/>
      </w:rPr>
    </w:lvl>
    <w:lvl w:ilvl="5" w:tplc="AC049384">
      <w:start w:val="1"/>
      <w:numFmt w:val="bullet"/>
      <w:lvlText w:val=""/>
      <w:lvlJc w:val="left"/>
      <w:pPr>
        <w:ind w:left="4320" w:hanging="360"/>
      </w:pPr>
      <w:rPr>
        <w:rFonts w:ascii="Wingdings" w:hAnsi="Wingdings"/>
      </w:rPr>
    </w:lvl>
    <w:lvl w:ilvl="6" w:tplc="A36854C2">
      <w:start w:val="1"/>
      <w:numFmt w:val="bullet"/>
      <w:lvlText w:val=""/>
      <w:lvlJc w:val="left"/>
      <w:pPr>
        <w:ind w:left="5040" w:hanging="360"/>
      </w:pPr>
      <w:rPr>
        <w:rFonts w:ascii="Symbol" w:hAnsi="Symbol"/>
      </w:rPr>
    </w:lvl>
    <w:lvl w:ilvl="7" w:tplc="2ABCE2D4">
      <w:start w:val="1"/>
      <w:numFmt w:val="bullet"/>
      <w:lvlText w:val="o"/>
      <w:lvlJc w:val="left"/>
      <w:pPr>
        <w:ind w:left="5760" w:hanging="360"/>
      </w:pPr>
      <w:rPr>
        <w:rFonts w:ascii="Courier New" w:hAnsi="Courier New"/>
      </w:rPr>
    </w:lvl>
    <w:lvl w:ilvl="8" w:tplc="593A948C">
      <w:start w:val="1"/>
      <w:numFmt w:val="bullet"/>
      <w:lvlText w:val=""/>
      <w:lvlJc w:val="left"/>
      <w:pPr>
        <w:ind w:left="6480" w:hanging="360"/>
      </w:pPr>
      <w:rPr>
        <w:rFonts w:ascii="Wingdings" w:hAnsi="Wingdings"/>
      </w:rPr>
    </w:lvl>
  </w:abstractNum>
  <w:abstractNum w:abstractNumId="7" w15:restartNumberingAfterBreak="0">
    <w:nsid w:val="0B531C99"/>
    <w:multiLevelType w:val="hybridMultilevel"/>
    <w:tmpl w:val="3D184E56"/>
    <w:lvl w:ilvl="0" w:tplc="7E26E0D6">
      <w:start w:val="1"/>
      <w:numFmt w:val="bullet"/>
      <w:pStyle w:val="Bullets"/>
      <w:lvlText w:val=""/>
      <w:lvlJc w:val="left"/>
      <w:pPr>
        <w:tabs>
          <w:tab w:val="num" w:pos="216"/>
        </w:tabs>
        <w:ind w:left="432" w:hanging="216"/>
      </w:pPr>
      <w:rPr>
        <w:rFonts w:ascii="Symbol" w:hAnsi="Symbol"/>
        <w:b w:val="0"/>
        <w:i w:val="0"/>
        <w:color w:val="808080"/>
        <w:sz w:val="12"/>
      </w:rPr>
    </w:lvl>
    <w:lvl w:ilvl="1" w:tplc="15AEF42C">
      <w:start w:val="1"/>
      <w:numFmt w:val="bullet"/>
      <w:lvlText w:val=""/>
      <w:lvlJc w:val="left"/>
      <w:pPr>
        <w:tabs>
          <w:tab w:val="num" w:pos="1440"/>
        </w:tabs>
        <w:ind w:left="1440" w:hanging="360"/>
      </w:pPr>
      <w:rPr>
        <w:rFonts w:ascii="Symbol" w:hAnsi="Symbol"/>
        <w:b w:val="0"/>
        <w:i w:val="0"/>
        <w:color w:val="808080"/>
        <w:sz w:val="12"/>
      </w:rPr>
    </w:lvl>
    <w:lvl w:ilvl="2" w:tplc="BEA2DDD6">
      <w:start w:val="1"/>
      <w:numFmt w:val="bullet"/>
      <w:lvlText w:val=""/>
      <w:lvlJc w:val="left"/>
      <w:pPr>
        <w:tabs>
          <w:tab w:val="num" w:pos="2160"/>
        </w:tabs>
        <w:ind w:left="2160" w:hanging="360"/>
      </w:pPr>
      <w:rPr>
        <w:rFonts w:ascii="Wingdings" w:hAnsi="Wingdings"/>
      </w:rPr>
    </w:lvl>
    <w:lvl w:ilvl="3" w:tplc="FB9C48C4">
      <w:start w:val="1"/>
      <w:numFmt w:val="bullet"/>
      <w:lvlText w:val=""/>
      <w:lvlJc w:val="left"/>
      <w:pPr>
        <w:tabs>
          <w:tab w:val="num" w:pos="2880"/>
        </w:tabs>
        <w:ind w:left="2880" w:hanging="360"/>
      </w:pPr>
      <w:rPr>
        <w:rFonts w:ascii="Symbol" w:hAnsi="Symbol"/>
      </w:rPr>
    </w:lvl>
    <w:lvl w:ilvl="4" w:tplc="FDB6F708">
      <w:start w:val="1"/>
      <w:numFmt w:val="bullet"/>
      <w:lvlText w:val="o"/>
      <w:lvlJc w:val="left"/>
      <w:pPr>
        <w:tabs>
          <w:tab w:val="num" w:pos="3600"/>
        </w:tabs>
        <w:ind w:left="3600" w:hanging="360"/>
      </w:pPr>
      <w:rPr>
        <w:rFonts w:ascii="Courier New" w:hAnsi="Courier New"/>
      </w:rPr>
    </w:lvl>
    <w:lvl w:ilvl="5" w:tplc="8228C662">
      <w:start w:val="1"/>
      <w:numFmt w:val="bullet"/>
      <w:lvlText w:val=""/>
      <w:lvlJc w:val="left"/>
      <w:pPr>
        <w:tabs>
          <w:tab w:val="num" w:pos="4320"/>
        </w:tabs>
        <w:ind w:left="4320" w:hanging="360"/>
      </w:pPr>
      <w:rPr>
        <w:rFonts w:ascii="Wingdings" w:hAnsi="Wingdings"/>
      </w:rPr>
    </w:lvl>
    <w:lvl w:ilvl="6" w:tplc="2D6E1B8E">
      <w:start w:val="1"/>
      <w:numFmt w:val="bullet"/>
      <w:lvlText w:val=""/>
      <w:lvlJc w:val="left"/>
      <w:pPr>
        <w:tabs>
          <w:tab w:val="num" w:pos="5040"/>
        </w:tabs>
        <w:ind w:left="5040" w:hanging="360"/>
      </w:pPr>
      <w:rPr>
        <w:rFonts w:ascii="Symbol" w:hAnsi="Symbol"/>
      </w:rPr>
    </w:lvl>
    <w:lvl w:ilvl="7" w:tplc="8ADE073A">
      <w:start w:val="1"/>
      <w:numFmt w:val="bullet"/>
      <w:lvlText w:val="o"/>
      <w:lvlJc w:val="left"/>
      <w:pPr>
        <w:tabs>
          <w:tab w:val="num" w:pos="5760"/>
        </w:tabs>
        <w:ind w:left="5760" w:hanging="360"/>
      </w:pPr>
      <w:rPr>
        <w:rFonts w:ascii="Courier New" w:hAnsi="Courier New"/>
      </w:rPr>
    </w:lvl>
    <w:lvl w:ilvl="8" w:tplc="908A74A2">
      <w:start w:val="1"/>
      <w:numFmt w:val="bullet"/>
      <w:lvlText w:val=""/>
      <w:lvlJc w:val="left"/>
      <w:pPr>
        <w:tabs>
          <w:tab w:val="num" w:pos="6480"/>
        </w:tabs>
        <w:ind w:left="6480" w:hanging="360"/>
      </w:pPr>
      <w:rPr>
        <w:rFonts w:ascii="Wingdings" w:hAnsi="Wingdings"/>
      </w:rPr>
    </w:lvl>
  </w:abstractNum>
  <w:abstractNum w:abstractNumId="8" w15:restartNumberingAfterBreak="0">
    <w:nsid w:val="101077F7"/>
    <w:multiLevelType w:val="hybridMultilevel"/>
    <w:tmpl w:val="E88851CE"/>
    <w:lvl w:ilvl="0" w:tplc="AFB09D24">
      <w:start w:val="1"/>
      <w:numFmt w:val="bullet"/>
      <w:lvlText w:val=""/>
      <w:lvlJc w:val="left"/>
      <w:pPr>
        <w:ind w:left="360" w:hanging="360"/>
      </w:pPr>
      <w:rPr>
        <w:rFonts w:ascii="Symbol" w:hAnsi="Symbol"/>
      </w:rPr>
    </w:lvl>
    <w:lvl w:ilvl="1" w:tplc="0CF09BB0">
      <w:start w:val="1"/>
      <w:numFmt w:val="bullet"/>
      <w:lvlText w:val="o"/>
      <w:lvlJc w:val="left"/>
      <w:pPr>
        <w:ind w:left="1080" w:hanging="360"/>
      </w:pPr>
      <w:rPr>
        <w:rFonts w:ascii="Courier New" w:hAnsi="Courier New"/>
      </w:rPr>
    </w:lvl>
    <w:lvl w:ilvl="2" w:tplc="2E20046C">
      <w:start w:val="1"/>
      <w:numFmt w:val="bullet"/>
      <w:lvlText w:val=""/>
      <w:lvlJc w:val="left"/>
      <w:pPr>
        <w:ind w:left="1800" w:hanging="360"/>
      </w:pPr>
      <w:rPr>
        <w:rFonts w:ascii="Wingdings" w:hAnsi="Wingdings"/>
      </w:rPr>
    </w:lvl>
    <w:lvl w:ilvl="3" w:tplc="058E5062">
      <w:start w:val="1"/>
      <w:numFmt w:val="bullet"/>
      <w:lvlText w:val=""/>
      <w:lvlJc w:val="left"/>
      <w:pPr>
        <w:ind w:left="2520" w:hanging="360"/>
      </w:pPr>
      <w:rPr>
        <w:rFonts w:ascii="Symbol" w:hAnsi="Symbol"/>
      </w:rPr>
    </w:lvl>
    <w:lvl w:ilvl="4" w:tplc="2124B982">
      <w:start w:val="1"/>
      <w:numFmt w:val="bullet"/>
      <w:lvlText w:val="o"/>
      <w:lvlJc w:val="left"/>
      <w:pPr>
        <w:ind w:left="3240" w:hanging="360"/>
      </w:pPr>
      <w:rPr>
        <w:rFonts w:ascii="Courier New" w:hAnsi="Courier New"/>
      </w:rPr>
    </w:lvl>
    <w:lvl w:ilvl="5" w:tplc="64DCABDC">
      <w:start w:val="1"/>
      <w:numFmt w:val="bullet"/>
      <w:lvlText w:val=""/>
      <w:lvlJc w:val="left"/>
      <w:pPr>
        <w:ind w:left="3960" w:hanging="360"/>
      </w:pPr>
      <w:rPr>
        <w:rFonts w:ascii="Wingdings" w:hAnsi="Wingdings"/>
      </w:rPr>
    </w:lvl>
    <w:lvl w:ilvl="6" w:tplc="BC6033D6">
      <w:start w:val="1"/>
      <w:numFmt w:val="bullet"/>
      <w:lvlText w:val=""/>
      <w:lvlJc w:val="left"/>
      <w:pPr>
        <w:ind w:left="4680" w:hanging="360"/>
      </w:pPr>
      <w:rPr>
        <w:rFonts w:ascii="Symbol" w:hAnsi="Symbol"/>
      </w:rPr>
    </w:lvl>
    <w:lvl w:ilvl="7" w:tplc="19D8B18A">
      <w:start w:val="1"/>
      <w:numFmt w:val="bullet"/>
      <w:lvlText w:val="o"/>
      <w:lvlJc w:val="left"/>
      <w:pPr>
        <w:ind w:left="5400" w:hanging="360"/>
      </w:pPr>
      <w:rPr>
        <w:rFonts w:ascii="Courier New" w:hAnsi="Courier New"/>
      </w:rPr>
    </w:lvl>
    <w:lvl w:ilvl="8" w:tplc="9AFC2C60">
      <w:start w:val="1"/>
      <w:numFmt w:val="bullet"/>
      <w:lvlText w:val=""/>
      <w:lvlJc w:val="left"/>
      <w:pPr>
        <w:ind w:left="6120" w:hanging="360"/>
      </w:pPr>
      <w:rPr>
        <w:rFonts w:ascii="Wingdings" w:hAnsi="Wingdings"/>
      </w:rPr>
    </w:lvl>
  </w:abstractNum>
  <w:abstractNum w:abstractNumId="9" w15:restartNumberingAfterBreak="0">
    <w:nsid w:val="10DA1FB1"/>
    <w:multiLevelType w:val="hybridMultilevel"/>
    <w:tmpl w:val="141AA222"/>
    <w:lvl w:ilvl="0" w:tplc="544E9FFE">
      <w:start w:val="1"/>
      <w:numFmt w:val="bullet"/>
      <w:lvlText w:val=""/>
      <w:lvlJc w:val="left"/>
      <w:pPr>
        <w:ind w:left="360" w:hanging="360"/>
      </w:pPr>
      <w:rPr>
        <w:rFonts w:ascii="Symbol" w:hAnsi="Symbol"/>
      </w:rPr>
    </w:lvl>
    <w:lvl w:ilvl="1" w:tplc="6BDEBF56">
      <w:start w:val="1"/>
      <w:numFmt w:val="bullet"/>
      <w:lvlText w:val="o"/>
      <w:lvlJc w:val="left"/>
      <w:pPr>
        <w:ind w:left="1080" w:hanging="360"/>
      </w:pPr>
      <w:rPr>
        <w:rFonts w:ascii="Courier New" w:hAnsi="Courier New"/>
      </w:rPr>
    </w:lvl>
    <w:lvl w:ilvl="2" w:tplc="EBEEA7EE">
      <w:start w:val="1"/>
      <w:numFmt w:val="bullet"/>
      <w:lvlText w:val=""/>
      <w:lvlJc w:val="left"/>
      <w:pPr>
        <w:ind w:left="1800" w:hanging="360"/>
      </w:pPr>
      <w:rPr>
        <w:rFonts w:ascii="Wingdings" w:hAnsi="Wingdings"/>
      </w:rPr>
    </w:lvl>
    <w:lvl w:ilvl="3" w:tplc="F4F4F486">
      <w:start w:val="1"/>
      <w:numFmt w:val="bullet"/>
      <w:lvlText w:val=""/>
      <w:lvlJc w:val="left"/>
      <w:pPr>
        <w:ind w:left="2520" w:hanging="360"/>
      </w:pPr>
      <w:rPr>
        <w:rFonts w:ascii="Symbol" w:hAnsi="Symbol"/>
      </w:rPr>
    </w:lvl>
    <w:lvl w:ilvl="4" w:tplc="7BAACB78">
      <w:start w:val="1"/>
      <w:numFmt w:val="bullet"/>
      <w:lvlText w:val="o"/>
      <w:lvlJc w:val="left"/>
      <w:pPr>
        <w:ind w:left="3240" w:hanging="360"/>
      </w:pPr>
      <w:rPr>
        <w:rFonts w:ascii="Courier New" w:hAnsi="Courier New"/>
      </w:rPr>
    </w:lvl>
    <w:lvl w:ilvl="5" w:tplc="2DCAF720">
      <w:start w:val="1"/>
      <w:numFmt w:val="bullet"/>
      <w:lvlText w:val=""/>
      <w:lvlJc w:val="left"/>
      <w:pPr>
        <w:ind w:left="3960" w:hanging="360"/>
      </w:pPr>
      <w:rPr>
        <w:rFonts w:ascii="Wingdings" w:hAnsi="Wingdings"/>
      </w:rPr>
    </w:lvl>
    <w:lvl w:ilvl="6" w:tplc="16E22708">
      <w:start w:val="1"/>
      <w:numFmt w:val="bullet"/>
      <w:lvlText w:val=""/>
      <w:lvlJc w:val="left"/>
      <w:pPr>
        <w:ind w:left="4680" w:hanging="360"/>
      </w:pPr>
      <w:rPr>
        <w:rFonts w:ascii="Symbol" w:hAnsi="Symbol"/>
      </w:rPr>
    </w:lvl>
    <w:lvl w:ilvl="7" w:tplc="BCEA14B0">
      <w:start w:val="1"/>
      <w:numFmt w:val="bullet"/>
      <w:lvlText w:val="o"/>
      <w:lvlJc w:val="left"/>
      <w:pPr>
        <w:ind w:left="5400" w:hanging="360"/>
      </w:pPr>
      <w:rPr>
        <w:rFonts w:ascii="Courier New" w:hAnsi="Courier New"/>
      </w:rPr>
    </w:lvl>
    <w:lvl w:ilvl="8" w:tplc="0146403E">
      <w:start w:val="1"/>
      <w:numFmt w:val="bullet"/>
      <w:lvlText w:val=""/>
      <w:lvlJc w:val="left"/>
      <w:pPr>
        <w:ind w:left="6120" w:hanging="360"/>
      </w:pPr>
      <w:rPr>
        <w:rFonts w:ascii="Wingdings" w:hAnsi="Wingdings"/>
      </w:rPr>
    </w:lvl>
  </w:abstractNum>
  <w:abstractNum w:abstractNumId="10" w15:restartNumberingAfterBreak="0">
    <w:nsid w:val="11370D33"/>
    <w:multiLevelType w:val="hybridMultilevel"/>
    <w:tmpl w:val="C680A542"/>
    <w:lvl w:ilvl="0" w:tplc="4BB00FF8">
      <w:start w:val="1"/>
      <w:numFmt w:val="bullet"/>
      <w:lvlText w:val="•"/>
      <w:lvlJc w:val="left"/>
      <w:pPr>
        <w:ind w:left="360" w:hanging="360"/>
      </w:pPr>
      <w:rPr>
        <w:rFonts w:ascii="Cambria" w:hAnsi="Cambria"/>
        <w:b/>
        <w:i/>
        <w:sz w:val="16"/>
      </w:rPr>
    </w:lvl>
    <w:lvl w:ilvl="1" w:tplc="07967ED6">
      <w:start w:val="1"/>
      <w:numFmt w:val="bullet"/>
      <w:lvlText w:val="o"/>
      <w:lvlJc w:val="left"/>
      <w:pPr>
        <w:ind w:left="1080" w:hanging="360"/>
      </w:pPr>
      <w:rPr>
        <w:rFonts w:ascii="Courier New" w:hAnsi="Courier New"/>
      </w:rPr>
    </w:lvl>
    <w:lvl w:ilvl="2" w:tplc="7388AFB8">
      <w:start w:val="1"/>
      <w:numFmt w:val="bullet"/>
      <w:lvlText w:val=""/>
      <w:lvlJc w:val="left"/>
      <w:pPr>
        <w:ind w:left="1800" w:hanging="360"/>
      </w:pPr>
      <w:rPr>
        <w:rFonts w:ascii="Wingdings" w:hAnsi="Wingdings"/>
      </w:rPr>
    </w:lvl>
    <w:lvl w:ilvl="3" w:tplc="9404CD7C">
      <w:start w:val="1"/>
      <w:numFmt w:val="bullet"/>
      <w:lvlText w:val=""/>
      <w:lvlJc w:val="left"/>
      <w:pPr>
        <w:ind w:left="2520" w:hanging="360"/>
      </w:pPr>
      <w:rPr>
        <w:rFonts w:ascii="Symbol" w:hAnsi="Symbol"/>
      </w:rPr>
    </w:lvl>
    <w:lvl w:ilvl="4" w:tplc="97DC708A">
      <w:start w:val="1"/>
      <w:numFmt w:val="bullet"/>
      <w:lvlText w:val="o"/>
      <w:lvlJc w:val="left"/>
      <w:pPr>
        <w:ind w:left="3240" w:hanging="360"/>
      </w:pPr>
      <w:rPr>
        <w:rFonts w:ascii="Courier New" w:hAnsi="Courier New"/>
      </w:rPr>
    </w:lvl>
    <w:lvl w:ilvl="5" w:tplc="F3B05BD0">
      <w:start w:val="1"/>
      <w:numFmt w:val="bullet"/>
      <w:lvlText w:val=""/>
      <w:lvlJc w:val="left"/>
      <w:pPr>
        <w:ind w:left="3960" w:hanging="360"/>
      </w:pPr>
      <w:rPr>
        <w:rFonts w:ascii="Wingdings" w:hAnsi="Wingdings"/>
      </w:rPr>
    </w:lvl>
    <w:lvl w:ilvl="6" w:tplc="D4681DFC">
      <w:start w:val="1"/>
      <w:numFmt w:val="bullet"/>
      <w:lvlText w:val=""/>
      <w:lvlJc w:val="left"/>
      <w:pPr>
        <w:ind w:left="4680" w:hanging="360"/>
      </w:pPr>
      <w:rPr>
        <w:rFonts w:ascii="Symbol" w:hAnsi="Symbol"/>
      </w:rPr>
    </w:lvl>
    <w:lvl w:ilvl="7" w:tplc="AEA8E3BE">
      <w:start w:val="1"/>
      <w:numFmt w:val="bullet"/>
      <w:lvlText w:val="o"/>
      <w:lvlJc w:val="left"/>
      <w:pPr>
        <w:ind w:left="5400" w:hanging="360"/>
      </w:pPr>
      <w:rPr>
        <w:rFonts w:ascii="Courier New" w:hAnsi="Courier New"/>
      </w:rPr>
    </w:lvl>
    <w:lvl w:ilvl="8" w:tplc="A4EA4500">
      <w:start w:val="1"/>
      <w:numFmt w:val="bullet"/>
      <w:lvlText w:val=""/>
      <w:lvlJc w:val="left"/>
      <w:pPr>
        <w:ind w:left="6120" w:hanging="360"/>
      </w:pPr>
      <w:rPr>
        <w:rFonts w:ascii="Wingdings" w:hAnsi="Wingdings"/>
      </w:rPr>
    </w:lvl>
  </w:abstractNum>
  <w:abstractNum w:abstractNumId="11" w15:restartNumberingAfterBreak="0">
    <w:nsid w:val="1341664A"/>
    <w:multiLevelType w:val="hybridMultilevel"/>
    <w:tmpl w:val="5774955C"/>
    <w:lvl w:ilvl="0" w:tplc="61C075DE">
      <w:start w:val="1"/>
      <w:numFmt w:val="bullet"/>
      <w:lvlText w:val=""/>
      <w:lvlJc w:val="left"/>
      <w:pPr>
        <w:ind w:left="360" w:hanging="360"/>
      </w:pPr>
      <w:rPr>
        <w:rFonts w:ascii="Symbol" w:hAnsi="Symbol"/>
      </w:rPr>
    </w:lvl>
    <w:lvl w:ilvl="1" w:tplc="471C64B0">
      <w:start w:val="1"/>
      <w:numFmt w:val="bullet"/>
      <w:lvlText w:val="o"/>
      <w:lvlJc w:val="left"/>
      <w:pPr>
        <w:ind w:left="1080" w:hanging="360"/>
      </w:pPr>
      <w:rPr>
        <w:rFonts w:ascii="Courier New" w:hAnsi="Courier New"/>
      </w:rPr>
    </w:lvl>
    <w:lvl w:ilvl="2" w:tplc="310863B0">
      <w:start w:val="1"/>
      <w:numFmt w:val="bullet"/>
      <w:lvlText w:val=""/>
      <w:lvlJc w:val="left"/>
      <w:pPr>
        <w:ind w:left="1800" w:hanging="360"/>
      </w:pPr>
      <w:rPr>
        <w:rFonts w:ascii="Wingdings" w:hAnsi="Wingdings"/>
      </w:rPr>
    </w:lvl>
    <w:lvl w:ilvl="3" w:tplc="BA5CDA4C">
      <w:start w:val="1"/>
      <w:numFmt w:val="bullet"/>
      <w:lvlText w:val=""/>
      <w:lvlJc w:val="left"/>
      <w:pPr>
        <w:ind w:left="2520" w:hanging="360"/>
      </w:pPr>
      <w:rPr>
        <w:rFonts w:ascii="Symbol" w:hAnsi="Symbol"/>
      </w:rPr>
    </w:lvl>
    <w:lvl w:ilvl="4" w:tplc="336C1CEE">
      <w:start w:val="1"/>
      <w:numFmt w:val="bullet"/>
      <w:lvlText w:val="o"/>
      <w:lvlJc w:val="left"/>
      <w:pPr>
        <w:ind w:left="3240" w:hanging="360"/>
      </w:pPr>
      <w:rPr>
        <w:rFonts w:ascii="Courier New" w:hAnsi="Courier New"/>
      </w:rPr>
    </w:lvl>
    <w:lvl w:ilvl="5" w:tplc="3754EAE4">
      <w:start w:val="1"/>
      <w:numFmt w:val="bullet"/>
      <w:lvlText w:val=""/>
      <w:lvlJc w:val="left"/>
      <w:pPr>
        <w:ind w:left="3960" w:hanging="360"/>
      </w:pPr>
      <w:rPr>
        <w:rFonts w:ascii="Wingdings" w:hAnsi="Wingdings"/>
      </w:rPr>
    </w:lvl>
    <w:lvl w:ilvl="6" w:tplc="F0885240">
      <w:start w:val="1"/>
      <w:numFmt w:val="bullet"/>
      <w:lvlText w:val=""/>
      <w:lvlJc w:val="left"/>
      <w:pPr>
        <w:ind w:left="4680" w:hanging="360"/>
      </w:pPr>
      <w:rPr>
        <w:rFonts w:ascii="Symbol" w:hAnsi="Symbol"/>
      </w:rPr>
    </w:lvl>
    <w:lvl w:ilvl="7" w:tplc="CD2CB670">
      <w:start w:val="1"/>
      <w:numFmt w:val="bullet"/>
      <w:lvlText w:val="o"/>
      <w:lvlJc w:val="left"/>
      <w:pPr>
        <w:ind w:left="5400" w:hanging="360"/>
      </w:pPr>
      <w:rPr>
        <w:rFonts w:ascii="Courier New" w:hAnsi="Courier New"/>
      </w:rPr>
    </w:lvl>
    <w:lvl w:ilvl="8" w:tplc="7ADA80D2">
      <w:start w:val="1"/>
      <w:numFmt w:val="bullet"/>
      <w:lvlText w:val=""/>
      <w:lvlJc w:val="left"/>
      <w:pPr>
        <w:ind w:left="6120" w:hanging="360"/>
      </w:pPr>
      <w:rPr>
        <w:rFonts w:ascii="Wingdings" w:hAnsi="Wingdings"/>
      </w:rPr>
    </w:lvl>
  </w:abstractNum>
  <w:abstractNum w:abstractNumId="12" w15:restartNumberingAfterBreak="0">
    <w:nsid w:val="17595EDC"/>
    <w:multiLevelType w:val="hybridMultilevel"/>
    <w:tmpl w:val="07EEACB0"/>
    <w:lvl w:ilvl="0" w:tplc="CE1A75F6">
      <w:start w:val="1"/>
      <w:numFmt w:val="bullet"/>
      <w:lvlText w:val="•"/>
      <w:lvlJc w:val="left"/>
      <w:pPr>
        <w:ind w:left="360" w:hanging="360"/>
      </w:pPr>
      <w:rPr>
        <w:rFonts w:ascii="Cambria" w:hAnsi="Cambria"/>
        <w:b/>
        <w:i/>
        <w:sz w:val="16"/>
      </w:rPr>
    </w:lvl>
    <w:lvl w:ilvl="1" w:tplc="DF8A5C90">
      <w:start w:val="1"/>
      <w:numFmt w:val="bullet"/>
      <w:lvlText w:val="o"/>
      <w:lvlJc w:val="left"/>
      <w:pPr>
        <w:ind w:left="630" w:hanging="360"/>
      </w:pPr>
      <w:rPr>
        <w:rFonts w:ascii="Courier New" w:hAnsi="Courier New"/>
      </w:rPr>
    </w:lvl>
    <w:lvl w:ilvl="2" w:tplc="83DACE7A">
      <w:start w:val="1"/>
      <w:numFmt w:val="bullet"/>
      <w:lvlText w:val=""/>
      <w:lvlJc w:val="left"/>
      <w:pPr>
        <w:ind w:left="1800" w:hanging="360"/>
      </w:pPr>
      <w:rPr>
        <w:rFonts w:ascii="Wingdings" w:hAnsi="Wingdings"/>
      </w:rPr>
    </w:lvl>
    <w:lvl w:ilvl="3" w:tplc="BCA470E4">
      <w:start w:val="1"/>
      <w:numFmt w:val="bullet"/>
      <w:lvlText w:val=""/>
      <w:lvlJc w:val="left"/>
      <w:pPr>
        <w:ind w:left="2520" w:hanging="360"/>
      </w:pPr>
      <w:rPr>
        <w:rFonts w:ascii="Symbol" w:hAnsi="Symbol"/>
      </w:rPr>
    </w:lvl>
    <w:lvl w:ilvl="4" w:tplc="736421E8">
      <w:start w:val="1"/>
      <w:numFmt w:val="bullet"/>
      <w:lvlText w:val="o"/>
      <w:lvlJc w:val="left"/>
      <w:pPr>
        <w:ind w:left="3240" w:hanging="360"/>
      </w:pPr>
      <w:rPr>
        <w:rFonts w:ascii="Courier New" w:hAnsi="Courier New"/>
      </w:rPr>
    </w:lvl>
    <w:lvl w:ilvl="5" w:tplc="09487B38">
      <w:start w:val="1"/>
      <w:numFmt w:val="bullet"/>
      <w:lvlText w:val=""/>
      <w:lvlJc w:val="left"/>
      <w:pPr>
        <w:ind w:left="3960" w:hanging="360"/>
      </w:pPr>
      <w:rPr>
        <w:rFonts w:ascii="Wingdings" w:hAnsi="Wingdings"/>
      </w:rPr>
    </w:lvl>
    <w:lvl w:ilvl="6" w:tplc="A12ED64C">
      <w:start w:val="1"/>
      <w:numFmt w:val="bullet"/>
      <w:lvlText w:val=""/>
      <w:lvlJc w:val="left"/>
      <w:pPr>
        <w:ind w:left="4680" w:hanging="360"/>
      </w:pPr>
      <w:rPr>
        <w:rFonts w:ascii="Symbol" w:hAnsi="Symbol"/>
      </w:rPr>
    </w:lvl>
    <w:lvl w:ilvl="7" w:tplc="A6B6FFEC">
      <w:start w:val="1"/>
      <w:numFmt w:val="bullet"/>
      <w:lvlText w:val="o"/>
      <w:lvlJc w:val="left"/>
      <w:pPr>
        <w:ind w:left="5400" w:hanging="360"/>
      </w:pPr>
      <w:rPr>
        <w:rFonts w:ascii="Courier New" w:hAnsi="Courier New"/>
      </w:rPr>
    </w:lvl>
    <w:lvl w:ilvl="8" w:tplc="B4ACC390">
      <w:start w:val="1"/>
      <w:numFmt w:val="bullet"/>
      <w:lvlText w:val=""/>
      <w:lvlJc w:val="left"/>
      <w:pPr>
        <w:ind w:left="6120" w:hanging="360"/>
      </w:pPr>
      <w:rPr>
        <w:rFonts w:ascii="Wingdings" w:hAnsi="Wingdings"/>
      </w:rPr>
    </w:lvl>
  </w:abstractNum>
  <w:abstractNum w:abstractNumId="13" w15:restartNumberingAfterBreak="0">
    <w:nsid w:val="1F8E5217"/>
    <w:multiLevelType w:val="hybridMultilevel"/>
    <w:tmpl w:val="3CC601A8"/>
    <w:lvl w:ilvl="0" w:tplc="0304075C">
      <w:start w:val="1"/>
      <w:numFmt w:val="bullet"/>
      <w:lvlText w:val=""/>
      <w:lvlJc w:val="left"/>
      <w:pPr>
        <w:ind w:left="360" w:hanging="360"/>
      </w:pPr>
      <w:rPr>
        <w:rFonts w:ascii="Symbol" w:hAnsi="Symbol"/>
      </w:rPr>
    </w:lvl>
    <w:lvl w:ilvl="1" w:tplc="CBA2AAB6">
      <w:start w:val="1"/>
      <w:numFmt w:val="bullet"/>
      <w:lvlText w:val="o"/>
      <w:lvlJc w:val="left"/>
      <w:pPr>
        <w:ind w:left="1080" w:hanging="360"/>
      </w:pPr>
      <w:rPr>
        <w:rFonts w:ascii="Courier New" w:hAnsi="Courier New"/>
      </w:rPr>
    </w:lvl>
    <w:lvl w:ilvl="2" w:tplc="9250839E">
      <w:start w:val="1"/>
      <w:numFmt w:val="bullet"/>
      <w:lvlText w:val=""/>
      <w:lvlJc w:val="left"/>
      <w:pPr>
        <w:ind w:left="1800" w:hanging="360"/>
      </w:pPr>
      <w:rPr>
        <w:rFonts w:ascii="Wingdings" w:hAnsi="Wingdings"/>
      </w:rPr>
    </w:lvl>
    <w:lvl w:ilvl="3" w:tplc="B70E01CC">
      <w:start w:val="1"/>
      <w:numFmt w:val="bullet"/>
      <w:lvlText w:val=""/>
      <w:lvlJc w:val="left"/>
      <w:pPr>
        <w:ind w:left="2520" w:hanging="360"/>
      </w:pPr>
      <w:rPr>
        <w:rFonts w:ascii="Symbol" w:hAnsi="Symbol"/>
      </w:rPr>
    </w:lvl>
    <w:lvl w:ilvl="4" w:tplc="3C0285B4">
      <w:start w:val="1"/>
      <w:numFmt w:val="bullet"/>
      <w:lvlText w:val="o"/>
      <w:lvlJc w:val="left"/>
      <w:pPr>
        <w:ind w:left="3240" w:hanging="360"/>
      </w:pPr>
      <w:rPr>
        <w:rFonts w:ascii="Courier New" w:hAnsi="Courier New"/>
      </w:rPr>
    </w:lvl>
    <w:lvl w:ilvl="5" w:tplc="BDCA6896">
      <w:start w:val="1"/>
      <w:numFmt w:val="bullet"/>
      <w:lvlText w:val=""/>
      <w:lvlJc w:val="left"/>
      <w:pPr>
        <w:ind w:left="3960" w:hanging="360"/>
      </w:pPr>
      <w:rPr>
        <w:rFonts w:ascii="Wingdings" w:hAnsi="Wingdings"/>
      </w:rPr>
    </w:lvl>
    <w:lvl w:ilvl="6" w:tplc="BA7CAA32">
      <w:start w:val="1"/>
      <w:numFmt w:val="bullet"/>
      <w:lvlText w:val=""/>
      <w:lvlJc w:val="left"/>
      <w:pPr>
        <w:ind w:left="4680" w:hanging="360"/>
      </w:pPr>
      <w:rPr>
        <w:rFonts w:ascii="Symbol" w:hAnsi="Symbol"/>
      </w:rPr>
    </w:lvl>
    <w:lvl w:ilvl="7" w:tplc="DCAEB548">
      <w:start w:val="1"/>
      <w:numFmt w:val="bullet"/>
      <w:lvlText w:val="o"/>
      <w:lvlJc w:val="left"/>
      <w:pPr>
        <w:ind w:left="5400" w:hanging="360"/>
      </w:pPr>
      <w:rPr>
        <w:rFonts w:ascii="Courier New" w:hAnsi="Courier New"/>
      </w:rPr>
    </w:lvl>
    <w:lvl w:ilvl="8" w:tplc="0730FB16">
      <w:start w:val="1"/>
      <w:numFmt w:val="bullet"/>
      <w:lvlText w:val=""/>
      <w:lvlJc w:val="left"/>
      <w:pPr>
        <w:ind w:left="6120" w:hanging="360"/>
      </w:pPr>
      <w:rPr>
        <w:rFonts w:ascii="Wingdings" w:hAnsi="Wingdings"/>
      </w:rPr>
    </w:lvl>
  </w:abstractNum>
  <w:abstractNum w:abstractNumId="14" w15:restartNumberingAfterBreak="0">
    <w:nsid w:val="213076B5"/>
    <w:multiLevelType w:val="hybridMultilevel"/>
    <w:tmpl w:val="7ADCC722"/>
    <w:lvl w:ilvl="0" w:tplc="5B02CC38">
      <w:start w:val="1"/>
      <w:numFmt w:val="bullet"/>
      <w:lvlText w:val=""/>
      <w:lvlJc w:val="left"/>
      <w:pPr>
        <w:ind w:left="360" w:hanging="360"/>
      </w:pPr>
      <w:rPr>
        <w:rFonts w:ascii="Symbol" w:hAnsi="Symbol"/>
      </w:rPr>
    </w:lvl>
    <w:lvl w:ilvl="1" w:tplc="3DD81BC6">
      <w:start w:val="1"/>
      <w:numFmt w:val="bullet"/>
      <w:lvlText w:val="o"/>
      <w:lvlJc w:val="left"/>
      <w:pPr>
        <w:ind w:left="1080" w:hanging="360"/>
      </w:pPr>
      <w:rPr>
        <w:rFonts w:ascii="Courier New" w:hAnsi="Courier New"/>
      </w:rPr>
    </w:lvl>
    <w:lvl w:ilvl="2" w:tplc="E26CC83A">
      <w:start w:val="1"/>
      <w:numFmt w:val="bullet"/>
      <w:lvlText w:val=""/>
      <w:lvlJc w:val="left"/>
      <w:pPr>
        <w:ind w:left="1800" w:hanging="360"/>
      </w:pPr>
      <w:rPr>
        <w:rFonts w:ascii="Wingdings" w:hAnsi="Wingdings"/>
      </w:rPr>
    </w:lvl>
    <w:lvl w:ilvl="3" w:tplc="F72CD4D2">
      <w:start w:val="1"/>
      <w:numFmt w:val="bullet"/>
      <w:lvlText w:val=""/>
      <w:lvlJc w:val="left"/>
      <w:pPr>
        <w:ind w:left="2520" w:hanging="360"/>
      </w:pPr>
      <w:rPr>
        <w:rFonts w:ascii="Symbol" w:hAnsi="Symbol"/>
      </w:rPr>
    </w:lvl>
    <w:lvl w:ilvl="4" w:tplc="0F2E95A0">
      <w:start w:val="1"/>
      <w:numFmt w:val="bullet"/>
      <w:lvlText w:val="o"/>
      <w:lvlJc w:val="left"/>
      <w:pPr>
        <w:ind w:left="3240" w:hanging="360"/>
      </w:pPr>
      <w:rPr>
        <w:rFonts w:ascii="Courier New" w:hAnsi="Courier New"/>
      </w:rPr>
    </w:lvl>
    <w:lvl w:ilvl="5" w:tplc="B43C0C24">
      <w:start w:val="1"/>
      <w:numFmt w:val="bullet"/>
      <w:lvlText w:val=""/>
      <w:lvlJc w:val="left"/>
      <w:pPr>
        <w:ind w:left="3960" w:hanging="360"/>
      </w:pPr>
      <w:rPr>
        <w:rFonts w:ascii="Wingdings" w:hAnsi="Wingdings"/>
      </w:rPr>
    </w:lvl>
    <w:lvl w:ilvl="6" w:tplc="2D986416">
      <w:start w:val="1"/>
      <w:numFmt w:val="bullet"/>
      <w:lvlText w:val=""/>
      <w:lvlJc w:val="left"/>
      <w:pPr>
        <w:ind w:left="4680" w:hanging="360"/>
      </w:pPr>
      <w:rPr>
        <w:rFonts w:ascii="Symbol" w:hAnsi="Symbol"/>
      </w:rPr>
    </w:lvl>
    <w:lvl w:ilvl="7" w:tplc="0F4E92C0">
      <w:start w:val="1"/>
      <w:numFmt w:val="bullet"/>
      <w:lvlText w:val="o"/>
      <w:lvlJc w:val="left"/>
      <w:pPr>
        <w:ind w:left="5400" w:hanging="360"/>
      </w:pPr>
      <w:rPr>
        <w:rFonts w:ascii="Courier New" w:hAnsi="Courier New"/>
      </w:rPr>
    </w:lvl>
    <w:lvl w:ilvl="8" w:tplc="34A2B042">
      <w:start w:val="1"/>
      <w:numFmt w:val="bullet"/>
      <w:lvlText w:val=""/>
      <w:lvlJc w:val="left"/>
      <w:pPr>
        <w:ind w:left="6120" w:hanging="360"/>
      </w:pPr>
      <w:rPr>
        <w:rFonts w:ascii="Wingdings" w:hAnsi="Wingdings"/>
      </w:rPr>
    </w:lvl>
  </w:abstractNum>
  <w:abstractNum w:abstractNumId="15" w15:restartNumberingAfterBreak="0">
    <w:nsid w:val="24AF7483"/>
    <w:multiLevelType w:val="hybridMultilevel"/>
    <w:tmpl w:val="DBB08E40"/>
    <w:lvl w:ilvl="0" w:tplc="B7A0E318">
      <w:start w:val="1"/>
      <w:numFmt w:val="bullet"/>
      <w:lvlText w:val=""/>
      <w:lvlJc w:val="left"/>
      <w:pPr>
        <w:ind w:left="360" w:hanging="360"/>
      </w:pPr>
      <w:rPr>
        <w:rFonts w:ascii="Symbol" w:hAnsi="Symbol"/>
      </w:rPr>
    </w:lvl>
    <w:lvl w:ilvl="1" w:tplc="8C96E6FC">
      <w:start w:val="1"/>
      <w:numFmt w:val="bullet"/>
      <w:lvlText w:val="o"/>
      <w:lvlJc w:val="left"/>
      <w:pPr>
        <w:ind w:left="1080" w:hanging="360"/>
      </w:pPr>
      <w:rPr>
        <w:rFonts w:ascii="Courier New" w:hAnsi="Courier New"/>
      </w:rPr>
    </w:lvl>
    <w:lvl w:ilvl="2" w:tplc="188C3C62">
      <w:start w:val="1"/>
      <w:numFmt w:val="bullet"/>
      <w:lvlText w:val=""/>
      <w:lvlJc w:val="left"/>
      <w:pPr>
        <w:ind w:left="1800" w:hanging="360"/>
      </w:pPr>
      <w:rPr>
        <w:rFonts w:ascii="Wingdings" w:hAnsi="Wingdings"/>
      </w:rPr>
    </w:lvl>
    <w:lvl w:ilvl="3" w:tplc="F11E8F5A">
      <w:start w:val="1"/>
      <w:numFmt w:val="bullet"/>
      <w:lvlText w:val=""/>
      <w:lvlJc w:val="left"/>
      <w:pPr>
        <w:ind w:left="2520" w:hanging="360"/>
      </w:pPr>
      <w:rPr>
        <w:rFonts w:ascii="Symbol" w:hAnsi="Symbol"/>
      </w:rPr>
    </w:lvl>
    <w:lvl w:ilvl="4" w:tplc="D3586DA4">
      <w:start w:val="1"/>
      <w:numFmt w:val="bullet"/>
      <w:lvlText w:val="o"/>
      <w:lvlJc w:val="left"/>
      <w:pPr>
        <w:ind w:left="3240" w:hanging="360"/>
      </w:pPr>
      <w:rPr>
        <w:rFonts w:ascii="Courier New" w:hAnsi="Courier New"/>
      </w:rPr>
    </w:lvl>
    <w:lvl w:ilvl="5" w:tplc="B9F46E8A">
      <w:start w:val="1"/>
      <w:numFmt w:val="bullet"/>
      <w:lvlText w:val=""/>
      <w:lvlJc w:val="left"/>
      <w:pPr>
        <w:ind w:left="3960" w:hanging="360"/>
      </w:pPr>
      <w:rPr>
        <w:rFonts w:ascii="Wingdings" w:hAnsi="Wingdings"/>
      </w:rPr>
    </w:lvl>
    <w:lvl w:ilvl="6" w:tplc="221869BA">
      <w:start w:val="1"/>
      <w:numFmt w:val="bullet"/>
      <w:lvlText w:val=""/>
      <w:lvlJc w:val="left"/>
      <w:pPr>
        <w:ind w:left="4680" w:hanging="360"/>
      </w:pPr>
      <w:rPr>
        <w:rFonts w:ascii="Symbol" w:hAnsi="Symbol"/>
      </w:rPr>
    </w:lvl>
    <w:lvl w:ilvl="7" w:tplc="968E6362">
      <w:start w:val="1"/>
      <w:numFmt w:val="bullet"/>
      <w:lvlText w:val="o"/>
      <w:lvlJc w:val="left"/>
      <w:pPr>
        <w:ind w:left="5400" w:hanging="360"/>
      </w:pPr>
      <w:rPr>
        <w:rFonts w:ascii="Courier New" w:hAnsi="Courier New"/>
      </w:rPr>
    </w:lvl>
    <w:lvl w:ilvl="8" w:tplc="443616B4">
      <w:start w:val="1"/>
      <w:numFmt w:val="bullet"/>
      <w:lvlText w:val=""/>
      <w:lvlJc w:val="left"/>
      <w:pPr>
        <w:ind w:left="6120" w:hanging="360"/>
      </w:pPr>
      <w:rPr>
        <w:rFonts w:ascii="Wingdings" w:hAnsi="Wingdings"/>
      </w:rPr>
    </w:lvl>
  </w:abstractNum>
  <w:abstractNum w:abstractNumId="16" w15:restartNumberingAfterBreak="0">
    <w:nsid w:val="25C770DA"/>
    <w:multiLevelType w:val="hybridMultilevel"/>
    <w:tmpl w:val="525E2F42"/>
    <w:lvl w:ilvl="0" w:tplc="6FA205E4">
      <w:start w:val="1"/>
      <w:numFmt w:val="bullet"/>
      <w:lvlText w:val="o"/>
      <w:lvlJc w:val="left"/>
      <w:pPr>
        <w:ind w:left="720" w:hanging="360"/>
      </w:pPr>
      <w:rPr>
        <w:rFonts w:ascii="Courier New" w:hAnsi="Courier New"/>
      </w:rPr>
    </w:lvl>
    <w:lvl w:ilvl="1" w:tplc="7E68E7DC">
      <w:start w:val="1"/>
      <w:numFmt w:val="bullet"/>
      <w:lvlText w:val="o"/>
      <w:lvlJc w:val="left"/>
      <w:pPr>
        <w:ind w:left="1440" w:hanging="360"/>
      </w:pPr>
      <w:rPr>
        <w:rFonts w:ascii="Courier New" w:hAnsi="Courier New"/>
      </w:rPr>
    </w:lvl>
    <w:lvl w:ilvl="2" w:tplc="687826BC">
      <w:start w:val="1"/>
      <w:numFmt w:val="bullet"/>
      <w:lvlText w:val=""/>
      <w:lvlJc w:val="left"/>
      <w:pPr>
        <w:ind w:left="2160" w:hanging="360"/>
      </w:pPr>
      <w:rPr>
        <w:rFonts w:ascii="Wingdings" w:hAnsi="Wingdings"/>
      </w:rPr>
    </w:lvl>
    <w:lvl w:ilvl="3" w:tplc="5332FF16">
      <w:start w:val="1"/>
      <w:numFmt w:val="bullet"/>
      <w:lvlText w:val=""/>
      <w:lvlJc w:val="left"/>
      <w:pPr>
        <w:ind w:left="2880" w:hanging="360"/>
      </w:pPr>
      <w:rPr>
        <w:rFonts w:ascii="Symbol" w:hAnsi="Symbol"/>
      </w:rPr>
    </w:lvl>
    <w:lvl w:ilvl="4" w:tplc="B2ECAFAA">
      <w:start w:val="1"/>
      <w:numFmt w:val="bullet"/>
      <w:lvlText w:val="o"/>
      <w:lvlJc w:val="left"/>
      <w:pPr>
        <w:ind w:left="3600" w:hanging="360"/>
      </w:pPr>
      <w:rPr>
        <w:rFonts w:ascii="Courier New" w:hAnsi="Courier New"/>
      </w:rPr>
    </w:lvl>
    <w:lvl w:ilvl="5" w:tplc="7930B3E8">
      <w:start w:val="1"/>
      <w:numFmt w:val="bullet"/>
      <w:lvlText w:val=""/>
      <w:lvlJc w:val="left"/>
      <w:pPr>
        <w:ind w:left="4320" w:hanging="360"/>
      </w:pPr>
      <w:rPr>
        <w:rFonts w:ascii="Wingdings" w:hAnsi="Wingdings"/>
      </w:rPr>
    </w:lvl>
    <w:lvl w:ilvl="6" w:tplc="5D841298">
      <w:start w:val="1"/>
      <w:numFmt w:val="bullet"/>
      <w:lvlText w:val=""/>
      <w:lvlJc w:val="left"/>
      <w:pPr>
        <w:ind w:left="5040" w:hanging="360"/>
      </w:pPr>
      <w:rPr>
        <w:rFonts w:ascii="Symbol" w:hAnsi="Symbol"/>
      </w:rPr>
    </w:lvl>
    <w:lvl w:ilvl="7" w:tplc="90F8E980">
      <w:start w:val="1"/>
      <w:numFmt w:val="bullet"/>
      <w:lvlText w:val="o"/>
      <w:lvlJc w:val="left"/>
      <w:pPr>
        <w:ind w:left="5760" w:hanging="360"/>
      </w:pPr>
      <w:rPr>
        <w:rFonts w:ascii="Courier New" w:hAnsi="Courier New"/>
      </w:rPr>
    </w:lvl>
    <w:lvl w:ilvl="8" w:tplc="70BEA1A2">
      <w:start w:val="1"/>
      <w:numFmt w:val="bullet"/>
      <w:lvlText w:val=""/>
      <w:lvlJc w:val="left"/>
      <w:pPr>
        <w:ind w:left="6480" w:hanging="360"/>
      </w:pPr>
      <w:rPr>
        <w:rFonts w:ascii="Wingdings" w:hAnsi="Wingdings"/>
      </w:rPr>
    </w:lvl>
  </w:abstractNum>
  <w:abstractNum w:abstractNumId="17" w15:restartNumberingAfterBreak="0">
    <w:nsid w:val="27366B6D"/>
    <w:multiLevelType w:val="hybridMultilevel"/>
    <w:tmpl w:val="AA26081E"/>
    <w:lvl w:ilvl="0" w:tplc="1D58FFF0">
      <w:start w:val="1"/>
      <w:numFmt w:val="bullet"/>
      <w:lvlText w:val=""/>
      <w:lvlJc w:val="left"/>
      <w:pPr>
        <w:ind w:left="360" w:hanging="360"/>
      </w:pPr>
      <w:rPr>
        <w:rFonts w:ascii="Symbol" w:hAnsi="Symbol"/>
      </w:rPr>
    </w:lvl>
    <w:lvl w:ilvl="1" w:tplc="5822A6F6">
      <w:start w:val="1"/>
      <w:numFmt w:val="bullet"/>
      <w:lvlText w:val="o"/>
      <w:lvlJc w:val="left"/>
      <w:pPr>
        <w:ind w:left="1080" w:hanging="360"/>
      </w:pPr>
      <w:rPr>
        <w:rFonts w:ascii="Courier New" w:hAnsi="Courier New"/>
      </w:rPr>
    </w:lvl>
    <w:lvl w:ilvl="2" w:tplc="B4BE7480">
      <w:start w:val="1"/>
      <w:numFmt w:val="bullet"/>
      <w:lvlText w:val=""/>
      <w:lvlJc w:val="left"/>
      <w:pPr>
        <w:ind w:left="1800" w:hanging="360"/>
      </w:pPr>
      <w:rPr>
        <w:rFonts w:ascii="Wingdings" w:hAnsi="Wingdings"/>
      </w:rPr>
    </w:lvl>
    <w:lvl w:ilvl="3" w:tplc="F502132C">
      <w:start w:val="1"/>
      <w:numFmt w:val="bullet"/>
      <w:lvlText w:val=""/>
      <w:lvlJc w:val="left"/>
      <w:pPr>
        <w:ind w:left="2520" w:hanging="360"/>
      </w:pPr>
      <w:rPr>
        <w:rFonts w:ascii="Symbol" w:hAnsi="Symbol"/>
      </w:rPr>
    </w:lvl>
    <w:lvl w:ilvl="4" w:tplc="E348D80E">
      <w:start w:val="1"/>
      <w:numFmt w:val="bullet"/>
      <w:lvlText w:val="o"/>
      <w:lvlJc w:val="left"/>
      <w:pPr>
        <w:ind w:left="3240" w:hanging="360"/>
      </w:pPr>
      <w:rPr>
        <w:rFonts w:ascii="Courier New" w:hAnsi="Courier New"/>
      </w:rPr>
    </w:lvl>
    <w:lvl w:ilvl="5" w:tplc="30AC9578">
      <w:start w:val="1"/>
      <w:numFmt w:val="bullet"/>
      <w:lvlText w:val=""/>
      <w:lvlJc w:val="left"/>
      <w:pPr>
        <w:ind w:left="3960" w:hanging="360"/>
      </w:pPr>
      <w:rPr>
        <w:rFonts w:ascii="Wingdings" w:hAnsi="Wingdings"/>
      </w:rPr>
    </w:lvl>
    <w:lvl w:ilvl="6" w:tplc="906C0904">
      <w:start w:val="1"/>
      <w:numFmt w:val="bullet"/>
      <w:lvlText w:val=""/>
      <w:lvlJc w:val="left"/>
      <w:pPr>
        <w:ind w:left="4680" w:hanging="360"/>
      </w:pPr>
      <w:rPr>
        <w:rFonts w:ascii="Symbol" w:hAnsi="Symbol"/>
      </w:rPr>
    </w:lvl>
    <w:lvl w:ilvl="7" w:tplc="28FE093C">
      <w:start w:val="1"/>
      <w:numFmt w:val="bullet"/>
      <w:lvlText w:val="o"/>
      <w:lvlJc w:val="left"/>
      <w:pPr>
        <w:ind w:left="5400" w:hanging="360"/>
      </w:pPr>
      <w:rPr>
        <w:rFonts w:ascii="Courier New" w:hAnsi="Courier New"/>
      </w:rPr>
    </w:lvl>
    <w:lvl w:ilvl="8" w:tplc="9C3046F4">
      <w:start w:val="1"/>
      <w:numFmt w:val="bullet"/>
      <w:lvlText w:val=""/>
      <w:lvlJc w:val="left"/>
      <w:pPr>
        <w:ind w:left="6120" w:hanging="360"/>
      </w:pPr>
      <w:rPr>
        <w:rFonts w:ascii="Wingdings" w:hAnsi="Wingdings"/>
      </w:rPr>
    </w:lvl>
  </w:abstractNum>
  <w:abstractNum w:abstractNumId="18" w15:restartNumberingAfterBreak="0">
    <w:nsid w:val="2B45391F"/>
    <w:multiLevelType w:val="hybridMultilevel"/>
    <w:tmpl w:val="85769C8C"/>
    <w:lvl w:ilvl="0" w:tplc="C1CC4F8E">
      <w:start w:val="1"/>
      <w:numFmt w:val="bullet"/>
      <w:lvlText w:val=""/>
      <w:lvlJc w:val="left"/>
      <w:pPr>
        <w:ind w:left="360" w:hanging="360"/>
      </w:pPr>
      <w:rPr>
        <w:rFonts w:ascii="Symbol" w:hAnsi="Symbol"/>
      </w:rPr>
    </w:lvl>
    <w:lvl w:ilvl="1" w:tplc="586CB164">
      <w:start w:val="1"/>
      <w:numFmt w:val="bullet"/>
      <w:lvlText w:val="o"/>
      <w:lvlJc w:val="left"/>
      <w:pPr>
        <w:ind w:left="1080" w:hanging="360"/>
      </w:pPr>
      <w:rPr>
        <w:rFonts w:ascii="Courier New" w:hAnsi="Courier New"/>
      </w:rPr>
    </w:lvl>
    <w:lvl w:ilvl="2" w:tplc="D0BAFFD6">
      <w:start w:val="1"/>
      <w:numFmt w:val="bullet"/>
      <w:lvlText w:val=""/>
      <w:lvlJc w:val="left"/>
      <w:pPr>
        <w:ind w:left="1800" w:hanging="360"/>
      </w:pPr>
      <w:rPr>
        <w:rFonts w:ascii="Wingdings" w:hAnsi="Wingdings"/>
      </w:rPr>
    </w:lvl>
    <w:lvl w:ilvl="3" w:tplc="54801A66">
      <w:start w:val="1"/>
      <w:numFmt w:val="bullet"/>
      <w:lvlText w:val=""/>
      <w:lvlJc w:val="left"/>
      <w:pPr>
        <w:ind w:left="2520" w:hanging="360"/>
      </w:pPr>
      <w:rPr>
        <w:rFonts w:ascii="Symbol" w:hAnsi="Symbol"/>
      </w:rPr>
    </w:lvl>
    <w:lvl w:ilvl="4" w:tplc="0E7CF12C">
      <w:start w:val="1"/>
      <w:numFmt w:val="bullet"/>
      <w:lvlText w:val="o"/>
      <w:lvlJc w:val="left"/>
      <w:pPr>
        <w:ind w:left="3240" w:hanging="360"/>
      </w:pPr>
      <w:rPr>
        <w:rFonts w:ascii="Courier New" w:hAnsi="Courier New"/>
      </w:rPr>
    </w:lvl>
    <w:lvl w:ilvl="5" w:tplc="BA48DB82">
      <w:start w:val="1"/>
      <w:numFmt w:val="bullet"/>
      <w:lvlText w:val=""/>
      <w:lvlJc w:val="left"/>
      <w:pPr>
        <w:ind w:left="3960" w:hanging="360"/>
      </w:pPr>
      <w:rPr>
        <w:rFonts w:ascii="Wingdings" w:hAnsi="Wingdings"/>
      </w:rPr>
    </w:lvl>
    <w:lvl w:ilvl="6" w:tplc="CD4C8684">
      <w:start w:val="1"/>
      <w:numFmt w:val="bullet"/>
      <w:lvlText w:val=""/>
      <w:lvlJc w:val="left"/>
      <w:pPr>
        <w:ind w:left="4680" w:hanging="360"/>
      </w:pPr>
      <w:rPr>
        <w:rFonts w:ascii="Symbol" w:hAnsi="Symbol"/>
      </w:rPr>
    </w:lvl>
    <w:lvl w:ilvl="7" w:tplc="E76A6B16">
      <w:start w:val="1"/>
      <w:numFmt w:val="bullet"/>
      <w:lvlText w:val="o"/>
      <w:lvlJc w:val="left"/>
      <w:pPr>
        <w:ind w:left="5400" w:hanging="360"/>
      </w:pPr>
      <w:rPr>
        <w:rFonts w:ascii="Courier New" w:hAnsi="Courier New"/>
      </w:rPr>
    </w:lvl>
    <w:lvl w:ilvl="8" w:tplc="C4A43C44">
      <w:start w:val="1"/>
      <w:numFmt w:val="bullet"/>
      <w:lvlText w:val=""/>
      <w:lvlJc w:val="left"/>
      <w:pPr>
        <w:ind w:left="6120" w:hanging="360"/>
      </w:pPr>
      <w:rPr>
        <w:rFonts w:ascii="Wingdings" w:hAnsi="Wingdings"/>
      </w:rPr>
    </w:lvl>
  </w:abstractNum>
  <w:abstractNum w:abstractNumId="19" w15:restartNumberingAfterBreak="0">
    <w:nsid w:val="2DB71001"/>
    <w:multiLevelType w:val="hybridMultilevel"/>
    <w:tmpl w:val="C2B40578"/>
    <w:lvl w:ilvl="0" w:tplc="AFA86696">
      <w:start w:val="1"/>
      <w:numFmt w:val="bullet"/>
      <w:lvlText w:val=""/>
      <w:lvlJc w:val="left"/>
      <w:pPr>
        <w:ind w:left="360" w:hanging="360"/>
      </w:pPr>
      <w:rPr>
        <w:rFonts w:ascii="Symbol" w:hAnsi="Symbol"/>
      </w:rPr>
    </w:lvl>
    <w:lvl w:ilvl="1" w:tplc="1E88ABC4">
      <w:start w:val="1"/>
      <w:numFmt w:val="bullet"/>
      <w:lvlText w:val="o"/>
      <w:lvlJc w:val="left"/>
      <w:pPr>
        <w:ind w:left="1080" w:hanging="360"/>
      </w:pPr>
      <w:rPr>
        <w:rFonts w:ascii="Courier New" w:hAnsi="Courier New"/>
      </w:rPr>
    </w:lvl>
    <w:lvl w:ilvl="2" w:tplc="2F06845A">
      <w:start w:val="1"/>
      <w:numFmt w:val="bullet"/>
      <w:lvlText w:val=""/>
      <w:lvlJc w:val="left"/>
      <w:pPr>
        <w:ind w:left="1800" w:hanging="360"/>
      </w:pPr>
      <w:rPr>
        <w:rFonts w:ascii="Wingdings" w:hAnsi="Wingdings"/>
      </w:rPr>
    </w:lvl>
    <w:lvl w:ilvl="3" w:tplc="E174CC8E">
      <w:start w:val="1"/>
      <w:numFmt w:val="bullet"/>
      <w:lvlText w:val=""/>
      <w:lvlJc w:val="left"/>
      <w:pPr>
        <w:ind w:left="2520" w:hanging="360"/>
      </w:pPr>
      <w:rPr>
        <w:rFonts w:ascii="Symbol" w:hAnsi="Symbol"/>
      </w:rPr>
    </w:lvl>
    <w:lvl w:ilvl="4" w:tplc="DF30B916">
      <w:start w:val="1"/>
      <w:numFmt w:val="bullet"/>
      <w:lvlText w:val="o"/>
      <w:lvlJc w:val="left"/>
      <w:pPr>
        <w:ind w:left="3240" w:hanging="360"/>
      </w:pPr>
      <w:rPr>
        <w:rFonts w:ascii="Courier New" w:hAnsi="Courier New"/>
      </w:rPr>
    </w:lvl>
    <w:lvl w:ilvl="5" w:tplc="FB7C4A2A">
      <w:start w:val="1"/>
      <w:numFmt w:val="bullet"/>
      <w:lvlText w:val=""/>
      <w:lvlJc w:val="left"/>
      <w:pPr>
        <w:ind w:left="3960" w:hanging="360"/>
      </w:pPr>
      <w:rPr>
        <w:rFonts w:ascii="Wingdings" w:hAnsi="Wingdings"/>
      </w:rPr>
    </w:lvl>
    <w:lvl w:ilvl="6" w:tplc="85DE0A82">
      <w:start w:val="1"/>
      <w:numFmt w:val="bullet"/>
      <w:lvlText w:val=""/>
      <w:lvlJc w:val="left"/>
      <w:pPr>
        <w:ind w:left="4680" w:hanging="360"/>
      </w:pPr>
      <w:rPr>
        <w:rFonts w:ascii="Symbol" w:hAnsi="Symbol"/>
      </w:rPr>
    </w:lvl>
    <w:lvl w:ilvl="7" w:tplc="9E7C8796">
      <w:start w:val="1"/>
      <w:numFmt w:val="bullet"/>
      <w:lvlText w:val="o"/>
      <w:lvlJc w:val="left"/>
      <w:pPr>
        <w:ind w:left="5400" w:hanging="360"/>
      </w:pPr>
      <w:rPr>
        <w:rFonts w:ascii="Courier New" w:hAnsi="Courier New"/>
      </w:rPr>
    </w:lvl>
    <w:lvl w:ilvl="8" w:tplc="FC4A5548">
      <w:start w:val="1"/>
      <w:numFmt w:val="bullet"/>
      <w:lvlText w:val=""/>
      <w:lvlJc w:val="left"/>
      <w:pPr>
        <w:ind w:left="6120" w:hanging="360"/>
      </w:pPr>
      <w:rPr>
        <w:rFonts w:ascii="Wingdings" w:hAnsi="Wingdings"/>
      </w:rPr>
    </w:lvl>
  </w:abstractNum>
  <w:abstractNum w:abstractNumId="20" w15:restartNumberingAfterBreak="0">
    <w:nsid w:val="2E095CC1"/>
    <w:multiLevelType w:val="hybridMultilevel"/>
    <w:tmpl w:val="CF00B2D8"/>
    <w:lvl w:ilvl="0" w:tplc="E82C699E">
      <w:start w:val="1"/>
      <w:numFmt w:val="bullet"/>
      <w:lvlText w:val=""/>
      <w:lvlJc w:val="left"/>
      <w:pPr>
        <w:ind w:left="360" w:hanging="360"/>
      </w:pPr>
      <w:rPr>
        <w:rFonts w:ascii="Symbol" w:hAnsi="Symbol"/>
      </w:rPr>
    </w:lvl>
    <w:lvl w:ilvl="1" w:tplc="5664B4FC">
      <w:start w:val="1"/>
      <w:numFmt w:val="bullet"/>
      <w:lvlText w:val="o"/>
      <w:lvlJc w:val="left"/>
      <w:pPr>
        <w:ind w:left="1080" w:hanging="360"/>
      </w:pPr>
      <w:rPr>
        <w:rFonts w:ascii="Courier New" w:hAnsi="Courier New"/>
      </w:rPr>
    </w:lvl>
    <w:lvl w:ilvl="2" w:tplc="C8D6739C">
      <w:start w:val="1"/>
      <w:numFmt w:val="bullet"/>
      <w:lvlText w:val=""/>
      <w:lvlJc w:val="left"/>
      <w:pPr>
        <w:ind w:left="1800" w:hanging="360"/>
      </w:pPr>
      <w:rPr>
        <w:rFonts w:ascii="Wingdings" w:hAnsi="Wingdings"/>
      </w:rPr>
    </w:lvl>
    <w:lvl w:ilvl="3" w:tplc="BD1EE0DE">
      <w:start w:val="1"/>
      <w:numFmt w:val="bullet"/>
      <w:lvlText w:val=""/>
      <w:lvlJc w:val="left"/>
      <w:pPr>
        <w:ind w:left="2520" w:hanging="360"/>
      </w:pPr>
      <w:rPr>
        <w:rFonts w:ascii="Symbol" w:hAnsi="Symbol"/>
      </w:rPr>
    </w:lvl>
    <w:lvl w:ilvl="4" w:tplc="572E18DE">
      <w:start w:val="1"/>
      <w:numFmt w:val="bullet"/>
      <w:lvlText w:val="o"/>
      <w:lvlJc w:val="left"/>
      <w:pPr>
        <w:ind w:left="3240" w:hanging="360"/>
      </w:pPr>
      <w:rPr>
        <w:rFonts w:ascii="Courier New" w:hAnsi="Courier New"/>
      </w:rPr>
    </w:lvl>
    <w:lvl w:ilvl="5" w:tplc="42AAD8AA">
      <w:start w:val="1"/>
      <w:numFmt w:val="bullet"/>
      <w:lvlText w:val=""/>
      <w:lvlJc w:val="left"/>
      <w:pPr>
        <w:ind w:left="3960" w:hanging="360"/>
      </w:pPr>
      <w:rPr>
        <w:rFonts w:ascii="Wingdings" w:hAnsi="Wingdings"/>
      </w:rPr>
    </w:lvl>
    <w:lvl w:ilvl="6" w:tplc="A140B922">
      <w:start w:val="1"/>
      <w:numFmt w:val="bullet"/>
      <w:lvlText w:val=""/>
      <w:lvlJc w:val="left"/>
      <w:pPr>
        <w:ind w:left="4680" w:hanging="360"/>
      </w:pPr>
      <w:rPr>
        <w:rFonts w:ascii="Symbol" w:hAnsi="Symbol"/>
      </w:rPr>
    </w:lvl>
    <w:lvl w:ilvl="7" w:tplc="E1E48766">
      <w:start w:val="1"/>
      <w:numFmt w:val="bullet"/>
      <w:lvlText w:val="o"/>
      <w:lvlJc w:val="left"/>
      <w:pPr>
        <w:ind w:left="5400" w:hanging="360"/>
      </w:pPr>
      <w:rPr>
        <w:rFonts w:ascii="Courier New" w:hAnsi="Courier New"/>
      </w:rPr>
    </w:lvl>
    <w:lvl w:ilvl="8" w:tplc="B31CBC60">
      <w:start w:val="1"/>
      <w:numFmt w:val="bullet"/>
      <w:lvlText w:val=""/>
      <w:lvlJc w:val="left"/>
      <w:pPr>
        <w:ind w:left="6120" w:hanging="360"/>
      </w:pPr>
      <w:rPr>
        <w:rFonts w:ascii="Wingdings" w:hAnsi="Wingdings"/>
      </w:rPr>
    </w:lvl>
  </w:abstractNum>
  <w:abstractNum w:abstractNumId="21" w15:restartNumberingAfterBreak="0">
    <w:nsid w:val="30C8354E"/>
    <w:multiLevelType w:val="hybridMultilevel"/>
    <w:tmpl w:val="362CAEE2"/>
    <w:lvl w:ilvl="0" w:tplc="AE3A5DA4">
      <w:start w:val="1"/>
      <w:numFmt w:val="bullet"/>
      <w:lvlText w:val=""/>
      <w:lvlJc w:val="left"/>
      <w:pPr>
        <w:ind w:left="360" w:hanging="360"/>
      </w:pPr>
      <w:rPr>
        <w:rFonts w:ascii="Symbol" w:hAnsi="Symbol"/>
      </w:rPr>
    </w:lvl>
    <w:lvl w:ilvl="1" w:tplc="AEDE0C12">
      <w:start w:val="1"/>
      <w:numFmt w:val="bullet"/>
      <w:lvlText w:val="o"/>
      <w:lvlJc w:val="left"/>
      <w:pPr>
        <w:ind w:left="1080" w:hanging="360"/>
      </w:pPr>
      <w:rPr>
        <w:rFonts w:ascii="Courier New" w:hAnsi="Courier New"/>
      </w:rPr>
    </w:lvl>
    <w:lvl w:ilvl="2" w:tplc="64AA3284">
      <w:start w:val="1"/>
      <w:numFmt w:val="bullet"/>
      <w:lvlText w:val=""/>
      <w:lvlJc w:val="left"/>
      <w:pPr>
        <w:ind w:left="1800" w:hanging="360"/>
      </w:pPr>
      <w:rPr>
        <w:rFonts w:ascii="Wingdings" w:hAnsi="Wingdings"/>
      </w:rPr>
    </w:lvl>
    <w:lvl w:ilvl="3" w:tplc="5E680E5A">
      <w:start w:val="1"/>
      <w:numFmt w:val="bullet"/>
      <w:lvlText w:val=""/>
      <w:lvlJc w:val="left"/>
      <w:pPr>
        <w:ind w:left="2520" w:hanging="360"/>
      </w:pPr>
      <w:rPr>
        <w:rFonts w:ascii="Symbol" w:hAnsi="Symbol"/>
      </w:rPr>
    </w:lvl>
    <w:lvl w:ilvl="4" w:tplc="137021C4">
      <w:start w:val="1"/>
      <w:numFmt w:val="bullet"/>
      <w:lvlText w:val="o"/>
      <w:lvlJc w:val="left"/>
      <w:pPr>
        <w:ind w:left="3240" w:hanging="360"/>
      </w:pPr>
      <w:rPr>
        <w:rFonts w:ascii="Courier New" w:hAnsi="Courier New"/>
      </w:rPr>
    </w:lvl>
    <w:lvl w:ilvl="5" w:tplc="C0AACE20">
      <w:start w:val="1"/>
      <w:numFmt w:val="bullet"/>
      <w:lvlText w:val=""/>
      <w:lvlJc w:val="left"/>
      <w:pPr>
        <w:ind w:left="3960" w:hanging="360"/>
      </w:pPr>
      <w:rPr>
        <w:rFonts w:ascii="Wingdings" w:hAnsi="Wingdings"/>
      </w:rPr>
    </w:lvl>
    <w:lvl w:ilvl="6" w:tplc="591274C6">
      <w:start w:val="1"/>
      <w:numFmt w:val="bullet"/>
      <w:lvlText w:val=""/>
      <w:lvlJc w:val="left"/>
      <w:pPr>
        <w:ind w:left="4680" w:hanging="360"/>
      </w:pPr>
      <w:rPr>
        <w:rFonts w:ascii="Symbol" w:hAnsi="Symbol"/>
      </w:rPr>
    </w:lvl>
    <w:lvl w:ilvl="7" w:tplc="42F4E882">
      <w:start w:val="1"/>
      <w:numFmt w:val="bullet"/>
      <w:lvlText w:val="o"/>
      <w:lvlJc w:val="left"/>
      <w:pPr>
        <w:ind w:left="5400" w:hanging="360"/>
      </w:pPr>
      <w:rPr>
        <w:rFonts w:ascii="Courier New" w:hAnsi="Courier New"/>
      </w:rPr>
    </w:lvl>
    <w:lvl w:ilvl="8" w:tplc="5212E672">
      <w:start w:val="1"/>
      <w:numFmt w:val="bullet"/>
      <w:lvlText w:val=""/>
      <w:lvlJc w:val="left"/>
      <w:pPr>
        <w:ind w:left="6120" w:hanging="360"/>
      </w:pPr>
      <w:rPr>
        <w:rFonts w:ascii="Wingdings" w:hAnsi="Wingdings"/>
      </w:rPr>
    </w:lvl>
  </w:abstractNum>
  <w:abstractNum w:abstractNumId="22" w15:restartNumberingAfterBreak="0">
    <w:nsid w:val="34E85779"/>
    <w:multiLevelType w:val="hybridMultilevel"/>
    <w:tmpl w:val="3A7C2ECE"/>
    <w:lvl w:ilvl="0" w:tplc="74BA7144">
      <w:start w:val="1"/>
      <w:numFmt w:val="bullet"/>
      <w:lvlText w:val="•"/>
      <w:lvlJc w:val="left"/>
      <w:pPr>
        <w:ind w:left="360" w:hanging="360"/>
      </w:pPr>
      <w:rPr>
        <w:rFonts w:ascii="Cambria" w:hAnsi="Cambria"/>
        <w:b/>
        <w:i/>
        <w:sz w:val="16"/>
      </w:rPr>
    </w:lvl>
    <w:lvl w:ilvl="1" w:tplc="BF72F994">
      <w:start w:val="1"/>
      <w:numFmt w:val="bullet"/>
      <w:lvlText w:val="o"/>
      <w:lvlJc w:val="left"/>
      <w:pPr>
        <w:ind w:left="1440" w:hanging="360"/>
      </w:pPr>
      <w:rPr>
        <w:rFonts w:ascii="Courier New" w:hAnsi="Courier New"/>
      </w:rPr>
    </w:lvl>
    <w:lvl w:ilvl="2" w:tplc="5C3E4FEE">
      <w:start w:val="1"/>
      <w:numFmt w:val="bullet"/>
      <w:lvlText w:val=""/>
      <w:lvlJc w:val="left"/>
      <w:pPr>
        <w:ind w:left="2160" w:hanging="360"/>
      </w:pPr>
      <w:rPr>
        <w:rFonts w:ascii="Wingdings" w:hAnsi="Wingdings"/>
      </w:rPr>
    </w:lvl>
    <w:lvl w:ilvl="3" w:tplc="C6C029E6">
      <w:start w:val="1"/>
      <w:numFmt w:val="bullet"/>
      <w:lvlText w:val=""/>
      <w:lvlJc w:val="left"/>
      <w:pPr>
        <w:ind w:left="2880" w:hanging="360"/>
      </w:pPr>
      <w:rPr>
        <w:rFonts w:ascii="Symbol" w:hAnsi="Symbol"/>
      </w:rPr>
    </w:lvl>
    <w:lvl w:ilvl="4" w:tplc="BED20D5C">
      <w:start w:val="1"/>
      <w:numFmt w:val="bullet"/>
      <w:lvlText w:val="o"/>
      <w:lvlJc w:val="left"/>
      <w:pPr>
        <w:ind w:left="3600" w:hanging="360"/>
      </w:pPr>
      <w:rPr>
        <w:rFonts w:ascii="Courier New" w:hAnsi="Courier New"/>
      </w:rPr>
    </w:lvl>
    <w:lvl w:ilvl="5" w:tplc="D9E24762">
      <w:start w:val="1"/>
      <w:numFmt w:val="bullet"/>
      <w:lvlText w:val=""/>
      <w:lvlJc w:val="left"/>
      <w:pPr>
        <w:ind w:left="4320" w:hanging="360"/>
      </w:pPr>
      <w:rPr>
        <w:rFonts w:ascii="Wingdings" w:hAnsi="Wingdings"/>
      </w:rPr>
    </w:lvl>
    <w:lvl w:ilvl="6" w:tplc="0690233C">
      <w:start w:val="1"/>
      <w:numFmt w:val="bullet"/>
      <w:lvlText w:val=""/>
      <w:lvlJc w:val="left"/>
      <w:pPr>
        <w:ind w:left="5040" w:hanging="360"/>
      </w:pPr>
      <w:rPr>
        <w:rFonts w:ascii="Symbol" w:hAnsi="Symbol"/>
      </w:rPr>
    </w:lvl>
    <w:lvl w:ilvl="7" w:tplc="FB14F974">
      <w:start w:val="1"/>
      <w:numFmt w:val="bullet"/>
      <w:lvlText w:val="o"/>
      <w:lvlJc w:val="left"/>
      <w:pPr>
        <w:ind w:left="5760" w:hanging="360"/>
      </w:pPr>
      <w:rPr>
        <w:rFonts w:ascii="Courier New" w:hAnsi="Courier New"/>
      </w:rPr>
    </w:lvl>
    <w:lvl w:ilvl="8" w:tplc="984AFD28">
      <w:start w:val="1"/>
      <w:numFmt w:val="bullet"/>
      <w:lvlText w:val=""/>
      <w:lvlJc w:val="left"/>
      <w:pPr>
        <w:ind w:left="6480" w:hanging="360"/>
      </w:pPr>
      <w:rPr>
        <w:rFonts w:ascii="Wingdings" w:hAnsi="Wingdings"/>
      </w:rPr>
    </w:lvl>
  </w:abstractNum>
  <w:abstractNum w:abstractNumId="23" w15:restartNumberingAfterBreak="0">
    <w:nsid w:val="37B31F9F"/>
    <w:multiLevelType w:val="hybridMultilevel"/>
    <w:tmpl w:val="FEFEE92A"/>
    <w:lvl w:ilvl="0" w:tplc="AF8C3D76">
      <w:start w:val="1"/>
      <w:numFmt w:val="bullet"/>
      <w:lvlText w:val=""/>
      <w:lvlJc w:val="left"/>
      <w:pPr>
        <w:ind w:left="360" w:hanging="360"/>
      </w:pPr>
      <w:rPr>
        <w:rFonts w:ascii="Symbol" w:hAnsi="Symbol"/>
      </w:rPr>
    </w:lvl>
    <w:lvl w:ilvl="1" w:tplc="3C7E3B1A">
      <w:start w:val="1"/>
      <w:numFmt w:val="bullet"/>
      <w:lvlText w:val="o"/>
      <w:lvlJc w:val="left"/>
      <w:pPr>
        <w:ind w:left="1080" w:hanging="360"/>
      </w:pPr>
      <w:rPr>
        <w:rFonts w:ascii="Courier New" w:hAnsi="Courier New"/>
      </w:rPr>
    </w:lvl>
    <w:lvl w:ilvl="2" w:tplc="E8664E78">
      <w:start w:val="1"/>
      <w:numFmt w:val="bullet"/>
      <w:lvlText w:val=""/>
      <w:lvlJc w:val="left"/>
      <w:pPr>
        <w:ind w:left="1800" w:hanging="360"/>
      </w:pPr>
      <w:rPr>
        <w:rFonts w:ascii="Wingdings" w:hAnsi="Wingdings"/>
      </w:rPr>
    </w:lvl>
    <w:lvl w:ilvl="3" w:tplc="C5FE5B8A">
      <w:start w:val="1"/>
      <w:numFmt w:val="bullet"/>
      <w:lvlText w:val=""/>
      <w:lvlJc w:val="left"/>
      <w:pPr>
        <w:ind w:left="2520" w:hanging="360"/>
      </w:pPr>
      <w:rPr>
        <w:rFonts w:ascii="Symbol" w:hAnsi="Symbol"/>
      </w:rPr>
    </w:lvl>
    <w:lvl w:ilvl="4" w:tplc="30D82642">
      <w:start w:val="1"/>
      <w:numFmt w:val="bullet"/>
      <w:lvlText w:val="o"/>
      <w:lvlJc w:val="left"/>
      <w:pPr>
        <w:ind w:left="3240" w:hanging="360"/>
      </w:pPr>
      <w:rPr>
        <w:rFonts w:ascii="Courier New" w:hAnsi="Courier New"/>
      </w:rPr>
    </w:lvl>
    <w:lvl w:ilvl="5" w:tplc="1A662044">
      <w:start w:val="1"/>
      <w:numFmt w:val="bullet"/>
      <w:lvlText w:val=""/>
      <w:lvlJc w:val="left"/>
      <w:pPr>
        <w:ind w:left="3960" w:hanging="360"/>
      </w:pPr>
      <w:rPr>
        <w:rFonts w:ascii="Wingdings" w:hAnsi="Wingdings"/>
      </w:rPr>
    </w:lvl>
    <w:lvl w:ilvl="6" w:tplc="13A2ACA2">
      <w:start w:val="1"/>
      <w:numFmt w:val="bullet"/>
      <w:lvlText w:val=""/>
      <w:lvlJc w:val="left"/>
      <w:pPr>
        <w:ind w:left="4680" w:hanging="360"/>
      </w:pPr>
      <w:rPr>
        <w:rFonts w:ascii="Symbol" w:hAnsi="Symbol"/>
      </w:rPr>
    </w:lvl>
    <w:lvl w:ilvl="7" w:tplc="63DC4398">
      <w:start w:val="1"/>
      <w:numFmt w:val="bullet"/>
      <w:lvlText w:val="o"/>
      <w:lvlJc w:val="left"/>
      <w:pPr>
        <w:ind w:left="5400" w:hanging="360"/>
      </w:pPr>
      <w:rPr>
        <w:rFonts w:ascii="Courier New" w:hAnsi="Courier New"/>
      </w:rPr>
    </w:lvl>
    <w:lvl w:ilvl="8" w:tplc="869687D2">
      <w:start w:val="1"/>
      <w:numFmt w:val="bullet"/>
      <w:lvlText w:val=""/>
      <w:lvlJc w:val="left"/>
      <w:pPr>
        <w:ind w:left="6120" w:hanging="360"/>
      </w:pPr>
      <w:rPr>
        <w:rFonts w:ascii="Wingdings" w:hAnsi="Wingdings"/>
      </w:rPr>
    </w:lvl>
  </w:abstractNum>
  <w:abstractNum w:abstractNumId="24" w15:restartNumberingAfterBreak="0">
    <w:nsid w:val="42BD2060"/>
    <w:multiLevelType w:val="hybridMultilevel"/>
    <w:tmpl w:val="ECEA95E6"/>
    <w:lvl w:ilvl="0" w:tplc="90C68892">
      <w:start w:val="1"/>
      <w:numFmt w:val="bullet"/>
      <w:lvlText w:val=""/>
      <w:lvlJc w:val="left"/>
      <w:pPr>
        <w:ind w:left="360" w:hanging="360"/>
      </w:pPr>
      <w:rPr>
        <w:rFonts w:ascii="Symbol" w:hAnsi="Symbol"/>
      </w:rPr>
    </w:lvl>
    <w:lvl w:ilvl="1" w:tplc="B14054B0">
      <w:start w:val="1"/>
      <w:numFmt w:val="bullet"/>
      <w:lvlText w:val="o"/>
      <w:lvlJc w:val="left"/>
      <w:pPr>
        <w:ind w:left="1080" w:hanging="360"/>
      </w:pPr>
      <w:rPr>
        <w:rFonts w:ascii="Courier New" w:hAnsi="Courier New"/>
      </w:rPr>
    </w:lvl>
    <w:lvl w:ilvl="2" w:tplc="68061C04">
      <w:start w:val="1"/>
      <w:numFmt w:val="bullet"/>
      <w:lvlText w:val=""/>
      <w:lvlJc w:val="left"/>
      <w:pPr>
        <w:ind w:left="1800" w:hanging="360"/>
      </w:pPr>
      <w:rPr>
        <w:rFonts w:ascii="Wingdings" w:hAnsi="Wingdings"/>
      </w:rPr>
    </w:lvl>
    <w:lvl w:ilvl="3" w:tplc="1FE84A62">
      <w:start w:val="1"/>
      <w:numFmt w:val="bullet"/>
      <w:lvlText w:val=""/>
      <w:lvlJc w:val="left"/>
      <w:pPr>
        <w:ind w:left="2520" w:hanging="360"/>
      </w:pPr>
      <w:rPr>
        <w:rFonts w:ascii="Symbol" w:hAnsi="Symbol"/>
      </w:rPr>
    </w:lvl>
    <w:lvl w:ilvl="4" w:tplc="1582603E">
      <w:start w:val="1"/>
      <w:numFmt w:val="bullet"/>
      <w:lvlText w:val="o"/>
      <w:lvlJc w:val="left"/>
      <w:pPr>
        <w:ind w:left="3240" w:hanging="360"/>
      </w:pPr>
      <w:rPr>
        <w:rFonts w:ascii="Courier New" w:hAnsi="Courier New"/>
      </w:rPr>
    </w:lvl>
    <w:lvl w:ilvl="5" w:tplc="8F9CBE2E">
      <w:start w:val="1"/>
      <w:numFmt w:val="bullet"/>
      <w:lvlText w:val=""/>
      <w:lvlJc w:val="left"/>
      <w:pPr>
        <w:ind w:left="3960" w:hanging="360"/>
      </w:pPr>
      <w:rPr>
        <w:rFonts w:ascii="Wingdings" w:hAnsi="Wingdings"/>
      </w:rPr>
    </w:lvl>
    <w:lvl w:ilvl="6" w:tplc="97923290">
      <w:start w:val="1"/>
      <w:numFmt w:val="bullet"/>
      <w:lvlText w:val=""/>
      <w:lvlJc w:val="left"/>
      <w:pPr>
        <w:ind w:left="4680" w:hanging="360"/>
      </w:pPr>
      <w:rPr>
        <w:rFonts w:ascii="Symbol" w:hAnsi="Symbol"/>
      </w:rPr>
    </w:lvl>
    <w:lvl w:ilvl="7" w:tplc="0C1CCF94">
      <w:start w:val="1"/>
      <w:numFmt w:val="bullet"/>
      <w:lvlText w:val="o"/>
      <w:lvlJc w:val="left"/>
      <w:pPr>
        <w:ind w:left="5400" w:hanging="360"/>
      </w:pPr>
      <w:rPr>
        <w:rFonts w:ascii="Courier New" w:hAnsi="Courier New"/>
      </w:rPr>
    </w:lvl>
    <w:lvl w:ilvl="8" w:tplc="F036EDEE">
      <w:start w:val="1"/>
      <w:numFmt w:val="bullet"/>
      <w:lvlText w:val=""/>
      <w:lvlJc w:val="left"/>
      <w:pPr>
        <w:ind w:left="6120" w:hanging="360"/>
      </w:pPr>
      <w:rPr>
        <w:rFonts w:ascii="Wingdings" w:hAnsi="Wingdings"/>
      </w:rPr>
    </w:lvl>
  </w:abstractNum>
  <w:abstractNum w:abstractNumId="25" w15:restartNumberingAfterBreak="0">
    <w:nsid w:val="4454136A"/>
    <w:multiLevelType w:val="hybridMultilevel"/>
    <w:tmpl w:val="3656D5AA"/>
    <w:lvl w:ilvl="0" w:tplc="AC5E1A6A">
      <w:start w:val="1"/>
      <w:numFmt w:val="bullet"/>
      <w:lvlText w:val=""/>
      <w:lvlJc w:val="left"/>
      <w:pPr>
        <w:ind w:left="360" w:hanging="360"/>
      </w:pPr>
      <w:rPr>
        <w:rFonts w:ascii="Symbol" w:hAnsi="Symbol"/>
      </w:rPr>
    </w:lvl>
    <w:lvl w:ilvl="1" w:tplc="93849498">
      <w:start w:val="1"/>
      <w:numFmt w:val="bullet"/>
      <w:lvlText w:val="o"/>
      <w:lvlJc w:val="left"/>
      <w:pPr>
        <w:ind w:left="1080" w:hanging="360"/>
      </w:pPr>
      <w:rPr>
        <w:rFonts w:ascii="Courier New" w:hAnsi="Courier New"/>
      </w:rPr>
    </w:lvl>
    <w:lvl w:ilvl="2" w:tplc="10A01EB6">
      <w:start w:val="1"/>
      <w:numFmt w:val="bullet"/>
      <w:lvlText w:val=""/>
      <w:lvlJc w:val="left"/>
      <w:pPr>
        <w:ind w:left="1800" w:hanging="360"/>
      </w:pPr>
      <w:rPr>
        <w:rFonts w:ascii="Wingdings" w:hAnsi="Wingdings"/>
      </w:rPr>
    </w:lvl>
    <w:lvl w:ilvl="3" w:tplc="735E7E22">
      <w:start w:val="1"/>
      <w:numFmt w:val="bullet"/>
      <w:lvlText w:val=""/>
      <w:lvlJc w:val="left"/>
      <w:pPr>
        <w:ind w:left="2520" w:hanging="360"/>
      </w:pPr>
      <w:rPr>
        <w:rFonts w:ascii="Symbol" w:hAnsi="Symbol"/>
      </w:rPr>
    </w:lvl>
    <w:lvl w:ilvl="4" w:tplc="762A9E7A">
      <w:start w:val="1"/>
      <w:numFmt w:val="bullet"/>
      <w:lvlText w:val="o"/>
      <w:lvlJc w:val="left"/>
      <w:pPr>
        <w:ind w:left="3240" w:hanging="360"/>
      </w:pPr>
      <w:rPr>
        <w:rFonts w:ascii="Courier New" w:hAnsi="Courier New"/>
      </w:rPr>
    </w:lvl>
    <w:lvl w:ilvl="5" w:tplc="5AE8032C">
      <w:start w:val="1"/>
      <w:numFmt w:val="bullet"/>
      <w:lvlText w:val=""/>
      <w:lvlJc w:val="left"/>
      <w:pPr>
        <w:ind w:left="3960" w:hanging="360"/>
      </w:pPr>
      <w:rPr>
        <w:rFonts w:ascii="Wingdings" w:hAnsi="Wingdings"/>
      </w:rPr>
    </w:lvl>
    <w:lvl w:ilvl="6" w:tplc="FF34FF88">
      <w:start w:val="1"/>
      <w:numFmt w:val="bullet"/>
      <w:lvlText w:val=""/>
      <w:lvlJc w:val="left"/>
      <w:pPr>
        <w:ind w:left="4680" w:hanging="360"/>
      </w:pPr>
      <w:rPr>
        <w:rFonts w:ascii="Symbol" w:hAnsi="Symbol"/>
      </w:rPr>
    </w:lvl>
    <w:lvl w:ilvl="7" w:tplc="A7EC7548">
      <w:start w:val="1"/>
      <w:numFmt w:val="bullet"/>
      <w:lvlText w:val="o"/>
      <w:lvlJc w:val="left"/>
      <w:pPr>
        <w:ind w:left="5400" w:hanging="360"/>
      </w:pPr>
      <w:rPr>
        <w:rFonts w:ascii="Courier New" w:hAnsi="Courier New"/>
      </w:rPr>
    </w:lvl>
    <w:lvl w:ilvl="8" w:tplc="D3A4C116">
      <w:start w:val="1"/>
      <w:numFmt w:val="bullet"/>
      <w:lvlText w:val=""/>
      <w:lvlJc w:val="left"/>
      <w:pPr>
        <w:ind w:left="6120" w:hanging="360"/>
      </w:pPr>
      <w:rPr>
        <w:rFonts w:ascii="Wingdings" w:hAnsi="Wingdings"/>
      </w:rPr>
    </w:lvl>
  </w:abstractNum>
  <w:abstractNum w:abstractNumId="26" w15:restartNumberingAfterBreak="0">
    <w:nsid w:val="45910F6C"/>
    <w:multiLevelType w:val="hybridMultilevel"/>
    <w:tmpl w:val="E5E0773A"/>
    <w:lvl w:ilvl="0" w:tplc="CD0A9326">
      <w:start w:val="1"/>
      <w:numFmt w:val="bullet"/>
      <w:lvlText w:val=""/>
      <w:lvlJc w:val="left"/>
      <w:pPr>
        <w:ind w:left="360" w:hanging="360"/>
      </w:pPr>
      <w:rPr>
        <w:rFonts w:ascii="Symbol" w:hAnsi="Symbol"/>
      </w:rPr>
    </w:lvl>
    <w:lvl w:ilvl="1" w:tplc="C43841FA">
      <w:start w:val="1"/>
      <w:numFmt w:val="bullet"/>
      <w:lvlText w:val="o"/>
      <w:lvlJc w:val="left"/>
      <w:pPr>
        <w:ind w:left="1080" w:hanging="360"/>
      </w:pPr>
      <w:rPr>
        <w:rFonts w:ascii="Courier New" w:hAnsi="Courier New"/>
      </w:rPr>
    </w:lvl>
    <w:lvl w:ilvl="2" w:tplc="8A9CE9C8">
      <w:start w:val="1"/>
      <w:numFmt w:val="bullet"/>
      <w:lvlText w:val=""/>
      <w:lvlJc w:val="left"/>
      <w:pPr>
        <w:ind w:left="1800" w:hanging="360"/>
      </w:pPr>
      <w:rPr>
        <w:rFonts w:ascii="Wingdings" w:hAnsi="Wingdings"/>
      </w:rPr>
    </w:lvl>
    <w:lvl w:ilvl="3" w:tplc="3EB61856">
      <w:start w:val="1"/>
      <w:numFmt w:val="bullet"/>
      <w:lvlText w:val=""/>
      <w:lvlJc w:val="left"/>
      <w:pPr>
        <w:ind w:left="2520" w:hanging="360"/>
      </w:pPr>
      <w:rPr>
        <w:rFonts w:ascii="Symbol" w:hAnsi="Symbol"/>
      </w:rPr>
    </w:lvl>
    <w:lvl w:ilvl="4" w:tplc="DA1E3D20">
      <w:start w:val="1"/>
      <w:numFmt w:val="bullet"/>
      <w:lvlText w:val="o"/>
      <w:lvlJc w:val="left"/>
      <w:pPr>
        <w:ind w:left="3240" w:hanging="360"/>
      </w:pPr>
      <w:rPr>
        <w:rFonts w:ascii="Courier New" w:hAnsi="Courier New"/>
      </w:rPr>
    </w:lvl>
    <w:lvl w:ilvl="5" w:tplc="78061452">
      <w:start w:val="1"/>
      <w:numFmt w:val="bullet"/>
      <w:lvlText w:val=""/>
      <w:lvlJc w:val="left"/>
      <w:pPr>
        <w:ind w:left="3960" w:hanging="360"/>
      </w:pPr>
      <w:rPr>
        <w:rFonts w:ascii="Wingdings" w:hAnsi="Wingdings"/>
      </w:rPr>
    </w:lvl>
    <w:lvl w:ilvl="6" w:tplc="F9F26AA2">
      <w:start w:val="1"/>
      <w:numFmt w:val="bullet"/>
      <w:lvlText w:val=""/>
      <w:lvlJc w:val="left"/>
      <w:pPr>
        <w:ind w:left="4680" w:hanging="360"/>
      </w:pPr>
      <w:rPr>
        <w:rFonts w:ascii="Symbol" w:hAnsi="Symbol"/>
      </w:rPr>
    </w:lvl>
    <w:lvl w:ilvl="7" w:tplc="32624226">
      <w:start w:val="1"/>
      <w:numFmt w:val="bullet"/>
      <w:lvlText w:val="o"/>
      <w:lvlJc w:val="left"/>
      <w:pPr>
        <w:ind w:left="5400" w:hanging="360"/>
      </w:pPr>
      <w:rPr>
        <w:rFonts w:ascii="Courier New" w:hAnsi="Courier New"/>
      </w:rPr>
    </w:lvl>
    <w:lvl w:ilvl="8" w:tplc="1B82B548">
      <w:start w:val="1"/>
      <w:numFmt w:val="bullet"/>
      <w:lvlText w:val=""/>
      <w:lvlJc w:val="left"/>
      <w:pPr>
        <w:ind w:left="6120" w:hanging="360"/>
      </w:pPr>
      <w:rPr>
        <w:rFonts w:ascii="Wingdings" w:hAnsi="Wingdings"/>
      </w:rPr>
    </w:lvl>
  </w:abstractNum>
  <w:abstractNum w:abstractNumId="27" w15:restartNumberingAfterBreak="0">
    <w:nsid w:val="4AB70C89"/>
    <w:multiLevelType w:val="hybridMultilevel"/>
    <w:tmpl w:val="D43C9044"/>
    <w:lvl w:ilvl="0" w:tplc="08F02A1E">
      <w:start w:val="1"/>
      <w:numFmt w:val="bullet"/>
      <w:lvlText w:val=""/>
      <w:lvlJc w:val="left"/>
      <w:pPr>
        <w:ind w:left="360" w:hanging="360"/>
      </w:pPr>
      <w:rPr>
        <w:rFonts w:ascii="Symbol" w:hAnsi="Symbol"/>
      </w:rPr>
    </w:lvl>
    <w:lvl w:ilvl="1" w:tplc="1AB4DF54">
      <w:start w:val="1"/>
      <w:numFmt w:val="bullet"/>
      <w:lvlText w:val="o"/>
      <w:lvlJc w:val="left"/>
      <w:pPr>
        <w:ind w:left="1080" w:hanging="360"/>
      </w:pPr>
      <w:rPr>
        <w:rFonts w:ascii="Courier New" w:hAnsi="Courier New"/>
      </w:rPr>
    </w:lvl>
    <w:lvl w:ilvl="2" w:tplc="46629BAC">
      <w:start w:val="1"/>
      <w:numFmt w:val="bullet"/>
      <w:lvlText w:val=""/>
      <w:lvlJc w:val="left"/>
      <w:pPr>
        <w:ind w:left="1800" w:hanging="360"/>
      </w:pPr>
      <w:rPr>
        <w:rFonts w:ascii="Wingdings" w:hAnsi="Wingdings"/>
      </w:rPr>
    </w:lvl>
    <w:lvl w:ilvl="3" w:tplc="AE64DD22">
      <w:start w:val="1"/>
      <w:numFmt w:val="bullet"/>
      <w:lvlText w:val=""/>
      <w:lvlJc w:val="left"/>
      <w:pPr>
        <w:ind w:left="2520" w:hanging="360"/>
      </w:pPr>
      <w:rPr>
        <w:rFonts w:ascii="Symbol" w:hAnsi="Symbol"/>
      </w:rPr>
    </w:lvl>
    <w:lvl w:ilvl="4" w:tplc="E04ED0FA">
      <w:start w:val="1"/>
      <w:numFmt w:val="bullet"/>
      <w:lvlText w:val="o"/>
      <w:lvlJc w:val="left"/>
      <w:pPr>
        <w:ind w:left="3240" w:hanging="360"/>
      </w:pPr>
      <w:rPr>
        <w:rFonts w:ascii="Courier New" w:hAnsi="Courier New"/>
      </w:rPr>
    </w:lvl>
    <w:lvl w:ilvl="5" w:tplc="86F29156">
      <w:start w:val="1"/>
      <w:numFmt w:val="bullet"/>
      <w:lvlText w:val=""/>
      <w:lvlJc w:val="left"/>
      <w:pPr>
        <w:ind w:left="3960" w:hanging="360"/>
      </w:pPr>
      <w:rPr>
        <w:rFonts w:ascii="Wingdings" w:hAnsi="Wingdings"/>
      </w:rPr>
    </w:lvl>
    <w:lvl w:ilvl="6" w:tplc="34A87630">
      <w:start w:val="1"/>
      <w:numFmt w:val="bullet"/>
      <w:lvlText w:val=""/>
      <w:lvlJc w:val="left"/>
      <w:pPr>
        <w:ind w:left="4680" w:hanging="360"/>
      </w:pPr>
      <w:rPr>
        <w:rFonts w:ascii="Symbol" w:hAnsi="Symbol"/>
      </w:rPr>
    </w:lvl>
    <w:lvl w:ilvl="7" w:tplc="A5762EFA">
      <w:start w:val="1"/>
      <w:numFmt w:val="bullet"/>
      <w:lvlText w:val="o"/>
      <w:lvlJc w:val="left"/>
      <w:pPr>
        <w:ind w:left="5400" w:hanging="360"/>
      </w:pPr>
      <w:rPr>
        <w:rFonts w:ascii="Courier New" w:hAnsi="Courier New"/>
      </w:rPr>
    </w:lvl>
    <w:lvl w:ilvl="8" w:tplc="7D022FD4">
      <w:start w:val="1"/>
      <w:numFmt w:val="bullet"/>
      <w:lvlText w:val=""/>
      <w:lvlJc w:val="left"/>
      <w:pPr>
        <w:ind w:left="6120" w:hanging="360"/>
      </w:pPr>
      <w:rPr>
        <w:rFonts w:ascii="Wingdings" w:hAnsi="Wingdings"/>
      </w:rPr>
    </w:lvl>
  </w:abstractNum>
  <w:abstractNum w:abstractNumId="28" w15:restartNumberingAfterBreak="0">
    <w:nsid w:val="4BF123E8"/>
    <w:multiLevelType w:val="hybridMultilevel"/>
    <w:tmpl w:val="60AAAEFC"/>
    <w:lvl w:ilvl="0" w:tplc="BB18FF2E">
      <w:start w:val="1"/>
      <w:numFmt w:val="bullet"/>
      <w:lvlText w:val=""/>
      <w:lvlJc w:val="left"/>
      <w:pPr>
        <w:ind w:left="720" w:hanging="360"/>
      </w:pPr>
      <w:rPr>
        <w:rFonts w:ascii="Symbol" w:hAnsi="Symbol"/>
        <w:color w:val="auto"/>
      </w:rPr>
    </w:lvl>
    <w:lvl w:ilvl="1" w:tplc="3E385D9E">
      <w:start w:val="1"/>
      <w:numFmt w:val="bullet"/>
      <w:lvlText w:val="o"/>
      <w:lvlJc w:val="left"/>
      <w:pPr>
        <w:ind w:left="1440" w:hanging="360"/>
      </w:pPr>
      <w:rPr>
        <w:rFonts w:ascii="Courier New" w:hAnsi="Courier New"/>
      </w:rPr>
    </w:lvl>
    <w:lvl w:ilvl="2" w:tplc="04EE8112">
      <w:start w:val="1"/>
      <w:numFmt w:val="bullet"/>
      <w:lvlText w:val=""/>
      <w:lvlJc w:val="left"/>
      <w:pPr>
        <w:ind w:left="2160" w:hanging="360"/>
      </w:pPr>
      <w:rPr>
        <w:rFonts w:ascii="Wingdings" w:hAnsi="Wingdings"/>
      </w:rPr>
    </w:lvl>
    <w:lvl w:ilvl="3" w:tplc="215C3A38">
      <w:start w:val="1"/>
      <w:numFmt w:val="bullet"/>
      <w:lvlText w:val=""/>
      <w:lvlJc w:val="left"/>
      <w:pPr>
        <w:ind w:left="2880" w:hanging="360"/>
      </w:pPr>
      <w:rPr>
        <w:rFonts w:ascii="Symbol" w:hAnsi="Symbol"/>
      </w:rPr>
    </w:lvl>
    <w:lvl w:ilvl="4" w:tplc="F98624F6">
      <w:start w:val="1"/>
      <w:numFmt w:val="bullet"/>
      <w:lvlText w:val="o"/>
      <w:lvlJc w:val="left"/>
      <w:pPr>
        <w:ind w:left="3600" w:hanging="360"/>
      </w:pPr>
      <w:rPr>
        <w:rFonts w:ascii="Courier New" w:hAnsi="Courier New"/>
      </w:rPr>
    </w:lvl>
    <w:lvl w:ilvl="5" w:tplc="4774A882">
      <w:start w:val="1"/>
      <w:numFmt w:val="bullet"/>
      <w:lvlText w:val=""/>
      <w:lvlJc w:val="left"/>
      <w:pPr>
        <w:ind w:left="4320" w:hanging="360"/>
      </w:pPr>
      <w:rPr>
        <w:rFonts w:ascii="Wingdings" w:hAnsi="Wingdings"/>
      </w:rPr>
    </w:lvl>
    <w:lvl w:ilvl="6" w:tplc="1F58E404">
      <w:start w:val="1"/>
      <w:numFmt w:val="bullet"/>
      <w:lvlText w:val=""/>
      <w:lvlJc w:val="left"/>
      <w:pPr>
        <w:ind w:left="5040" w:hanging="360"/>
      </w:pPr>
      <w:rPr>
        <w:rFonts w:ascii="Symbol" w:hAnsi="Symbol"/>
      </w:rPr>
    </w:lvl>
    <w:lvl w:ilvl="7" w:tplc="15DCE4A4">
      <w:start w:val="1"/>
      <w:numFmt w:val="bullet"/>
      <w:lvlText w:val="o"/>
      <w:lvlJc w:val="left"/>
      <w:pPr>
        <w:ind w:left="5760" w:hanging="360"/>
      </w:pPr>
      <w:rPr>
        <w:rFonts w:ascii="Courier New" w:hAnsi="Courier New"/>
      </w:rPr>
    </w:lvl>
    <w:lvl w:ilvl="8" w:tplc="F13E7954">
      <w:start w:val="1"/>
      <w:numFmt w:val="bullet"/>
      <w:lvlText w:val=""/>
      <w:lvlJc w:val="left"/>
      <w:pPr>
        <w:ind w:left="6480" w:hanging="360"/>
      </w:pPr>
      <w:rPr>
        <w:rFonts w:ascii="Wingdings" w:hAnsi="Wingdings"/>
      </w:rPr>
    </w:lvl>
  </w:abstractNum>
  <w:abstractNum w:abstractNumId="29" w15:restartNumberingAfterBreak="0">
    <w:nsid w:val="4EC1751A"/>
    <w:multiLevelType w:val="hybridMultilevel"/>
    <w:tmpl w:val="2A4E7E4C"/>
    <w:lvl w:ilvl="0" w:tplc="3FD6705C">
      <w:start w:val="1"/>
      <w:numFmt w:val="bullet"/>
      <w:lvlText w:val="o"/>
      <w:lvlJc w:val="left"/>
      <w:pPr>
        <w:ind w:left="720" w:hanging="360"/>
      </w:pPr>
      <w:rPr>
        <w:rFonts w:ascii="Courier New" w:hAnsi="Courier New"/>
      </w:rPr>
    </w:lvl>
    <w:lvl w:ilvl="1" w:tplc="EFC27C5A">
      <w:start w:val="1"/>
      <w:numFmt w:val="bullet"/>
      <w:lvlText w:val="o"/>
      <w:lvlJc w:val="left"/>
      <w:pPr>
        <w:ind w:left="1440" w:hanging="360"/>
      </w:pPr>
      <w:rPr>
        <w:rFonts w:ascii="Courier New" w:hAnsi="Courier New"/>
      </w:rPr>
    </w:lvl>
    <w:lvl w:ilvl="2" w:tplc="05F0402C">
      <w:start w:val="1"/>
      <w:numFmt w:val="bullet"/>
      <w:lvlText w:val=""/>
      <w:lvlJc w:val="left"/>
      <w:pPr>
        <w:ind w:left="2160" w:hanging="360"/>
      </w:pPr>
      <w:rPr>
        <w:rFonts w:ascii="Wingdings" w:hAnsi="Wingdings"/>
      </w:rPr>
    </w:lvl>
    <w:lvl w:ilvl="3" w:tplc="31F262D6">
      <w:start w:val="1"/>
      <w:numFmt w:val="bullet"/>
      <w:lvlText w:val=""/>
      <w:lvlJc w:val="left"/>
      <w:pPr>
        <w:ind w:left="2880" w:hanging="360"/>
      </w:pPr>
      <w:rPr>
        <w:rFonts w:ascii="Symbol" w:hAnsi="Symbol"/>
      </w:rPr>
    </w:lvl>
    <w:lvl w:ilvl="4" w:tplc="1C065E20">
      <w:start w:val="1"/>
      <w:numFmt w:val="bullet"/>
      <w:lvlText w:val="o"/>
      <w:lvlJc w:val="left"/>
      <w:pPr>
        <w:ind w:left="3600" w:hanging="360"/>
      </w:pPr>
      <w:rPr>
        <w:rFonts w:ascii="Courier New" w:hAnsi="Courier New"/>
      </w:rPr>
    </w:lvl>
    <w:lvl w:ilvl="5" w:tplc="4ECC5F7E">
      <w:start w:val="1"/>
      <w:numFmt w:val="bullet"/>
      <w:lvlText w:val=""/>
      <w:lvlJc w:val="left"/>
      <w:pPr>
        <w:ind w:left="4320" w:hanging="360"/>
      </w:pPr>
      <w:rPr>
        <w:rFonts w:ascii="Wingdings" w:hAnsi="Wingdings"/>
      </w:rPr>
    </w:lvl>
    <w:lvl w:ilvl="6" w:tplc="ECB44046">
      <w:start w:val="1"/>
      <w:numFmt w:val="bullet"/>
      <w:lvlText w:val=""/>
      <w:lvlJc w:val="left"/>
      <w:pPr>
        <w:ind w:left="5040" w:hanging="360"/>
      </w:pPr>
      <w:rPr>
        <w:rFonts w:ascii="Symbol" w:hAnsi="Symbol"/>
      </w:rPr>
    </w:lvl>
    <w:lvl w:ilvl="7" w:tplc="40AECC8C">
      <w:start w:val="1"/>
      <w:numFmt w:val="bullet"/>
      <w:lvlText w:val="o"/>
      <w:lvlJc w:val="left"/>
      <w:pPr>
        <w:ind w:left="5760" w:hanging="360"/>
      </w:pPr>
      <w:rPr>
        <w:rFonts w:ascii="Courier New" w:hAnsi="Courier New"/>
      </w:rPr>
    </w:lvl>
    <w:lvl w:ilvl="8" w:tplc="91BE9790">
      <w:start w:val="1"/>
      <w:numFmt w:val="bullet"/>
      <w:lvlText w:val=""/>
      <w:lvlJc w:val="left"/>
      <w:pPr>
        <w:ind w:left="6480" w:hanging="360"/>
      </w:pPr>
      <w:rPr>
        <w:rFonts w:ascii="Wingdings" w:hAnsi="Wingdings"/>
      </w:rPr>
    </w:lvl>
  </w:abstractNum>
  <w:abstractNum w:abstractNumId="30" w15:restartNumberingAfterBreak="0">
    <w:nsid w:val="4F61770E"/>
    <w:multiLevelType w:val="hybridMultilevel"/>
    <w:tmpl w:val="F73C45CA"/>
    <w:lvl w:ilvl="0" w:tplc="24F2A2F4">
      <w:start w:val="1"/>
      <w:numFmt w:val="bullet"/>
      <w:lvlText w:val=""/>
      <w:lvlJc w:val="left"/>
      <w:pPr>
        <w:ind w:left="360" w:hanging="360"/>
      </w:pPr>
      <w:rPr>
        <w:rFonts w:ascii="Symbol" w:hAnsi="Symbol"/>
      </w:rPr>
    </w:lvl>
    <w:lvl w:ilvl="1" w:tplc="E91465D8">
      <w:start w:val="1"/>
      <w:numFmt w:val="bullet"/>
      <w:lvlText w:val="o"/>
      <w:lvlJc w:val="left"/>
      <w:pPr>
        <w:ind w:left="1080" w:hanging="360"/>
      </w:pPr>
      <w:rPr>
        <w:rFonts w:ascii="Courier New" w:hAnsi="Courier New"/>
      </w:rPr>
    </w:lvl>
    <w:lvl w:ilvl="2" w:tplc="74566CA8">
      <w:start w:val="1"/>
      <w:numFmt w:val="bullet"/>
      <w:lvlText w:val=""/>
      <w:lvlJc w:val="left"/>
      <w:pPr>
        <w:ind w:left="1800" w:hanging="360"/>
      </w:pPr>
      <w:rPr>
        <w:rFonts w:ascii="Wingdings" w:hAnsi="Wingdings"/>
      </w:rPr>
    </w:lvl>
    <w:lvl w:ilvl="3" w:tplc="C4C2F0B4">
      <w:start w:val="1"/>
      <w:numFmt w:val="bullet"/>
      <w:lvlText w:val=""/>
      <w:lvlJc w:val="left"/>
      <w:pPr>
        <w:ind w:left="2520" w:hanging="360"/>
      </w:pPr>
      <w:rPr>
        <w:rFonts w:ascii="Symbol" w:hAnsi="Symbol"/>
      </w:rPr>
    </w:lvl>
    <w:lvl w:ilvl="4" w:tplc="B46AF9E2">
      <w:start w:val="1"/>
      <w:numFmt w:val="bullet"/>
      <w:lvlText w:val="o"/>
      <w:lvlJc w:val="left"/>
      <w:pPr>
        <w:ind w:left="3240" w:hanging="360"/>
      </w:pPr>
      <w:rPr>
        <w:rFonts w:ascii="Courier New" w:hAnsi="Courier New"/>
      </w:rPr>
    </w:lvl>
    <w:lvl w:ilvl="5" w:tplc="FA6CA8F2">
      <w:start w:val="1"/>
      <w:numFmt w:val="bullet"/>
      <w:lvlText w:val=""/>
      <w:lvlJc w:val="left"/>
      <w:pPr>
        <w:ind w:left="3960" w:hanging="360"/>
      </w:pPr>
      <w:rPr>
        <w:rFonts w:ascii="Wingdings" w:hAnsi="Wingdings"/>
      </w:rPr>
    </w:lvl>
    <w:lvl w:ilvl="6" w:tplc="E65AAEA8">
      <w:start w:val="1"/>
      <w:numFmt w:val="bullet"/>
      <w:lvlText w:val=""/>
      <w:lvlJc w:val="left"/>
      <w:pPr>
        <w:ind w:left="4680" w:hanging="360"/>
      </w:pPr>
      <w:rPr>
        <w:rFonts w:ascii="Symbol" w:hAnsi="Symbol"/>
      </w:rPr>
    </w:lvl>
    <w:lvl w:ilvl="7" w:tplc="F3EE876E">
      <w:start w:val="1"/>
      <w:numFmt w:val="bullet"/>
      <w:lvlText w:val="o"/>
      <w:lvlJc w:val="left"/>
      <w:pPr>
        <w:ind w:left="5400" w:hanging="360"/>
      </w:pPr>
      <w:rPr>
        <w:rFonts w:ascii="Courier New" w:hAnsi="Courier New"/>
      </w:rPr>
    </w:lvl>
    <w:lvl w:ilvl="8" w:tplc="2B6E7C92">
      <w:start w:val="1"/>
      <w:numFmt w:val="bullet"/>
      <w:lvlText w:val=""/>
      <w:lvlJc w:val="left"/>
      <w:pPr>
        <w:ind w:left="6120" w:hanging="360"/>
      </w:pPr>
      <w:rPr>
        <w:rFonts w:ascii="Wingdings" w:hAnsi="Wingdings"/>
      </w:rPr>
    </w:lvl>
  </w:abstractNum>
  <w:abstractNum w:abstractNumId="31" w15:restartNumberingAfterBreak="0">
    <w:nsid w:val="50E246BE"/>
    <w:multiLevelType w:val="hybridMultilevel"/>
    <w:tmpl w:val="4F62B784"/>
    <w:lvl w:ilvl="0" w:tplc="C36810F0">
      <w:start w:val="1"/>
      <w:numFmt w:val="bullet"/>
      <w:lvlText w:val="o"/>
      <w:lvlJc w:val="left"/>
      <w:pPr>
        <w:ind w:left="720" w:hanging="360"/>
      </w:pPr>
      <w:rPr>
        <w:rFonts w:ascii="Courier New" w:hAnsi="Courier New"/>
      </w:rPr>
    </w:lvl>
    <w:lvl w:ilvl="1" w:tplc="4BCE9DFE">
      <w:start w:val="1"/>
      <w:numFmt w:val="bullet"/>
      <w:lvlText w:val="o"/>
      <w:lvlJc w:val="left"/>
      <w:pPr>
        <w:ind w:left="1440" w:hanging="360"/>
      </w:pPr>
      <w:rPr>
        <w:rFonts w:ascii="Courier New" w:hAnsi="Courier New"/>
      </w:rPr>
    </w:lvl>
    <w:lvl w:ilvl="2" w:tplc="C7BC0920">
      <w:start w:val="1"/>
      <w:numFmt w:val="bullet"/>
      <w:lvlText w:val=""/>
      <w:lvlJc w:val="left"/>
      <w:pPr>
        <w:ind w:left="2160" w:hanging="360"/>
      </w:pPr>
      <w:rPr>
        <w:rFonts w:ascii="Wingdings" w:hAnsi="Wingdings"/>
      </w:rPr>
    </w:lvl>
    <w:lvl w:ilvl="3" w:tplc="6C5C69F4">
      <w:start w:val="1"/>
      <w:numFmt w:val="bullet"/>
      <w:lvlText w:val=""/>
      <w:lvlJc w:val="left"/>
      <w:pPr>
        <w:ind w:left="2880" w:hanging="360"/>
      </w:pPr>
      <w:rPr>
        <w:rFonts w:ascii="Symbol" w:hAnsi="Symbol"/>
      </w:rPr>
    </w:lvl>
    <w:lvl w:ilvl="4" w:tplc="2AF21078">
      <w:start w:val="1"/>
      <w:numFmt w:val="bullet"/>
      <w:lvlText w:val="o"/>
      <w:lvlJc w:val="left"/>
      <w:pPr>
        <w:ind w:left="3600" w:hanging="360"/>
      </w:pPr>
      <w:rPr>
        <w:rFonts w:ascii="Courier New" w:hAnsi="Courier New"/>
      </w:rPr>
    </w:lvl>
    <w:lvl w:ilvl="5" w:tplc="2ACE9E2E">
      <w:start w:val="1"/>
      <w:numFmt w:val="bullet"/>
      <w:lvlText w:val=""/>
      <w:lvlJc w:val="left"/>
      <w:pPr>
        <w:ind w:left="4320" w:hanging="360"/>
      </w:pPr>
      <w:rPr>
        <w:rFonts w:ascii="Wingdings" w:hAnsi="Wingdings"/>
      </w:rPr>
    </w:lvl>
    <w:lvl w:ilvl="6" w:tplc="B658D52E">
      <w:start w:val="1"/>
      <w:numFmt w:val="bullet"/>
      <w:lvlText w:val=""/>
      <w:lvlJc w:val="left"/>
      <w:pPr>
        <w:ind w:left="5040" w:hanging="360"/>
      </w:pPr>
      <w:rPr>
        <w:rFonts w:ascii="Symbol" w:hAnsi="Symbol"/>
      </w:rPr>
    </w:lvl>
    <w:lvl w:ilvl="7" w:tplc="C0564F54">
      <w:start w:val="1"/>
      <w:numFmt w:val="bullet"/>
      <w:lvlText w:val="o"/>
      <w:lvlJc w:val="left"/>
      <w:pPr>
        <w:ind w:left="5760" w:hanging="360"/>
      </w:pPr>
      <w:rPr>
        <w:rFonts w:ascii="Courier New" w:hAnsi="Courier New"/>
      </w:rPr>
    </w:lvl>
    <w:lvl w:ilvl="8" w:tplc="AFDAC492">
      <w:start w:val="1"/>
      <w:numFmt w:val="bullet"/>
      <w:lvlText w:val=""/>
      <w:lvlJc w:val="left"/>
      <w:pPr>
        <w:ind w:left="6480" w:hanging="360"/>
      </w:pPr>
      <w:rPr>
        <w:rFonts w:ascii="Wingdings" w:hAnsi="Wingdings"/>
      </w:rPr>
    </w:lvl>
  </w:abstractNum>
  <w:abstractNum w:abstractNumId="32" w15:restartNumberingAfterBreak="0">
    <w:nsid w:val="574E0E47"/>
    <w:multiLevelType w:val="hybridMultilevel"/>
    <w:tmpl w:val="0E842F76"/>
    <w:lvl w:ilvl="0" w:tplc="3E8CE7D2">
      <w:start w:val="1"/>
      <w:numFmt w:val="bullet"/>
      <w:lvlText w:val=""/>
      <w:lvlJc w:val="left"/>
      <w:pPr>
        <w:ind w:left="360" w:hanging="360"/>
      </w:pPr>
      <w:rPr>
        <w:rFonts w:ascii="Symbol" w:hAnsi="Symbol"/>
      </w:rPr>
    </w:lvl>
    <w:lvl w:ilvl="1" w:tplc="07221E12">
      <w:start w:val="1"/>
      <w:numFmt w:val="bullet"/>
      <w:lvlText w:val="o"/>
      <w:lvlJc w:val="left"/>
      <w:pPr>
        <w:ind w:left="1080" w:hanging="360"/>
      </w:pPr>
      <w:rPr>
        <w:rFonts w:ascii="Courier New" w:hAnsi="Courier New"/>
      </w:rPr>
    </w:lvl>
    <w:lvl w:ilvl="2" w:tplc="E2D6D444">
      <w:start w:val="1"/>
      <w:numFmt w:val="bullet"/>
      <w:lvlText w:val=""/>
      <w:lvlJc w:val="left"/>
      <w:pPr>
        <w:ind w:left="1800" w:hanging="360"/>
      </w:pPr>
      <w:rPr>
        <w:rFonts w:ascii="Wingdings" w:hAnsi="Wingdings"/>
      </w:rPr>
    </w:lvl>
    <w:lvl w:ilvl="3" w:tplc="EE70D2BA">
      <w:start w:val="1"/>
      <w:numFmt w:val="bullet"/>
      <w:lvlText w:val=""/>
      <w:lvlJc w:val="left"/>
      <w:pPr>
        <w:ind w:left="2520" w:hanging="360"/>
      </w:pPr>
      <w:rPr>
        <w:rFonts w:ascii="Symbol" w:hAnsi="Symbol"/>
      </w:rPr>
    </w:lvl>
    <w:lvl w:ilvl="4" w:tplc="BC14BE1E">
      <w:start w:val="1"/>
      <w:numFmt w:val="bullet"/>
      <w:lvlText w:val="o"/>
      <w:lvlJc w:val="left"/>
      <w:pPr>
        <w:ind w:left="3240" w:hanging="360"/>
      </w:pPr>
      <w:rPr>
        <w:rFonts w:ascii="Courier New" w:hAnsi="Courier New"/>
      </w:rPr>
    </w:lvl>
    <w:lvl w:ilvl="5" w:tplc="3B64C88E">
      <w:start w:val="1"/>
      <w:numFmt w:val="bullet"/>
      <w:lvlText w:val=""/>
      <w:lvlJc w:val="left"/>
      <w:pPr>
        <w:ind w:left="3960" w:hanging="360"/>
      </w:pPr>
      <w:rPr>
        <w:rFonts w:ascii="Wingdings" w:hAnsi="Wingdings"/>
      </w:rPr>
    </w:lvl>
    <w:lvl w:ilvl="6" w:tplc="708895BA">
      <w:start w:val="1"/>
      <w:numFmt w:val="bullet"/>
      <w:lvlText w:val=""/>
      <w:lvlJc w:val="left"/>
      <w:pPr>
        <w:ind w:left="4680" w:hanging="360"/>
      </w:pPr>
      <w:rPr>
        <w:rFonts w:ascii="Symbol" w:hAnsi="Symbol"/>
      </w:rPr>
    </w:lvl>
    <w:lvl w:ilvl="7" w:tplc="756E8C1E">
      <w:start w:val="1"/>
      <w:numFmt w:val="bullet"/>
      <w:lvlText w:val="o"/>
      <w:lvlJc w:val="left"/>
      <w:pPr>
        <w:ind w:left="5400" w:hanging="360"/>
      </w:pPr>
      <w:rPr>
        <w:rFonts w:ascii="Courier New" w:hAnsi="Courier New"/>
      </w:rPr>
    </w:lvl>
    <w:lvl w:ilvl="8" w:tplc="FF6465F4">
      <w:start w:val="1"/>
      <w:numFmt w:val="bullet"/>
      <w:lvlText w:val=""/>
      <w:lvlJc w:val="left"/>
      <w:pPr>
        <w:ind w:left="6120" w:hanging="360"/>
      </w:pPr>
      <w:rPr>
        <w:rFonts w:ascii="Wingdings" w:hAnsi="Wingdings"/>
      </w:rPr>
    </w:lvl>
  </w:abstractNum>
  <w:abstractNum w:abstractNumId="33" w15:restartNumberingAfterBreak="0">
    <w:nsid w:val="645B4932"/>
    <w:multiLevelType w:val="hybridMultilevel"/>
    <w:tmpl w:val="B1B4E9B4"/>
    <w:lvl w:ilvl="0" w:tplc="12D85ACE">
      <w:start w:val="1"/>
      <w:numFmt w:val="bullet"/>
      <w:lvlText w:val=""/>
      <w:lvlJc w:val="left"/>
      <w:pPr>
        <w:ind w:left="360" w:hanging="360"/>
      </w:pPr>
      <w:rPr>
        <w:rFonts w:ascii="Symbol" w:hAnsi="Symbol"/>
      </w:rPr>
    </w:lvl>
    <w:lvl w:ilvl="1" w:tplc="17768348">
      <w:start w:val="1"/>
      <w:numFmt w:val="bullet"/>
      <w:lvlText w:val="o"/>
      <w:lvlJc w:val="left"/>
      <w:pPr>
        <w:ind w:left="1080" w:hanging="360"/>
      </w:pPr>
      <w:rPr>
        <w:rFonts w:ascii="Courier New" w:hAnsi="Courier New"/>
      </w:rPr>
    </w:lvl>
    <w:lvl w:ilvl="2" w:tplc="01E28758">
      <w:start w:val="1"/>
      <w:numFmt w:val="bullet"/>
      <w:lvlText w:val=""/>
      <w:lvlJc w:val="left"/>
      <w:pPr>
        <w:ind w:left="1800" w:hanging="360"/>
      </w:pPr>
      <w:rPr>
        <w:rFonts w:ascii="Wingdings" w:hAnsi="Wingdings"/>
      </w:rPr>
    </w:lvl>
    <w:lvl w:ilvl="3" w:tplc="9F88AEA8">
      <w:start w:val="1"/>
      <w:numFmt w:val="bullet"/>
      <w:lvlText w:val=""/>
      <w:lvlJc w:val="left"/>
      <w:pPr>
        <w:ind w:left="2520" w:hanging="360"/>
      </w:pPr>
      <w:rPr>
        <w:rFonts w:ascii="Symbol" w:hAnsi="Symbol"/>
      </w:rPr>
    </w:lvl>
    <w:lvl w:ilvl="4" w:tplc="DDD49098">
      <w:start w:val="1"/>
      <w:numFmt w:val="bullet"/>
      <w:lvlText w:val="o"/>
      <w:lvlJc w:val="left"/>
      <w:pPr>
        <w:ind w:left="3240" w:hanging="360"/>
      </w:pPr>
      <w:rPr>
        <w:rFonts w:ascii="Courier New" w:hAnsi="Courier New"/>
      </w:rPr>
    </w:lvl>
    <w:lvl w:ilvl="5" w:tplc="97648498">
      <w:start w:val="1"/>
      <w:numFmt w:val="bullet"/>
      <w:lvlText w:val=""/>
      <w:lvlJc w:val="left"/>
      <w:pPr>
        <w:ind w:left="3960" w:hanging="360"/>
      </w:pPr>
      <w:rPr>
        <w:rFonts w:ascii="Wingdings" w:hAnsi="Wingdings"/>
      </w:rPr>
    </w:lvl>
    <w:lvl w:ilvl="6" w:tplc="52CA8D7E">
      <w:start w:val="1"/>
      <w:numFmt w:val="bullet"/>
      <w:lvlText w:val=""/>
      <w:lvlJc w:val="left"/>
      <w:pPr>
        <w:ind w:left="4680" w:hanging="360"/>
      </w:pPr>
      <w:rPr>
        <w:rFonts w:ascii="Symbol" w:hAnsi="Symbol"/>
      </w:rPr>
    </w:lvl>
    <w:lvl w:ilvl="7" w:tplc="8886EB54">
      <w:start w:val="1"/>
      <w:numFmt w:val="bullet"/>
      <w:lvlText w:val="o"/>
      <w:lvlJc w:val="left"/>
      <w:pPr>
        <w:ind w:left="5400" w:hanging="360"/>
      </w:pPr>
      <w:rPr>
        <w:rFonts w:ascii="Courier New" w:hAnsi="Courier New"/>
      </w:rPr>
    </w:lvl>
    <w:lvl w:ilvl="8" w:tplc="7E2CC426">
      <w:start w:val="1"/>
      <w:numFmt w:val="bullet"/>
      <w:lvlText w:val=""/>
      <w:lvlJc w:val="left"/>
      <w:pPr>
        <w:ind w:left="6120" w:hanging="360"/>
      </w:pPr>
      <w:rPr>
        <w:rFonts w:ascii="Wingdings" w:hAnsi="Wingdings"/>
      </w:rPr>
    </w:lvl>
  </w:abstractNum>
  <w:abstractNum w:abstractNumId="34" w15:restartNumberingAfterBreak="0">
    <w:nsid w:val="723062CC"/>
    <w:multiLevelType w:val="hybridMultilevel"/>
    <w:tmpl w:val="DFA41A1C"/>
    <w:lvl w:ilvl="0" w:tplc="B2EEF522">
      <w:start w:val="1"/>
      <w:numFmt w:val="bullet"/>
      <w:lvlText w:val=""/>
      <w:lvlJc w:val="left"/>
      <w:pPr>
        <w:ind w:left="360" w:hanging="360"/>
      </w:pPr>
      <w:rPr>
        <w:rFonts w:ascii="Symbol" w:hAnsi="Symbol"/>
        <w:color w:val="auto"/>
      </w:rPr>
    </w:lvl>
    <w:lvl w:ilvl="1" w:tplc="DC08B6B0">
      <w:start w:val="1"/>
      <w:numFmt w:val="bullet"/>
      <w:lvlText w:val="o"/>
      <w:lvlJc w:val="left"/>
      <w:pPr>
        <w:ind w:left="1080" w:hanging="360"/>
      </w:pPr>
      <w:rPr>
        <w:rFonts w:ascii="Courier New" w:hAnsi="Courier New"/>
      </w:rPr>
    </w:lvl>
    <w:lvl w:ilvl="2" w:tplc="08E4629E">
      <w:start w:val="1"/>
      <w:numFmt w:val="bullet"/>
      <w:lvlText w:val=""/>
      <w:lvlJc w:val="left"/>
      <w:pPr>
        <w:ind w:left="1800" w:hanging="360"/>
      </w:pPr>
      <w:rPr>
        <w:rFonts w:ascii="Wingdings" w:hAnsi="Wingdings"/>
      </w:rPr>
    </w:lvl>
    <w:lvl w:ilvl="3" w:tplc="DD604284">
      <w:start w:val="1"/>
      <w:numFmt w:val="bullet"/>
      <w:lvlText w:val=""/>
      <w:lvlJc w:val="left"/>
      <w:pPr>
        <w:ind w:left="2520" w:hanging="360"/>
      </w:pPr>
      <w:rPr>
        <w:rFonts w:ascii="Symbol" w:hAnsi="Symbol"/>
      </w:rPr>
    </w:lvl>
    <w:lvl w:ilvl="4" w:tplc="46D0E9F0">
      <w:start w:val="1"/>
      <w:numFmt w:val="bullet"/>
      <w:lvlText w:val="o"/>
      <w:lvlJc w:val="left"/>
      <w:pPr>
        <w:ind w:left="3240" w:hanging="360"/>
      </w:pPr>
      <w:rPr>
        <w:rFonts w:ascii="Courier New" w:hAnsi="Courier New"/>
      </w:rPr>
    </w:lvl>
    <w:lvl w:ilvl="5" w:tplc="59884682">
      <w:start w:val="1"/>
      <w:numFmt w:val="bullet"/>
      <w:lvlText w:val=""/>
      <w:lvlJc w:val="left"/>
      <w:pPr>
        <w:ind w:left="3960" w:hanging="360"/>
      </w:pPr>
      <w:rPr>
        <w:rFonts w:ascii="Wingdings" w:hAnsi="Wingdings"/>
      </w:rPr>
    </w:lvl>
    <w:lvl w:ilvl="6" w:tplc="764A7322">
      <w:start w:val="1"/>
      <w:numFmt w:val="bullet"/>
      <w:lvlText w:val=""/>
      <w:lvlJc w:val="left"/>
      <w:pPr>
        <w:ind w:left="4680" w:hanging="360"/>
      </w:pPr>
      <w:rPr>
        <w:rFonts w:ascii="Symbol" w:hAnsi="Symbol"/>
      </w:rPr>
    </w:lvl>
    <w:lvl w:ilvl="7" w:tplc="7A04840A">
      <w:start w:val="1"/>
      <w:numFmt w:val="bullet"/>
      <w:lvlText w:val="o"/>
      <w:lvlJc w:val="left"/>
      <w:pPr>
        <w:ind w:left="5400" w:hanging="360"/>
      </w:pPr>
      <w:rPr>
        <w:rFonts w:ascii="Courier New" w:hAnsi="Courier New"/>
      </w:rPr>
    </w:lvl>
    <w:lvl w:ilvl="8" w:tplc="1DA0D4C0">
      <w:start w:val="1"/>
      <w:numFmt w:val="bullet"/>
      <w:lvlText w:val=""/>
      <w:lvlJc w:val="left"/>
      <w:pPr>
        <w:ind w:left="6120" w:hanging="360"/>
      </w:pPr>
      <w:rPr>
        <w:rFonts w:ascii="Wingdings" w:hAnsi="Wingdings"/>
      </w:rPr>
    </w:lvl>
  </w:abstractNum>
  <w:abstractNum w:abstractNumId="35" w15:restartNumberingAfterBreak="0">
    <w:nsid w:val="74EB1F7E"/>
    <w:multiLevelType w:val="hybridMultilevel"/>
    <w:tmpl w:val="63F62AC6"/>
    <w:lvl w:ilvl="0" w:tplc="9D0A2DF4">
      <w:start w:val="1"/>
      <w:numFmt w:val="bullet"/>
      <w:lvlText w:val=""/>
      <w:lvlJc w:val="left"/>
      <w:pPr>
        <w:ind w:left="360" w:hanging="360"/>
      </w:pPr>
      <w:rPr>
        <w:rFonts w:ascii="Symbol" w:hAnsi="Symbol"/>
      </w:rPr>
    </w:lvl>
    <w:lvl w:ilvl="1" w:tplc="61568F56">
      <w:start w:val="1"/>
      <w:numFmt w:val="bullet"/>
      <w:lvlText w:val="o"/>
      <w:lvlJc w:val="left"/>
      <w:pPr>
        <w:ind w:left="1080" w:hanging="360"/>
      </w:pPr>
      <w:rPr>
        <w:rFonts w:ascii="Courier New" w:hAnsi="Courier New"/>
      </w:rPr>
    </w:lvl>
    <w:lvl w:ilvl="2" w:tplc="4F665FB0">
      <w:start w:val="1"/>
      <w:numFmt w:val="bullet"/>
      <w:lvlText w:val=""/>
      <w:lvlJc w:val="left"/>
      <w:pPr>
        <w:ind w:left="1800" w:hanging="360"/>
      </w:pPr>
      <w:rPr>
        <w:rFonts w:ascii="Wingdings" w:hAnsi="Wingdings"/>
      </w:rPr>
    </w:lvl>
    <w:lvl w:ilvl="3" w:tplc="6F046BAA">
      <w:start w:val="1"/>
      <w:numFmt w:val="bullet"/>
      <w:lvlText w:val=""/>
      <w:lvlJc w:val="left"/>
      <w:pPr>
        <w:ind w:left="2520" w:hanging="360"/>
      </w:pPr>
      <w:rPr>
        <w:rFonts w:ascii="Symbol" w:hAnsi="Symbol"/>
      </w:rPr>
    </w:lvl>
    <w:lvl w:ilvl="4" w:tplc="D31C75F0">
      <w:start w:val="1"/>
      <w:numFmt w:val="bullet"/>
      <w:lvlText w:val="o"/>
      <w:lvlJc w:val="left"/>
      <w:pPr>
        <w:ind w:left="3240" w:hanging="360"/>
      </w:pPr>
      <w:rPr>
        <w:rFonts w:ascii="Courier New" w:hAnsi="Courier New"/>
      </w:rPr>
    </w:lvl>
    <w:lvl w:ilvl="5" w:tplc="0ED0C54C">
      <w:start w:val="1"/>
      <w:numFmt w:val="bullet"/>
      <w:lvlText w:val=""/>
      <w:lvlJc w:val="left"/>
      <w:pPr>
        <w:ind w:left="3960" w:hanging="360"/>
      </w:pPr>
      <w:rPr>
        <w:rFonts w:ascii="Wingdings" w:hAnsi="Wingdings"/>
      </w:rPr>
    </w:lvl>
    <w:lvl w:ilvl="6" w:tplc="8654C45E">
      <w:start w:val="1"/>
      <w:numFmt w:val="bullet"/>
      <w:lvlText w:val=""/>
      <w:lvlJc w:val="left"/>
      <w:pPr>
        <w:ind w:left="4680" w:hanging="360"/>
      </w:pPr>
      <w:rPr>
        <w:rFonts w:ascii="Symbol" w:hAnsi="Symbol"/>
      </w:rPr>
    </w:lvl>
    <w:lvl w:ilvl="7" w:tplc="C9A416E0">
      <w:start w:val="1"/>
      <w:numFmt w:val="bullet"/>
      <w:lvlText w:val="o"/>
      <w:lvlJc w:val="left"/>
      <w:pPr>
        <w:ind w:left="5400" w:hanging="360"/>
      </w:pPr>
      <w:rPr>
        <w:rFonts w:ascii="Courier New" w:hAnsi="Courier New"/>
      </w:rPr>
    </w:lvl>
    <w:lvl w:ilvl="8" w:tplc="EAF8ACBC">
      <w:start w:val="1"/>
      <w:numFmt w:val="bullet"/>
      <w:lvlText w:val=""/>
      <w:lvlJc w:val="left"/>
      <w:pPr>
        <w:ind w:left="6120" w:hanging="360"/>
      </w:pPr>
      <w:rPr>
        <w:rFonts w:ascii="Wingdings" w:hAnsi="Wingdings"/>
      </w:rPr>
    </w:lvl>
  </w:abstractNum>
  <w:abstractNum w:abstractNumId="36" w15:restartNumberingAfterBreak="0">
    <w:nsid w:val="7FE016D9"/>
    <w:multiLevelType w:val="singleLevel"/>
    <w:tmpl w:val="EBBC44FA"/>
    <w:lvl w:ilvl="0">
      <w:start w:val="1"/>
      <w:numFmt w:val="bullet"/>
      <w:pStyle w:val="Achievement"/>
      <w:lvlText w:val=""/>
      <w:lvlJc w:val="left"/>
      <w:pPr>
        <w:tabs>
          <w:tab w:val="num" w:pos="360"/>
        </w:tabs>
        <w:ind w:left="245" w:right="245" w:hanging="245"/>
      </w:pPr>
      <w:rPr>
        <w:rFonts w:ascii="Wingdings" w:hAnsi="Wingdings"/>
      </w:rPr>
    </w:lvl>
  </w:abstractNum>
  <w:num w:numId="1">
    <w:abstractNumId w:val="7"/>
  </w:num>
  <w:num w:numId="2">
    <w:abstractNumId w:val="36"/>
  </w:num>
  <w:num w:numId="3">
    <w:abstractNumId w:val="0"/>
  </w:num>
  <w:num w:numId="4">
    <w:abstractNumId w:val="5"/>
  </w:num>
  <w:num w:numId="5">
    <w:abstractNumId w:val="13"/>
  </w:num>
  <w:num w:numId="6">
    <w:abstractNumId w:val="1"/>
  </w:num>
  <w:num w:numId="7">
    <w:abstractNumId w:val="21"/>
  </w:num>
  <w:num w:numId="8">
    <w:abstractNumId w:val="33"/>
  </w:num>
  <w:num w:numId="9">
    <w:abstractNumId w:val="9"/>
  </w:num>
  <w:num w:numId="10">
    <w:abstractNumId w:val="20"/>
  </w:num>
  <w:num w:numId="11">
    <w:abstractNumId w:val="14"/>
  </w:num>
  <w:num w:numId="12">
    <w:abstractNumId w:val="19"/>
  </w:num>
  <w:num w:numId="13">
    <w:abstractNumId w:val="26"/>
  </w:num>
  <w:num w:numId="14">
    <w:abstractNumId w:val="17"/>
  </w:num>
  <w:num w:numId="15">
    <w:abstractNumId w:val="18"/>
  </w:num>
  <w:num w:numId="16">
    <w:abstractNumId w:val="23"/>
  </w:num>
  <w:num w:numId="17">
    <w:abstractNumId w:val="27"/>
  </w:num>
  <w:num w:numId="18">
    <w:abstractNumId w:val="15"/>
  </w:num>
  <w:num w:numId="19">
    <w:abstractNumId w:val="35"/>
  </w:num>
  <w:num w:numId="20">
    <w:abstractNumId w:val="3"/>
  </w:num>
  <w:num w:numId="21">
    <w:abstractNumId w:val="34"/>
  </w:num>
  <w:num w:numId="22">
    <w:abstractNumId w:val="28"/>
  </w:num>
  <w:num w:numId="23">
    <w:abstractNumId w:val="8"/>
  </w:num>
  <w:num w:numId="24">
    <w:abstractNumId w:val="24"/>
  </w:num>
  <w:num w:numId="25">
    <w:abstractNumId w:val="12"/>
  </w:num>
  <w:num w:numId="26">
    <w:abstractNumId w:val="10"/>
  </w:num>
  <w:num w:numId="27">
    <w:abstractNumId w:val="22"/>
  </w:num>
  <w:num w:numId="28">
    <w:abstractNumId w:val="6"/>
  </w:num>
  <w:num w:numId="29">
    <w:abstractNumId w:val="25"/>
  </w:num>
  <w:num w:numId="30">
    <w:abstractNumId w:val="11"/>
  </w:num>
  <w:num w:numId="31">
    <w:abstractNumId w:val="32"/>
  </w:num>
  <w:num w:numId="32">
    <w:abstractNumId w:val="4"/>
  </w:num>
  <w:num w:numId="33">
    <w:abstractNumId w:val="30"/>
  </w:num>
  <w:num w:numId="34">
    <w:abstractNumId w:val="2"/>
  </w:num>
  <w:num w:numId="35">
    <w:abstractNumId w:val="31"/>
  </w:num>
  <w:num w:numId="36">
    <w:abstractNumId w:val="16"/>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en-GB" w:vendorID="64" w:dllVersion="131078" w:nlCheck="1" w:checkStyle="0"/>
  <w:activeWritingStyle w:appName="MSWord" w:lang="en-IN" w:vendorID="64" w:dllVersion="131078" w:nlCheck="1" w:checkStyle="0"/>
  <w:activeWritingStyle w:appName="MSWord" w:lang="fr-FR" w:vendorID="64" w:dllVersion="131078" w:nlCheck="1" w:checkStyle="0"/>
  <w:activeWritingStyle w:appName="MSWord" w:lang="en-U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DOxNDUxMDQxNjEwMzdX0lEKTi0uzszPAykwqQUA6OY7cCwAAAA="/>
  </w:docVars>
  <w:rsids>
    <w:rsidRoot w:val="00260C35"/>
    <w:rsid w:val="00000666"/>
    <w:rsid w:val="000006BC"/>
    <w:rsid w:val="000008D7"/>
    <w:rsid w:val="000018E3"/>
    <w:rsid w:val="000022FB"/>
    <w:rsid w:val="00004258"/>
    <w:rsid w:val="00004EE1"/>
    <w:rsid w:val="00006421"/>
    <w:rsid w:val="00012DA1"/>
    <w:rsid w:val="000134EC"/>
    <w:rsid w:val="000140EF"/>
    <w:rsid w:val="000232E1"/>
    <w:rsid w:val="000236F0"/>
    <w:rsid w:val="00030D9C"/>
    <w:rsid w:val="000312D1"/>
    <w:rsid w:val="000315DB"/>
    <w:rsid w:val="00031700"/>
    <w:rsid w:val="00032054"/>
    <w:rsid w:val="00034594"/>
    <w:rsid w:val="00034CEB"/>
    <w:rsid w:val="00035D14"/>
    <w:rsid w:val="00040EB2"/>
    <w:rsid w:val="00041C7A"/>
    <w:rsid w:val="00047136"/>
    <w:rsid w:val="000475AB"/>
    <w:rsid w:val="00050D81"/>
    <w:rsid w:val="00051467"/>
    <w:rsid w:val="00051BBD"/>
    <w:rsid w:val="00052DEB"/>
    <w:rsid w:val="00052F9C"/>
    <w:rsid w:val="00056A60"/>
    <w:rsid w:val="00061ECB"/>
    <w:rsid w:val="00064E96"/>
    <w:rsid w:val="000677CF"/>
    <w:rsid w:val="00073B69"/>
    <w:rsid w:val="00076B4C"/>
    <w:rsid w:val="000852DD"/>
    <w:rsid w:val="000866EB"/>
    <w:rsid w:val="000902EB"/>
    <w:rsid w:val="00090FC3"/>
    <w:rsid w:val="00091CF0"/>
    <w:rsid w:val="00093427"/>
    <w:rsid w:val="00093AE4"/>
    <w:rsid w:val="000949CA"/>
    <w:rsid w:val="00095FD4"/>
    <w:rsid w:val="000A1815"/>
    <w:rsid w:val="000A22B3"/>
    <w:rsid w:val="000A2DD8"/>
    <w:rsid w:val="000A3A13"/>
    <w:rsid w:val="000A53B4"/>
    <w:rsid w:val="000A55A1"/>
    <w:rsid w:val="000A57CD"/>
    <w:rsid w:val="000A5AEB"/>
    <w:rsid w:val="000B0403"/>
    <w:rsid w:val="000B0EAE"/>
    <w:rsid w:val="000B1DF4"/>
    <w:rsid w:val="000B57B9"/>
    <w:rsid w:val="000C074D"/>
    <w:rsid w:val="000C2513"/>
    <w:rsid w:val="000C4FF4"/>
    <w:rsid w:val="000C53D0"/>
    <w:rsid w:val="000C5CAA"/>
    <w:rsid w:val="000D1ABD"/>
    <w:rsid w:val="000D3C19"/>
    <w:rsid w:val="000D3F6E"/>
    <w:rsid w:val="000D65B0"/>
    <w:rsid w:val="000D6BE4"/>
    <w:rsid w:val="000E18B9"/>
    <w:rsid w:val="000E49D1"/>
    <w:rsid w:val="000E748E"/>
    <w:rsid w:val="000F6724"/>
    <w:rsid w:val="000F74CF"/>
    <w:rsid w:val="001036E2"/>
    <w:rsid w:val="001070D0"/>
    <w:rsid w:val="00110E27"/>
    <w:rsid w:val="0011147F"/>
    <w:rsid w:val="00114233"/>
    <w:rsid w:val="00114BAC"/>
    <w:rsid w:val="00115731"/>
    <w:rsid w:val="001158B1"/>
    <w:rsid w:val="001213B1"/>
    <w:rsid w:val="001316C7"/>
    <w:rsid w:val="00135029"/>
    <w:rsid w:val="00140B01"/>
    <w:rsid w:val="001419E9"/>
    <w:rsid w:val="00143249"/>
    <w:rsid w:val="0014423D"/>
    <w:rsid w:val="00145EFE"/>
    <w:rsid w:val="0015534B"/>
    <w:rsid w:val="001621A6"/>
    <w:rsid w:val="00163B35"/>
    <w:rsid w:val="001650D1"/>
    <w:rsid w:val="001652A4"/>
    <w:rsid w:val="001655F6"/>
    <w:rsid w:val="00166DC4"/>
    <w:rsid w:val="0017523D"/>
    <w:rsid w:val="0017595A"/>
    <w:rsid w:val="0018278E"/>
    <w:rsid w:val="001832DE"/>
    <w:rsid w:val="00183CCF"/>
    <w:rsid w:val="00184D4F"/>
    <w:rsid w:val="00185FD8"/>
    <w:rsid w:val="00187056"/>
    <w:rsid w:val="00191A04"/>
    <w:rsid w:val="00191DE9"/>
    <w:rsid w:val="00192B1D"/>
    <w:rsid w:val="001956F1"/>
    <w:rsid w:val="001A36FE"/>
    <w:rsid w:val="001A5FF7"/>
    <w:rsid w:val="001A7014"/>
    <w:rsid w:val="001B10B6"/>
    <w:rsid w:val="001B1308"/>
    <w:rsid w:val="001B2D6A"/>
    <w:rsid w:val="001B34B1"/>
    <w:rsid w:val="001B5594"/>
    <w:rsid w:val="001B55F6"/>
    <w:rsid w:val="001C3F4B"/>
    <w:rsid w:val="001C4D84"/>
    <w:rsid w:val="001C6200"/>
    <w:rsid w:val="001C761F"/>
    <w:rsid w:val="001C7669"/>
    <w:rsid w:val="001D1E78"/>
    <w:rsid w:val="001D2FBB"/>
    <w:rsid w:val="001E08CC"/>
    <w:rsid w:val="001E20B5"/>
    <w:rsid w:val="001E2E2A"/>
    <w:rsid w:val="001E63CB"/>
    <w:rsid w:val="001E7515"/>
    <w:rsid w:val="001F011B"/>
    <w:rsid w:val="001F0BCC"/>
    <w:rsid w:val="001F4526"/>
    <w:rsid w:val="001F74DE"/>
    <w:rsid w:val="00202496"/>
    <w:rsid w:val="00203B55"/>
    <w:rsid w:val="002056CC"/>
    <w:rsid w:val="0021180A"/>
    <w:rsid w:val="00212D02"/>
    <w:rsid w:val="002142D9"/>
    <w:rsid w:val="00214A9C"/>
    <w:rsid w:val="002159A0"/>
    <w:rsid w:val="002165AD"/>
    <w:rsid w:val="00217CB3"/>
    <w:rsid w:val="002200C1"/>
    <w:rsid w:val="002210DC"/>
    <w:rsid w:val="00221DB2"/>
    <w:rsid w:val="00222797"/>
    <w:rsid w:val="00223624"/>
    <w:rsid w:val="0022409F"/>
    <w:rsid w:val="00224911"/>
    <w:rsid w:val="00224D04"/>
    <w:rsid w:val="0022526D"/>
    <w:rsid w:val="0022591D"/>
    <w:rsid w:val="00226578"/>
    <w:rsid w:val="00227F0E"/>
    <w:rsid w:val="00230522"/>
    <w:rsid w:val="002329B7"/>
    <w:rsid w:val="002342AC"/>
    <w:rsid w:val="00235003"/>
    <w:rsid w:val="0023527B"/>
    <w:rsid w:val="0024197C"/>
    <w:rsid w:val="00243903"/>
    <w:rsid w:val="0024519E"/>
    <w:rsid w:val="0024736B"/>
    <w:rsid w:val="00260C35"/>
    <w:rsid w:val="00261277"/>
    <w:rsid w:val="00263C0C"/>
    <w:rsid w:val="00264E26"/>
    <w:rsid w:val="00264E62"/>
    <w:rsid w:val="00265720"/>
    <w:rsid w:val="00266505"/>
    <w:rsid w:val="00267343"/>
    <w:rsid w:val="00267DE3"/>
    <w:rsid w:val="00273244"/>
    <w:rsid w:val="00273C81"/>
    <w:rsid w:val="0027421E"/>
    <w:rsid w:val="002742CE"/>
    <w:rsid w:val="00276ABE"/>
    <w:rsid w:val="002824F7"/>
    <w:rsid w:val="00283592"/>
    <w:rsid w:val="00285EAB"/>
    <w:rsid w:val="00287519"/>
    <w:rsid w:val="002877BD"/>
    <w:rsid w:val="0029176F"/>
    <w:rsid w:val="002A084F"/>
    <w:rsid w:val="002A18F2"/>
    <w:rsid w:val="002A568E"/>
    <w:rsid w:val="002B0BDD"/>
    <w:rsid w:val="002C15CD"/>
    <w:rsid w:val="002C1BFB"/>
    <w:rsid w:val="002C2D1F"/>
    <w:rsid w:val="002C754A"/>
    <w:rsid w:val="002C7861"/>
    <w:rsid w:val="002D08C1"/>
    <w:rsid w:val="002D4A0F"/>
    <w:rsid w:val="002E46D5"/>
    <w:rsid w:val="002E66BB"/>
    <w:rsid w:val="002E675D"/>
    <w:rsid w:val="002E6938"/>
    <w:rsid w:val="002F1B9E"/>
    <w:rsid w:val="002F6CF1"/>
    <w:rsid w:val="003054DC"/>
    <w:rsid w:val="003068DB"/>
    <w:rsid w:val="00307488"/>
    <w:rsid w:val="00310D18"/>
    <w:rsid w:val="00311071"/>
    <w:rsid w:val="00312D55"/>
    <w:rsid w:val="00316063"/>
    <w:rsid w:val="00317B13"/>
    <w:rsid w:val="003207E0"/>
    <w:rsid w:val="0032145D"/>
    <w:rsid w:val="00322567"/>
    <w:rsid w:val="00322D15"/>
    <w:rsid w:val="0032415C"/>
    <w:rsid w:val="003246D1"/>
    <w:rsid w:val="00330A84"/>
    <w:rsid w:val="00331107"/>
    <w:rsid w:val="00331623"/>
    <w:rsid w:val="003320B8"/>
    <w:rsid w:val="00341DE1"/>
    <w:rsid w:val="00342A7B"/>
    <w:rsid w:val="00342C42"/>
    <w:rsid w:val="00344874"/>
    <w:rsid w:val="00344CE3"/>
    <w:rsid w:val="0034500B"/>
    <w:rsid w:val="00361832"/>
    <w:rsid w:val="00363EC0"/>
    <w:rsid w:val="0036463C"/>
    <w:rsid w:val="00372A1C"/>
    <w:rsid w:val="00375D36"/>
    <w:rsid w:val="003779AA"/>
    <w:rsid w:val="00381B03"/>
    <w:rsid w:val="003846F9"/>
    <w:rsid w:val="00385428"/>
    <w:rsid w:val="00385E01"/>
    <w:rsid w:val="00387B62"/>
    <w:rsid w:val="00390020"/>
    <w:rsid w:val="0039193C"/>
    <w:rsid w:val="00394404"/>
    <w:rsid w:val="003944FF"/>
    <w:rsid w:val="003A0647"/>
    <w:rsid w:val="003A12F5"/>
    <w:rsid w:val="003A197F"/>
    <w:rsid w:val="003A1ABC"/>
    <w:rsid w:val="003A1D78"/>
    <w:rsid w:val="003A3FD2"/>
    <w:rsid w:val="003B3287"/>
    <w:rsid w:val="003B5A77"/>
    <w:rsid w:val="003B732F"/>
    <w:rsid w:val="003B7CA1"/>
    <w:rsid w:val="003C0BD6"/>
    <w:rsid w:val="003C154B"/>
    <w:rsid w:val="003C25C1"/>
    <w:rsid w:val="003C2FE5"/>
    <w:rsid w:val="003C45AB"/>
    <w:rsid w:val="003D2C77"/>
    <w:rsid w:val="003D3B82"/>
    <w:rsid w:val="003D3F26"/>
    <w:rsid w:val="003D4400"/>
    <w:rsid w:val="003E2F61"/>
    <w:rsid w:val="003E3F51"/>
    <w:rsid w:val="003E7382"/>
    <w:rsid w:val="003E77EC"/>
    <w:rsid w:val="003F1F3B"/>
    <w:rsid w:val="003F4086"/>
    <w:rsid w:val="003F6188"/>
    <w:rsid w:val="00400808"/>
    <w:rsid w:val="004009DA"/>
    <w:rsid w:val="00404225"/>
    <w:rsid w:val="00405613"/>
    <w:rsid w:val="004062B0"/>
    <w:rsid w:val="00411FD2"/>
    <w:rsid w:val="00415792"/>
    <w:rsid w:val="00415B98"/>
    <w:rsid w:val="0041640A"/>
    <w:rsid w:val="00417B39"/>
    <w:rsid w:val="00421F1A"/>
    <w:rsid w:val="00422643"/>
    <w:rsid w:val="00424DF6"/>
    <w:rsid w:val="0042753A"/>
    <w:rsid w:val="00430F2B"/>
    <w:rsid w:val="004328BF"/>
    <w:rsid w:val="004330C8"/>
    <w:rsid w:val="00433EC8"/>
    <w:rsid w:val="00435BC8"/>
    <w:rsid w:val="00437035"/>
    <w:rsid w:val="00437445"/>
    <w:rsid w:val="00440A1B"/>
    <w:rsid w:val="00440D25"/>
    <w:rsid w:val="0044253A"/>
    <w:rsid w:val="00442584"/>
    <w:rsid w:val="004433DD"/>
    <w:rsid w:val="0044417F"/>
    <w:rsid w:val="00446445"/>
    <w:rsid w:val="00446E3B"/>
    <w:rsid w:val="00450251"/>
    <w:rsid w:val="00450376"/>
    <w:rsid w:val="0046112D"/>
    <w:rsid w:val="00461486"/>
    <w:rsid w:val="00463319"/>
    <w:rsid w:val="00463979"/>
    <w:rsid w:val="00463F39"/>
    <w:rsid w:val="00464F55"/>
    <w:rsid w:val="004674A8"/>
    <w:rsid w:val="00471838"/>
    <w:rsid w:val="00471C20"/>
    <w:rsid w:val="0047463F"/>
    <w:rsid w:val="004751B9"/>
    <w:rsid w:val="004753DA"/>
    <w:rsid w:val="004800FD"/>
    <w:rsid w:val="004819F5"/>
    <w:rsid w:val="00483B07"/>
    <w:rsid w:val="00486847"/>
    <w:rsid w:val="004873D1"/>
    <w:rsid w:val="00492D6B"/>
    <w:rsid w:val="004955B6"/>
    <w:rsid w:val="004A1563"/>
    <w:rsid w:val="004B1BC4"/>
    <w:rsid w:val="004B722D"/>
    <w:rsid w:val="004C28AE"/>
    <w:rsid w:val="004C4123"/>
    <w:rsid w:val="004C6763"/>
    <w:rsid w:val="004D2B4D"/>
    <w:rsid w:val="004D4802"/>
    <w:rsid w:val="004D484E"/>
    <w:rsid w:val="004D5A3A"/>
    <w:rsid w:val="004D5EF0"/>
    <w:rsid w:val="004D71B8"/>
    <w:rsid w:val="004D760B"/>
    <w:rsid w:val="004D7FBA"/>
    <w:rsid w:val="004E04F4"/>
    <w:rsid w:val="004E281D"/>
    <w:rsid w:val="004E3643"/>
    <w:rsid w:val="004F0265"/>
    <w:rsid w:val="004F05B4"/>
    <w:rsid w:val="004F7447"/>
    <w:rsid w:val="0050118D"/>
    <w:rsid w:val="00501A62"/>
    <w:rsid w:val="005021FF"/>
    <w:rsid w:val="005044F7"/>
    <w:rsid w:val="00506819"/>
    <w:rsid w:val="00512275"/>
    <w:rsid w:val="00512E96"/>
    <w:rsid w:val="0051382F"/>
    <w:rsid w:val="0051430F"/>
    <w:rsid w:val="00515945"/>
    <w:rsid w:val="00516878"/>
    <w:rsid w:val="00517036"/>
    <w:rsid w:val="00521F03"/>
    <w:rsid w:val="005251EE"/>
    <w:rsid w:val="00532714"/>
    <w:rsid w:val="00532D93"/>
    <w:rsid w:val="005362ED"/>
    <w:rsid w:val="00536E70"/>
    <w:rsid w:val="00537778"/>
    <w:rsid w:val="00540CD1"/>
    <w:rsid w:val="00541788"/>
    <w:rsid w:val="00541DF6"/>
    <w:rsid w:val="005422AD"/>
    <w:rsid w:val="005431BC"/>
    <w:rsid w:val="00544BE7"/>
    <w:rsid w:val="005462DA"/>
    <w:rsid w:val="00550DCF"/>
    <w:rsid w:val="00552893"/>
    <w:rsid w:val="00554924"/>
    <w:rsid w:val="00555719"/>
    <w:rsid w:val="00555DA7"/>
    <w:rsid w:val="00556EEE"/>
    <w:rsid w:val="0056019F"/>
    <w:rsid w:val="00572DD9"/>
    <w:rsid w:val="00572FA5"/>
    <w:rsid w:val="00572FB7"/>
    <w:rsid w:val="005737F1"/>
    <w:rsid w:val="005761D4"/>
    <w:rsid w:val="0058077C"/>
    <w:rsid w:val="005812B9"/>
    <w:rsid w:val="00581894"/>
    <w:rsid w:val="005864DC"/>
    <w:rsid w:val="00592327"/>
    <w:rsid w:val="00593597"/>
    <w:rsid w:val="005935AF"/>
    <w:rsid w:val="00593C3C"/>
    <w:rsid w:val="005A2051"/>
    <w:rsid w:val="005A4580"/>
    <w:rsid w:val="005A5B5A"/>
    <w:rsid w:val="005A603F"/>
    <w:rsid w:val="005A6E41"/>
    <w:rsid w:val="005B1359"/>
    <w:rsid w:val="005B2F17"/>
    <w:rsid w:val="005B35B7"/>
    <w:rsid w:val="005B5995"/>
    <w:rsid w:val="005B6A65"/>
    <w:rsid w:val="005B7A43"/>
    <w:rsid w:val="005C0372"/>
    <w:rsid w:val="005C491D"/>
    <w:rsid w:val="005C55BE"/>
    <w:rsid w:val="005D0332"/>
    <w:rsid w:val="005D19C4"/>
    <w:rsid w:val="005E0A20"/>
    <w:rsid w:val="005E0A2A"/>
    <w:rsid w:val="005E1732"/>
    <w:rsid w:val="005E1A04"/>
    <w:rsid w:val="005E1B62"/>
    <w:rsid w:val="005E4605"/>
    <w:rsid w:val="005E5843"/>
    <w:rsid w:val="005E7634"/>
    <w:rsid w:val="005F39B8"/>
    <w:rsid w:val="005F427A"/>
    <w:rsid w:val="005F4D64"/>
    <w:rsid w:val="00602CA0"/>
    <w:rsid w:val="00604F0A"/>
    <w:rsid w:val="006058EB"/>
    <w:rsid w:val="00614D1B"/>
    <w:rsid w:val="00625B09"/>
    <w:rsid w:val="00626585"/>
    <w:rsid w:val="00627ABA"/>
    <w:rsid w:val="0063647E"/>
    <w:rsid w:val="0064144E"/>
    <w:rsid w:val="006439DD"/>
    <w:rsid w:val="00643CEB"/>
    <w:rsid w:val="00645290"/>
    <w:rsid w:val="00645DC0"/>
    <w:rsid w:val="0064696C"/>
    <w:rsid w:val="006517E7"/>
    <w:rsid w:val="00653A07"/>
    <w:rsid w:val="00656114"/>
    <w:rsid w:val="00656314"/>
    <w:rsid w:val="00656631"/>
    <w:rsid w:val="006579B0"/>
    <w:rsid w:val="00662B1C"/>
    <w:rsid w:val="00665A93"/>
    <w:rsid w:val="006706A3"/>
    <w:rsid w:val="00670828"/>
    <w:rsid w:val="00670E37"/>
    <w:rsid w:val="00671C90"/>
    <w:rsid w:val="00673075"/>
    <w:rsid w:val="00674E46"/>
    <w:rsid w:val="0067663F"/>
    <w:rsid w:val="00680ED2"/>
    <w:rsid w:val="00681B37"/>
    <w:rsid w:val="006826B3"/>
    <w:rsid w:val="00683E2E"/>
    <w:rsid w:val="00686BB9"/>
    <w:rsid w:val="00691C38"/>
    <w:rsid w:val="006929D6"/>
    <w:rsid w:val="00693024"/>
    <w:rsid w:val="00693A2C"/>
    <w:rsid w:val="0069459C"/>
    <w:rsid w:val="0069695D"/>
    <w:rsid w:val="00697181"/>
    <w:rsid w:val="006A1976"/>
    <w:rsid w:val="006A1C4B"/>
    <w:rsid w:val="006A2F7C"/>
    <w:rsid w:val="006A46B7"/>
    <w:rsid w:val="006A4BBD"/>
    <w:rsid w:val="006A60AF"/>
    <w:rsid w:val="006A6829"/>
    <w:rsid w:val="006A789C"/>
    <w:rsid w:val="006B14D5"/>
    <w:rsid w:val="006B5635"/>
    <w:rsid w:val="006B6B07"/>
    <w:rsid w:val="006B789F"/>
    <w:rsid w:val="006C0D38"/>
    <w:rsid w:val="006D251A"/>
    <w:rsid w:val="006D4980"/>
    <w:rsid w:val="006E008A"/>
    <w:rsid w:val="006E20AF"/>
    <w:rsid w:val="006E3197"/>
    <w:rsid w:val="006E3D36"/>
    <w:rsid w:val="006E4969"/>
    <w:rsid w:val="006E4C7F"/>
    <w:rsid w:val="006F1ABC"/>
    <w:rsid w:val="006F3D86"/>
    <w:rsid w:val="006F4C17"/>
    <w:rsid w:val="006F5696"/>
    <w:rsid w:val="006F5B39"/>
    <w:rsid w:val="006F7BD0"/>
    <w:rsid w:val="00700CB3"/>
    <w:rsid w:val="00702246"/>
    <w:rsid w:val="0070226B"/>
    <w:rsid w:val="0070584F"/>
    <w:rsid w:val="00706035"/>
    <w:rsid w:val="007072FC"/>
    <w:rsid w:val="00707988"/>
    <w:rsid w:val="007101E1"/>
    <w:rsid w:val="007107F4"/>
    <w:rsid w:val="00710D88"/>
    <w:rsid w:val="007114EB"/>
    <w:rsid w:val="0071199D"/>
    <w:rsid w:val="00711CA4"/>
    <w:rsid w:val="007149D1"/>
    <w:rsid w:val="00714E11"/>
    <w:rsid w:val="00716415"/>
    <w:rsid w:val="007164E6"/>
    <w:rsid w:val="00716D26"/>
    <w:rsid w:val="00717617"/>
    <w:rsid w:val="00717CD0"/>
    <w:rsid w:val="00720C38"/>
    <w:rsid w:val="0072190B"/>
    <w:rsid w:val="00721BE4"/>
    <w:rsid w:val="007247CA"/>
    <w:rsid w:val="00726A8C"/>
    <w:rsid w:val="00730A5A"/>
    <w:rsid w:val="007330E9"/>
    <w:rsid w:val="00733335"/>
    <w:rsid w:val="00737EE7"/>
    <w:rsid w:val="00746FD6"/>
    <w:rsid w:val="00747012"/>
    <w:rsid w:val="00747362"/>
    <w:rsid w:val="00751572"/>
    <w:rsid w:val="007517D9"/>
    <w:rsid w:val="007553E9"/>
    <w:rsid w:val="0075697E"/>
    <w:rsid w:val="00757B4C"/>
    <w:rsid w:val="00757E4F"/>
    <w:rsid w:val="0076045B"/>
    <w:rsid w:val="00763EDD"/>
    <w:rsid w:val="00765BE6"/>
    <w:rsid w:val="00766987"/>
    <w:rsid w:val="00767B0F"/>
    <w:rsid w:val="00775C52"/>
    <w:rsid w:val="00776862"/>
    <w:rsid w:val="0077696C"/>
    <w:rsid w:val="0078467E"/>
    <w:rsid w:val="007848C3"/>
    <w:rsid w:val="00784B0E"/>
    <w:rsid w:val="007866FE"/>
    <w:rsid w:val="007907E3"/>
    <w:rsid w:val="007912A7"/>
    <w:rsid w:val="007928FC"/>
    <w:rsid w:val="00793C10"/>
    <w:rsid w:val="007965AE"/>
    <w:rsid w:val="007A04AE"/>
    <w:rsid w:val="007A0F41"/>
    <w:rsid w:val="007A3AA8"/>
    <w:rsid w:val="007A72DB"/>
    <w:rsid w:val="007B0C42"/>
    <w:rsid w:val="007B41DB"/>
    <w:rsid w:val="007B62C8"/>
    <w:rsid w:val="007B681B"/>
    <w:rsid w:val="007B72F8"/>
    <w:rsid w:val="007C134C"/>
    <w:rsid w:val="007C4886"/>
    <w:rsid w:val="007C7657"/>
    <w:rsid w:val="007D0BCC"/>
    <w:rsid w:val="007D146B"/>
    <w:rsid w:val="007D39A9"/>
    <w:rsid w:val="007D41D6"/>
    <w:rsid w:val="007D53E6"/>
    <w:rsid w:val="007D69BA"/>
    <w:rsid w:val="007D7B59"/>
    <w:rsid w:val="007E4BD8"/>
    <w:rsid w:val="007F0C03"/>
    <w:rsid w:val="007F2198"/>
    <w:rsid w:val="007F3550"/>
    <w:rsid w:val="00803357"/>
    <w:rsid w:val="00805968"/>
    <w:rsid w:val="00810C14"/>
    <w:rsid w:val="0081102C"/>
    <w:rsid w:val="00811BE0"/>
    <w:rsid w:val="0081284A"/>
    <w:rsid w:val="00813D98"/>
    <w:rsid w:val="00813F67"/>
    <w:rsid w:val="00815541"/>
    <w:rsid w:val="008155F8"/>
    <w:rsid w:val="00815FF3"/>
    <w:rsid w:val="00821539"/>
    <w:rsid w:val="00824130"/>
    <w:rsid w:val="00826885"/>
    <w:rsid w:val="00833A6F"/>
    <w:rsid w:val="0083451D"/>
    <w:rsid w:val="0083572C"/>
    <w:rsid w:val="0083793C"/>
    <w:rsid w:val="00840E6F"/>
    <w:rsid w:val="00841B32"/>
    <w:rsid w:val="0084268F"/>
    <w:rsid w:val="008461DE"/>
    <w:rsid w:val="008470E0"/>
    <w:rsid w:val="00851470"/>
    <w:rsid w:val="0085186C"/>
    <w:rsid w:val="008554AF"/>
    <w:rsid w:val="00856795"/>
    <w:rsid w:val="00857C1B"/>
    <w:rsid w:val="00860240"/>
    <w:rsid w:val="008608BF"/>
    <w:rsid w:val="00862AE6"/>
    <w:rsid w:val="00864A89"/>
    <w:rsid w:val="008655B9"/>
    <w:rsid w:val="00872313"/>
    <w:rsid w:val="00875DCD"/>
    <w:rsid w:val="008809FA"/>
    <w:rsid w:val="00880CCE"/>
    <w:rsid w:val="00883797"/>
    <w:rsid w:val="00884235"/>
    <w:rsid w:val="0088517A"/>
    <w:rsid w:val="00892A83"/>
    <w:rsid w:val="00894F0E"/>
    <w:rsid w:val="008A03B7"/>
    <w:rsid w:val="008A0A66"/>
    <w:rsid w:val="008A0C1E"/>
    <w:rsid w:val="008A43C1"/>
    <w:rsid w:val="008A4E4F"/>
    <w:rsid w:val="008B12BC"/>
    <w:rsid w:val="008B1AE2"/>
    <w:rsid w:val="008B4FCA"/>
    <w:rsid w:val="008B5B11"/>
    <w:rsid w:val="008B5D8B"/>
    <w:rsid w:val="008C1BC7"/>
    <w:rsid w:val="008C33F3"/>
    <w:rsid w:val="008C4512"/>
    <w:rsid w:val="008C56FD"/>
    <w:rsid w:val="008C6738"/>
    <w:rsid w:val="008D4912"/>
    <w:rsid w:val="008D4A1A"/>
    <w:rsid w:val="008D6410"/>
    <w:rsid w:val="008D7236"/>
    <w:rsid w:val="008D74D4"/>
    <w:rsid w:val="008E14A8"/>
    <w:rsid w:val="008E4B10"/>
    <w:rsid w:val="008E6277"/>
    <w:rsid w:val="008E7061"/>
    <w:rsid w:val="008F1E6B"/>
    <w:rsid w:val="008F3F9A"/>
    <w:rsid w:val="008F5BCA"/>
    <w:rsid w:val="008F5F46"/>
    <w:rsid w:val="008F6493"/>
    <w:rsid w:val="008F7332"/>
    <w:rsid w:val="008F7A78"/>
    <w:rsid w:val="00903336"/>
    <w:rsid w:val="00904011"/>
    <w:rsid w:val="00915C3C"/>
    <w:rsid w:val="00922B0F"/>
    <w:rsid w:val="00926D43"/>
    <w:rsid w:val="00926DA9"/>
    <w:rsid w:val="00930057"/>
    <w:rsid w:val="009321B4"/>
    <w:rsid w:val="0093383F"/>
    <w:rsid w:val="00934067"/>
    <w:rsid w:val="00935988"/>
    <w:rsid w:val="009373AA"/>
    <w:rsid w:val="009409F6"/>
    <w:rsid w:val="00940E27"/>
    <w:rsid w:val="00941760"/>
    <w:rsid w:val="00941F54"/>
    <w:rsid w:val="0094580C"/>
    <w:rsid w:val="00950266"/>
    <w:rsid w:val="00960BE1"/>
    <w:rsid w:val="00961831"/>
    <w:rsid w:val="00961D56"/>
    <w:rsid w:val="00962B90"/>
    <w:rsid w:val="00963701"/>
    <w:rsid w:val="00963BE0"/>
    <w:rsid w:val="00964547"/>
    <w:rsid w:val="00965D4B"/>
    <w:rsid w:val="00967875"/>
    <w:rsid w:val="00973F36"/>
    <w:rsid w:val="009745B6"/>
    <w:rsid w:val="00977C0B"/>
    <w:rsid w:val="00977E5A"/>
    <w:rsid w:val="00977E76"/>
    <w:rsid w:val="00977E7F"/>
    <w:rsid w:val="00980667"/>
    <w:rsid w:val="009841EF"/>
    <w:rsid w:val="00986C46"/>
    <w:rsid w:val="00986EC8"/>
    <w:rsid w:val="00991ADB"/>
    <w:rsid w:val="0099665A"/>
    <w:rsid w:val="00997E0D"/>
    <w:rsid w:val="009A31EB"/>
    <w:rsid w:val="009A6ADD"/>
    <w:rsid w:val="009B0225"/>
    <w:rsid w:val="009B06F3"/>
    <w:rsid w:val="009B7481"/>
    <w:rsid w:val="009C0918"/>
    <w:rsid w:val="009C2790"/>
    <w:rsid w:val="009C3211"/>
    <w:rsid w:val="009C33EE"/>
    <w:rsid w:val="009C401B"/>
    <w:rsid w:val="009C5610"/>
    <w:rsid w:val="009C5FCB"/>
    <w:rsid w:val="009D29E7"/>
    <w:rsid w:val="009D445B"/>
    <w:rsid w:val="009D48BA"/>
    <w:rsid w:val="009D5A02"/>
    <w:rsid w:val="009E0865"/>
    <w:rsid w:val="009E11E5"/>
    <w:rsid w:val="009E379C"/>
    <w:rsid w:val="009E634F"/>
    <w:rsid w:val="009F0B5C"/>
    <w:rsid w:val="009F4A0C"/>
    <w:rsid w:val="009F4EFF"/>
    <w:rsid w:val="009F500E"/>
    <w:rsid w:val="009F5460"/>
    <w:rsid w:val="009F779D"/>
    <w:rsid w:val="00A03028"/>
    <w:rsid w:val="00A03201"/>
    <w:rsid w:val="00A054DE"/>
    <w:rsid w:val="00A10D4D"/>
    <w:rsid w:val="00A144BC"/>
    <w:rsid w:val="00A20423"/>
    <w:rsid w:val="00A21A81"/>
    <w:rsid w:val="00A220B4"/>
    <w:rsid w:val="00A24B41"/>
    <w:rsid w:val="00A25936"/>
    <w:rsid w:val="00A30AAE"/>
    <w:rsid w:val="00A30C51"/>
    <w:rsid w:val="00A32520"/>
    <w:rsid w:val="00A32ED9"/>
    <w:rsid w:val="00A343B4"/>
    <w:rsid w:val="00A358C3"/>
    <w:rsid w:val="00A36CF1"/>
    <w:rsid w:val="00A4003D"/>
    <w:rsid w:val="00A41A58"/>
    <w:rsid w:val="00A41ABE"/>
    <w:rsid w:val="00A430CB"/>
    <w:rsid w:val="00A4449C"/>
    <w:rsid w:val="00A44A49"/>
    <w:rsid w:val="00A46416"/>
    <w:rsid w:val="00A473B3"/>
    <w:rsid w:val="00A47D75"/>
    <w:rsid w:val="00A528C7"/>
    <w:rsid w:val="00A5308B"/>
    <w:rsid w:val="00A53191"/>
    <w:rsid w:val="00A56B7E"/>
    <w:rsid w:val="00A57471"/>
    <w:rsid w:val="00A62B56"/>
    <w:rsid w:val="00A67B2D"/>
    <w:rsid w:val="00A7116E"/>
    <w:rsid w:val="00A720EB"/>
    <w:rsid w:val="00A72DD3"/>
    <w:rsid w:val="00A73878"/>
    <w:rsid w:val="00A74504"/>
    <w:rsid w:val="00A7582E"/>
    <w:rsid w:val="00A764B0"/>
    <w:rsid w:val="00A77CEE"/>
    <w:rsid w:val="00A77CFC"/>
    <w:rsid w:val="00A842B2"/>
    <w:rsid w:val="00A846EF"/>
    <w:rsid w:val="00A84848"/>
    <w:rsid w:val="00A87125"/>
    <w:rsid w:val="00A915C5"/>
    <w:rsid w:val="00A94783"/>
    <w:rsid w:val="00A971F9"/>
    <w:rsid w:val="00A97368"/>
    <w:rsid w:val="00AA20F6"/>
    <w:rsid w:val="00AA42BE"/>
    <w:rsid w:val="00AA5549"/>
    <w:rsid w:val="00AA5B1C"/>
    <w:rsid w:val="00AB2DA4"/>
    <w:rsid w:val="00AB7EBC"/>
    <w:rsid w:val="00AC09CF"/>
    <w:rsid w:val="00AC2020"/>
    <w:rsid w:val="00AC2B63"/>
    <w:rsid w:val="00AC37F3"/>
    <w:rsid w:val="00AC38E5"/>
    <w:rsid w:val="00AC43B4"/>
    <w:rsid w:val="00AC4D17"/>
    <w:rsid w:val="00AC5E3E"/>
    <w:rsid w:val="00AC73EE"/>
    <w:rsid w:val="00AD444A"/>
    <w:rsid w:val="00AD469F"/>
    <w:rsid w:val="00AD5E5A"/>
    <w:rsid w:val="00AD63A1"/>
    <w:rsid w:val="00AD6531"/>
    <w:rsid w:val="00AD6BF8"/>
    <w:rsid w:val="00AE01D2"/>
    <w:rsid w:val="00AE0EA8"/>
    <w:rsid w:val="00AE3988"/>
    <w:rsid w:val="00AE5EF0"/>
    <w:rsid w:val="00AF059A"/>
    <w:rsid w:val="00AF4341"/>
    <w:rsid w:val="00AF6E8E"/>
    <w:rsid w:val="00B02399"/>
    <w:rsid w:val="00B029EB"/>
    <w:rsid w:val="00B05E2C"/>
    <w:rsid w:val="00B06BEA"/>
    <w:rsid w:val="00B10411"/>
    <w:rsid w:val="00B139C1"/>
    <w:rsid w:val="00B16666"/>
    <w:rsid w:val="00B21704"/>
    <w:rsid w:val="00B22324"/>
    <w:rsid w:val="00B23161"/>
    <w:rsid w:val="00B32D05"/>
    <w:rsid w:val="00B32DC0"/>
    <w:rsid w:val="00B33C14"/>
    <w:rsid w:val="00B34F2C"/>
    <w:rsid w:val="00B362E4"/>
    <w:rsid w:val="00B416AB"/>
    <w:rsid w:val="00B42916"/>
    <w:rsid w:val="00B44076"/>
    <w:rsid w:val="00B460E7"/>
    <w:rsid w:val="00B468C3"/>
    <w:rsid w:val="00B50BB5"/>
    <w:rsid w:val="00B56AA2"/>
    <w:rsid w:val="00B57CA5"/>
    <w:rsid w:val="00B63CA4"/>
    <w:rsid w:val="00B63DC9"/>
    <w:rsid w:val="00B647A5"/>
    <w:rsid w:val="00B64D61"/>
    <w:rsid w:val="00B65A83"/>
    <w:rsid w:val="00B6728C"/>
    <w:rsid w:val="00B67B1E"/>
    <w:rsid w:val="00B7188D"/>
    <w:rsid w:val="00B73F50"/>
    <w:rsid w:val="00B74AF7"/>
    <w:rsid w:val="00B7517B"/>
    <w:rsid w:val="00B7783E"/>
    <w:rsid w:val="00B8004A"/>
    <w:rsid w:val="00B83B6C"/>
    <w:rsid w:val="00B840B6"/>
    <w:rsid w:val="00B853C5"/>
    <w:rsid w:val="00B85432"/>
    <w:rsid w:val="00B85D2A"/>
    <w:rsid w:val="00B85F97"/>
    <w:rsid w:val="00B87C7B"/>
    <w:rsid w:val="00B921FC"/>
    <w:rsid w:val="00B949FC"/>
    <w:rsid w:val="00B9655F"/>
    <w:rsid w:val="00B96971"/>
    <w:rsid w:val="00BA1515"/>
    <w:rsid w:val="00BA16A2"/>
    <w:rsid w:val="00BA19BD"/>
    <w:rsid w:val="00BA346C"/>
    <w:rsid w:val="00BA42EA"/>
    <w:rsid w:val="00BA6DA2"/>
    <w:rsid w:val="00BB3A06"/>
    <w:rsid w:val="00BB44B3"/>
    <w:rsid w:val="00BB6698"/>
    <w:rsid w:val="00BB74F0"/>
    <w:rsid w:val="00BB76B8"/>
    <w:rsid w:val="00BC185F"/>
    <w:rsid w:val="00BC5E73"/>
    <w:rsid w:val="00BC6B1E"/>
    <w:rsid w:val="00BD431A"/>
    <w:rsid w:val="00BD4FFA"/>
    <w:rsid w:val="00BE165D"/>
    <w:rsid w:val="00BE33E9"/>
    <w:rsid w:val="00BE3D5F"/>
    <w:rsid w:val="00BE6E40"/>
    <w:rsid w:val="00BE71F6"/>
    <w:rsid w:val="00BF077A"/>
    <w:rsid w:val="00BF1A67"/>
    <w:rsid w:val="00BF2A49"/>
    <w:rsid w:val="00BF5F17"/>
    <w:rsid w:val="00BF61C3"/>
    <w:rsid w:val="00BF62F4"/>
    <w:rsid w:val="00C00560"/>
    <w:rsid w:val="00C00B2C"/>
    <w:rsid w:val="00C01AEA"/>
    <w:rsid w:val="00C03261"/>
    <w:rsid w:val="00C0355F"/>
    <w:rsid w:val="00C03B1B"/>
    <w:rsid w:val="00C06970"/>
    <w:rsid w:val="00C06F0A"/>
    <w:rsid w:val="00C137F8"/>
    <w:rsid w:val="00C14C18"/>
    <w:rsid w:val="00C1607C"/>
    <w:rsid w:val="00C17653"/>
    <w:rsid w:val="00C23EEF"/>
    <w:rsid w:val="00C2673C"/>
    <w:rsid w:val="00C3043C"/>
    <w:rsid w:val="00C319FC"/>
    <w:rsid w:val="00C32876"/>
    <w:rsid w:val="00C34D4E"/>
    <w:rsid w:val="00C35A6B"/>
    <w:rsid w:val="00C36C56"/>
    <w:rsid w:val="00C37538"/>
    <w:rsid w:val="00C42800"/>
    <w:rsid w:val="00C4288F"/>
    <w:rsid w:val="00C42E3F"/>
    <w:rsid w:val="00C442A1"/>
    <w:rsid w:val="00C4521F"/>
    <w:rsid w:val="00C45F7E"/>
    <w:rsid w:val="00C46BF6"/>
    <w:rsid w:val="00C57799"/>
    <w:rsid w:val="00C62812"/>
    <w:rsid w:val="00C6354A"/>
    <w:rsid w:val="00C65822"/>
    <w:rsid w:val="00C659F7"/>
    <w:rsid w:val="00C662D8"/>
    <w:rsid w:val="00C7010C"/>
    <w:rsid w:val="00C71E3D"/>
    <w:rsid w:val="00C71F6B"/>
    <w:rsid w:val="00C724A6"/>
    <w:rsid w:val="00C76407"/>
    <w:rsid w:val="00C7794D"/>
    <w:rsid w:val="00C80F9E"/>
    <w:rsid w:val="00C81890"/>
    <w:rsid w:val="00C82E33"/>
    <w:rsid w:val="00C847BC"/>
    <w:rsid w:val="00C8796E"/>
    <w:rsid w:val="00C93D79"/>
    <w:rsid w:val="00C93F93"/>
    <w:rsid w:val="00C96C06"/>
    <w:rsid w:val="00CA0F0E"/>
    <w:rsid w:val="00CA5941"/>
    <w:rsid w:val="00CA5C95"/>
    <w:rsid w:val="00CB196C"/>
    <w:rsid w:val="00CB27B1"/>
    <w:rsid w:val="00CB31BA"/>
    <w:rsid w:val="00CB581D"/>
    <w:rsid w:val="00CB7A9D"/>
    <w:rsid w:val="00CC16C7"/>
    <w:rsid w:val="00CC388D"/>
    <w:rsid w:val="00CC4BCF"/>
    <w:rsid w:val="00CC4E94"/>
    <w:rsid w:val="00CC66D4"/>
    <w:rsid w:val="00CC740F"/>
    <w:rsid w:val="00CD200A"/>
    <w:rsid w:val="00CD2A95"/>
    <w:rsid w:val="00CD30D4"/>
    <w:rsid w:val="00CD5B3D"/>
    <w:rsid w:val="00CD624E"/>
    <w:rsid w:val="00CD7CA6"/>
    <w:rsid w:val="00CE05EE"/>
    <w:rsid w:val="00CE2F32"/>
    <w:rsid w:val="00CE3CEC"/>
    <w:rsid w:val="00CE3D2A"/>
    <w:rsid w:val="00CE5788"/>
    <w:rsid w:val="00CF0942"/>
    <w:rsid w:val="00CF1A3C"/>
    <w:rsid w:val="00CF5ED2"/>
    <w:rsid w:val="00D0228E"/>
    <w:rsid w:val="00D03326"/>
    <w:rsid w:val="00D03807"/>
    <w:rsid w:val="00D069F8"/>
    <w:rsid w:val="00D06F12"/>
    <w:rsid w:val="00D076D1"/>
    <w:rsid w:val="00D10824"/>
    <w:rsid w:val="00D10B49"/>
    <w:rsid w:val="00D10C87"/>
    <w:rsid w:val="00D11475"/>
    <w:rsid w:val="00D117B7"/>
    <w:rsid w:val="00D134CD"/>
    <w:rsid w:val="00D1415B"/>
    <w:rsid w:val="00D2124F"/>
    <w:rsid w:val="00D21E1E"/>
    <w:rsid w:val="00D22DF4"/>
    <w:rsid w:val="00D255DD"/>
    <w:rsid w:val="00D25669"/>
    <w:rsid w:val="00D256A3"/>
    <w:rsid w:val="00D25C21"/>
    <w:rsid w:val="00D301E2"/>
    <w:rsid w:val="00D32885"/>
    <w:rsid w:val="00D33B2A"/>
    <w:rsid w:val="00D343F5"/>
    <w:rsid w:val="00D3574E"/>
    <w:rsid w:val="00D400C3"/>
    <w:rsid w:val="00D4218E"/>
    <w:rsid w:val="00D447D9"/>
    <w:rsid w:val="00D452D0"/>
    <w:rsid w:val="00D4552B"/>
    <w:rsid w:val="00D469B6"/>
    <w:rsid w:val="00D51EB6"/>
    <w:rsid w:val="00D53150"/>
    <w:rsid w:val="00D545F5"/>
    <w:rsid w:val="00D5763E"/>
    <w:rsid w:val="00D6147C"/>
    <w:rsid w:val="00D62777"/>
    <w:rsid w:val="00D642D7"/>
    <w:rsid w:val="00D648C8"/>
    <w:rsid w:val="00D66421"/>
    <w:rsid w:val="00D66B16"/>
    <w:rsid w:val="00D673A1"/>
    <w:rsid w:val="00D70DF8"/>
    <w:rsid w:val="00D71322"/>
    <w:rsid w:val="00D716FB"/>
    <w:rsid w:val="00D73996"/>
    <w:rsid w:val="00D744B2"/>
    <w:rsid w:val="00D74C64"/>
    <w:rsid w:val="00D7616C"/>
    <w:rsid w:val="00D77EFF"/>
    <w:rsid w:val="00D813EC"/>
    <w:rsid w:val="00D825E6"/>
    <w:rsid w:val="00D83020"/>
    <w:rsid w:val="00D857BA"/>
    <w:rsid w:val="00D86022"/>
    <w:rsid w:val="00D8754B"/>
    <w:rsid w:val="00DA186C"/>
    <w:rsid w:val="00DA1949"/>
    <w:rsid w:val="00DA4144"/>
    <w:rsid w:val="00DA57AB"/>
    <w:rsid w:val="00DA5B0C"/>
    <w:rsid w:val="00DA6B72"/>
    <w:rsid w:val="00DA76A9"/>
    <w:rsid w:val="00DB21DD"/>
    <w:rsid w:val="00DB36CD"/>
    <w:rsid w:val="00DB38A9"/>
    <w:rsid w:val="00DB7523"/>
    <w:rsid w:val="00DC15A2"/>
    <w:rsid w:val="00DC18C3"/>
    <w:rsid w:val="00DC1A7A"/>
    <w:rsid w:val="00DC4A60"/>
    <w:rsid w:val="00DC6427"/>
    <w:rsid w:val="00DC7E7B"/>
    <w:rsid w:val="00DD1055"/>
    <w:rsid w:val="00DD2820"/>
    <w:rsid w:val="00DD4220"/>
    <w:rsid w:val="00DD431B"/>
    <w:rsid w:val="00DD61FE"/>
    <w:rsid w:val="00DD6B0A"/>
    <w:rsid w:val="00DD72BA"/>
    <w:rsid w:val="00DE12CC"/>
    <w:rsid w:val="00DE377E"/>
    <w:rsid w:val="00DE6C86"/>
    <w:rsid w:val="00DE786F"/>
    <w:rsid w:val="00DF1722"/>
    <w:rsid w:val="00DF2DA6"/>
    <w:rsid w:val="00DF393C"/>
    <w:rsid w:val="00DF404F"/>
    <w:rsid w:val="00E007F6"/>
    <w:rsid w:val="00E0182B"/>
    <w:rsid w:val="00E054BD"/>
    <w:rsid w:val="00E063EA"/>
    <w:rsid w:val="00E133D5"/>
    <w:rsid w:val="00E13AEC"/>
    <w:rsid w:val="00E16646"/>
    <w:rsid w:val="00E212BF"/>
    <w:rsid w:val="00E213F9"/>
    <w:rsid w:val="00E2263F"/>
    <w:rsid w:val="00E30648"/>
    <w:rsid w:val="00E33073"/>
    <w:rsid w:val="00E332B4"/>
    <w:rsid w:val="00E36711"/>
    <w:rsid w:val="00E37B1D"/>
    <w:rsid w:val="00E37C74"/>
    <w:rsid w:val="00E42BE4"/>
    <w:rsid w:val="00E43726"/>
    <w:rsid w:val="00E504EC"/>
    <w:rsid w:val="00E51A71"/>
    <w:rsid w:val="00E5484A"/>
    <w:rsid w:val="00E548B9"/>
    <w:rsid w:val="00E551B6"/>
    <w:rsid w:val="00E66BCA"/>
    <w:rsid w:val="00E730DA"/>
    <w:rsid w:val="00E75577"/>
    <w:rsid w:val="00E7654F"/>
    <w:rsid w:val="00E771B9"/>
    <w:rsid w:val="00E8039F"/>
    <w:rsid w:val="00E82D6D"/>
    <w:rsid w:val="00E8418D"/>
    <w:rsid w:val="00E85CB3"/>
    <w:rsid w:val="00E87645"/>
    <w:rsid w:val="00E87F32"/>
    <w:rsid w:val="00E9555C"/>
    <w:rsid w:val="00E96FB5"/>
    <w:rsid w:val="00EA2E00"/>
    <w:rsid w:val="00EA62BE"/>
    <w:rsid w:val="00EA62E4"/>
    <w:rsid w:val="00EA6E9D"/>
    <w:rsid w:val="00EA74B8"/>
    <w:rsid w:val="00EB0C6F"/>
    <w:rsid w:val="00EB3606"/>
    <w:rsid w:val="00EB5833"/>
    <w:rsid w:val="00EB7990"/>
    <w:rsid w:val="00EC1244"/>
    <w:rsid w:val="00EC1DBC"/>
    <w:rsid w:val="00EC219B"/>
    <w:rsid w:val="00EC28C0"/>
    <w:rsid w:val="00EC5884"/>
    <w:rsid w:val="00EC58F3"/>
    <w:rsid w:val="00EC6180"/>
    <w:rsid w:val="00EC68D0"/>
    <w:rsid w:val="00ED0720"/>
    <w:rsid w:val="00ED0D3A"/>
    <w:rsid w:val="00ED2486"/>
    <w:rsid w:val="00ED33A8"/>
    <w:rsid w:val="00ED4EFA"/>
    <w:rsid w:val="00ED5580"/>
    <w:rsid w:val="00ED5B77"/>
    <w:rsid w:val="00EE1B1C"/>
    <w:rsid w:val="00EE39F2"/>
    <w:rsid w:val="00EE4246"/>
    <w:rsid w:val="00EF0667"/>
    <w:rsid w:val="00EF10B0"/>
    <w:rsid w:val="00EF25EB"/>
    <w:rsid w:val="00EF362A"/>
    <w:rsid w:val="00EF4A6D"/>
    <w:rsid w:val="00EF719F"/>
    <w:rsid w:val="00F0287A"/>
    <w:rsid w:val="00F03D2F"/>
    <w:rsid w:val="00F05EB9"/>
    <w:rsid w:val="00F109ED"/>
    <w:rsid w:val="00F15B8F"/>
    <w:rsid w:val="00F1633A"/>
    <w:rsid w:val="00F1650A"/>
    <w:rsid w:val="00F21481"/>
    <w:rsid w:val="00F233D4"/>
    <w:rsid w:val="00F23ACB"/>
    <w:rsid w:val="00F24A55"/>
    <w:rsid w:val="00F24E21"/>
    <w:rsid w:val="00F311AA"/>
    <w:rsid w:val="00F31DC7"/>
    <w:rsid w:val="00F36C0F"/>
    <w:rsid w:val="00F40B6B"/>
    <w:rsid w:val="00F443A1"/>
    <w:rsid w:val="00F45CF2"/>
    <w:rsid w:val="00F508AE"/>
    <w:rsid w:val="00F50E97"/>
    <w:rsid w:val="00F522C9"/>
    <w:rsid w:val="00F527C8"/>
    <w:rsid w:val="00F529A1"/>
    <w:rsid w:val="00F52E21"/>
    <w:rsid w:val="00F557C7"/>
    <w:rsid w:val="00F55A9E"/>
    <w:rsid w:val="00F564FA"/>
    <w:rsid w:val="00F57C05"/>
    <w:rsid w:val="00F606AB"/>
    <w:rsid w:val="00F608B7"/>
    <w:rsid w:val="00F6169D"/>
    <w:rsid w:val="00F63D20"/>
    <w:rsid w:val="00F66DE7"/>
    <w:rsid w:val="00F7182B"/>
    <w:rsid w:val="00F7183A"/>
    <w:rsid w:val="00F71BEA"/>
    <w:rsid w:val="00F74841"/>
    <w:rsid w:val="00F768F8"/>
    <w:rsid w:val="00F801CA"/>
    <w:rsid w:val="00F84422"/>
    <w:rsid w:val="00F85301"/>
    <w:rsid w:val="00F86FA1"/>
    <w:rsid w:val="00F87FD9"/>
    <w:rsid w:val="00F926D1"/>
    <w:rsid w:val="00F9674C"/>
    <w:rsid w:val="00F97086"/>
    <w:rsid w:val="00F9746B"/>
    <w:rsid w:val="00FA17FA"/>
    <w:rsid w:val="00FA1D45"/>
    <w:rsid w:val="00FA2F34"/>
    <w:rsid w:val="00FA4097"/>
    <w:rsid w:val="00FA5BBA"/>
    <w:rsid w:val="00FA5DDA"/>
    <w:rsid w:val="00FA6CF1"/>
    <w:rsid w:val="00FB2BDE"/>
    <w:rsid w:val="00FB3365"/>
    <w:rsid w:val="00FB44BF"/>
    <w:rsid w:val="00FB55CF"/>
    <w:rsid w:val="00FB6180"/>
    <w:rsid w:val="00FC1EE3"/>
    <w:rsid w:val="00FC55F2"/>
    <w:rsid w:val="00FC5B33"/>
    <w:rsid w:val="00FC5F6E"/>
    <w:rsid w:val="00FC63AE"/>
    <w:rsid w:val="00FC6433"/>
    <w:rsid w:val="00FD033E"/>
    <w:rsid w:val="00FD1D65"/>
    <w:rsid w:val="00FD5E36"/>
    <w:rsid w:val="00FE0132"/>
    <w:rsid w:val="00FE0612"/>
    <w:rsid w:val="00FE503E"/>
    <w:rsid w:val="00FE5510"/>
    <w:rsid w:val="00FF10C9"/>
    <w:rsid w:val="00FF16D7"/>
    <w:rsid w:val="00FF365C"/>
    <w:rsid w:val="00FF5A0B"/>
    <w:rsid w:val="00FF5A66"/>
    <w:rsid w:val="00FF7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1E8E8D"/>
  <w15:docId w15:val="{337F96B8-4E8B-4298-9685-8BD62F513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55DD"/>
    <w:rPr>
      <w:rFonts w:ascii="Verdana" w:hAnsi="Verdana"/>
      <w:lang w:val="en-GB"/>
    </w:rPr>
  </w:style>
  <w:style w:type="paragraph" w:styleId="Heading1">
    <w:name w:val="heading 1"/>
    <w:basedOn w:val="Normal"/>
    <w:next w:val="Normal"/>
    <w:link w:val="Heading1Char"/>
    <w:uiPriority w:val="9"/>
    <w:qFormat/>
    <w:rsid w:val="005B35B7"/>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qFormat/>
    <w:rsid w:val="00D255DD"/>
    <w:pPr>
      <w:keepNext/>
      <w:spacing w:before="240" w:after="60"/>
      <w:outlineLvl w:val="1"/>
    </w:pPr>
    <w:rPr>
      <w:rFonts w:ascii="Cambria" w:hAnsi="Cambria"/>
      <w:b/>
      <w:bCs/>
      <w:i/>
      <w:iCs/>
      <w:sz w:val="28"/>
      <w:szCs w:val="28"/>
    </w:rPr>
  </w:style>
  <w:style w:type="paragraph" w:styleId="Heading6">
    <w:name w:val="heading 6"/>
    <w:basedOn w:val="Normal"/>
    <w:next w:val="Normal"/>
    <w:link w:val="Heading6Char"/>
    <w:uiPriority w:val="9"/>
    <w:semiHidden/>
    <w:unhideWhenUsed/>
    <w:qFormat/>
    <w:rsid w:val="002165AD"/>
    <w:pPr>
      <w:spacing w:before="240" w:after="60"/>
      <w:outlineLvl w:val="5"/>
    </w:pPr>
    <w:rPr>
      <w:rFonts w:ascii="Calibri" w:hAnsi="Calibri"/>
      <w:b/>
      <w:bCs/>
      <w:sz w:val="22"/>
      <w:szCs w:val="22"/>
    </w:rPr>
  </w:style>
  <w:style w:type="paragraph" w:styleId="Heading7">
    <w:name w:val="heading 7"/>
    <w:basedOn w:val="Normal"/>
    <w:next w:val="Normal"/>
    <w:link w:val="Heading7Char"/>
    <w:uiPriority w:val="9"/>
    <w:semiHidden/>
    <w:unhideWhenUsed/>
    <w:qFormat/>
    <w:rsid w:val="000F6724"/>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semiHidden/>
    <w:rsid w:val="00D255DD"/>
    <w:rPr>
      <w:rFonts w:ascii="Cambria" w:eastAsia="Times New Roman" w:hAnsi="Cambria" w:cs="Times New Roman"/>
      <w:b/>
      <w:bCs/>
      <w:i/>
      <w:iCs/>
      <w:sz w:val="28"/>
      <w:szCs w:val="28"/>
      <w:lang w:val="en-GB"/>
    </w:rPr>
  </w:style>
  <w:style w:type="character" w:styleId="Hyperlink">
    <w:name w:val="Hyperlink"/>
    <w:uiPriority w:val="99"/>
    <w:rsid w:val="00D255DD"/>
    <w:rPr>
      <w:rFonts w:cs="Times New Roman"/>
      <w:color w:val="0000FF"/>
      <w:u w:val="single"/>
    </w:rPr>
  </w:style>
  <w:style w:type="paragraph" w:styleId="BodyText">
    <w:name w:val="Body Text"/>
    <w:basedOn w:val="Normal"/>
    <w:link w:val="BodyTextChar"/>
    <w:uiPriority w:val="99"/>
    <w:rsid w:val="00D255DD"/>
    <w:pPr>
      <w:spacing w:after="120"/>
    </w:pPr>
  </w:style>
  <w:style w:type="character" w:customStyle="1" w:styleId="BodyTextChar">
    <w:name w:val="Body Text Char"/>
    <w:link w:val="BodyText"/>
    <w:uiPriority w:val="99"/>
    <w:semiHidden/>
    <w:rsid w:val="00D255DD"/>
    <w:rPr>
      <w:rFonts w:ascii="Verdana" w:hAnsi="Verdana"/>
      <w:sz w:val="20"/>
      <w:szCs w:val="20"/>
      <w:lang w:val="en-GB"/>
    </w:rPr>
  </w:style>
  <w:style w:type="paragraph" w:styleId="Header">
    <w:name w:val="header"/>
    <w:basedOn w:val="Normal"/>
    <w:link w:val="HeaderChar"/>
    <w:uiPriority w:val="99"/>
    <w:rsid w:val="00D255DD"/>
    <w:pPr>
      <w:tabs>
        <w:tab w:val="center" w:pos="4320"/>
        <w:tab w:val="right" w:pos="8640"/>
      </w:tabs>
    </w:pPr>
  </w:style>
  <w:style w:type="character" w:customStyle="1" w:styleId="HeaderChar">
    <w:name w:val="Header Char"/>
    <w:link w:val="Header"/>
    <w:uiPriority w:val="99"/>
    <w:semiHidden/>
    <w:rsid w:val="00D255DD"/>
    <w:rPr>
      <w:rFonts w:ascii="Verdana" w:hAnsi="Verdana"/>
      <w:sz w:val="20"/>
      <w:szCs w:val="20"/>
      <w:lang w:val="en-GB"/>
    </w:rPr>
  </w:style>
  <w:style w:type="character" w:customStyle="1" w:styleId="link11">
    <w:name w:val="link11"/>
    <w:uiPriority w:val="99"/>
    <w:rsid w:val="00D255DD"/>
    <w:rPr>
      <w:rFonts w:cs="Times New Roman"/>
    </w:rPr>
  </w:style>
  <w:style w:type="paragraph" w:styleId="NormalWeb">
    <w:name w:val="Normal (Web)"/>
    <w:basedOn w:val="Normal"/>
    <w:uiPriority w:val="99"/>
    <w:rsid w:val="003D3B82"/>
    <w:pPr>
      <w:spacing w:before="100" w:beforeAutospacing="1" w:after="100" w:afterAutospacing="1"/>
    </w:pPr>
    <w:rPr>
      <w:rFonts w:ascii="Times New Roman" w:eastAsia="Batang" w:hAnsi="Times New Roman"/>
      <w:sz w:val="24"/>
      <w:szCs w:val="24"/>
      <w:lang w:val="en-US" w:eastAsia="ja-JP"/>
    </w:rPr>
  </w:style>
  <w:style w:type="character" w:customStyle="1" w:styleId="apple-style-span">
    <w:name w:val="apple-style-span"/>
    <w:rsid w:val="00555719"/>
  </w:style>
  <w:style w:type="paragraph" w:customStyle="1" w:styleId="Style1">
    <w:name w:val="Style1"/>
    <w:basedOn w:val="Normal"/>
    <w:link w:val="Style1Char"/>
    <w:qFormat/>
    <w:rsid w:val="00A915C5"/>
    <w:rPr>
      <w:b/>
      <w:sz w:val="28"/>
      <w:szCs w:val="28"/>
      <w:lang w:val="fr-FR"/>
    </w:rPr>
  </w:style>
  <w:style w:type="character" w:customStyle="1" w:styleId="apple-converted-space">
    <w:name w:val="apple-converted-space"/>
    <w:basedOn w:val="DefaultParagraphFont"/>
    <w:rsid w:val="00B85F97"/>
  </w:style>
  <w:style w:type="character" w:customStyle="1" w:styleId="Style1Char">
    <w:name w:val="Style1 Char"/>
    <w:link w:val="Style1"/>
    <w:rsid w:val="00A915C5"/>
    <w:rPr>
      <w:rFonts w:ascii="Verdana" w:hAnsi="Verdana"/>
      <w:b/>
      <w:sz w:val="28"/>
      <w:szCs w:val="28"/>
      <w:lang w:val="fr-FR"/>
    </w:rPr>
  </w:style>
  <w:style w:type="paragraph" w:styleId="ListParagraph">
    <w:name w:val="List Paragraph"/>
    <w:basedOn w:val="Normal"/>
    <w:uiPriority w:val="34"/>
    <w:qFormat/>
    <w:rsid w:val="00B85F97"/>
    <w:pPr>
      <w:spacing w:after="200" w:line="276" w:lineRule="auto"/>
      <w:ind w:left="720"/>
      <w:contextualSpacing/>
    </w:pPr>
    <w:rPr>
      <w:rFonts w:ascii="Calibri" w:eastAsia="Calibri" w:hAnsi="Calibri" w:cs="Arial"/>
      <w:sz w:val="22"/>
      <w:szCs w:val="22"/>
      <w:lang w:val="en-US"/>
    </w:rPr>
  </w:style>
  <w:style w:type="paragraph" w:customStyle="1" w:styleId="Default">
    <w:name w:val="Default"/>
    <w:rsid w:val="00B85F97"/>
    <w:pPr>
      <w:autoSpaceDE w:val="0"/>
      <w:autoSpaceDN w:val="0"/>
      <w:adjustRightInd w:val="0"/>
    </w:pPr>
    <w:rPr>
      <w:rFonts w:eastAsia="Calibri"/>
      <w:color w:val="000000"/>
      <w:sz w:val="24"/>
      <w:szCs w:val="24"/>
    </w:rPr>
  </w:style>
  <w:style w:type="paragraph" w:customStyle="1" w:styleId="Bullets">
    <w:name w:val="Bullets"/>
    <w:basedOn w:val="Normal"/>
    <w:rsid w:val="00203B55"/>
    <w:pPr>
      <w:numPr>
        <w:numId w:val="1"/>
      </w:numPr>
      <w:spacing w:before="40" w:after="120" w:line="220" w:lineRule="exact"/>
      <w:contextualSpacing/>
    </w:pPr>
    <w:rPr>
      <w:rFonts w:ascii="Tahoma" w:hAnsi="Tahoma"/>
      <w:spacing w:val="10"/>
      <w:sz w:val="16"/>
      <w:szCs w:val="16"/>
      <w:lang w:val="en-US"/>
    </w:rPr>
  </w:style>
  <w:style w:type="paragraph" w:customStyle="1" w:styleId="DefaultText">
    <w:name w:val="Default Text"/>
    <w:basedOn w:val="Normal"/>
    <w:rsid w:val="004D760B"/>
    <w:pPr>
      <w:autoSpaceDE w:val="0"/>
      <w:autoSpaceDN w:val="0"/>
      <w:adjustRightInd w:val="0"/>
    </w:pPr>
    <w:rPr>
      <w:rFonts w:ascii="Times New Roman" w:hAnsi="Times New Roman"/>
      <w:sz w:val="24"/>
      <w:szCs w:val="24"/>
      <w:lang w:val="en-US"/>
    </w:rPr>
  </w:style>
  <w:style w:type="paragraph" w:styleId="BodyTextIndent">
    <w:name w:val="Body Text Indent"/>
    <w:basedOn w:val="Normal"/>
    <w:rsid w:val="00450376"/>
    <w:pPr>
      <w:spacing w:after="120"/>
      <w:ind w:left="360"/>
    </w:pPr>
  </w:style>
  <w:style w:type="paragraph" w:customStyle="1" w:styleId="Achievement">
    <w:name w:val="Achievement"/>
    <w:basedOn w:val="BodyText"/>
    <w:rsid w:val="00093AE4"/>
    <w:pPr>
      <w:numPr>
        <w:numId w:val="2"/>
      </w:numPr>
      <w:tabs>
        <w:tab w:val="clear" w:pos="360"/>
      </w:tabs>
      <w:spacing w:after="60" w:line="220" w:lineRule="atLeast"/>
      <w:jc w:val="both"/>
    </w:pPr>
    <w:rPr>
      <w:rFonts w:ascii="Arial" w:eastAsia="Batang" w:hAnsi="Arial"/>
      <w:spacing w:val="-5"/>
      <w:lang w:val="en-US"/>
    </w:rPr>
  </w:style>
  <w:style w:type="character" w:customStyle="1" w:styleId="Heading1Char">
    <w:name w:val="Heading 1 Char"/>
    <w:link w:val="Heading1"/>
    <w:uiPriority w:val="9"/>
    <w:rsid w:val="005B35B7"/>
    <w:rPr>
      <w:rFonts w:ascii="Cambria" w:eastAsia="Times New Roman" w:hAnsi="Cambria" w:cs="Times New Roman"/>
      <w:b/>
      <w:bCs/>
      <w:kern w:val="32"/>
      <w:sz w:val="32"/>
      <w:szCs w:val="32"/>
      <w:lang w:val="en-GB"/>
    </w:rPr>
  </w:style>
  <w:style w:type="table" w:styleId="TableGrid">
    <w:name w:val="Table Grid"/>
    <w:basedOn w:val="TableNormal"/>
    <w:rsid w:val="00550DCF"/>
    <w:pPr>
      <w:autoSpaceDE w:val="0"/>
      <w:autoSpaceDN w:val="0"/>
    </w:pPr>
    <w:rPr>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uiPriority w:val="21"/>
    <w:qFormat/>
    <w:rsid w:val="008F3F9A"/>
    <w:rPr>
      <w:b/>
      <w:bCs/>
      <w:i/>
      <w:iCs/>
      <w:color w:val="4F81BD"/>
    </w:rPr>
  </w:style>
  <w:style w:type="character" w:customStyle="1" w:styleId="Heading6Char">
    <w:name w:val="Heading 6 Char"/>
    <w:link w:val="Heading6"/>
    <w:uiPriority w:val="9"/>
    <w:semiHidden/>
    <w:rsid w:val="002165AD"/>
    <w:rPr>
      <w:rFonts w:ascii="Calibri" w:eastAsia="Times New Roman" w:hAnsi="Calibri" w:cs="Times New Roman"/>
      <w:b/>
      <w:bCs/>
      <w:sz w:val="22"/>
      <w:szCs w:val="22"/>
      <w:lang w:val="en-GB"/>
    </w:rPr>
  </w:style>
  <w:style w:type="character" w:customStyle="1" w:styleId="Heading7Char">
    <w:name w:val="Heading 7 Char"/>
    <w:link w:val="Heading7"/>
    <w:uiPriority w:val="9"/>
    <w:semiHidden/>
    <w:rsid w:val="000F6724"/>
    <w:rPr>
      <w:rFonts w:ascii="Calibri" w:eastAsia="Times New Roman" w:hAnsi="Calibri" w:cs="Times New Roman"/>
      <w:sz w:val="24"/>
      <w:szCs w:val="24"/>
      <w:lang w:val="en-GB" w:eastAsia="en-US"/>
    </w:rPr>
  </w:style>
  <w:style w:type="paragraph" w:styleId="Footer">
    <w:name w:val="footer"/>
    <w:basedOn w:val="Normal"/>
    <w:link w:val="FooterChar"/>
    <w:uiPriority w:val="99"/>
    <w:semiHidden/>
    <w:unhideWhenUsed/>
    <w:rsid w:val="003F4086"/>
    <w:pPr>
      <w:tabs>
        <w:tab w:val="center" w:pos="4513"/>
        <w:tab w:val="right" w:pos="9026"/>
      </w:tabs>
    </w:pPr>
  </w:style>
  <w:style w:type="character" w:customStyle="1" w:styleId="FooterChar">
    <w:name w:val="Footer Char"/>
    <w:link w:val="Footer"/>
    <w:uiPriority w:val="99"/>
    <w:semiHidden/>
    <w:rsid w:val="003F4086"/>
    <w:rPr>
      <w:rFonts w:ascii="Verdana" w:hAnsi="Verdana"/>
      <w:lang w:val="en-GB" w:eastAsia="en-US"/>
    </w:rPr>
  </w:style>
  <w:style w:type="character" w:styleId="Strong">
    <w:name w:val="Strong"/>
    <w:uiPriority w:val="22"/>
    <w:qFormat/>
    <w:rsid w:val="00A4003D"/>
    <w:rPr>
      <w:b/>
      <w:bCs/>
    </w:rPr>
  </w:style>
  <w:style w:type="paragraph" w:customStyle="1" w:styleId="western">
    <w:name w:val="western"/>
    <w:basedOn w:val="Normal"/>
    <w:rsid w:val="001E20B5"/>
    <w:rPr>
      <w:rFonts w:ascii="Times New Roman" w:hAnsi="Times New Roman"/>
      <w:sz w:val="24"/>
      <w:szCs w:val="24"/>
      <w:lang w:val="en-US"/>
    </w:rPr>
  </w:style>
  <w:style w:type="character" w:customStyle="1" w:styleId="rvts193">
    <w:name w:val="rvts193"/>
    <w:rsid w:val="00F529A1"/>
    <w:rPr>
      <w:shd w:val="clear" w:color="auto" w:fill="FFFFFF"/>
    </w:rPr>
  </w:style>
  <w:style w:type="character" w:customStyle="1" w:styleId="rvts38">
    <w:name w:val="rvts38"/>
    <w:rsid w:val="005E4605"/>
    <w:rPr>
      <w:rFonts w:ascii="Calibri" w:hAnsi="Calibri" w:hint="default"/>
      <w:color w:val="000000"/>
      <w:sz w:val="22"/>
      <w:szCs w:val="22"/>
      <w:shd w:val="clear" w:color="auto" w:fill="FFFFFF"/>
    </w:rPr>
  </w:style>
  <w:style w:type="character" w:styleId="CommentReference">
    <w:name w:val="annotation reference"/>
    <w:basedOn w:val="DefaultParagraphFont"/>
    <w:uiPriority w:val="99"/>
    <w:semiHidden/>
    <w:unhideWhenUsed/>
    <w:rsid w:val="00E16646"/>
    <w:rPr>
      <w:sz w:val="16"/>
      <w:szCs w:val="16"/>
    </w:rPr>
  </w:style>
  <w:style w:type="paragraph" w:styleId="CommentText">
    <w:name w:val="annotation text"/>
    <w:basedOn w:val="Normal"/>
    <w:link w:val="CommentTextChar"/>
    <w:uiPriority w:val="99"/>
    <w:semiHidden/>
    <w:unhideWhenUsed/>
    <w:rsid w:val="00E16646"/>
  </w:style>
  <w:style w:type="character" w:customStyle="1" w:styleId="CommentTextChar">
    <w:name w:val="Comment Text Char"/>
    <w:basedOn w:val="DefaultParagraphFont"/>
    <w:link w:val="CommentText"/>
    <w:uiPriority w:val="99"/>
    <w:semiHidden/>
    <w:rsid w:val="00E16646"/>
    <w:rPr>
      <w:rFonts w:ascii="Verdana" w:hAnsi="Verdana"/>
      <w:lang w:val="en-GB"/>
    </w:rPr>
  </w:style>
  <w:style w:type="paragraph" w:styleId="CommentSubject">
    <w:name w:val="annotation subject"/>
    <w:basedOn w:val="CommentText"/>
    <w:next w:val="CommentText"/>
    <w:link w:val="CommentSubjectChar"/>
    <w:uiPriority w:val="99"/>
    <w:semiHidden/>
    <w:unhideWhenUsed/>
    <w:rsid w:val="00E16646"/>
    <w:rPr>
      <w:b/>
      <w:bCs/>
    </w:rPr>
  </w:style>
  <w:style w:type="character" w:customStyle="1" w:styleId="CommentSubjectChar">
    <w:name w:val="Comment Subject Char"/>
    <w:basedOn w:val="CommentTextChar"/>
    <w:link w:val="CommentSubject"/>
    <w:uiPriority w:val="99"/>
    <w:semiHidden/>
    <w:rsid w:val="00E16646"/>
    <w:rPr>
      <w:rFonts w:ascii="Verdana" w:hAnsi="Verdana"/>
      <w:b/>
      <w:bCs/>
      <w:lang w:val="en-GB"/>
    </w:rPr>
  </w:style>
  <w:style w:type="paragraph" w:styleId="BalloonText">
    <w:name w:val="Balloon Text"/>
    <w:basedOn w:val="Normal"/>
    <w:link w:val="BalloonTextChar"/>
    <w:unhideWhenUsed/>
    <w:rsid w:val="00E16646"/>
    <w:rPr>
      <w:rFonts w:ascii="Tahoma" w:hAnsi="Tahoma" w:cs="Tahoma"/>
      <w:sz w:val="16"/>
      <w:szCs w:val="16"/>
    </w:rPr>
  </w:style>
  <w:style w:type="character" w:customStyle="1" w:styleId="BalloonTextChar">
    <w:name w:val="Balloon Text Char"/>
    <w:basedOn w:val="DefaultParagraphFont"/>
    <w:link w:val="BalloonText"/>
    <w:rsid w:val="00E16646"/>
    <w:rPr>
      <w:rFonts w:ascii="Tahoma" w:hAnsi="Tahoma" w:cs="Tahoma"/>
      <w:sz w:val="16"/>
      <w:szCs w:val="16"/>
      <w:lang w:val="en-GB"/>
    </w:rPr>
  </w:style>
  <w:style w:type="character" w:styleId="PlaceholderText">
    <w:name w:val="Placeholder Text"/>
    <w:basedOn w:val="DefaultParagraphFont"/>
    <w:uiPriority w:val="99"/>
    <w:semiHidden/>
    <w:rsid w:val="0024197C"/>
    <w:rPr>
      <w:color w:val="808080"/>
    </w:rPr>
  </w:style>
  <w:style w:type="paragraph" w:styleId="NoSpacing">
    <w:name w:val="No Spacing"/>
    <w:uiPriority w:val="1"/>
    <w:qFormat/>
    <w:rsid w:val="00CF0942"/>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149730">
      <w:bodyDiv w:val="1"/>
      <w:marLeft w:val="0"/>
      <w:marRight w:val="0"/>
      <w:marTop w:val="0"/>
      <w:marBottom w:val="0"/>
      <w:divBdr>
        <w:top w:val="none" w:sz="0" w:space="0" w:color="auto"/>
        <w:left w:val="none" w:sz="0" w:space="0" w:color="auto"/>
        <w:bottom w:val="none" w:sz="0" w:space="0" w:color="auto"/>
        <w:right w:val="none" w:sz="0" w:space="0" w:color="auto"/>
      </w:divBdr>
    </w:div>
    <w:div w:id="308439926">
      <w:bodyDiv w:val="1"/>
      <w:marLeft w:val="0"/>
      <w:marRight w:val="0"/>
      <w:marTop w:val="0"/>
      <w:marBottom w:val="0"/>
      <w:divBdr>
        <w:top w:val="none" w:sz="0" w:space="0" w:color="auto"/>
        <w:left w:val="none" w:sz="0" w:space="0" w:color="auto"/>
        <w:bottom w:val="none" w:sz="0" w:space="0" w:color="auto"/>
        <w:right w:val="none" w:sz="0" w:space="0" w:color="auto"/>
      </w:divBdr>
    </w:div>
    <w:div w:id="487792160">
      <w:bodyDiv w:val="1"/>
      <w:marLeft w:val="0"/>
      <w:marRight w:val="0"/>
      <w:marTop w:val="0"/>
      <w:marBottom w:val="0"/>
      <w:divBdr>
        <w:top w:val="none" w:sz="0" w:space="0" w:color="auto"/>
        <w:left w:val="none" w:sz="0" w:space="0" w:color="auto"/>
        <w:bottom w:val="none" w:sz="0" w:space="0" w:color="auto"/>
        <w:right w:val="none" w:sz="0" w:space="0" w:color="auto"/>
      </w:divBdr>
    </w:div>
    <w:div w:id="646054830">
      <w:bodyDiv w:val="1"/>
      <w:marLeft w:val="0"/>
      <w:marRight w:val="0"/>
      <w:marTop w:val="0"/>
      <w:marBottom w:val="0"/>
      <w:divBdr>
        <w:top w:val="none" w:sz="0" w:space="0" w:color="auto"/>
        <w:left w:val="none" w:sz="0" w:space="0" w:color="auto"/>
        <w:bottom w:val="none" w:sz="0" w:space="0" w:color="auto"/>
        <w:right w:val="none" w:sz="0" w:space="0" w:color="auto"/>
      </w:divBdr>
    </w:div>
    <w:div w:id="1184782948">
      <w:bodyDiv w:val="1"/>
      <w:marLeft w:val="0"/>
      <w:marRight w:val="0"/>
      <w:marTop w:val="0"/>
      <w:marBottom w:val="0"/>
      <w:divBdr>
        <w:top w:val="none" w:sz="0" w:space="0" w:color="auto"/>
        <w:left w:val="none" w:sz="0" w:space="0" w:color="auto"/>
        <w:bottom w:val="none" w:sz="0" w:space="0" w:color="auto"/>
        <w:right w:val="none" w:sz="0" w:space="0" w:color="auto"/>
      </w:divBdr>
    </w:div>
    <w:div w:id="1186140541">
      <w:bodyDiv w:val="1"/>
      <w:marLeft w:val="0"/>
      <w:marRight w:val="0"/>
      <w:marTop w:val="0"/>
      <w:marBottom w:val="0"/>
      <w:divBdr>
        <w:top w:val="none" w:sz="0" w:space="0" w:color="auto"/>
        <w:left w:val="none" w:sz="0" w:space="0" w:color="auto"/>
        <w:bottom w:val="none" w:sz="0" w:space="0" w:color="auto"/>
        <w:right w:val="none" w:sz="0" w:space="0" w:color="auto"/>
      </w:divBdr>
    </w:div>
    <w:div w:id="1350333768">
      <w:bodyDiv w:val="1"/>
      <w:marLeft w:val="0"/>
      <w:marRight w:val="0"/>
      <w:marTop w:val="0"/>
      <w:marBottom w:val="0"/>
      <w:divBdr>
        <w:top w:val="none" w:sz="0" w:space="0" w:color="auto"/>
        <w:left w:val="none" w:sz="0" w:space="0" w:color="auto"/>
        <w:bottom w:val="none" w:sz="0" w:space="0" w:color="auto"/>
        <w:right w:val="none" w:sz="0" w:space="0" w:color="auto"/>
      </w:divBdr>
    </w:div>
    <w:div w:id="1412460542">
      <w:bodyDiv w:val="1"/>
      <w:marLeft w:val="0"/>
      <w:marRight w:val="0"/>
      <w:marTop w:val="0"/>
      <w:marBottom w:val="0"/>
      <w:divBdr>
        <w:top w:val="none" w:sz="0" w:space="0" w:color="auto"/>
        <w:left w:val="none" w:sz="0" w:space="0" w:color="auto"/>
        <w:bottom w:val="none" w:sz="0" w:space="0" w:color="auto"/>
        <w:right w:val="none" w:sz="0" w:space="0" w:color="auto"/>
      </w:divBdr>
      <w:divsChild>
        <w:div w:id="640158022">
          <w:marLeft w:val="150"/>
          <w:marRight w:val="150"/>
          <w:marTop w:val="150"/>
          <w:marBottom w:val="150"/>
          <w:divBdr>
            <w:top w:val="none" w:sz="0" w:space="0" w:color="auto"/>
            <w:left w:val="none" w:sz="0" w:space="0" w:color="auto"/>
            <w:bottom w:val="none" w:sz="0" w:space="0" w:color="auto"/>
            <w:right w:val="none" w:sz="0" w:space="0" w:color="auto"/>
          </w:divBdr>
        </w:div>
      </w:divsChild>
    </w:div>
    <w:div w:id="1424839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1F9012-55DB-4400-A545-AD3BE55EB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1764</Words>
  <Characters>10060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USER</vt:lpstr>
    </vt:vector>
  </TitlesOfParts>
  <Company/>
  <LinksUpToDate>false</LinksUpToDate>
  <CharactersWithSpaces>11801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dc:title>
  <dc:creator>user</dc:creator>
  <cp:lastModifiedBy>Pallavi</cp:lastModifiedBy>
  <cp:revision>7</cp:revision>
  <cp:lastPrinted>2007-09-21T04:19:00Z</cp:lastPrinted>
  <dcterms:created xsi:type="dcterms:W3CDTF">2017-09-07T06:27:00Z</dcterms:created>
  <dcterms:modified xsi:type="dcterms:W3CDTF">2017-09-29T08:36:00Z</dcterms:modified>
</cp:coreProperties>
</file>