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906E3" w14:textId="77777777" w:rsidR="00621454" w:rsidRPr="00621454" w:rsidRDefault="00621454" w:rsidP="00621454">
      <w:pPr>
        <w:rPr>
          <w:rFonts w:ascii="Times New Roman" w:hAnsi="Times New Roman" w:cs="Times New Roman"/>
          <w:b/>
          <w:bCs/>
          <w:sz w:val="44"/>
          <w:szCs w:val="44"/>
        </w:rPr>
      </w:pPr>
      <w:r w:rsidRPr="00621454">
        <w:rPr>
          <w:rFonts w:ascii="Times New Roman" w:hAnsi="Times New Roman" w:cs="Times New Roman"/>
          <w:b/>
          <w:bCs/>
          <w:sz w:val="44"/>
          <w:szCs w:val="44"/>
        </w:rPr>
        <w:t>WhatNext Vision Motors: Shaping the Future of Mobility with Innovation and Excellence</w:t>
      </w:r>
    </w:p>
    <w:p w14:paraId="410A2DCC" w14:textId="77777777" w:rsidR="00621454" w:rsidRPr="00621454" w:rsidRDefault="00621454" w:rsidP="00621454">
      <w:pPr>
        <w:rPr>
          <w:rFonts w:ascii="Times New Roman" w:hAnsi="Times New Roman" w:cs="Times New Roman"/>
          <w:b/>
          <w:bCs/>
          <w:sz w:val="36"/>
          <w:szCs w:val="36"/>
        </w:rPr>
      </w:pPr>
      <w:r w:rsidRPr="00621454">
        <w:rPr>
          <w:rFonts w:ascii="Times New Roman" w:hAnsi="Times New Roman" w:cs="Times New Roman"/>
          <w:b/>
          <w:bCs/>
          <w:sz w:val="36"/>
          <w:szCs w:val="36"/>
        </w:rPr>
        <w:t>Abstract</w:t>
      </w:r>
    </w:p>
    <w:p w14:paraId="3E8BC433" w14:textId="77777777" w:rsidR="00621454" w:rsidRPr="00621454" w:rsidRDefault="00621454" w:rsidP="00621454">
      <w:pPr>
        <w:rPr>
          <w:rFonts w:ascii="Times New Roman" w:hAnsi="Times New Roman" w:cs="Times New Roman"/>
          <w:sz w:val="28"/>
        </w:rPr>
      </w:pPr>
      <w:r w:rsidRPr="00621454">
        <w:rPr>
          <w:rFonts w:ascii="Times New Roman" w:hAnsi="Times New Roman" w:cs="Times New Roman"/>
          <w:sz w:val="28"/>
        </w:rPr>
        <w:t>This document presents the end-to-end implementation of the WhatNext Vision Motors project, whose objective is to automate vehicle order processing to foster efficiency, customer satisfaction, and sustainable mobility. The project harnesses Salesforce’s customization capabilities (objects, flows, triggers, batch classes) to bring smart, real-world business logic into digital vehicle management for the future of mobility.</w:t>
      </w:r>
    </w:p>
    <w:p w14:paraId="12F2B13F" w14:textId="77777777" w:rsidR="00621454" w:rsidRPr="00621454" w:rsidRDefault="00621454" w:rsidP="00621454">
      <w:pPr>
        <w:rPr>
          <w:rFonts w:ascii="Times New Roman" w:hAnsi="Times New Roman" w:cs="Times New Roman"/>
          <w:b/>
          <w:bCs/>
          <w:sz w:val="36"/>
          <w:szCs w:val="36"/>
        </w:rPr>
      </w:pPr>
      <w:r w:rsidRPr="00621454">
        <w:rPr>
          <w:rFonts w:ascii="Times New Roman" w:hAnsi="Times New Roman" w:cs="Times New Roman"/>
          <w:b/>
          <w:bCs/>
          <w:sz w:val="36"/>
          <w:szCs w:val="36"/>
        </w:rPr>
        <w:t>1. Introduction &amp; Use Case</w:t>
      </w:r>
    </w:p>
    <w:p w14:paraId="038673C4" w14:textId="77777777" w:rsidR="00621454" w:rsidRPr="00621454" w:rsidRDefault="00621454" w:rsidP="00621454">
      <w:pPr>
        <w:numPr>
          <w:ilvl w:val="0"/>
          <w:numId w:val="1"/>
        </w:numPr>
        <w:rPr>
          <w:rFonts w:ascii="Times New Roman" w:hAnsi="Times New Roman" w:cs="Times New Roman"/>
        </w:rPr>
      </w:pPr>
      <w:r w:rsidRPr="00621454">
        <w:rPr>
          <w:rFonts w:ascii="Times New Roman" w:hAnsi="Times New Roman" w:cs="Times New Roman"/>
          <w:b/>
          <w:bCs/>
          <w:sz w:val="36"/>
          <w:szCs w:val="36"/>
        </w:rPr>
        <w:t>Goal:</w:t>
      </w:r>
      <w:r w:rsidRPr="00621454">
        <w:rPr>
          <w:rFonts w:ascii="Times New Roman" w:hAnsi="Times New Roman" w:cs="Times New Roman"/>
        </w:rPr>
        <w:t> </w:t>
      </w:r>
      <w:r w:rsidRPr="00621454">
        <w:rPr>
          <w:rFonts w:ascii="Times New Roman" w:hAnsi="Times New Roman" w:cs="Times New Roman"/>
          <w:sz w:val="28"/>
        </w:rPr>
        <w:t>To automate the process of ordering vehicles, including matching customers to the nearest dealer, preventing out-of-stock orders, and enabling automated reminders for test drives—all powered by Salesforce.</w:t>
      </w:r>
    </w:p>
    <w:p w14:paraId="5813CA51" w14:textId="77777777" w:rsidR="00621454" w:rsidRPr="00621454" w:rsidRDefault="00621454" w:rsidP="00621454">
      <w:pPr>
        <w:numPr>
          <w:ilvl w:val="0"/>
          <w:numId w:val="1"/>
        </w:numPr>
        <w:rPr>
          <w:rFonts w:ascii="Times New Roman" w:hAnsi="Times New Roman" w:cs="Times New Roman"/>
        </w:rPr>
      </w:pPr>
      <w:r w:rsidRPr="00621454">
        <w:rPr>
          <w:rFonts w:ascii="Times New Roman" w:hAnsi="Times New Roman" w:cs="Times New Roman"/>
          <w:b/>
          <w:bCs/>
          <w:sz w:val="36"/>
          <w:szCs w:val="36"/>
        </w:rPr>
        <w:t>Business Problem:</w:t>
      </w:r>
      <w:r w:rsidRPr="00621454">
        <w:rPr>
          <w:rFonts w:ascii="Times New Roman" w:hAnsi="Times New Roman" w:cs="Times New Roman"/>
        </w:rPr>
        <w:t> </w:t>
      </w:r>
      <w:r w:rsidRPr="00621454">
        <w:rPr>
          <w:rFonts w:ascii="Times New Roman" w:hAnsi="Times New Roman" w:cs="Times New Roman"/>
          <w:sz w:val="28"/>
        </w:rPr>
        <w:t>Manual order allocation, risk of over-promising out-of-stock vehicles, lapse in customer communication for test drives, non-optimized resource allocation.</w:t>
      </w:r>
    </w:p>
    <w:p w14:paraId="0A457466" w14:textId="77777777" w:rsidR="00621454" w:rsidRPr="00621454" w:rsidRDefault="00621454" w:rsidP="00621454">
      <w:pPr>
        <w:rPr>
          <w:rFonts w:ascii="Times New Roman" w:hAnsi="Times New Roman" w:cs="Times New Roman"/>
          <w:b/>
          <w:bCs/>
          <w:sz w:val="36"/>
          <w:szCs w:val="36"/>
        </w:rPr>
      </w:pPr>
      <w:r w:rsidRPr="00621454">
        <w:rPr>
          <w:rFonts w:ascii="Times New Roman" w:hAnsi="Times New Roman" w:cs="Times New Roman"/>
          <w:b/>
          <w:bCs/>
          <w:sz w:val="36"/>
          <w:szCs w:val="36"/>
        </w:rPr>
        <w:t>2. Object and Technology Description</w:t>
      </w:r>
    </w:p>
    <w:p w14:paraId="258F20E8" w14:textId="77777777" w:rsidR="00621454" w:rsidRPr="00621454" w:rsidRDefault="00621454" w:rsidP="00621454">
      <w:pPr>
        <w:rPr>
          <w:rFonts w:ascii="Times New Roman" w:hAnsi="Times New Roman" w:cs="Times New Roman"/>
          <w:b/>
          <w:bCs/>
          <w:sz w:val="36"/>
          <w:szCs w:val="36"/>
        </w:rPr>
      </w:pPr>
      <w:r w:rsidRPr="00621454">
        <w:rPr>
          <w:rFonts w:ascii="Times New Roman" w:hAnsi="Times New Roman" w:cs="Times New Roman"/>
          <w:b/>
          <w:bCs/>
          <w:sz w:val="36"/>
          <w:szCs w:val="36"/>
        </w:rPr>
        <w:t>2.1 Salesforce Custom Objects</w:t>
      </w:r>
    </w:p>
    <w:p w14:paraId="7EEE326E" w14:textId="77777777" w:rsidR="00621454" w:rsidRPr="00621454" w:rsidRDefault="00621454" w:rsidP="00621454">
      <w:pPr>
        <w:rPr>
          <w:rFonts w:ascii="Times New Roman" w:hAnsi="Times New Roman" w:cs="Times New Roman"/>
          <w:sz w:val="28"/>
        </w:rPr>
      </w:pPr>
      <w:r w:rsidRPr="00621454">
        <w:rPr>
          <w:rFonts w:ascii="Times New Roman" w:hAnsi="Times New Roman" w:cs="Times New Roman"/>
          <w:sz w:val="28"/>
        </w:rPr>
        <w:t>Six custom objects are designed to represent real-world automotive entities:</w:t>
      </w:r>
    </w:p>
    <w:p w14:paraId="1311911D" w14:textId="77777777" w:rsidR="00621454" w:rsidRPr="00621454" w:rsidRDefault="00621454" w:rsidP="00621454">
      <w:pPr>
        <w:numPr>
          <w:ilvl w:val="0"/>
          <w:numId w:val="2"/>
        </w:numPr>
        <w:rPr>
          <w:rFonts w:ascii="Times New Roman" w:hAnsi="Times New Roman" w:cs="Times New Roman"/>
        </w:rPr>
      </w:pPr>
      <w:r w:rsidRPr="00621454">
        <w:rPr>
          <w:rFonts w:ascii="Times New Roman" w:hAnsi="Times New Roman" w:cs="Times New Roman"/>
          <w:b/>
          <w:bCs/>
          <w:sz w:val="36"/>
          <w:szCs w:val="36"/>
        </w:rPr>
        <w:t>Vehicle:</w:t>
      </w:r>
      <w:r w:rsidRPr="00621454">
        <w:rPr>
          <w:rFonts w:ascii="Times New Roman" w:hAnsi="Times New Roman" w:cs="Times New Roman"/>
        </w:rPr>
        <w:t> </w:t>
      </w:r>
      <w:r w:rsidRPr="00621454">
        <w:rPr>
          <w:rFonts w:ascii="Times New Roman" w:hAnsi="Times New Roman" w:cs="Times New Roman"/>
          <w:sz w:val="28"/>
        </w:rPr>
        <w:t>Tracks each model, stock, price, dealer, and status.</w:t>
      </w:r>
    </w:p>
    <w:p w14:paraId="23F8AF6C" w14:textId="77777777" w:rsidR="00621454" w:rsidRPr="00621454" w:rsidRDefault="00621454" w:rsidP="00621454">
      <w:pPr>
        <w:numPr>
          <w:ilvl w:val="0"/>
          <w:numId w:val="2"/>
        </w:numPr>
        <w:rPr>
          <w:rFonts w:ascii="Times New Roman" w:hAnsi="Times New Roman" w:cs="Times New Roman"/>
          <w:sz w:val="28"/>
        </w:rPr>
      </w:pPr>
      <w:r w:rsidRPr="00621454">
        <w:rPr>
          <w:rFonts w:ascii="Times New Roman" w:hAnsi="Times New Roman" w:cs="Times New Roman"/>
          <w:b/>
          <w:bCs/>
          <w:sz w:val="36"/>
          <w:szCs w:val="36"/>
        </w:rPr>
        <w:t>Vehicle Dealer:</w:t>
      </w:r>
      <w:r w:rsidRPr="00621454">
        <w:rPr>
          <w:rFonts w:ascii="Times New Roman" w:hAnsi="Times New Roman" w:cs="Times New Roman"/>
        </w:rPr>
        <w:t> </w:t>
      </w:r>
      <w:r w:rsidRPr="00621454">
        <w:rPr>
          <w:rFonts w:ascii="Times New Roman" w:hAnsi="Times New Roman" w:cs="Times New Roman"/>
          <w:sz w:val="28"/>
        </w:rPr>
        <w:t>Captures dealer information, location, and contact details.</w:t>
      </w:r>
    </w:p>
    <w:p w14:paraId="166E8A51" w14:textId="77777777" w:rsidR="00621454" w:rsidRPr="00621454" w:rsidRDefault="00621454" w:rsidP="00621454">
      <w:pPr>
        <w:numPr>
          <w:ilvl w:val="0"/>
          <w:numId w:val="2"/>
        </w:numPr>
        <w:rPr>
          <w:rFonts w:ascii="Times New Roman" w:hAnsi="Times New Roman" w:cs="Times New Roman"/>
        </w:rPr>
      </w:pPr>
      <w:r w:rsidRPr="00621454">
        <w:rPr>
          <w:rFonts w:ascii="Times New Roman" w:hAnsi="Times New Roman" w:cs="Times New Roman"/>
          <w:b/>
          <w:bCs/>
          <w:sz w:val="36"/>
          <w:szCs w:val="36"/>
        </w:rPr>
        <w:t>Vehicle Customer:</w:t>
      </w:r>
      <w:r w:rsidRPr="00621454">
        <w:rPr>
          <w:rFonts w:ascii="Times New Roman" w:hAnsi="Times New Roman" w:cs="Times New Roman"/>
        </w:rPr>
        <w:t> </w:t>
      </w:r>
      <w:r w:rsidRPr="00621454">
        <w:rPr>
          <w:rFonts w:ascii="Times New Roman" w:hAnsi="Times New Roman" w:cs="Times New Roman"/>
          <w:sz w:val="28"/>
        </w:rPr>
        <w:t>Stores customer records with preferences and contact data.</w:t>
      </w:r>
    </w:p>
    <w:p w14:paraId="29BD153A" w14:textId="77777777" w:rsidR="00621454" w:rsidRPr="00621454" w:rsidRDefault="00621454" w:rsidP="00621454">
      <w:pPr>
        <w:numPr>
          <w:ilvl w:val="0"/>
          <w:numId w:val="2"/>
        </w:numPr>
        <w:rPr>
          <w:rFonts w:ascii="Times New Roman" w:hAnsi="Times New Roman" w:cs="Times New Roman"/>
          <w:sz w:val="28"/>
        </w:rPr>
      </w:pPr>
      <w:r w:rsidRPr="00621454">
        <w:rPr>
          <w:rFonts w:ascii="Times New Roman" w:hAnsi="Times New Roman" w:cs="Times New Roman"/>
          <w:b/>
          <w:bCs/>
          <w:sz w:val="36"/>
          <w:szCs w:val="36"/>
        </w:rPr>
        <w:t>Vehicle Order</w:t>
      </w:r>
      <w:r w:rsidRPr="00621454">
        <w:rPr>
          <w:rFonts w:ascii="Times New Roman" w:hAnsi="Times New Roman" w:cs="Times New Roman"/>
          <w:b/>
          <w:bCs/>
          <w:sz w:val="28"/>
        </w:rPr>
        <w:t>:</w:t>
      </w:r>
      <w:r w:rsidRPr="00621454">
        <w:rPr>
          <w:rFonts w:ascii="Times New Roman" w:hAnsi="Times New Roman" w:cs="Times New Roman"/>
          <w:sz w:val="28"/>
        </w:rPr>
        <w:t> Manages the orders, linking customer, vehicle, dealer, and order status.</w:t>
      </w:r>
    </w:p>
    <w:p w14:paraId="55E416B4" w14:textId="77777777" w:rsidR="00621454" w:rsidRPr="00621454" w:rsidRDefault="00621454" w:rsidP="00621454">
      <w:pPr>
        <w:numPr>
          <w:ilvl w:val="0"/>
          <w:numId w:val="2"/>
        </w:numPr>
        <w:rPr>
          <w:rFonts w:ascii="Times New Roman" w:hAnsi="Times New Roman" w:cs="Times New Roman"/>
          <w:sz w:val="28"/>
        </w:rPr>
      </w:pPr>
      <w:r w:rsidRPr="00621454">
        <w:rPr>
          <w:rFonts w:ascii="Times New Roman" w:hAnsi="Times New Roman" w:cs="Times New Roman"/>
          <w:b/>
          <w:bCs/>
          <w:sz w:val="36"/>
          <w:szCs w:val="36"/>
        </w:rPr>
        <w:t>Vehicle Test Drive:</w:t>
      </w:r>
      <w:r w:rsidRPr="00621454">
        <w:rPr>
          <w:rFonts w:ascii="Times New Roman" w:hAnsi="Times New Roman" w:cs="Times New Roman"/>
        </w:rPr>
        <w:t> </w:t>
      </w:r>
      <w:r w:rsidRPr="00621454">
        <w:rPr>
          <w:rFonts w:ascii="Times New Roman" w:hAnsi="Times New Roman" w:cs="Times New Roman"/>
          <w:sz w:val="28"/>
        </w:rPr>
        <w:t>Schedules and tracks test drives between customers and vehicles.</w:t>
      </w:r>
    </w:p>
    <w:p w14:paraId="2A47DFEB" w14:textId="77777777" w:rsidR="00621454" w:rsidRPr="00621454" w:rsidRDefault="00621454" w:rsidP="00621454">
      <w:pPr>
        <w:numPr>
          <w:ilvl w:val="0"/>
          <w:numId w:val="2"/>
        </w:numPr>
        <w:rPr>
          <w:rFonts w:ascii="Times New Roman" w:hAnsi="Times New Roman" w:cs="Times New Roman"/>
        </w:rPr>
      </w:pPr>
      <w:r w:rsidRPr="00621454">
        <w:rPr>
          <w:rFonts w:ascii="Times New Roman" w:hAnsi="Times New Roman" w:cs="Times New Roman"/>
          <w:b/>
          <w:bCs/>
          <w:sz w:val="36"/>
          <w:szCs w:val="36"/>
        </w:rPr>
        <w:t>Vehicle Service Request:</w:t>
      </w:r>
      <w:r w:rsidRPr="00621454">
        <w:rPr>
          <w:rFonts w:ascii="Times New Roman" w:hAnsi="Times New Roman" w:cs="Times New Roman"/>
        </w:rPr>
        <w:t> </w:t>
      </w:r>
      <w:r w:rsidRPr="00621454">
        <w:rPr>
          <w:rFonts w:ascii="Times New Roman" w:hAnsi="Times New Roman" w:cs="Times New Roman"/>
          <w:sz w:val="28"/>
        </w:rPr>
        <w:t>Handles post-sales service requests.</w:t>
      </w:r>
    </w:p>
    <w:p w14:paraId="2265FCC2" w14:textId="77777777" w:rsidR="00621454" w:rsidRPr="00621454" w:rsidRDefault="00621454" w:rsidP="00621454">
      <w:pPr>
        <w:rPr>
          <w:rFonts w:ascii="Times New Roman" w:hAnsi="Times New Roman" w:cs="Times New Roman"/>
          <w:b/>
          <w:bCs/>
          <w:sz w:val="36"/>
          <w:szCs w:val="36"/>
        </w:rPr>
      </w:pPr>
      <w:r w:rsidRPr="00621454">
        <w:rPr>
          <w:rFonts w:ascii="Times New Roman" w:hAnsi="Times New Roman" w:cs="Times New Roman"/>
          <w:b/>
          <w:bCs/>
          <w:sz w:val="36"/>
          <w:szCs w:val="36"/>
        </w:rPr>
        <w:lastRenderedPageBreak/>
        <w:t>2.2 Core Technology Stack</w:t>
      </w:r>
    </w:p>
    <w:p w14:paraId="3D9E75C5" w14:textId="77777777" w:rsidR="00621454" w:rsidRPr="00621454" w:rsidRDefault="00621454" w:rsidP="00621454">
      <w:pPr>
        <w:numPr>
          <w:ilvl w:val="0"/>
          <w:numId w:val="3"/>
        </w:numPr>
        <w:rPr>
          <w:rFonts w:ascii="Times New Roman" w:hAnsi="Times New Roman" w:cs="Times New Roman"/>
          <w:sz w:val="28"/>
        </w:rPr>
      </w:pPr>
      <w:r w:rsidRPr="00621454">
        <w:rPr>
          <w:rFonts w:ascii="Times New Roman" w:hAnsi="Times New Roman" w:cs="Times New Roman"/>
          <w:b/>
          <w:bCs/>
          <w:sz w:val="36"/>
          <w:szCs w:val="36"/>
        </w:rPr>
        <w:t>Salesforce Lightning Platform:</w:t>
      </w:r>
      <w:r w:rsidRPr="00621454">
        <w:rPr>
          <w:rFonts w:ascii="Times New Roman" w:hAnsi="Times New Roman" w:cs="Times New Roman"/>
        </w:rPr>
        <w:t> </w:t>
      </w:r>
      <w:r w:rsidRPr="00621454">
        <w:rPr>
          <w:rFonts w:ascii="Times New Roman" w:hAnsi="Times New Roman" w:cs="Times New Roman"/>
          <w:sz w:val="28"/>
        </w:rPr>
        <w:t>Provides UI, declarative automation, and security.</w:t>
      </w:r>
    </w:p>
    <w:p w14:paraId="0318D180" w14:textId="77777777" w:rsidR="00621454" w:rsidRPr="00621454" w:rsidRDefault="00621454" w:rsidP="00621454">
      <w:pPr>
        <w:numPr>
          <w:ilvl w:val="0"/>
          <w:numId w:val="3"/>
        </w:numPr>
        <w:rPr>
          <w:rFonts w:ascii="Times New Roman" w:hAnsi="Times New Roman" w:cs="Times New Roman"/>
        </w:rPr>
      </w:pPr>
      <w:r w:rsidRPr="00621454">
        <w:rPr>
          <w:rFonts w:ascii="Times New Roman" w:hAnsi="Times New Roman" w:cs="Times New Roman"/>
          <w:b/>
          <w:bCs/>
          <w:sz w:val="36"/>
          <w:szCs w:val="36"/>
        </w:rPr>
        <w:t>Flows:</w:t>
      </w:r>
      <w:r w:rsidRPr="00621454">
        <w:rPr>
          <w:rFonts w:ascii="Times New Roman" w:hAnsi="Times New Roman" w:cs="Times New Roman"/>
        </w:rPr>
        <w:t> </w:t>
      </w:r>
      <w:r w:rsidRPr="00621454">
        <w:rPr>
          <w:rFonts w:ascii="Times New Roman" w:hAnsi="Times New Roman" w:cs="Times New Roman"/>
          <w:sz w:val="28"/>
        </w:rPr>
        <w:t>For automatic dealer assignment and customer reminders.</w:t>
      </w:r>
    </w:p>
    <w:p w14:paraId="6A29C130" w14:textId="77777777" w:rsidR="00621454" w:rsidRPr="00621454" w:rsidRDefault="00621454" w:rsidP="00621454">
      <w:pPr>
        <w:numPr>
          <w:ilvl w:val="0"/>
          <w:numId w:val="3"/>
        </w:numPr>
        <w:rPr>
          <w:rFonts w:ascii="Times New Roman" w:hAnsi="Times New Roman" w:cs="Times New Roman"/>
          <w:sz w:val="28"/>
        </w:rPr>
      </w:pPr>
      <w:r w:rsidRPr="00621454">
        <w:rPr>
          <w:rFonts w:ascii="Times New Roman" w:hAnsi="Times New Roman" w:cs="Times New Roman"/>
          <w:b/>
          <w:bCs/>
          <w:sz w:val="36"/>
          <w:szCs w:val="36"/>
        </w:rPr>
        <w:t>Apex Classes and Triggers:</w:t>
      </w:r>
      <w:r w:rsidRPr="00621454">
        <w:rPr>
          <w:rFonts w:ascii="Times New Roman" w:hAnsi="Times New Roman" w:cs="Times New Roman"/>
        </w:rPr>
        <w:t> </w:t>
      </w:r>
      <w:r w:rsidRPr="00621454">
        <w:rPr>
          <w:rFonts w:ascii="Times New Roman" w:hAnsi="Times New Roman" w:cs="Times New Roman"/>
          <w:sz w:val="28"/>
        </w:rPr>
        <w:t>Custom logic for stock management and order validation.</w:t>
      </w:r>
    </w:p>
    <w:p w14:paraId="5EE5364A" w14:textId="77777777" w:rsidR="00621454" w:rsidRPr="00621454" w:rsidRDefault="00621454" w:rsidP="00621454">
      <w:pPr>
        <w:numPr>
          <w:ilvl w:val="0"/>
          <w:numId w:val="3"/>
        </w:numPr>
        <w:rPr>
          <w:rFonts w:ascii="Times New Roman" w:hAnsi="Times New Roman" w:cs="Times New Roman"/>
          <w:sz w:val="28"/>
        </w:rPr>
      </w:pPr>
      <w:r w:rsidRPr="00621454">
        <w:rPr>
          <w:rFonts w:ascii="Times New Roman" w:hAnsi="Times New Roman" w:cs="Times New Roman"/>
          <w:b/>
          <w:bCs/>
          <w:sz w:val="36"/>
          <w:szCs w:val="36"/>
        </w:rPr>
        <w:t>Batch Apex:</w:t>
      </w:r>
      <w:r w:rsidRPr="00621454">
        <w:rPr>
          <w:rFonts w:ascii="Times New Roman" w:hAnsi="Times New Roman" w:cs="Times New Roman"/>
        </w:rPr>
        <w:t> </w:t>
      </w:r>
      <w:r w:rsidRPr="00621454">
        <w:rPr>
          <w:rFonts w:ascii="Times New Roman" w:hAnsi="Times New Roman" w:cs="Times New Roman"/>
          <w:sz w:val="28"/>
        </w:rPr>
        <w:t>Periodic checks on vehicle stock and order integrity.</w:t>
      </w:r>
    </w:p>
    <w:p w14:paraId="1A609C49" w14:textId="77777777" w:rsidR="00621454" w:rsidRPr="00621454" w:rsidRDefault="00621454" w:rsidP="00621454">
      <w:pPr>
        <w:rPr>
          <w:rFonts w:ascii="Times New Roman" w:hAnsi="Times New Roman" w:cs="Times New Roman"/>
          <w:b/>
          <w:bCs/>
          <w:sz w:val="36"/>
          <w:szCs w:val="36"/>
        </w:rPr>
      </w:pPr>
      <w:r w:rsidRPr="00621454">
        <w:rPr>
          <w:rFonts w:ascii="Times New Roman" w:hAnsi="Times New Roman" w:cs="Times New Roman"/>
          <w:b/>
          <w:bCs/>
          <w:sz w:val="36"/>
          <w:szCs w:val="36"/>
        </w:rPr>
        <w:t>3. Detailed Project Execution</w:t>
      </w:r>
    </w:p>
    <w:p w14:paraId="0758697A" w14:textId="77777777" w:rsidR="00621454" w:rsidRPr="00621454" w:rsidRDefault="00621454" w:rsidP="00621454">
      <w:pPr>
        <w:rPr>
          <w:rFonts w:ascii="Times New Roman" w:hAnsi="Times New Roman" w:cs="Times New Roman"/>
          <w:b/>
          <w:bCs/>
          <w:sz w:val="36"/>
          <w:szCs w:val="36"/>
        </w:rPr>
      </w:pPr>
      <w:r w:rsidRPr="00621454">
        <w:rPr>
          <w:rFonts w:ascii="Times New Roman" w:hAnsi="Times New Roman" w:cs="Times New Roman"/>
          <w:b/>
          <w:bCs/>
          <w:sz w:val="36"/>
          <w:szCs w:val="36"/>
        </w:rPr>
        <w:t>3.1 Setup &amp; Configuration</w:t>
      </w:r>
    </w:p>
    <w:p w14:paraId="65D30F56" w14:textId="77777777" w:rsidR="00621454" w:rsidRPr="00621454" w:rsidRDefault="00621454" w:rsidP="00621454">
      <w:pPr>
        <w:numPr>
          <w:ilvl w:val="0"/>
          <w:numId w:val="4"/>
        </w:numPr>
        <w:rPr>
          <w:rFonts w:ascii="Times New Roman" w:hAnsi="Times New Roman" w:cs="Times New Roman"/>
          <w:sz w:val="28"/>
        </w:rPr>
      </w:pPr>
      <w:r w:rsidRPr="00621454">
        <w:rPr>
          <w:rFonts w:ascii="Times New Roman" w:hAnsi="Times New Roman" w:cs="Times New Roman"/>
          <w:sz w:val="28"/>
        </w:rPr>
        <w:t>Creation of all custom objects, fields (text, picklists, lookups, number, currency, auto-number), and record tabs.</w:t>
      </w:r>
    </w:p>
    <w:p w14:paraId="6D0041E9" w14:textId="77777777" w:rsidR="00621454" w:rsidRPr="00621454" w:rsidRDefault="00621454" w:rsidP="00621454">
      <w:pPr>
        <w:numPr>
          <w:ilvl w:val="0"/>
          <w:numId w:val="4"/>
        </w:numPr>
        <w:rPr>
          <w:rFonts w:ascii="Times New Roman" w:hAnsi="Times New Roman" w:cs="Times New Roman"/>
          <w:sz w:val="28"/>
        </w:rPr>
      </w:pPr>
      <w:r w:rsidRPr="00621454">
        <w:rPr>
          <w:rFonts w:ascii="Times New Roman" w:hAnsi="Times New Roman" w:cs="Times New Roman"/>
          <w:sz w:val="28"/>
        </w:rPr>
        <w:t>All necessary reference relationships (lookup fields) ensure data linkage (e.g., order to customer, vehicle to dealer).</w:t>
      </w:r>
    </w:p>
    <w:p w14:paraId="3DED8886" w14:textId="77777777" w:rsidR="00621454" w:rsidRPr="00621454" w:rsidRDefault="00621454" w:rsidP="00621454">
      <w:pPr>
        <w:rPr>
          <w:rFonts w:ascii="Times New Roman" w:hAnsi="Times New Roman" w:cs="Times New Roman"/>
          <w:b/>
          <w:bCs/>
          <w:sz w:val="36"/>
          <w:szCs w:val="36"/>
        </w:rPr>
      </w:pPr>
      <w:r w:rsidRPr="00621454">
        <w:rPr>
          <w:rFonts w:ascii="Times New Roman" w:hAnsi="Times New Roman" w:cs="Times New Roman"/>
          <w:b/>
          <w:bCs/>
          <w:sz w:val="36"/>
          <w:szCs w:val="36"/>
        </w:rPr>
        <w:t>3.2 Automation with Salesforce Flows</w:t>
      </w:r>
    </w:p>
    <w:p w14:paraId="5C9B4057" w14:textId="77777777" w:rsidR="00621454" w:rsidRPr="00621454" w:rsidRDefault="00621454" w:rsidP="00621454">
      <w:pPr>
        <w:rPr>
          <w:rFonts w:ascii="Times New Roman" w:hAnsi="Times New Roman" w:cs="Times New Roman"/>
          <w:b/>
          <w:bCs/>
          <w:sz w:val="36"/>
          <w:szCs w:val="36"/>
        </w:rPr>
      </w:pPr>
      <w:r w:rsidRPr="00621454">
        <w:rPr>
          <w:rFonts w:ascii="Times New Roman" w:hAnsi="Times New Roman" w:cs="Times New Roman"/>
          <w:b/>
          <w:bCs/>
          <w:sz w:val="36"/>
          <w:szCs w:val="36"/>
        </w:rPr>
        <w:t>A. Dealer Auto-Assignment Flow</w:t>
      </w:r>
    </w:p>
    <w:p w14:paraId="4B002445" w14:textId="77777777" w:rsidR="00621454" w:rsidRPr="00621454" w:rsidRDefault="00621454" w:rsidP="00621454">
      <w:pPr>
        <w:numPr>
          <w:ilvl w:val="0"/>
          <w:numId w:val="5"/>
        </w:numPr>
        <w:rPr>
          <w:rFonts w:ascii="Times New Roman" w:hAnsi="Times New Roman" w:cs="Times New Roman"/>
        </w:rPr>
      </w:pPr>
      <w:r w:rsidRPr="00621454">
        <w:rPr>
          <w:rFonts w:ascii="Times New Roman" w:hAnsi="Times New Roman" w:cs="Times New Roman"/>
          <w:b/>
          <w:bCs/>
          <w:sz w:val="36"/>
          <w:szCs w:val="36"/>
        </w:rPr>
        <w:t>Purpose:</w:t>
      </w:r>
      <w:r w:rsidRPr="00621454">
        <w:rPr>
          <w:rFonts w:ascii="Times New Roman" w:hAnsi="Times New Roman" w:cs="Times New Roman"/>
        </w:rPr>
        <w:t> </w:t>
      </w:r>
      <w:r w:rsidRPr="00621454">
        <w:rPr>
          <w:rFonts w:ascii="Times New Roman" w:hAnsi="Times New Roman" w:cs="Times New Roman"/>
          <w:sz w:val="28"/>
        </w:rPr>
        <w:t>Upon new order creation (status “pending”), automatically link the order to the nearest dealer (matching on location).</w:t>
      </w:r>
    </w:p>
    <w:p w14:paraId="5F7C3CA9" w14:textId="77777777" w:rsidR="00621454" w:rsidRPr="00621454" w:rsidRDefault="00621454" w:rsidP="00621454">
      <w:pPr>
        <w:numPr>
          <w:ilvl w:val="0"/>
          <w:numId w:val="5"/>
        </w:numPr>
        <w:rPr>
          <w:rFonts w:ascii="Times New Roman" w:hAnsi="Times New Roman" w:cs="Times New Roman"/>
        </w:rPr>
      </w:pPr>
      <w:r w:rsidRPr="00621454">
        <w:rPr>
          <w:rFonts w:ascii="Times New Roman" w:hAnsi="Times New Roman" w:cs="Times New Roman"/>
          <w:b/>
          <w:bCs/>
          <w:sz w:val="36"/>
          <w:szCs w:val="36"/>
        </w:rPr>
        <w:t>Execution:</w:t>
      </w:r>
      <w:r w:rsidRPr="00621454">
        <w:rPr>
          <w:rFonts w:ascii="Times New Roman" w:hAnsi="Times New Roman" w:cs="Times New Roman"/>
        </w:rPr>
        <w:t> </w:t>
      </w:r>
      <w:r w:rsidRPr="00621454">
        <w:rPr>
          <w:rFonts w:ascii="Times New Roman" w:hAnsi="Times New Roman" w:cs="Times New Roman"/>
          <w:sz w:val="28"/>
        </w:rPr>
        <w:t>Triggered by record creation, it fetches the customer’s address and matches a dealer in close proximity, populating the order’s “assigned dealer” field</w:t>
      </w:r>
      <w:r w:rsidRPr="00621454">
        <w:rPr>
          <w:rFonts w:ascii="Times New Roman" w:hAnsi="Times New Roman" w:cs="Times New Roman"/>
        </w:rPr>
        <w:t>.</w:t>
      </w:r>
    </w:p>
    <w:p w14:paraId="3C30182E" w14:textId="77777777" w:rsidR="00621454" w:rsidRPr="00621454" w:rsidRDefault="00621454" w:rsidP="00621454">
      <w:pPr>
        <w:numPr>
          <w:ilvl w:val="0"/>
          <w:numId w:val="5"/>
        </w:numPr>
        <w:rPr>
          <w:rFonts w:ascii="Times New Roman" w:hAnsi="Times New Roman" w:cs="Times New Roman"/>
        </w:rPr>
      </w:pPr>
      <w:r w:rsidRPr="00621454">
        <w:rPr>
          <w:rFonts w:ascii="Times New Roman" w:hAnsi="Times New Roman" w:cs="Times New Roman"/>
          <w:b/>
          <w:bCs/>
          <w:sz w:val="36"/>
          <w:szCs w:val="36"/>
        </w:rPr>
        <w:t>Real-world mapping:</w:t>
      </w:r>
      <w:r w:rsidRPr="00621454">
        <w:rPr>
          <w:rFonts w:ascii="Times New Roman" w:hAnsi="Times New Roman" w:cs="Times New Roman"/>
        </w:rPr>
        <w:t> </w:t>
      </w:r>
      <w:r w:rsidRPr="00621454">
        <w:rPr>
          <w:rFonts w:ascii="Times New Roman" w:hAnsi="Times New Roman" w:cs="Times New Roman"/>
          <w:sz w:val="28"/>
        </w:rPr>
        <w:t>For example, an order from a customer in Hyderabad gets automatically assigned to a Hyderabad-based dealer. If customer John orders a Honda and his address is Hyderabad, the order routes to the Hyderabad dealer record.</w:t>
      </w:r>
    </w:p>
    <w:p w14:paraId="1C1C6F0F" w14:textId="77777777" w:rsidR="00621454" w:rsidRPr="00621454" w:rsidRDefault="00621454" w:rsidP="00621454">
      <w:pPr>
        <w:rPr>
          <w:rFonts w:ascii="Times New Roman" w:hAnsi="Times New Roman" w:cs="Times New Roman"/>
          <w:b/>
          <w:bCs/>
          <w:sz w:val="36"/>
          <w:szCs w:val="36"/>
        </w:rPr>
      </w:pPr>
      <w:r w:rsidRPr="00621454">
        <w:rPr>
          <w:rFonts w:ascii="Times New Roman" w:hAnsi="Times New Roman" w:cs="Times New Roman"/>
          <w:b/>
          <w:bCs/>
          <w:sz w:val="36"/>
          <w:szCs w:val="36"/>
        </w:rPr>
        <w:t>B. Test Drive Reminder Flow</w:t>
      </w:r>
    </w:p>
    <w:p w14:paraId="09DD5DD5" w14:textId="77777777" w:rsidR="00621454" w:rsidRPr="00621454" w:rsidRDefault="00621454" w:rsidP="00621454">
      <w:pPr>
        <w:numPr>
          <w:ilvl w:val="0"/>
          <w:numId w:val="6"/>
        </w:numPr>
        <w:rPr>
          <w:rFonts w:ascii="Times New Roman" w:hAnsi="Times New Roman" w:cs="Times New Roman"/>
        </w:rPr>
      </w:pPr>
      <w:r w:rsidRPr="00621454">
        <w:rPr>
          <w:rFonts w:ascii="Times New Roman" w:hAnsi="Times New Roman" w:cs="Times New Roman"/>
          <w:b/>
          <w:bCs/>
          <w:sz w:val="36"/>
          <w:szCs w:val="36"/>
        </w:rPr>
        <w:t>Purpose:</w:t>
      </w:r>
      <w:r w:rsidRPr="00621454">
        <w:rPr>
          <w:rFonts w:ascii="Times New Roman" w:hAnsi="Times New Roman" w:cs="Times New Roman"/>
        </w:rPr>
        <w:t> </w:t>
      </w:r>
      <w:r w:rsidRPr="00621454">
        <w:rPr>
          <w:rFonts w:ascii="Times New Roman" w:hAnsi="Times New Roman" w:cs="Times New Roman"/>
          <w:sz w:val="28"/>
        </w:rPr>
        <w:t>Email reminder is sent to customer 1 day prior to scheduled test drive.</w:t>
      </w:r>
    </w:p>
    <w:p w14:paraId="0C655D85" w14:textId="77777777" w:rsidR="00621454" w:rsidRPr="00621454" w:rsidRDefault="00621454" w:rsidP="00621454">
      <w:pPr>
        <w:numPr>
          <w:ilvl w:val="0"/>
          <w:numId w:val="6"/>
        </w:numPr>
        <w:rPr>
          <w:rFonts w:ascii="Times New Roman" w:hAnsi="Times New Roman" w:cs="Times New Roman"/>
        </w:rPr>
      </w:pPr>
      <w:r w:rsidRPr="00621454">
        <w:rPr>
          <w:rFonts w:ascii="Times New Roman" w:hAnsi="Times New Roman" w:cs="Times New Roman"/>
          <w:b/>
          <w:bCs/>
          <w:sz w:val="36"/>
          <w:szCs w:val="36"/>
        </w:rPr>
        <w:lastRenderedPageBreak/>
        <w:t>Execution:</w:t>
      </w:r>
      <w:r w:rsidRPr="00621454">
        <w:rPr>
          <w:rFonts w:ascii="Times New Roman" w:hAnsi="Times New Roman" w:cs="Times New Roman"/>
        </w:rPr>
        <w:t> </w:t>
      </w:r>
      <w:r w:rsidRPr="00621454">
        <w:rPr>
          <w:rFonts w:ascii="Times New Roman" w:hAnsi="Times New Roman" w:cs="Times New Roman"/>
          <w:sz w:val="28"/>
        </w:rPr>
        <w:t>Scheduled flow checks for test drives with status “Scheduled” and sends template emails to the customer’s email.</w:t>
      </w:r>
    </w:p>
    <w:p w14:paraId="27C16014" w14:textId="77777777" w:rsidR="00621454" w:rsidRPr="00621454" w:rsidRDefault="00621454" w:rsidP="00621454">
      <w:pPr>
        <w:numPr>
          <w:ilvl w:val="0"/>
          <w:numId w:val="6"/>
        </w:numPr>
        <w:rPr>
          <w:rFonts w:ascii="Times New Roman" w:hAnsi="Times New Roman" w:cs="Times New Roman"/>
        </w:rPr>
      </w:pPr>
      <w:r w:rsidRPr="00621454">
        <w:rPr>
          <w:rFonts w:ascii="Times New Roman" w:hAnsi="Times New Roman" w:cs="Times New Roman"/>
          <w:b/>
          <w:bCs/>
          <w:sz w:val="36"/>
          <w:szCs w:val="36"/>
        </w:rPr>
        <w:t>Real-world scenario:</w:t>
      </w:r>
      <w:r w:rsidRPr="00621454">
        <w:rPr>
          <w:rFonts w:ascii="Times New Roman" w:hAnsi="Times New Roman" w:cs="Times New Roman"/>
        </w:rPr>
        <w:t> </w:t>
      </w:r>
      <w:r w:rsidRPr="00621454">
        <w:rPr>
          <w:rFonts w:ascii="Times New Roman" w:hAnsi="Times New Roman" w:cs="Times New Roman"/>
          <w:sz w:val="28"/>
        </w:rPr>
        <w:t>If a test drive with John is scheduled for tomorrow, he gets an automated reminder email.</w:t>
      </w:r>
    </w:p>
    <w:p w14:paraId="408FB1E9" w14:textId="77777777" w:rsidR="00621454" w:rsidRPr="00621454" w:rsidRDefault="00621454" w:rsidP="00621454">
      <w:pPr>
        <w:rPr>
          <w:rFonts w:ascii="Times New Roman" w:hAnsi="Times New Roman" w:cs="Times New Roman"/>
          <w:b/>
          <w:bCs/>
          <w:sz w:val="36"/>
          <w:szCs w:val="36"/>
        </w:rPr>
      </w:pPr>
      <w:r w:rsidRPr="00621454">
        <w:rPr>
          <w:rFonts w:ascii="Times New Roman" w:hAnsi="Times New Roman" w:cs="Times New Roman"/>
          <w:b/>
          <w:bCs/>
          <w:sz w:val="36"/>
          <w:szCs w:val="36"/>
        </w:rPr>
        <w:t>3.3 Apex Automation</w:t>
      </w:r>
    </w:p>
    <w:p w14:paraId="63A91EE5" w14:textId="77777777" w:rsidR="00621454" w:rsidRPr="00621454" w:rsidRDefault="00621454" w:rsidP="00621454">
      <w:pPr>
        <w:rPr>
          <w:rFonts w:ascii="Times New Roman" w:hAnsi="Times New Roman" w:cs="Times New Roman"/>
          <w:b/>
          <w:bCs/>
          <w:sz w:val="36"/>
          <w:szCs w:val="36"/>
        </w:rPr>
      </w:pPr>
      <w:r w:rsidRPr="00621454">
        <w:rPr>
          <w:rFonts w:ascii="Times New Roman" w:hAnsi="Times New Roman" w:cs="Times New Roman"/>
          <w:b/>
          <w:bCs/>
          <w:sz w:val="36"/>
          <w:szCs w:val="36"/>
        </w:rPr>
        <w:t>A. Stock Validation Trigger</w:t>
      </w:r>
    </w:p>
    <w:p w14:paraId="6A131C91" w14:textId="77777777" w:rsidR="00621454" w:rsidRPr="00621454" w:rsidRDefault="00621454" w:rsidP="00621454">
      <w:pPr>
        <w:numPr>
          <w:ilvl w:val="0"/>
          <w:numId w:val="7"/>
        </w:numPr>
        <w:rPr>
          <w:rFonts w:ascii="Times New Roman" w:hAnsi="Times New Roman" w:cs="Times New Roman"/>
          <w:sz w:val="28"/>
        </w:rPr>
      </w:pPr>
      <w:r w:rsidRPr="00621454">
        <w:rPr>
          <w:rFonts w:ascii="Times New Roman" w:hAnsi="Times New Roman" w:cs="Times New Roman"/>
          <w:b/>
          <w:bCs/>
          <w:sz w:val="36"/>
          <w:szCs w:val="36"/>
        </w:rPr>
        <w:t>Purpose:</w:t>
      </w:r>
      <w:r w:rsidRPr="00621454">
        <w:rPr>
          <w:rFonts w:ascii="Times New Roman" w:hAnsi="Times New Roman" w:cs="Times New Roman"/>
        </w:rPr>
        <w:t> </w:t>
      </w:r>
      <w:r w:rsidRPr="00621454">
        <w:rPr>
          <w:rFonts w:ascii="Times New Roman" w:hAnsi="Times New Roman" w:cs="Times New Roman"/>
          <w:sz w:val="28"/>
        </w:rPr>
        <w:t>Prevents an order for a vehicle if its stock quantity is zero.</w:t>
      </w:r>
    </w:p>
    <w:p w14:paraId="7A3BDDA9" w14:textId="77777777" w:rsidR="00621454" w:rsidRPr="00621454" w:rsidRDefault="00621454" w:rsidP="00621454">
      <w:pPr>
        <w:numPr>
          <w:ilvl w:val="0"/>
          <w:numId w:val="7"/>
        </w:numPr>
        <w:rPr>
          <w:rFonts w:ascii="Times New Roman" w:hAnsi="Times New Roman" w:cs="Times New Roman"/>
        </w:rPr>
      </w:pPr>
      <w:r w:rsidRPr="00621454">
        <w:rPr>
          <w:rFonts w:ascii="Times New Roman" w:hAnsi="Times New Roman" w:cs="Times New Roman"/>
          <w:b/>
          <w:bCs/>
          <w:sz w:val="36"/>
          <w:szCs w:val="36"/>
        </w:rPr>
        <w:t>Logic:</w:t>
      </w:r>
      <w:r w:rsidRPr="00621454">
        <w:rPr>
          <w:rFonts w:ascii="Times New Roman" w:hAnsi="Times New Roman" w:cs="Times New Roman"/>
        </w:rPr>
        <w:t> </w:t>
      </w:r>
      <w:r w:rsidRPr="00621454">
        <w:rPr>
          <w:rFonts w:ascii="Times New Roman" w:hAnsi="Times New Roman" w:cs="Times New Roman"/>
          <w:sz w:val="28"/>
        </w:rPr>
        <w:t>Trigger checks the stock before allowing order creation, raising an error for out-of-stock vehicles</w:t>
      </w:r>
      <w:r w:rsidRPr="00621454">
        <w:rPr>
          <w:rFonts w:ascii="Times New Roman" w:hAnsi="Times New Roman" w:cs="Times New Roman"/>
        </w:rPr>
        <w:t>.</w:t>
      </w:r>
    </w:p>
    <w:p w14:paraId="65B38751" w14:textId="77777777" w:rsidR="00621454" w:rsidRPr="00621454" w:rsidRDefault="00621454" w:rsidP="00621454">
      <w:pPr>
        <w:rPr>
          <w:rFonts w:ascii="Times New Roman" w:hAnsi="Times New Roman" w:cs="Times New Roman"/>
          <w:b/>
          <w:bCs/>
          <w:sz w:val="36"/>
          <w:szCs w:val="36"/>
        </w:rPr>
      </w:pPr>
      <w:r w:rsidRPr="00621454">
        <w:rPr>
          <w:rFonts w:ascii="Times New Roman" w:hAnsi="Times New Roman" w:cs="Times New Roman"/>
          <w:b/>
          <w:bCs/>
          <w:sz w:val="36"/>
          <w:szCs w:val="36"/>
        </w:rPr>
        <w:t>B. Stock Update on Order Confirmation</w:t>
      </w:r>
    </w:p>
    <w:p w14:paraId="335B100F" w14:textId="77777777" w:rsidR="00621454" w:rsidRPr="00621454" w:rsidRDefault="00621454" w:rsidP="00621454">
      <w:pPr>
        <w:numPr>
          <w:ilvl w:val="0"/>
          <w:numId w:val="8"/>
        </w:numPr>
        <w:rPr>
          <w:rFonts w:ascii="Times New Roman" w:hAnsi="Times New Roman" w:cs="Times New Roman"/>
        </w:rPr>
      </w:pPr>
      <w:r w:rsidRPr="00621454">
        <w:rPr>
          <w:rFonts w:ascii="Times New Roman" w:hAnsi="Times New Roman" w:cs="Times New Roman"/>
          <w:b/>
          <w:bCs/>
          <w:sz w:val="36"/>
          <w:szCs w:val="36"/>
        </w:rPr>
        <w:t>Purpose:</w:t>
      </w:r>
      <w:r w:rsidRPr="00621454">
        <w:rPr>
          <w:rFonts w:ascii="Times New Roman" w:hAnsi="Times New Roman" w:cs="Times New Roman"/>
        </w:rPr>
        <w:t> </w:t>
      </w:r>
      <w:r w:rsidRPr="00621454">
        <w:rPr>
          <w:rFonts w:ascii="Times New Roman" w:hAnsi="Times New Roman" w:cs="Times New Roman"/>
          <w:sz w:val="28"/>
        </w:rPr>
        <w:t>Reduces the stock of a vehicle by 1 upon order confirmation</w:t>
      </w:r>
      <w:r w:rsidRPr="00621454">
        <w:rPr>
          <w:rFonts w:ascii="Times New Roman" w:hAnsi="Times New Roman" w:cs="Times New Roman"/>
        </w:rPr>
        <w:t>.</w:t>
      </w:r>
    </w:p>
    <w:p w14:paraId="4783DCED" w14:textId="77777777" w:rsidR="00621454" w:rsidRPr="00621454" w:rsidRDefault="00621454" w:rsidP="00621454">
      <w:pPr>
        <w:numPr>
          <w:ilvl w:val="0"/>
          <w:numId w:val="8"/>
        </w:numPr>
        <w:rPr>
          <w:rFonts w:ascii="Times New Roman" w:hAnsi="Times New Roman" w:cs="Times New Roman"/>
        </w:rPr>
      </w:pPr>
      <w:r w:rsidRPr="00621454">
        <w:rPr>
          <w:rFonts w:ascii="Times New Roman" w:hAnsi="Times New Roman" w:cs="Times New Roman"/>
          <w:b/>
          <w:bCs/>
          <w:sz w:val="36"/>
          <w:szCs w:val="36"/>
        </w:rPr>
        <w:t>Logic:</w:t>
      </w:r>
      <w:r w:rsidRPr="00621454">
        <w:rPr>
          <w:rFonts w:ascii="Times New Roman" w:hAnsi="Times New Roman" w:cs="Times New Roman"/>
        </w:rPr>
        <w:t> </w:t>
      </w:r>
      <w:r w:rsidRPr="00621454">
        <w:rPr>
          <w:rFonts w:ascii="Times New Roman" w:hAnsi="Times New Roman" w:cs="Times New Roman"/>
          <w:sz w:val="28"/>
        </w:rPr>
        <w:t>When an order status is set to “Confirmed,” vehicle stock is decremented accordingly.</w:t>
      </w:r>
    </w:p>
    <w:p w14:paraId="28BF42E5" w14:textId="77777777" w:rsidR="00621454" w:rsidRPr="00621454" w:rsidRDefault="00621454" w:rsidP="00621454">
      <w:pPr>
        <w:rPr>
          <w:rFonts w:ascii="Times New Roman" w:hAnsi="Times New Roman" w:cs="Times New Roman"/>
          <w:b/>
          <w:bCs/>
          <w:sz w:val="36"/>
          <w:szCs w:val="36"/>
        </w:rPr>
      </w:pPr>
      <w:r w:rsidRPr="00621454">
        <w:rPr>
          <w:rFonts w:ascii="Times New Roman" w:hAnsi="Times New Roman" w:cs="Times New Roman"/>
          <w:b/>
          <w:bCs/>
          <w:sz w:val="36"/>
          <w:szCs w:val="36"/>
        </w:rPr>
        <w:t>C. Batch Apex for Order &amp; Stock Integrity</w:t>
      </w:r>
    </w:p>
    <w:p w14:paraId="4C761A04" w14:textId="77777777" w:rsidR="00621454" w:rsidRPr="00621454" w:rsidRDefault="00621454" w:rsidP="00621454">
      <w:pPr>
        <w:numPr>
          <w:ilvl w:val="0"/>
          <w:numId w:val="9"/>
        </w:numPr>
        <w:rPr>
          <w:rFonts w:ascii="Times New Roman" w:hAnsi="Times New Roman" w:cs="Times New Roman"/>
          <w:sz w:val="28"/>
        </w:rPr>
      </w:pPr>
      <w:r w:rsidRPr="00621454">
        <w:rPr>
          <w:rFonts w:ascii="Times New Roman" w:hAnsi="Times New Roman" w:cs="Times New Roman"/>
          <w:b/>
          <w:bCs/>
          <w:sz w:val="36"/>
          <w:szCs w:val="36"/>
        </w:rPr>
        <w:t>Purpose:</w:t>
      </w:r>
      <w:r w:rsidRPr="00621454">
        <w:rPr>
          <w:rFonts w:ascii="Times New Roman" w:hAnsi="Times New Roman" w:cs="Times New Roman"/>
          <w:sz w:val="28"/>
        </w:rPr>
        <w:t> Periodic automated check that updates order status to “Pending” if related vehicle goes out of stock during the lifecycle.</w:t>
      </w:r>
    </w:p>
    <w:p w14:paraId="69D0E896" w14:textId="77777777" w:rsidR="00621454" w:rsidRPr="00621454" w:rsidRDefault="00621454" w:rsidP="00621454">
      <w:pPr>
        <w:numPr>
          <w:ilvl w:val="0"/>
          <w:numId w:val="9"/>
        </w:numPr>
        <w:rPr>
          <w:rFonts w:ascii="Times New Roman" w:hAnsi="Times New Roman" w:cs="Times New Roman"/>
          <w:sz w:val="28"/>
        </w:rPr>
      </w:pPr>
      <w:r w:rsidRPr="00621454">
        <w:rPr>
          <w:rFonts w:ascii="Times New Roman" w:hAnsi="Times New Roman" w:cs="Times New Roman"/>
          <w:b/>
          <w:bCs/>
          <w:sz w:val="36"/>
          <w:szCs w:val="36"/>
        </w:rPr>
        <w:t>Benefit:</w:t>
      </w:r>
      <w:r w:rsidRPr="00621454">
        <w:rPr>
          <w:rFonts w:ascii="Times New Roman" w:hAnsi="Times New Roman" w:cs="Times New Roman"/>
          <w:sz w:val="28"/>
        </w:rPr>
        <w:t> Avoids mismatched inventory and open orders for unavailable vehicles.</w:t>
      </w:r>
    </w:p>
    <w:p w14:paraId="0E77BA3B" w14:textId="77777777" w:rsidR="00621454" w:rsidRPr="00621454" w:rsidRDefault="00621454" w:rsidP="00621454">
      <w:pPr>
        <w:rPr>
          <w:rFonts w:ascii="Times New Roman" w:hAnsi="Times New Roman" w:cs="Times New Roman"/>
          <w:b/>
          <w:bCs/>
          <w:sz w:val="36"/>
          <w:szCs w:val="36"/>
        </w:rPr>
      </w:pPr>
      <w:r w:rsidRPr="00621454">
        <w:rPr>
          <w:rFonts w:ascii="Times New Roman" w:hAnsi="Times New Roman" w:cs="Times New Roman"/>
          <w:b/>
          <w:bCs/>
          <w:sz w:val="36"/>
          <w:szCs w:val="36"/>
        </w:rPr>
        <w:t>4. Real-World Project Walkthrough – Examples</w:t>
      </w:r>
    </w:p>
    <w:p w14:paraId="223026F4" w14:textId="77777777" w:rsidR="00621454" w:rsidRPr="00621454" w:rsidRDefault="00621454" w:rsidP="00621454">
      <w:pPr>
        <w:rPr>
          <w:rFonts w:ascii="Times New Roman" w:hAnsi="Times New Roman" w:cs="Times New Roman"/>
          <w:b/>
          <w:bCs/>
          <w:sz w:val="36"/>
          <w:szCs w:val="36"/>
        </w:rPr>
      </w:pPr>
      <w:r w:rsidRPr="00621454">
        <w:rPr>
          <w:rFonts w:ascii="Times New Roman" w:hAnsi="Times New Roman" w:cs="Times New Roman"/>
          <w:b/>
          <w:bCs/>
          <w:sz w:val="36"/>
          <w:szCs w:val="36"/>
        </w:rPr>
        <w:t>Example 1: Automated Dealer Assignment</w:t>
      </w:r>
    </w:p>
    <w:p w14:paraId="2C5316FD" w14:textId="77777777" w:rsidR="00621454" w:rsidRPr="00621454" w:rsidRDefault="00621454" w:rsidP="00621454">
      <w:pPr>
        <w:numPr>
          <w:ilvl w:val="0"/>
          <w:numId w:val="10"/>
        </w:numPr>
        <w:rPr>
          <w:rFonts w:ascii="Times New Roman" w:hAnsi="Times New Roman" w:cs="Times New Roman"/>
          <w:sz w:val="28"/>
        </w:rPr>
      </w:pPr>
      <w:r w:rsidRPr="00621454">
        <w:rPr>
          <w:rFonts w:ascii="Times New Roman" w:hAnsi="Times New Roman" w:cs="Times New Roman"/>
          <w:sz w:val="28"/>
        </w:rPr>
        <w:t>Customer John, located in Hyderabad, orders a Honda. System compares “customer address” to dealer locations and assigns the matching Hyderabad dealer EM, eliminating manual matching and delays.</w:t>
      </w:r>
    </w:p>
    <w:p w14:paraId="0AA5B22B" w14:textId="77777777" w:rsidR="00621454" w:rsidRPr="00621454" w:rsidRDefault="00621454" w:rsidP="00621454">
      <w:pPr>
        <w:rPr>
          <w:rFonts w:ascii="Times New Roman" w:hAnsi="Times New Roman" w:cs="Times New Roman"/>
          <w:b/>
          <w:bCs/>
          <w:sz w:val="36"/>
          <w:szCs w:val="36"/>
        </w:rPr>
      </w:pPr>
      <w:r w:rsidRPr="00621454">
        <w:rPr>
          <w:rFonts w:ascii="Times New Roman" w:hAnsi="Times New Roman" w:cs="Times New Roman"/>
          <w:b/>
          <w:bCs/>
          <w:sz w:val="36"/>
          <w:szCs w:val="36"/>
        </w:rPr>
        <w:t>Example 2: Stock Block Logic</w:t>
      </w:r>
    </w:p>
    <w:p w14:paraId="11B0CF53" w14:textId="77777777" w:rsidR="00621454" w:rsidRPr="00621454" w:rsidRDefault="00621454" w:rsidP="00621454">
      <w:pPr>
        <w:numPr>
          <w:ilvl w:val="0"/>
          <w:numId w:val="11"/>
        </w:numPr>
        <w:rPr>
          <w:rFonts w:ascii="Times New Roman" w:hAnsi="Times New Roman" w:cs="Times New Roman"/>
          <w:sz w:val="28"/>
        </w:rPr>
      </w:pPr>
      <w:r w:rsidRPr="00621454">
        <w:rPr>
          <w:rFonts w:ascii="Times New Roman" w:hAnsi="Times New Roman" w:cs="Times New Roman"/>
          <w:sz w:val="28"/>
        </w:rPr>
        <w:t>A Honda EV has stock 0. Any new order creation attempt for this vehicle results in an error. This prevents over-selling and keeps inventory data accurate.</w:t>
      </w:r>
    </w:p>
    <w:p w14:paraId="470E635E" w14:textId="77777777" w:rsidR="00621454" w:rsidRPr="00621454" w:rsidRDefault="00621454" w:rsidP="00621454">
      <w:pPr>
        <w:rPr>
          <w:rFonts w:ascii="Times New Roman" w:hAnsi="Times New Roman" w:cs="Times New Roman"/>
          <w:b/>
          <w:bCs/>
          <w:sz w:val="36"/>
          <w:szCs w:val="36"/>
        </w:rPr>
      </w:pPr>
      <w:r w:rsidRPr="00621454">
        <w:rPr>
          <w:rFonts w:ascii="Times New Roman" w:hAnsi="Times New Roman" w:cs="Times New Roman"/>
          <w:b/>
          <w:bCs/>
          <w:sz w:val="36"/>
          <w:szCs w:val="36"/>
        </w:rPr>
        <w:lastRenderedPageBreak/>
        <w:t>Example 3: Automated Test Drive Reminder</w:t>
      </w:r>
    </w:p>
    <w:p w14:paraId="0E06DA2E" w14:textId="77777777" w:rsidR="00621454" w:rsidRPr="00621454" w:rsidRDefault="00621454" w:rsidP="00621454">
      <w:pPr>
        <w:numPr>
          <w:ilvl w:val="0"/>
          <w:numId w:val="12"/>
        </w:numPr>
        <w:rPr>
          <w:rFonts w:ascii="Times New Roman" w:hAnsi="Times New Roman" w:cs="Times New Roman"/>
          <w:sz w:val="36"/>
          <w:szCs w:val="36"/>
        </w:rPr>
      </w:pPr>
      <w:r w:rsidRPr="00621454">
        <w:rPr>
          <w:rFonts w:ascii="Times New Roman" w:hAnsi="Times New Roman" w:cs="Times New Roman"/>
          <w:sz w:val="28"/>
        </w:rPr>
        <w:t xml:space="preserve">Jane books a test drive for July 28. On July 27, she automatically receives a personalized reminder email, enhancing customer engagement and </w:t>
      </w:r>
      <w:r w:rsidRPr="00621454">
        <w:rPr>
          <w:rFonts w:ascii="Times New Roman" w:hAnsi="Times New Roman" w:cs="Times New Roman"/>
          <w:sz w:val="36"/>
          <w:szCs w:val="36"/>
        </w:rPr>
        <w:t>reducing no-show rates.</w:t>
      </w:r>
    </w:p>
    <w:p w14:paraId="37ECBFB3" w14:textId="77777777" w:rsidR="00621454" w:rsidRPr="00621454" w:rsidRDefault="00621454" w:rsidP="00621454">
      <w:pPr>
        <w:rPr>
          <w:rFonts w:ascii="Times New Roman" w:hAnsi="Times New Roman" w:cs="Times New Roman"/>
          <w:b/>
          <w:bCs/>
          <w:sz w:val="36"/>
          <w:szCs w:val="36"/>
        </w:rPr>
      </w:pPr>
      <w:r w:rsidRPr="00621454">
        <w:rPr>
          <w:rFonts w:ascii="Times New Roman" w:hAnsi="Times New Roman" w:cs="Times New Roman"/>
          <w:b/>
          <w:bCs/>
          <w:sz w:val="36"/>
          <w:szCs w:val="36"/>
        </w:rPr>
        <w:t>5. Conclusion</w:t>
      </w:r>
    </w:p>
    <w:p w14:paraId="1082F738" w14:textId="77777777" w:rsidR="00621454" w:rsidRPr="00621454" w:rsidRDefault="00621454" w:rsidP="00621454">
      <w:pPr>
        <w:rPr>
          <w:rFonts w:ascii="Times New Roman" w:hAnsi="Times New Roman" w:cs="Times New Roman"/>
          <w:sz w:val="28"/>
        </w:rPr>
      </w:pPr>
      <w:r w:rsidRPr="00621454">
        <w:rPr>
          <w:rFonts w:ascii="Times New Roman" w:hAnsi="Times New Roman" w:cs="Times New Roman"/>
          <w:sz w:val="28"/>
        </w:rPr>
        <w:t xml:space="preserve">The WhatNext Vision Motors Salesforce project transforms mobility management by replacing manual processes with smart, automated logic. Using a robust suite of Salesforce’s no-code and programmatic tools, it delivers real-world impact: right-order </w:t>
      </w:r>
      <w:proofErr w:type="spellStart"/>
      <w:r w:rsidRPr="00621454">
        <w:rPr>
          <w:rFonts w:ascii="Times New Roman" w:hAnsi="Times New Roman" w:cs="Times New Roman"/>
          <w:sz w:val="28"/>
        </w:rPr>
        <w:t>fulfillment</w:t>
      </w:r>
      <w:proofErr w:type="spellEnd"/>
      <w:r w:rsidRPr="00621454">
        <w:rPr>
          <w:rFonts w:ascii="Times New Roman" w:hAnsi="Times New Roman" w:cs="Times New Roman"/>
          <w:sz w:val="28"/>
        </w:rPr>
        <w:t>, instant communication, and error-free management—critical for the evolving automotive sector.</w:t>
      </w:r>
    </w:p>
    <w:p w14:paraId="0B52D3DF" w14:textId="77777777" w:rsidR="00621454" w:rsidRPr="00621454" w:rsidRDefault="00621454" w:rsidP="00621454">
      <w:pPr>
        <w:rPr>
          <w:rFonts w:ascii="Times New Roman" w:hAnsi="Times New Roman" w:cs="Times New Roman"/>
          <w:b/>
          <w:bCs/>
          <w:sz w:val="36"/>
          <w:szCs w:val="36"/>
        </w:rPr>
      </w:pPr>
      <w:r w:rsidRPr="00621454">
        <w:rPr>
          <w:rFonts w:ascii="Times New Roman" w:hAnsi="Times New Roman" w:cs="Times New Roman"/>
          <w:b/>
          <w:bCs/>
          <w:sz w:val="36"/>
          <w:szCs w:val="36"/>
        </w:rPr>
        <w:t>6. Future Scope</w:t>
      </w:r>
    </w:p>
    <w:p w14:paraId="0396D228" w14:textId="77777777" w:rsidR="00621454" w:rsidRPr="00621454" w:rsidRDefault="00621454" w:rsidP="00621454">
      <w:pPr>
        <w:numPr>
          <w:ilvl w:val="0"/>
          <w:numId w:val="13"/>
        </w:numPr>
        <w:rPr>
          <w:rFonts w:ascii="Times New Roman" w:hAnsi="Times New Roman" w:cs="Times New Roman"/>
          <w:sz w:val="28"/>
        </w:rPr>
      </w:pPr>
      <w:r w:rsidRPr="00621454">
        <w:rPr>
          <w:rFonts w:ascii="Times New Roman" w:hAnsi="Times New Roman" w:cs="Times New Roman"/>
          <w:b/>
          <w:bCs/>
          <w:sz w:val="28"/>
        </w:rPr>
        <w:t>AI-based Dealer Matching:</w:t>
      </w:r>
      <w:r w:rsidRPr="00621454">
        <w:rPr>
          <w:rFonts w:ascii="Times New Roman" w:hAnsi="Times New Roman" w:cs="Times New Roman"/>
          <w:sz w:val="28"/>
        </w:rPr>
        <w:t> Further optimize dealer assignment using map APIs and demand forecasting.</w:t>
      </w:r>
    </w:p>
    <w:p w14:paraId="4C08E83A" w14:textId="77777777" w:rsidR="00621454" w:rsidRPr="00621454" w:rsidRDefault="00621454" w:rsidP="00621454">
      <w:pPr>
        <w:numPr>
          <w:ilvl w:val="0"/>
          <w:numId w:val="13"/>
        </w:numPr>
        <w:rPr>
          <w:rFonts w:ascii="Times New Roman" w:hAnsi="Times New Roman" w:cs="Times New Roman"/>
          <w:sz w:val="28"/>
        </w:rPr>
      </w:pPr>
      <w:r w:rsidRPr="00621454">
        <w:rPr>
          <w:rFonts w:ascii="Times New Roman" w:hAnsi="Times New Roman" w:cs="Times New Roman"/>
          <w:b/>
          <w:bCs/>
          <w:sz w:val="28"/>
        </w:rPr>
        <w:t>Advanced Analytics Dashboards:</w:t>
      </w:r>
      <w:r w:rsidRPr="00621454">
        <w:rPr>
          <w:rFonts w:ascii="Times New Roman" w:hAnsi="Times New Roman" w:cs="Times New Roman"/>
          <w:sz w:val="28"/>
        </w:rPr>
        <w:t> Predict stock-outs and high-demand vehicle profiles with Salesforce Analytics.</w:t>
      </w:r>
    </w:p>
    <w:p w14:paraId="0CC1CC8B" w14:textId="77777777" w:rsidR="00621454" w:rsidRPr="00621454" w:rsidRDefault="00621454" w:rsidP="00621454">
      <w:pPr>
        <w:numPr>
          <w:ilvl w:val="0"/>
          <w:numId w:val="13"/>
        </w:numPr>
        <w:rPr>
          <w:rFonts w:ascii="Times New Roman" w:hAnsi="Times New Roman" w:cs="Times New Roman"/>
          <w:sz w:val="28"/>
        </w:rPr>
      </w:pPr>
      <w:r w:rsidRPr="00621454">
        <w:rPr>
          <w:rFonts w:ascii="Times New Roman" w:hAnsi="Times New Roman" w:cs="Times New Roman"/>
          <w:b/>
          <w:bCs/>
          <w:sz w:val="28"/>
        </w:rPr>
        <w:t>Expansion of Service Automation:</w:t>
      </w:r>
      <w:r w:rsidRPr="00621454">
        <w:rPr>
          <w:rFonts w:ascii="Times New Roman" w:hAnsi="Times New Roman" w:cs="Times New Roman"/>
          <w:sz w:val="28"/>
        </w:rPr>
        <w:t> Auto-schedule services and maintenance reminders.</w:t>
      </w:r>
    </w:p>
    <w:p w14:paraId="01D0B150" w14:textId="77777777" w:rsidR="00621454" w:rsidRPr="00621454" w:rsidRDefault="00621454" w:rsidP="00621454">
      <w:pPr>
        <w:numPr>
          <w:ilvl w:val="0"/>
          <w:numId w:val="13"/>
        </w:numPr>
        <w:rPr>
          <w:rFonts w:ascii="Times New Roman" w:hAnsi="Times New Roman" w:cs="Times New Roman"/>
          <w:sz w:val="28"/>
        </w:rPr>
      </w:pPr>
      <w:r w:rsidRPr="00621454">
        <w:rPr>
          <w:rFonts w:ascii="Times New Roman" w:hAnsi="Times New Roman" w:cs="Times New Roman"/>
          <w:b/>
          <w:bCs/>
          <w:sz w:val="28"/>
        </w:rPr>
        <w:t>Customer Experience Enhancements:</w:t>
      </w:r>
      <w:r w:rsidRPr="00621454">
        <w:rPr>
          <w:rFonts w:ascii="Times New Roman" w:hAnsi="Times New Roman" w:cs="Times New Roman"/>
          <w:sz w:val="28"/>
        </w:rPr>
        <w:t> Integrate with chatbots for proactive order and test drive support.</w:t>
      </w:r>
    </w:p>
    <w:p w14:paraId="3E2F021C" w14:textId="77777777" w:rsidR="00621454" w:rsidRPr="00621454" w:rsidRDefault="00621454" w:rsidP="00621454">
      <w:pPr>
        <w:numPr>
          <w:ilvl w:val="0"/>
          <w:numId w:val="13"/>
        </w:numPr>
        <w:rPr>
          <w:rFonts w:ascii="Times New Roman" w:hAnsi="Times New Roman" w:cs="Times New Roman"/>
          <w:sz w:val="28"/>
        </w:rPr>
      </w:pPr>
      <w:r w:rsidRPr="00621454">
        <w:rPr>
          <w:rFonts w:ascii="Times New Roman" w:hAnsi="Times New Roman" w:cs="Times New Roman"/>
          <w:b/>
          <w:bCs/>
          <w:sz w:val="28"/>
        </w:rPr>
        <w:t>IoT Integration:</w:t>
      </w:r>
      <w:r w:rsidRPr="00621454">
        <w:rPr>
          <w:rFonts w:ascii="Times New Roman" w:hAnsi="Times New Roman" w:cs="Times New Roman"/>
          <w:sz w:val="28"/>
        </w:rPr>
        <w:t> Real-time fleet status updates and vehicle telemetry within the Salesforce platform.</w:t>
      </w:r>
    </w:p>
    <w:p w14:paraId="6EAD12E5" w14:textId="77777777" w:rsidR="00405796" w:rsidRPr="00444118" w:rsidRDefault="00405796">
      <w:pPr>
        <w:rPr>
          <w:rFonts w:ascii="Times New Roman" w:hAnsi="Times New Roman" w:cs="Times New Roman"/>
        </w:rPr>
      </w:pPr>
    </w:p>
    <w:sectPr w:rsidR="00405796" w:rsidRPr="00444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F4889"/>
    <w:multiLevelType w:val="multilevel"/>
    <w:tmpl w:val="C2AC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72252D"/>
    <w:multiLevelType w:val="multilevel"/>
    <w:tmpl w:val="E52A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450F6"/>
    <w:multiLevelType w:val="multilevel"/>
    <w:tmpl w:val="7FC6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F73DA"/>
    <w:multiLevelType w:val="multilevel"/>
    <w:tmpl w:val="83DE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195957"/>
    <w:multiLevelType w:val="multilevel"/>
    <w:tmpl w:val="71A4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D13D75"/>
    <w:multiLevelType w:val="multilevel"/>
    <w:tmpl w:val="E130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E92EEC"/>
    <w:multiLevelType w:val="multilevel"/>
    <w:tmpl w:val="B898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C7470F"/>
    <w:multiLevelType w:val="multilevel"/>
    <w:tmpl w:val="8980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AF0A43"/>
    <w:multiLevelType w:val="multilevel"/>
    <w:tmpl w:val="9C0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B31FDD"/>
    <w:multiLevelType w:val="multilevel"/>
    <w:tmpl w:val="2ABE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EA397B"/>
    <w:multiLevelType w:val="multilevel"/>
    <w:tmpl w:val="E6C2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9506BA"/>
    <w:multiLevelType w:val="multilevel"/>
    <w:tmpl w:val="6014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A128A4"/>
    <w:multiLevelType w:val="multilevel"/>
    <w:tmpl w:val="9AA2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7268926">
    <w:abstractNumId w:val="0"/>
  </w:num>
  <w:num w:numId="2" w16cid:durableId="143088573">
    <w:abstractNumId w:val="6"/>
  </w:num>
  <w:num w:numId="3" w16cid:durableId="960191289">
    <w:abstractNumId w:val="4"/>
  </w:num>
  <w:num w:numId="4" w16cid:durableId="177742198">
    <w:abstractNumId w:val="9"/>
  </w:num>
  <w:num w:numId="5" w16cid:durableId="834950842">
    <w:abstractNumId w:val="10"/>
  </w:num>
  <w:num w:numId="6" w16cid:durableId="1733847425">
    <w:abstractNumId w:val="8"/>
  </w:num>
  <w:num w:numId="7" w16cid:durableId="847871621">
    <w:abstractNumId w:val="5"/>
  </w:num>
  <w:num w:numId="8" w16cid:durableId="1880167570">
    <w:abstractNumId w:val="1"/>
  </w:num>
  <w:num w:numId="9" w16cid:durableId="1082025400">
    <w:abstractNumId w:val="7"/>
  </w:num>
  <w:num w:numId="10" w16cid:durableId="643658285">
    <w:abstractNumId w:val="3"/>
  </w:num>
  <w:num w:numId="11" w16cid:durableId="2102870974">
    <w:abstractNumId w:val="11"/>
  </w:num>
  <w:num w:numId="12" w16cid:durableId="120999654">
    <w:abstractNumId w:val="12"/>
  </w:num>
  <w:num w:numId="13" w16cid:durableId="623996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54"/>
    <w:rsid w:val="003B57F7"/>
    <w:rsid w:val="00405796"/>
    <w:rsid w:val="00444118"/>
    <w:rsid w:val="00621454"/>
    <w:rsid w:val="007269EE"/>
    <w:rsid w:val="0076722A"/>
    <w:rsid w:val="00864344"/>
    <w:rsid w:val="0091648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193C"/>
  <w15:chartTrackingRefBased/>
  <w15:docId w15:val="{8497BD36-039D-4D46-AE32-065247DD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454"/>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21454"/>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21454"/>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214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14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1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454"/>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2145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21454"/>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214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14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1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454"/>
    <w:rPr>
      <w:rFonts w:eastAsiaTheme="majorEastAsia" w:cstheme="majorBidi"/>
      <w:color w:val="272727" w:themeColor="text1" w:themeTint="D8"/>
    </w:rPr>
  </w:style>
  <w:style w:type="paragraph" w:styleId="Title">
    <w:name w:val="Title"/>
    <w:basedOn w:val="Normal"/>
    <w:next w:val="Normal"/>
    <w:link w:val="TitleChar"/>
    <w:uiPriority w:val="10"/>
    <w:qFormat/>
    <w:rsid w:val="0062145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2145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2145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2145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21454"/>
    <w:pPr>
      <w:spacing w:before="160"/>
      <w:jc w:val="center"/>
    </w:pPr>
    <w:rPr>
      <w:i/>
      <w:iCs/>
      <w:color w:val="404040" w:themeColor="text1" w:themeTint="BF"/>
    </w:rPr>
  </w:style>
  <w:style w:type="character" w:customStyle="1" w:styleId="QuoteChar">
    <w:name w:val="Quote Char"/>
    <w:basedOn w:val="DefaultParagraphFont"/>
    <w:link w:val="Quote"/>
    <w:uiPriority w:val="29"/>
    <w:rsid w:val="00621454"/>
    <w:rPr>
      <w:i/>
      <w:iCs/>
      <w:color w:val="404040" w:themeColor="text1" w:themeTint="BF"/>
    </w:rPr>
  </w:style>
  <w:style w:type="paragraph" w:styleId="ListParagraph">
    <w:name w:val="List Paragraph"/>
    <w:basedOn w:val="Normal"/>
    <w:uiPriority w:val="34"/>
    <w:qFormat/>
    <w:rsid w:val="00621454"/>
    <w:pPr>
      <w:ind w:left="720"/>
      <w:contextualSpacing/>
    </w:pPr>
  </w:style>
  <w:style w:type="character" w:styleId="IntenseEmphasis">
    <w:name w:val="Intense Emphasis"/>
    <w:basedOn w:val="DefaultParagraphFont"/>
    <w:uiPriority w:val="21"/>
    <w:qFormat/>
    <w:rsid w:val="00621454"/>
    <w:rPr>
      <w:i/>
      <w:iCs/>
      <w:color w:val="2F5496" w:themeColor="accent1" w:themeShade="BF"/>
    </w:rPr>
  </w:style>
  <w:style w:type="paragraph" w:styleId="IntenseQuote">
    <w:name w:val="Intense Quote"/>
    <w:basedOn w:val="Normal"/>
    <w:next w:val="Normal"/>
    <w:link w:val="IntenseQuoteChar"/>
    <w:uiPriority w:val="30"/>
    <w:qFormat/>
    <w:rsid w:val="006214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1454"/>
    <w:rPr>
      <w:i/>
      <w:iCs/>
      <w:color w:val="2F5496" w:themeColor="accent1" w:themeShade="BF"/>
    </w:rPr>
  </w:style>
  <w:style w:type="character" w:styleId="IntenseReference">
    <w:name w:val="Intense Reference"/>
    <w:basedOn w:val="DefaultParagraphFont"/>
    <w:uiPriority w:val="32"/>
    <w:qFormat/>
    <w:rsid w:val="006214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178609">
      <w:bodyDiv w:val="1"/>
      <w:marLeft w:val="0"/>
      <w:marRight w:val="0"/>
      <w:marTop w:val="0"/>
      <w:marBottom w:val="0"/>
      <w:divBdr>
        <w:top w:val="none" w:sz="0" w:space="0" w:color="auto"/>
        <w:left w:val="none" w:sz="0" w:space="0" w:color="auto"/>
        <w:bottom w:val="none" w:sz="0" w:space="0" w:color="auto"/>
        <w:right w:val="none" w:sz="0" w:space="0" w:color="auto"/>
      </w:divBdr>
    </w:div>
    <w:div w:id="185599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dokala</dc:creator>
  <cp:keywords/>
  <dc:description/>
  <cp:lastModifiedBy>sandeep dokala</cp:lastModifiedBy>
  <cp:revision>1</cp:revision>
  <dcterms:created xsi:type="dcterms:W3CDTF">2025-07-27T06:38:00Z</dcterms:created>
  <dcterms:modified xsi:type="dcterms:W3CDTF">2025-07-27T06:56:00Z</dcterms:modified>
</cp:coreProperties>
</file>