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2" w:type="dxa"/>
        <w:tblInd w:w="-10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2"/>
      </w:tblGrid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737"/>
          </w:tcPr>
          <w:p w:rsidR="001C3CC1" w:rsidRDefault="006C7BEE">
            <w:pPr>
              <w:jc w:val="center"/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  <w:b/>
                <w:color w:val="FFFFFF"/>
                <w:sz w:val="48"/>
                <w:u w:val="single" w:color="FFFFFF"/>
              </w:rPr>
              <w:t>QUESTIONS ON OPERATORS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48"/>
              </w:rPr>
              <w:t xml:space="preserve">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1) LIST ALL THE EMPLOYEES WHOSE COMMISSION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IS NULL 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2) LIST ALL THE EMPLOYEES WHO DON’T HAVE A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REPORTING MANAGER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3) LIST ALL THE SALESMEN IN DEPT 30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4) LIST ALL THE SALESMEN IN DEPT NUMBER 30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AND HAVING SALARY GREATER THAN 1500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5) LIST ALL THE EMPLOYEES WHOSE NAME STARTS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WITH ‘S’ OR ‘A’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6) LIST ALL THE EMPLOYEES EXCEPT THOSE WHO ARE WORKING IN DEPT 10 &amp; 20. 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7) LIST THE EMPLOYEES WHOSE NAME DOES NOT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START WITH ‘S’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>8) LIST ALL THE EMPL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OYEES WHO ARE HAVING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REPORTING MANAGERS IN DEPT 10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9) LIST ALL THE EMPLOYEES WHOSE COMMISSION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IS NULL AND WORKING AS CLERK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10) LIST ALL THE EMPLOYEES WHO DON’T HAVE A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REPORTING MANAGER IN DEPTNO 10 OR 30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11) LIST ALL THE SALESMEN IN DEPT 30 WITH SAL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MORE THAN 2450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12) LIST ALL THE ANALYST IN DEPT NUMBER 20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AND HAVING SALARY GREATER THAN 2500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13) LIST ALL THE EMPLOYEES WHOSE NAME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STARTS WITH ‘M’ OR ‘J’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14) LIST ALL THE EMPLOYEES WITH ANNUAL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SALARY EXCEPT THOSE WHO ARE WORKING IN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DEPT 30 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15) LIST THE EMPLOYEES WHOSE NAME DOES NOT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END WITH ‘ES’ OR ‘R’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16) LIST ALL THE EMPLOYEES WHO ARE HAVING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REPORTING MANAGERS IN DEPT 10 ALONG WITH 10% HIKE IN SALARY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17) DISPLAY ALL THE EMPLOYEE WHO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ARE </w:t>
            </w:r>
          </w:p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‘SALESMAN’S HAVING ‘E’ AS THE LAST BUT ONE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CHARACTER  IN ENAME BUT SALARY HAVING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EXACTLY 4 CHARACTER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18) DISPLAY ALL THE EMPLOYEE WHO ARE JOINED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AFTER YEAR 81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19) DISPLAY ALL THE EMPLOYEE WHO ARE JOINED IN FEB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20) LIST THE EMPLOYEES WHO ARE NOT WORKING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AS MANAGERS AND CLERKS IN DEPT 10 AND 20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WITH A SALARY IN THE RANGE OF 1000 TO 3000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21) LIST THE EMPLOYEES WHOSE SALARY NOT IN </w:t>
            </w:r>
          </w:p>
          <w:p w:rsidR="001C3CC1" w:rsidRDefault="006C7BEE">
            <w:pPr>
              <w:spacing w:after="4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RANGE OF 1000 TO 2000 AND WORKING IN DEPT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10,20 OR 30 EXCEPT ALL SALESMEN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22) LIST THE DEPARTMENT NAMES WHICH ARE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HAVING LETTER ‘O’ IN THEIR LOCATIONS AS WELL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AS THEIR DEPARTMENT NAMES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23) DISPLAY ALL THE EMPLOYEES WHOSE JOB HAS STRING ‘MAN’ IN IT.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>24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)LIST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THE EMPLOYEES WHO ARE HIRED AFTER 82 AND BEFORE 87.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>25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)WAQTD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ALL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THE DETAILS OF EMPLOYEES HIRED IN NOVEMBER AND DECEMBER.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26)LIST ALL THE EMPLOYEE NAMES AND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COMISSION FOR THOSE EMPLOYEES WHO EARN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COMISSION MORE THAN THEIR SALARY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27)WAQTD NAME AND DESIGNATION FOR ALL THE </w:t>
            </w:r>
          </w:p>
          <w:p w:rsidR="001C3CC1" w:rsidRDefault="006C7BEE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EMPLOYEES HAVING REPORTING MANAGERS AND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ALSO THRIE NAMES STARTING WITH ‘S’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0" w:line="252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28)WAQTD NAME AND SALARY OF ALL THE EMPLOYEES IF THEIR ANNUAL SALARY ENDS WITH </w:t>
            </w:r>
          </w:p>
          <w:p w:rsidR="001C3CC1" w:rsidRDefault="006C7BEE"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‘0’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)WAQTD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NAME OF THE EMPLOYEE HAVING ATLEAST 2L’s IN HIS NAME . </w:t>
            </w:r>
          </w:p>
        </w:tc>
      </w:tr>
      <w:tr w:rsidR="001C3CC1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C1" w:rsidRDefault="006C7BEE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30)WAQTD NAME OF THE EMPLOYEES WHOS NAME </w:t>
            </w:r>
          </w:p>
          <w:p w:rsidR="001C3CC1" w:rsidRDefault="006C7BEE">
            <w:r>
              <w:rPr>
                <w:rFonts w:ascii="Times New Roman" w:eastAsia="Times New Roman" w:hAnsi="Times New Roman" w:cs="Times New Roman"/>
                <w:sz w:val="36"/>
              </w:rPr>
              <w:t xml:space="preserve">STARTS WITH A ‘VOWEL’ </w:t>
            </w:r>
          </w:p>
        </w:tc>
      </w:tr>
      <w:bookmarkEnd w:id="0"/>
    </w:tbl>
    <w:p w:rsidR="006C7BEE" w:rsidRDefault="006C7BEE"/>
    <w:sectPr w:rsidR="006C7B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7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BEE" w:rsidRDefault="006C7BEE">
      <w:pPr>
        <w:spacing w:line="240" w:lineRule="auto"/>
      </w:pPr>
      <w:r>
        <w:separator/>
      </w:r>
    </w:p>
  </w:endnote>
  <w:endnote w:type="continuationSeparator" w:id="0">
    <w:p w:rsidR="006C7BEE" w:rsidRDefault="006C7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rohansinghroo@gmail.com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1C3CC1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>roh</w:t>
    </w:r>
    <w:r>
      <w:t xml:space="preserve">ansinghroo@gmail.com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BEE" w:rsidRDefault="006C7BEE">
      <w:pPr>
        <w:spacing w:line="240" w:lineRule="auto"/>
      </w:pPr>
      <w:r>
        <w:separator/>
      </w:r>
    </w:p>
  </w:footnote>
  <w:footnote w:type="continuationSeparator" w:id="0">
    <w:p w:rsidR="006C7BEE" w:rsidRDefault="006C7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 Singh R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1C3CC1">
    <w:pPr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C1" w:rsidRDefault="006C7BEE">
    <w:pPr>
      <w:spacing w:line="240" w:lineRule="auto"/>
    </w:pPr>
    <w:r>
      <w:t xml:space="preserve">Rohan Singh R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C1"/>
    <w:rsid w:val="001C3CC1"/>
    <w:rsid w:val="00690E12"/>
    <w:rsid w:val="006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E851B-3D9C-4A36-AF53-B6B955AE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- 1.Q ON SPECIAL OPERATORS.docx</dc:title>
  <dc:subject/>
  <dc:creator>varun gowda</dc:creator>
  <cp:keywords/>
  <cp:lastModifiedBy>varun gowda</cp:lastModifiedBy>
  <cp:revision>2</cp:revision>
  <dcterms:created xsi:type="dcterms:W3CDTF">2020-03-08T14:43:00Z</dcterms:created>
  <dcterms:modified xsi:type="dcterms:W3CDTF">2020-03-08T14:43:00Z</dcterms:modified>
</cp:coreProperties>
</file>