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3373" w14:textId="5532EC40" w:rsidR="00DD600D" w:rsidRPr="003D031D" w:rsidRDefault="00DD600D" w:rsidP="00A843A9">
      <w:pPr>
        <w:pStyle w:val="Heading2"/>
      </w:pPr>
      <w:r w:rsidRPr="003D031D">
        <w:t>Executive Summary</w:t>
      </w:r>
    </w:p>
    <w:p w14:paraId="104A9B32" w14:textId="77777777" w:rsidR="00DD600D" w:rsidRPr="00DD600D" w:rsidRDefault="00DD600D" w:rsidP="00DD600D">
      <w:r w:rsidRPr="00DD600D">
        <w:rPr>
          <w:b/>
          <w:bCs/>
        </w:rPr>
        <w:t>Purpose of the Report</w:t>
      </w:r>
      <w:r w:rsidRPr="00DD600D">
        <w:br/>
        <w:t>This report explains how SAP, one of the world’s leading business software systems, can be enhanced using Artificial Intelligence (AI). The goal is to show how AI can improve efficiency, automate routine tasks, and help leaders make faster, data-driven decisions.</w:t>
      </w:r>
    </w:p>
    <w:p w14:paraId="19308D88" w14:textId="77777777" w:rsidR="00DD600D" w:rsidRPr="00DD600D" w:rsidRDefault="00DD600D" w:rsidP="00DD600D">
      <w:r w:rsidRPr="00DD600D">
        <w:rPr>
          <w:b/>
          <w:bCs/>
        </w:rPr>
        <w:t>Key Insights and Expected Outcomes</w:t>
      </w:r>
    </w:p>
    <w:p w14:paraId="76B24F01" w14:textId="77777777" w:rsidR="00DD600D" w:rsidRPr="00DD600D" w:rsidRDefault="00DD600D" w:rsidP="00DD600D">
      <w:pPr>
        <w:numPr>
          <w:ilvl w:val="0"/>
          <w:numId w:val="1"/>
        </w:numPr>
      </w:pPr>
      <w:r w:rsidRPr="00DD600D">
        <w:t>SAP manages core business functions like finance, supply chain, HR, and sales — AI can make these functions smarter and more predictive.</w:t>
      </w:r>
    </w:p>
    <w:p w14:paraId="318DC6D6" w14:textId="77777777" w:rsidR="00DD600D" w:rsidRPr="00DD600D" w:rsidRDefault="00DD600D" w:rsidP="00DD600D">
      <w:pPr>
        <w:numPr>
          <w:ilvl w:val="0"/>
          <w:numId w:val="1"/>
        </w:numPr>
      </w:pPr>
      <w:r w:rsidRPr="00DD600D">
        <w:t>AI can automate manual processes, reduce errors, and uncover patterns that traditional reports might miss.</w:t>
      </w:r>
    </w:p>
    <w:p w14:paraId="2711C1C2" w14:textId="77777777" w:rsidR="00DD600D" w:rsidRPr="00DD600D" w:rsidRDefault="00DD600D" w:rsidP="00DD600D">
      <w:pPr>
        <w:numPr>
          <w:ilvl w:val="0"/>
          <w:numId w:val="1"/>
        </w:numPr>
      </w:pPr>
      <w:r w:rsidRPr="00DD600D">
        <w:t>By combining SAP data with AI models, companies can achieve better forecasting, faster decision-making, and cost savings.</w:t>
      </w:r>
    </w:p>
    <w:p w14:paraId="140E201E" w14:textId="329E36D3" w:rsidR="00DD600D" w:rsidRDefault="00DD600D" w:rsidP="00DD600D">
      <w:pPr>
        <w:numPr>
          <w:ilvl w:val="0"/>
          <w:numId w:val="1"/>
        </w:numPr>
      </w:pPr>
      <w:r w:rsidRPr="00DD600D">
        <w:t>The report outlines practical project ideas for integrating AI into key SAP areas to deliver measurable business value.</w:t>
      </w:r>
    </w:p>
    <w:p w14:paraId="28254753" w14:textId="0A542B86" w:rsidR="00AC7B3E" w:rsidRPr="00AC7B3E" w:rsidRDefault="00AC7B3E" w:rsidP="00AC7B3E">
      <w:pPr>
        <w:pStyle w:val="Heading2"/>
      </w:pPr>
      <w:r w:rsidRPr="00AC7B3E">
        <w:t xml:space="preserve">Overview </w:t>
      </w:r>
      <w:r>
        <w:t>And Introduction to</w:t>
      </w:r>
      <w:r w:rsidRPr="00AC7B3E">
        <w:t xml:space="preserve"> SAP</w:t>
      </w:r>
    </w:p>
    <w:p w14:paraId="392E04BC" w14:textId="77777777" w:rsidR="00AC7B3E" w:rsidRPr="00AC7B3E" w:rsidRDefault="00AC7B3E" w:rsidP="00AC7B3E">
      <w:pPr>
        <w:numPr>
          <w:ilvl w:val="0"/>
          <w:numId w:val="6"/>
        </w:numPr>
      </w:pPr>
      <w:r w:rsidRPr="00AC7B3E">
        <w:rPr>
          <w:b/>
          <w:bCs/>
        </w:rPr>
        <w:t>SAP</w:t>
      </w:r>
      <w:r w:rsidRPr="00AC7B3E">
        <w:t xml:space="preserve"> is a </w:t>
      </w:r>
      <w:r w:rsidRPr="00AC7B3E">
        <w:rPr>
          <w:b/>
          <w:bCs/>
        </w:rPr>
        <w:t>German company</w:t>
      </w:r>
      <w:r w:rsidRPr="00AC7B3E">
        <w:t xml:space="preserve"> founded in </w:t>
      </w:r>
      <w:r w:rsidRPr="00AC7B3E">
        <w:rPr>
          <w:b/>
          <w:bCs/>
        </w:rPr>
        <w:t>1972</w:t>
      </w:r>
      <w:r w:rsidRPr="00AC7B3E">
        <w:t xml:space="preserve">, now one of the </w:t>
      </w:r>
      <w:r w:rsidRPr="00AC7B3E">
        <w:rPr>
          <w:b/>
          <w:bCs/>
        </w:rPr>
        <w:t>largest software companies in the world</w:t>
      </w:r>
      <w:r w:rsidRPr="00AC7B3E">
        <w:t xml:space="preserve"> (over 100,000 employees; used by ~85% of Fortune 500 companies).</w:t>
      </w:r>
    </w:p>
    <w:p w14:paraId="35786203" w14:textId="77777777" w:rsidR="00AC7B3E" w:rsidRPr="00AC7B3E" w:rsidRDefault="00AC7B3E" w:rsidP="00AC7B3E">
      <w:pPr>
        <w:numPr>
          <w:ilvl w:val="0"/>
          <w:numId w:val="6"/>
        </w:numPr>
      </w:pPr>
      <w:r w:rsidRPr="00AC7B3E">
        <w:rPr>
          <w:b/>
          <w:bCs/>
        </w:rPr>
        <w:t>SAP</w:t>
      </w:r>
      <w:r w:rsidRPr="00AC7B3E">
        <w:t xml:space="preserve"> stands for </w:t>
      </w:r>
      <w:r w:rsidRPr="00AC7B3E">
        <w:rPr>
          <w:b/>
          <w:bCs/>
        </w:rPr>
        <w:t>Systems, Applications, and Products in Data Processing</w:t>
      </w:r>
      <w:r w:rsidRPr="00AC7B3E">
        <w:t>.</w:t>
      </w:r>
    </w:p>
    <w:p w14:paraId="150CFC83" w14:textId="77777777" w:rsidR="00AC7B3E" w:rsidRDefault="00AC7B3E" w:rsidP="00DD600D">
      <w:pPr>
        <w:numPr>
          <w:ilvl w:val="0"/>
          <w:numId w:val="6"/>
        </w:numPr>
      </w:pPr>
      <w:r w:rsidRPr="00AC7B3E">
        <w:t xml:space="preserve">It develops </w:t>
      </w:r>
      <w:r w:rsidRPr="00AC7B3E">
        <w:rPr>
          <w:b/>
          <w:bCs/>
        </w:rPr>
        <w:t>ERP (Enterprise Resource Planning)</w:t>
      </w:r>
      <w:r w:rsidRPr="00AC7B3E">
        <w:t xml:space="preserve"> software — systems that integrate all aspects of a business (finance, HR, supply chain, etc.) into one platform</w:t>
      </w:r>
    </w:p>
    <w:p w14:paraId="54880184" w14:textId="17FE6247" w:rsidR="00DD600D" w:rsidRDefault="00DD600D" w:rsidP="00DD600D">
      <w:pPr>
        <w:numPr>
          <w:ilvl w:val="0"/>
          <w:numId w:val="6"/>
        </w:numPr>
      </w:pPr>
      <w:r w:rsidRPr="00DD600D">
        <w:t xml:space="preserve">The company’s flagship product, </w:t>
      </w:r>
      <w:r w:rsidRPr="00DD600D">
        <w:rPr>
          <w:b/>
          <w:bCs/>
        </w:rPr>
        <w:t>SAP S/4HANA</w:t>
      </w:r>
      <w:r w:rsidRPr="00DD600D">
        <w:t>, runs on an advanced in-memory database that enables real-time data processing and analytics. SAP also offers specialized solutions for cloud computing, artificial intelligence, data analytics, and industry-specific needs.</w:t>
      </w:r>
    </w:p>
    <w:p w14:paraId="22E0940A" w14:textId="167CFC32" w:rsidR="00AC7B3E" w:rsidRPr="00AC7B3E" w:rsidRDefault="00AC7B3E" w:rsidP="00AC7B3E">
      <w:pPr>
        <w:pStyle w:val="Heading2"/>
      </w:pPr>
      <w:r w:rsidRPr="00AC7B3E">
        <w:t xml:space="preserve"> ERP Concept</w:t>
      </w:r>
    </w:p>
    <w:p w14:paraId="1C9C13CF" w14:textId="77777777" w:rsidR="00AC7B3E" w:rsidRPr="00AC7B3E" w:rsidRDefault="00AC7B3E" w:rsidP="00AC7B3E">
      <w:pPr>
        <w:numPr>
          <w:ilvl w:val="0"/>
          <w:numId w:val="7"/>
        </w:numPr>
      </w:pPr>
      <w:r w:rsidRPr="00AC7B3E">
        <w:rPr>
          <w:b/>
          <w:bCs/>
        </w:rPr>
        <w:t>ERP software</w:t>
      </w:r>
      <w:r w:rsidRPr="00AC7B3E">
        <w:t xml:space="preserve"> combines multiple business functions in a single system.</w:t>
      </w:r>
    </w:p>
    <w:p w14:paraId="2AB0AD50" w14:textId="77777777" w:rsidR="00AC7B3E" w:rsidRPr="00AC7B3E" w:rsidRDefault="00AC7B3E" w:rsidP="00AC7B3E">
      <w:pPr>
        <w:numPr>
          <w:ilvl w:val="0"/>
          <w:numId w:val="7"/>
        </w:numPr>
      </w:pPr>
      <w:r w:rsidRPr="00AC7B3E">
        <w:t>Instead of using many separate tools (QuickBooks, Salesforce, monday.com), ERP centralizes data and operations.</w:t>
      </w:r>
    </w:p>
    <w:p w14:paraId="56F5A9FB" w14:textId="77777777" w:rsidR="00AC7B3E" w:rsidRPr="00AC7B3E" w:rsidRDefault="00AC7B3E" w:rsidP="00AC7B3E">
      <w:pPr>
        <w:numPr>
          <w:ilvl w:val="0"/>
          <w:numId w:val="7"/>
        </w:numPr>
      </w:pPr>
      <w:r w:rsidRPr="00AC7B3E">
        <w:t xml:space="preserve">SAP is one of several ERP providers — </w:t>
      </w:r>
      <w:r w:rsidRPr="00AC7B3E">
        <w:rPr>
          <w:b/>
          <w:bCs/>
        </w:rPr>
        <w:t>others include Oracle NetSuite</w:t>
      </w:r>
      <w:r w:rsidRPr="00AC7B3E">
        <w:t xml:space="preserve"> and </w:t>
      </w:r>
      <w:r w:rsidRPr="00AC7B3E">
        <w:rPr>
          <w:b/>
          <w:bCs/>
        </w:rPr>
        <w:t>Microsoft Dynamics 365</w:t>
      </w:r>
      <w:r w:rsidRPr="00AC7B3E">
        <w:t>.</w:t>
      </w:r>
    </w:p>
    <w:p w14:paraId="0EDF17C2" w14:textId="77777777" w:rsidR="00DD600D" w:rsidRDefault="00DD600D" w:rsidP="00DD600D"/>
    <w:p w14:paraId="1AF7CF29" w14:textId="5F76D5B9" w:rsidR="003D031D" w:rsidRPr="003D031D" w:rsidRDefault="003D031D" w:rsidP="00A843A9">
      <w:pPr>
        <w:pStyle w:val="Heading2"/>
      </w:pPr>
      <w:r w:rsidRPr="003D031D">
        <w:t>SAP Functional Overview</w:t>
      </w:r>
    </w:p>
    <w:p w14:paraId="2FD313B0" w14:textId="77777777" w:rsidR="003D031D" w:rsidRPr="003D031D" w:rsidRDefault="003D031D" w:rsidP="003D031D">
      <w:r w:rsidRPr="003D031D">
        <w:rPr>
          <w:b/>
          <w:bCs/>
        </w:rPr>
        <w:t>Key SAP Modules and Their Business Functions</w:t>
      </w:r>
    </w:p>
    <w:tbl>
      <w:tblPr>
        <w:tblStyle w:val="TableGrid"/>
        <w:tblW w:w="0" w:type="auto"/>
        <w:tblLook w:val="04A0" w:firstRow="1" w:lastRow="0" w:firstColumn="1" w:lastColumn="0" w:noHBand="0" w:noVBand="1"/>
      </w:tblPr>
      <w:tblGrid>
        <w:gridCol w:w="2923"/>
        <w:gridCol w:w="6093"/>
      </w:tblGrid>
      <w:tr w:rsidR="003D031D" w:rsidRPr="003D031D" w14:paraId="679272F6" w14:textId="77777777" w:rsidTr="003D031D">
        <w:tc>
          <w:tcPr>
            <w:tcW w:w="0" w:type="auto"/>
            <w:hideMark/>
          </w:tcPr>
          <w:p w14:paraId="4FA71ED4" w14:textId="77777777" w:rsidR="003D031D" w:rsidRPr="003D031D" w:rsidRDefault="003D031D" w:rsidP="003D031D">
            <w:pPr>
              <w:spacing w:after="160" w:line="278" w:lineRule="auto"/>
              <w:rPr>
                <w:b/>
                <w:bCs/>
              </w:rPr>
            </w:pPr>
            <w:r w:rsidRPr="003D031D">
              <w:rPr>
                <w:b/>
                <w:bCs/>
              </w:rPr>
              <w:t>SAP Module</w:t>
            </w:r>
          </w:p>
        </w:tc>
        <w:tc>
          <w:tcPr>
            <w:tcW w:w="0" w:type="auto"/>
            <w:hideMark/>
          </w:tcPr>
          <w:p w14:paraId="59568753" w14:textId="77777777" w:rsidR="003D031D" w:rsidRPr="003D031D" w:rsidRDefault="003D031D" w:rsidP="003D031D">
            <w:pPr>
              <w:spacing w:after="160" w:line="278" w:lineRule="auto"/>
              <w:rPr>
                <w:b/>
                <w:bCs/>
              </w:rPr>
            </w:pPr>
            <w:r w:rsidRPr="003D031D">
              <w:rPr>
                <w:b/>
                <w:bCs/>
              </w:rPr>
              <w:t>Business Function</w:t>
            </w:r>
          </w:p>
        </w:tc>
      </w:tr>
      <w:tr w:rsidR="003D031D" w:rsidRPr="003D031D" w14:paraId="4B06A5BE" w14:textId="77777777" w:rsidTr="003D031D">
        <w:tc>
          <w:tcPr>
            <w:tcW w:w="0" w:type="auto"/>
            <w:hideMark/>
          </w:tcPr>
          <w:p w14:paraId="78513236" w14:textId="77777777" w:rsidR="003D031D" w:rsidRPr="003D031D" w:rsidRDefault="003D031D" w:rsidP="003D031D">
            <w:pPr>
              <w:spacing w:after="160" w:line="278" w:lineRule="auto"/>
            </w:pPr>
            <w:r w:rsidRPr="003D031D">
              <w:rPr>
                <w:b/>
                <w:bCs/>
              </w:rPr>
              <w:t>FI (Financial Accounting)</w:t>
            </w:r>
          </w:p>
        </w:tc>
        <w:tc>
          <w:tcPr>
            <w:tcW w:w="0" w:type="auto"/>
            <w:hideMark/>
          </w:tcPr>
          <w:p w14:paraId="5E004291" w14:textId="77777777" w:rsidR="003D031D" w:rsidRPr="003D031D" w:rsidRDefault="003D031D" w:rsidP="003D031D">
            <w:pPr>
              <w:spacing w:after="160" w:line="278" w:lineRule="auto"/>
            </w:pPr>
            <w:r w:rsidRPr="003D031D">
              <w:t>Manages company finances, general ledger, accounts payable/receivable, and financial reporting.</w:t>
            </w:r>
          </w:p>
        </w:tc>
      </w:tr>
      <w:tr w:rsidR="003D031D" w:rsidRPr="003D031D" w14:paraId="11DA430A" w14:textId="77777777" w:rsidTr="003D031D">
        <w:tc>
          <w:tcPr>
            <w:tcW w:w="0" w:type="auto"/>
            <w:hideMark/>
          </w:tcPr>
          <w:p w14:paraId="59114788" w14:textId="77777777" w:rsidR="003D031D" w:rsidRPr="003D031D" w:rsidRDefault="003D031D" w:rsidP="003D031D">
            <w:pPr>
              <w:spacing w:after="160" w:line="278" w:lineRule="auto"/>
            </w:pPr>
            <w:r w:rsidRPr="003D031D">
              <w:rPr>
                <w:b/>
                <w:bCs/>
              </w:rPr>
              <w:t>CO (Controlling)</w:t>
            </w:r>
          </w:p>
        </w:tc>
        <w:tc>
          <w:tcPr>
            <w:tcW w:w="0" w:type="auto"/>
            <w:hideMark/>
          </w:tcPr>
          <w:p w14:paraId="06F220A0" w14:textId="77777777" w:rsidR="003D031D" w:rsidRPr="003D031D" w:rsidRDefault="003D031D" w:rsidP="003D031D">
            <w:pPr>
              <w:spacing w:after="160" w:line="278" w:lineRule="auto"/>
            </w:pPr>
            <w:r w:rsidRPr="003D031D">
              <w:t>Tracks internal costs, budgets, and profitability to support management decisions.</w:t>
            </w:r>
          </w:p>
        </w:tc>
      </w:tr>
      <w:tr w:rsidR="003D031D" w:rsidRPr="003D031D" w14:paraId="18F6E305" w14:textId="77777777" w:rsidTr="003D031D">
        <w:tc>
          <w:tcPr>
            <w:tcW w:w="0" w:type="auto"/>
            <w:hideMark/>
          </w:tcPr>
          <w:p w14:paraId="7D4A90D9" w14:textId="77777777" w:rsidR="003D031D" w:rsidRPr="003D031D" w:rsidRDefault="003D031D" w:rsidP="003D031D">
            <w:pPr>
              <w:spacing w:after="160" w:line="278" w:lineRule="auto"/>
            </w:pPr>
            <w:r w:rsidRPr="003D031D">
              <w:rPr>
                <w:b/>
                <w:bCs/>
              </w:rPr>
              <w:t>MM (Materials Management)</w:t>
            </w:r>
          </w:p>
        </w:tc>
        <w:tc>
          <w:tcPr>
            <w:tcW w:w="0" w:type="auto"/>
            <w:hideMark/>
          </w:tcPr>
          <w:p w14:paraId="30A3DA35" w14:textId="77777777" w:rsidR="003D031D" w:rsidRPr="003D031D" w:rsidRDefault="003D031D" w:rsidP="003D031D">
            <w:pPr>
              <w:spacing w:after="160" w:line="278" w:lineRule="auto"/>
            </w:pPr>
            <w:r w:rsidRPr="003D031D">
              <w:t>Handles purchasing, inventory, and supplier management.</w:t>
            </w:r>
          </w:p>
        </w:tc>
      </w:tr>
      <w:tr w:rsidR="003D031D" w:rsidRPr="003D031D" w14:paraId="07C5E683" w14:textId="77777777" w:rsidTr="003D031D">
        <w:tc>
          <w:tcPr>
            <w:tcW w:w="0" w:type="auto"/>
            <w:hideMark/>
          </w:tcPr>
          <w:p w14:paraId="52700065" w14:textId="77777777" w:rsidR="003D031D" w:rsidRPr="003D031D" w:rsidRDefault="003D031D" w:rsidP="003D031D">
            <w:pPr>
              <w:spacing w:after="160" w:line="278" w:lineRule="auto"/>
            </w:pPr>
            <w:r w:rsidRPr="003D031D">
              <w:rPr>
                <w:b/>
                <w:bCs/>
              </w:rPr>
              <w:t>SD (Sales and Distribution)</w:t>
            </w:r>
          </w:p>
        </w:tc>
        <w:tc>
          <w:tcPr>
            <w:tcW w:w="0" w:type="auto"/>
            <w:hideMark/>
          </w:tcPr>
          <w:p w14:paraId="2DCC0AC5" w14:textId="77777777" w:rsidR="003D031D" w:rsidRPr="003D031D" w:rsidRDefault="003D031D" w:rsidP="003D031D">
            <w:pPr>
              <w:spacing w:after="160" w:line="278" w:lineRule="auto"/>
            </w:pPr>
            <w:r w:rsidRPr="003D031D">
              <w:t>Manages sales orders, pricing, delivery, and billing processes.</w:t>
            </w:r>
          </w:p>
        </w:tc>
      </w:tr>
      <w:tr w:rsidR="003D031D" w:rsidRPr="003D031D" w14:paraId="16D809D7" w14:textId="77777777" w:rsidTr="003D031D">
        <w:tc>
          <w:tcPr>
            <w:tcW w:w="0" w:type="auto"/>
            <w:hideMark/>
          </w:tcPr>
          <w:p w14:paraId="4E28D2E1" w14:textId="77777777" w:rsidR="003D031D" w:rsidRPr="003D031D" w:rsidRDefault="003D031D" w:rsidP="003D031D">
            <w:pPr>
              <w:spacing w:after="160" w:line="278" w:lineRule="auto"/>
            </w:pPr>
            <w:r w:rsidRPr="003D031D">
              <w:rPr>
                <w:b/>
                <w:bCs/>
              </w:rPr>
              <w:t>PP (Production Planning)</w:t>
            </w:r>
          </w:p>
        </w:tc>
        <w:tc>
          <w:tcPr>
            <w:tcW w:w="0" w:type="auto"/>
            <w:hideMark/>
          </w:tcPr>
          <w:p w14:paraId="0F2EF0C9" w14:textId="77777777" w:rsidR="003D031D" w:rsidRPr="003D031D" w:rsidRDefault="003D031D" w:rsidP="003D031D">
            <w:pPr>
              <w:spacing w:after="160" w:line="278" w:lineRule="auto"/>
            </w:pPr>
            <w:r w:rsidRPr="003D031D">
              <w:t>Plans and controls manufacturing activities and production schedules.</w:t>
            </w:r>
          </w:p>
        </w:tc>
      </w:tr>
      <w:tr w:rsidR="003D031D" w:rsidRPr="003D031D" w14:paraId="503C3407" w14:textId="77777777" w:rsidTr="003D031D">
        <w:tc>
          <w:tcPr>
            <w:tcW w:w="0" w:type="auto"/>
            <w:hideMark/>
          </w:tcPr>
          <w:p w14:paraId="78FE4722" w14:textId="77777777" w:rsidR="003D031D" w:rsidRPr="003D031D" w:rsidRDefault="003D031D" w:rsidP="003D031D">
            <w:pPr>
              <w:spacing w:after="160" w:line="278" w:lineRule="auto"/>
            </w:pPr>
            <w:r w:rsidRPr="003D031D">
              <w:rPr>
                <w:b/>
                <w:bCs/>
              </w:rPr>
              <w:t>PM (Plant Maintenance)</w:t>
            </w:r>
          </w:p>
        </w:tc>
        <w:tc>
          <w:tcPr>
            <w:tcW w:w="0" w:type="auto"/>
            <w:hideMark/>
          </w:tcPr>
          <w:p w14:paraId="4DFBCEE0" w14:textId="77777777" w:rsidR="003D031D" w:rsidRPr="003D031D" w:rsidRDefault="003D031D" w:rsidP="003D031D">
            <w:pPr>
              <w:spacing w:after="160" w:line="278" w:lineRule="auto"/>
            </w:pPr>
            <w:r w:rsidRPr="003D031D">
              <w:t>Manages equipment maintenance and ensures asset reliability.</w:t>
            </w:r>
          </w:p>
        </w:tc>
      </w:tr>
      <w:tr w:rsidR="003D031D" w:rsidRPr="003D031D" w14:paraId="0A2B55FE" w14:textId="77777777" w:rsidTr="003D031D">
        <w:tc>
          <w:tcPr>
            <w:tcW w:w="0" w:type="auto"/>
            <w:hideMark/>
          </w:tcPr>
          <w:p w14:paraId="30A4C36A" w14:textId="77777777" w:rsidR="003D031D" w:rsidRPr="003D031D" w:rsidRDefault="003D031D" w:rsidP="003D031D">
            <w:pPr>
              <w:spacing w:after="160" w:line="278" w:lineRule="auto"/>
            </w:pPr>
            <w:r w:rsidRPr="003D031D">
              <w:rPr>
                <w:b/>
                <w:bCs/>
              </w:rPr>
              <w:t>QM (Quality Management)</w:t>
            </w:r>
          </w:p>
        </w:tc>
        <w:tc>
          <w:tcPr>
            <w:tcW w:w="0" w:type="auto"/>
            <w:hideMark/>
          </w:tcPr>
          <w:p w14:paraId="3BE98F4D" w14:textId="77777777" w:rsidR="003D031D" w:rsidRPr="003D031D" w:rsidRDefault="003D031D" w:rsidP="003D031D">
            <w:pPr>
              <w:spacing w:after="160" w:line="278" w:lineRule="auto"/>
            </w:pPr>
            <w:r w:rsidRPr="003D031D">
              <w:t>Monitors product and process quality during production and delivery.</w:t>
            </w:r>
          </w:p>
        </w:tc>
      </w:tr>
      <w:tr w:rsidR="003D031D" w:rsidRPr="003D031D" w14:paraId="0E00FB70" w14:textId="77777777" w:rsidTr="003D031D">
        <w:tc>
          <w:tcPr>
            <w:tcW w:w="0" w:type="auto"/>
            <w:hideMark/>
          </w:tcPr>
          <w:p w14:paraId="3B8E9CA8" w14:textId="77777777" w:rsidR="003D031D" w:rsidRPr="003D031D" w:rsidRDefault="003D031D" w:rsidP="003D031D">
            <w:pPr>
              <w:spacing w:after="160" w:line="278" w:lineRule="auto"/>
            </w:pPr>
            <w:r w:rsidRPr="003D031D">
              <w:rPr>
                <w:b/>
                <w:bCs/>
              </w:rPr>
              <w:t>HCM / HR (Human Capital Management)</w:t>
            </w:r>
          </w:p>
        </w:tc>
        <w:tc>
          <w:tcPr>
            <w:tcW w:w="0" w:type="auto"/>
            <w:hideMark/>
          </w:tcPr>
          <w:p w14:paraId="691CB963" w14:textId="77777777" w:rsidR="003D031D" w:rsidRPr="003D031D" w:rsidRDefault="003D031D" w:rsidP="003D031D">
            <w:pPr>
              <w:spacing w:after="160" w:line="278" w:lineRule="auto"/>
            </w:pPr>
            <w:r w:rsidRPr="003D031D">
              <w:t>Manages employee data, payroll, time tracking, and performance.</w:t>
            </w:r>
          </w:p>
        </w:tc>
      </w:tr>
      <w:tr w:rsidR="003D031D" w:rsidRPr="003D031D" w14:paraId="70C340DB" w14:textId="77777777" w:rsidTr="003D031D">
        <w:tc>
          <w:tcPr>
            <w:tcW w:w="0" w:type="auto"/>
            <w:hideMark/>
          </w:tcPr>
          <w:p w14:paraId="56BA9D73" w14:textId="77777777" w:rsidR="003D031D" w:rsidRPr="003D031D" w:rsidRDefault="003D031D" w:rsidP="003D031D">
            <w:pPr>
              <w:spacing w:after="160" w:line="278" w:lineRule="auto"/>
            </w:pPr>
            <w:r w:rsidRPr="003D031D">
              <w:rPr>
                <w:b/>
                <w:bCs/>
              </w:rPr>
              <w:t>WM / EWM (Warehouse Management)</w:t>
            </w:r>
          </w:p>
        </w:tc>
        <w:tc>
          <w:tcPr>
            <w:tcW w:w="0" w:type="auto"/>
            <w:hideMark/>
          </w:tcPr>
          <w:p w14:paraId="50373398" w14:textId="77777777" w:rsidR="003D031D" w:rsidRPr="003D031D" w:rsidRDefault="003D031D" w:rsidP="003D031D">
            <w:pPr>
              <w:spacing w:after="160" w:line="278" w:lineRule="auto"/>
            </w:pPr>
            <w:r w:rsidRPr="003D031D">
              <w:t>Controls warehouse operations, storage, and goods movement.</w:t>
            </w:r>
          </w:p>
        </w:tc>
      </w:tr>
      <w:tr w:rsidR="003D031D" w:rsidRPr="003D031D" w14:paraId="7D544EE0" w14:textId="77777777" w:rsidTr="003D031D">
        <w:tc>
          <w:tcPr>
            <w:tcW w:w="0" w:type="auto"/>
            <w:hideMark/>
          </w:tcPr>
          <w:p w14:paraId="0D9C0E51" w14:textId="77777777" w:rsidR="003D031D" w:rsidRPr="003D031D" w:rsidRDefault="003D031D" w:rsidP="003D031D">
            <w:pPr>
              <w:spacing w:after="160" w:line="278" w:lineRule="auto"/>
            </w:pPr>
            <w:r w:rsidRPr="003D031D">
              <w:rPr>
                <w:b/>
                <w:bCs/>
              </w:rPr>
              <w:t>PS (Project System)</w:t>
            </w:r>
          </w:p>
        </w:tc>
        <w:tc>
          <w:tcPr>
            <w:tcW w:w="0" w:type="auto"/>
            <w:hideMark/>
          </w:tcPr>
          <w:p w14:paraId="36DDFD89" w14:textId="77777777" w:rsidR="003D031D" w:rsidRPr="003D031D" w:rsidRDefault="003D031D" w:rsidP="003D031D">
            <w:pPr>
              <w:spacing w:after="160" w:line="278" w:lineRule="auto"/>
            </w:pPr>
            <w:r w:rsidRPr="003D031D">
              <w:t>Plans and monitors project costs, timelines, and resources.</w:t>
            </w:r>
          </w:p>
        </w:tc>
      </w:tr>
      <w:tr w:rsidR="003D031D" w:rsidRPr="003D031D" w14:paraId="2DB14C14" w14:textId="77777777" w:rsidTr="003D031D">
        <w:tc>
          <w:tcPr>
            <w:tcW w:w="0" w:type="auto"/>
            <w:hideMark/>
          </w:tcPr>
          <w:p w14:paraId="2662ECF9" w14:textId="77777777" w:rsidR="003D031D" w:rsidRPr="003D031D" w:rsidRDefault="003D031D" w:rsidP="003D031D">
            <w:pPr>
              <w:spacing w:after="160" w:line="278" w:lineRule="auto"/>
            </w:pPr>
            <w:r w:rsidRPr="003D031D">
              <w:rPr>
                <w:b/>
                <w:bCs/>
              </w:rPr>
              <w:t>SAC / BW (Analytics &amp; Reporting)</w:t>
            </w:r>
          </w:p>
        </w:tc>
        <w:tc>
          <w:tcPr>
            <w:tcW w:w="0" w:type="auto"/>
            <w:hideMark/>
          </w:tcPr>
          <w:p w14:paraId="3C29E134" w14:textId="77777777" w:rsidR="003D031D" w:rsidRPr="003D031D" w:rsidRDefault="003D031D" w:rsidP="003D031D">
            <w:pPr>
              <w:spacing w:after="160" w:line="278" w:lineRule="auto"/>
            </w:pPr>
            <w:r w:rsidRPr="003D031D">
              <w:t>Provides reporting, dashboards, and business insights.</w:t>
            </w:r>
          </w:p>
        </w:tc>
      </w:tr>
      <w:tr w:rsidR="00825B77" w:rsidRPr="003D031D" w14:paraId="0AA883A4" w14:textId="77777777" w:rsidTr="003D031D">
        <w:tc>
          <w:tcPr>
            <w:tcW w:w="0" w:type="auto"/>
          </w:tcPr>
          <w:p w14:paraId="5AC02821" w14:textId="6BA29070" w:rsidR="00825B77" w:rsidRPr="003D031D" w:rsidRDefault="00825B77" w:rsidP="003D031D">
            <w:pPr>
              <w:rPr>
                <w:b/>
                <w:bCs/>
              </w:rPr>
            </w:pPr>
            <w:r w:rsidRPr="00825B77">
              <w:rPr>
                <w:b/>
                <w:bCs/>
              </w:rPr>
              <w:t>Customer Relationship Management (CRM / CX)</w:t>
            </w:r>
          </w:p>
        </w:tc>
        <w:tc>
          <w:tcPr>
            <w:tcW w:w="0" w:type="auto"/>
          </w:tcPr>
          <w:p w14:paraId="18D05062" w14:textId="5C3F3C09" w:rsidR="00825B77" w:rsidRPr="003D031D" w:rsidRDefault="00825B77" w:rsidP="003D031D">
            <w:r w:rsidRPr="00825B77">
              <w:t>Manages customer data, sales pipelines, marketing campaigns, and after-sales service to improve customer experience and retention.</w:t>
            </w:r>
          </w:p>
        </w:tc>
      </w:tr>
    </w:tbl>
    <w:p w14:paraId="737CDC61" w14:textId="07AA5BAB" w:rsidR="003D031D" w:rsidRDefault="003D031D" w:rsidP="00DD600D"/>
    <w:p w14:paraId="55559025" w14:textId="77777777" w:rsidR="003D031D" w:rsidRDefault="003D031D" w:rsidP="00DD600D"/>
    <w:p w14:paraId="34673E45" w14:textId="2898C4E9" w:rsidR="003D031D" w:rsidRPr="003D031D" w:rsidRDefault="003D031D" w:rsidP="00A843A9">
      <w:pPr>
        <w:pStyle w:val="Heading2"/>
      </w:pPr>
      <w:r w:rsidRPr="003D031D">
        <w:lastRenderedPageBreak/>
        <w:t>SAP Tools and Platforms</w:t>
      </w:r>
    </w:p>
    <w:p w14:paraId="77CC9F3A" w14:textId="77777777" w:rsidR="003D031D" w:rsidRPr="003D031D" w:rsidRDefault="003D031D" w:rsidP="003D031D">
      <w:r w:rsidRPr="003D031D">
        <w:rPr>
          <w:b/>
          <w:bCs/>
        </w:rPr>
        <w:t>Core ERP Systems</w:t>
      </w:r>
    </w:p>
    <w:p w14:paraId="00055CD3" w14:textId="77777777" w:rsidR="003D031D" w:rsidRPr="003D031D" w:rsidRDefault="003D031D" w:rsidP="003D031D">
      <w:pPr>
        <w:numPr>
          <w:ilvl w:val="0"/>
          <w:numId w:val="2"/>
        </w:numPr>
      </w:pPr>
      <w:r w:rsidRPr="003D031D">
        <w:rPr>
          <w:b/>
          <w:bCs/>
        </w:rPr>
        <w:t>SAP S/4HANA:</w:t>
      </w:r>
      <w:r w:rsidRPr="003D031D">
        <w:t xml:space="preserve"> The latest generation of SAP’s ERP system. It runs on the HANA in-memory database and supports real-time business operations across finance, logistics, HR, and supply chain.</w:t>
      </w:r>
    </w:p>
    <w:p w14:paraId="68C6BBBA" w14:textId="77777777" w:rsidR="003D031D" w:rsidRPr="003D031D" w:rsidRDefault="003D031D" w:rsidP="003D031D">
      <w:pPr>
        <w:numPr>
          <w:ilvl w:val="0"/>
          <w:numId w:val="2"/>
        </w:numPr>
      </w:pPr>
      <w:r w:rsidRPr="003D031D">
        <w:rPr>
          <w:b/>
          <w:bCs/>
        </w:rPr>
        <w:t>SAP ECC (ERP Central Component):</w:t>
      </w:r>
      <w:r w:rsidRPr="003D031D">
        <w:t xml:space="preserve"> The earlier on-premise ERP version used by many organizations before moving to S/4HANA.</w:t>
      </w:r>
    </w:p>
    <w:p w14:paraId="0B100326" w14:textId="07C6E48E" w:rsidR="003D031D" w:rsidRPr="003D031D" w:rsidRDefault="00A843A9" w:rsidP="003D031D">
      <w:r>
        <w:rPr>
          <w:b/>
          <w:bCs/>
        </w:rPr>
        <w:t xml:space="preserve"> </w:t>
      </w:r>
      <w:r w:rsidR="003D031D" w:rsidRPr="003D031D">
        <w:rPr>
          <w:b/>
          <w:bCs/>
        </w:rPr>
        <w:t>Data Management and Analytics</w:t>
      </w:r>
    </w:p>
    <w:p w14:paraId="00557BD6" w14:textId="77777777" w:rsidR="003D031D" w:rsidRPr="003D031D" w:rsidRDefault="003D031D" w:rsidP="003D031D">
      <w:pPr>
        <w:numPr>
          <w:ilvl w:val="0"/>
          <w:numId w:val="3"/>
        </w:numPr>
      </w:pPr>
      <w:r w:rsidRPr="003D031D">
        <w:rPr>
          <w:b/>
          <w:bCs/>
        </w:rPr>
        <w:t>SAP HANA:</w:t>
      </w:r>
      <w:r w:rsidRPr="003D031D">
        <w:t xml:space="preserve"> High-performance, in-memory database that processes transactions and analytics in real time.</w:t>
      </w:r>
    </w:p>
    <w:p w14:paraId="6A7C689A" w14:textId="77777777" w:rsidR="003D031D" w:rsidRPr="003D031D" w:rsidRDefault="003D031D" w:rsidP="003D031D">
      <w:pPr>
        <w:numPr>
          <w:ilvl w:val="0"/>
          <w:numId w:val="3"/>
        </w:numPr>
      </w:pPr>
      <w:r w:rsidRPr="003D031D">
        <w:rPr>
          <w:b/>
          <w:bCs/>
        </w:rPr>
        <w:t>SAP BW/4HANA (Business Warehouse):</w:t>
      </w:r>
      <w:r w:rsidRPr="003D031D">
        <w:t xml:space="preserve"> Data warehouse solution for reporting and consolidating business information from multiple systems.</w:t>
      </w:r>
    </w:p>
    <w:p w14:paraId="41C5CE10" w14:textId="77777777" w:rsidR="003D031D" w:rsidRPr="003D031D" w:rsidRDefault="003D031D" w:rsidP="003D031D">
      <w:pPr>
        <w:numPr>
          <w:ilvl w:val="0"/>
          <w:numId w:val="3"/>
        </w:numPr>
      </w:pPr>
      <w:r w:rsidRPr="003D031D">
        <w:rPr>
          <w:b/>
          <w:bCs/>
        </w:rPr>
        <w:t>SAP Analytics Cloud (SAC):</w:t>
      </w:r>
      <w:r w:rsidRPr="003D031D">
        <w:t xml:space="preserve"> Cloud-based tool for reporting, dashboards, planning, and predictive analytics.</w:t>
      </w:r>
    </w:p>
    <w:p w14:paraId="12829870" w14:textId="4463F861" w:rsidR="003D031D" w:rsidRPr="003D031D" w:rsidRDefault="003D031D" w:rsidP="003D031D">
      <w:pPr>
        <w:numPr>
          <w:ilvl w:val="0"/>
          <w:numId w:val="3"/>
        </w:numPr>
      </w:pPr>
      <w:r w:rsidRPr="003D031D">
        <w:rPr>
          <w:b/>
          <w:bCs/>
        </w:rPr>
        <w:t>SAP Datasphere:</w:t>
      </w:r>
      <w:r w:rsidRPr="003D031D">
        <w:t xml:space="preserve"> Cloud data management platform that integrates SAP and non-SAP data for analytics and AI projects.</w:t>
      </w:r>
      <w:r>
        <w:t xml:space="preserve"> </w:t>
      </w:r>
    </w:p>
    <w:p w14:paraId="371EBD3B" w14:textId="77777777" w:rsidR="003D031D" w:rsidRPr="003D031D" w:rsidRDefault="003D031D" w:rsidP="003D031D">
      <w:r w:rsidRPr="003D031D">
        <w:rPr>
          <w:b/>
          <w:bCs/>
        </w:rPr>
        <w:t>Development and Integration Tools</w:t>
      </w:r>
    </w:p>
    <w:p w14:paraId="314E5148" w14:textId="77777777" w:rsidR="003D031D" w:rsidRPr="003D031D" w:rsidRDefault="003D031D" w:rsidP="003D031D">
      <w:pPr>
        <w:numPr>
          <w:ilvl w:val="0"/>
          <w:numId w:val="4"/>
        </w:numPr>
      </w:pPr>
      <w:r w:rsidRPr="003D031D">
        <w:rPr>
          <w:b/>
          <w:bCs/>
        </w:rPr>
        <w:t>SAP Business Technology Platform (BTP):</w:t>
      </w:r>
      <w:r w:rsidRPr="003D031D">
        <w:t xml:space="preserve"> Cloud platform for building, integrating, and extending SAP applications using data, AI, and automation.</w:t>
      </w:r>
    </w:p>
    <w:p w14:paraId="2491109F" w14:textId="77777777" w:rsidR="003D031D" w:rsidRPr="003D031D" w:rsidRDefault="003D031D" w:rsidP="003D031D">
      <w:pPr>
        <w:numPr>
          <w:ilvl w:val="0"/>
          <w:numId w:val="4"/>
        </w:numPr>
      </w:pPr>
      <w:r w:rsidRPr="003D031D">
        <w:rPr>
          <w:b/>
          <w:bCs/>
        </w:rPr>
        <w:t>SAP Fiori:</w:t>
      </w:r>
      <w:r w:rsidRPr="003D031D">
        <w:t xml:space="preserve"> User interface framework that provides modern, easy-to-use apps for SAP systems.</w:t>
      </w:r>
    </w:p>
    <w:p w14:paraId="6C3778F4" w14:textId="77777777" w:rsidR="003D031D" w:rsidRPr="003D031D" w:rsidRDefault="003D031D" w:rsidP="003D031D">
      <w:pPr>
        <w:numPr>
          <w:ilvl w:val="0"/>
          <w:numId w:val="4"/>
        </w:numPr>
      </w:pPr>
      <w:r w:rsidRPr="003D031D">
        <w:rPr>
          <w:b/>
          <w:bCs/>
        </w:rPr>
        <w:t>ABAP (Advanced Business Application Programming):</w:t>
      </w:r>
      <w:r w:rsidRPr="003D031D">
        <w:t xml:space="preserve"> SAP’s core programming language used for customizing and developing SAP applications.</w:t>
      </w:r>
    </w:p>
    <w:p w14:paraId="272816A3" w14:textId="77777777" w:rsidR="003D031D" w:rsidRPr="003D031D" w:rsidRDefault="003D031D" w:rsidP="003D031D">
      <w:pPr>
        <w:numPr>
          <w:ilvl w:val="0"/>
          <w:numId w:val="4"/>
        </w:numPr>
      </w:pPr>
      <w:r w:rsidRPr="003D031D">
        <w:rPr>
          <w:b/>
          <w:bCs/>
        </w:rPr>
        <w:t>SAP AI Core / AI Launchpad:</w:t>
      </w:r>
      <w:r w:rsidRPr="003D031D">
        <w:t xml:space="preserve"> Tools within BTP for developing, deploying, and managing machine learning and AI models.</w:t>
      </w:r>
    </w:p>
    <w:p w14:paraId="595C29FA" w14:textId="527EE7C1" w:rsidR="00AC7B3E" w:rsidRPr="00AC7B3E" w:rsidRDefault="00AC7B3E" w:rsidP="00AC7B3E">
      <w:pPr>
        <w:pStyle w:val="Heading2"/>
      </w:pPr>
      <w:r w:rsidRPr="00AC7B3E">
        <w:t>Career Opportunities in SAP</w:t>
      </w:r>
    </w:p>
    <w:p w14:paraId="3FC336A2" w14:textId="77777777" w:rsidR="00AC7B3E" w:rsidRPr="00AC7B3E" w:rsidRDefault="00AC7B3E" w:rsidP="00AC7B3E">
      <w:r w:rsidRPr="00AC7B3E">
        <w:t>Three main categories:</w:t>
      </w:r>
    </w:p>
    <w:p w14:paraId="3F13C463" w14:textId="77777777" w:rsidR="00AC7B3E" w:rsidRPr="00AC7B3E" w:rsidRDefault="00AC7B3E" w:rsidP="00AC7B3E">
      <w:pPr>
        <w:numPr>
          <w:ilvl w:val="0"/>
          <w:numId w:val="8"/>
        </w:numPr>
      </w:pPr>
      <w:r w:rsidRPr="00AC7B3E">
        <w:rPr>
          <w:b/>
          <w:bCs/>
        </w:rPr>
        <w:t>Consultants (Implementation Experts)</w:t>
      </w:r>
    </w:p>
    <w:p w14:paraId="7461D424" w14:textId="77777777" w:rsidR="00AC7B3E" w:rsidRPr="00AC7B3E" w:rsidRDefault="00AC7B3E" w:rsidP="00AC7B3E">
      <w:pPr>
        <w:numPr>
          <w:ilvl w:val="1"/>
          <w:numId w:val="10"/>
        </w:numPr>
      </w:pPr>
      <w:r w:rsidRPr="00AC7B3E">
        <w:rPr>
          <w:b/>
          <w:bCs/>
        </w:rPr>
        <w:t>Functional consultants</w:t>
      </w:r>
      <w:r w:rsidRPr="00AC7B3E">
        <w:t>: configure and adapt SAP to business needs.</w:t>
      </w:r>
    </w:p>
    <w:p w14:paraId="68146289" w14:textId="77777777" w:rsidR="00AC7B3E" w:rsidRPr="00AC7B3E" w:rsidRDefault="00AC7B3E" w:rsidP="00AC7B3E">
      <w:pPr>
        <w:numPr>
          <w:ilvl w:val="1"/>
          <w:numId w:val="10"/>
        </w:numPr>
      </w:pPr>
      <w:r w:rsidRPr="00AC7B3E">
        <w:rPr>
          <w:b/>
          <w:bCs/>
        </w:rPr>
        <w:t>Technical consultants</w:t>
      </w:r>
      <w:r w:rsidRPr="00AC7B3E">
        <w:t>: developers who customize and code within SAP.</w:t>
      </w:r>
    </w:p>
    <w:p w14:paraId="71150C8A" w14:textId="77777777" w:rsidR="00AC7B3E" w:rsidRPr="00AC7B3E" w:rsidRDefault="00AC7B3E" w:rsidP="00AC7B3E">
      <w:pPr>
        <w:numPr>
          <w:ilvl w:val="1"/>
          <w:numId w:val="10"/>
        </w:numPr>
      </w:pPr>
      <w:r w:rsidRPr="00AC7B3E">
        <w:t>Usually work for consulting firms helping clients implement SAP.</w:t>
      </w:r>
    </w:p>
    <w:p w14:paraId="4F8F041E" w14:textId="77777777" w:rsidR="00AC7B3E" w:rsidRPr="00AC7B3E" w:rsidRDefault="00AC7B3E" w:rsidP="00AC7B3E">
      <w:pPr>
        <w:numPr>
          <w:ilvl w:val="0"/>
          <w:numId w:val="8"/>
        </w:numPr>
      </w:pPr>
      <w:r w:rsidRPr="00AC7B3E">
        <w:rPr>
          <w:b/>
          <w:bCs/>
        </w:rPr>
        <w:lastRenderedPageBreak/>
        <w:t>IT Managers / Administrators</w:t>
      </w:r>
    </w:p>
    <w:p w14:paraId="3C9DC1A6" w14:textId="77777777" w:rsidR="00AC7B3E" w:rsidRPr="00AC7B3E" w:rsidRDefault="00AC7B3E" w:rsidP="00AC7B3E">
      <w:pPr>
        <w:numPr>
          <w:ilvl w:val="1"/>
          <w:numId w:val="11"/>
        </w:numPr>
      </w:pPr>
      <w:r w:rsidRPr="00AC7B3E">
        <w:t>Maintain SAP systems after implementation.</w:t>
      </w:r>
    </w:p>
    <w:p w14:paraId="0B1AD37A" w14:textId="77777777" w:rsidR="00AC7B3E" w:rsidRPr="00AC7B3E" w:rsidRDefault="00AC7B3E" w:rsidP="00AC7B3E">
      <w:pPr>
        <w:numPr>
          <w:ilvl w:val="1"/>
          <w:numId w:val="11"/>
        </w:numPr>
      </w:pPr>
      <w:r w:rsidRPr="00AC7B3E">
        <w:t>Handle troubleshooting, updates, and user support.</w:t>
      </w:r>
    </w:p>
    <w:p w14:paraId="1F2F9E74" w14:textId="77777777" w:rsidR="00AC7B3E" w:rsidRPr="00AC7B3E" w:rsidRDefault="00AC7B3E" w:rsidP="00AC7B3E">
      <w:pPr>
        <w:numPr>
          <w:ilvl w:val="0"/>
          <w:numId w:val="8"/>
        </w:numPr>
      </w:pPr>
      <w:r w:rsidRPr="00AC7B3E">
        <w:rPr>
          <w:b/>
          <w:bCs/>
        </w:rPr>
        <w:t>End Users (Business Professionals)</w:t>
      </w:r>
    </w:p>
    <w:p w14:paraId="00DE8549" w14:textId="77777777" w:rsidR="00AC7B3E" w:rsidRPr="00AC7B3E" w:rsidRDefault="00AC7B3E" w:rsidP="00AC7B3E">
      <w:pPr>
        <w:numPr>
          <w:ilvl w:val="1"/>
          <w:numId w:val="12"/>
        </w:numPr>
      </w:pPr>
      <w:r w:rsidRPr="00AC7B3E">
        <w:t>Employees who use SAP for daily operations (finance, HR, supply chain, etc.).</w:t>
      </w:r>
    </w:p>
    <w:p w14:paraId="73ABFD62" w14:textId="77777777" w:rsidR="00AC7B3E" w:rsidRPr="00AC7B3E" w:rsidRDefault="00AC7B3E" w:rsidP="00AC7B3E">
      <w:pPr>
        <w:numPr>
          <w:ilvl w:val="1"/>
          <w:numId w:val="12"/>
        </w:numPr>
      </w:pPr>
      <w:r w:rsidRPr="00AC7B3E">
        <w:t>Roles: accountants, controllers, warehouse managers, purchasers, HR staff, etc.</w:t>
      </w:r>
    </w:p>
    <w:p w14:paraId="28249DD4" w14:textId="77777777" w:rsidR="00AC7B3E" w:rsidRPr="00AC7B3E" w:rsidRDefault="00AC7B3E" w:rsidP="00AC7B3E">
      <w:pPr>
        <w:numPr>
          <w:ilvl w:val="1"/>
          <w:numId w:val="12"/>
        </w:numPr>
      </w:pPr>
      <w:r w:rsidRPr="00AC7B3E">
        <w:t>Knowing SAP greatly enhances employability, especially in large corporations.</w:t>
      </w:r>
    </w:p>
    <w:p w14:paraId="11689793" w14:textId="42D799D0" w:rsidR="005460D4" w:rsidRPr="005460D4" w:rsidRDefault="005460D4" w:rsidP="005460D4">
      <w:r w:rsidRPr="005460D4">
        <w:rPr>
          <w:rStyle w:val="Heading2Char"/>
        </w:rPr>
        <w:t>SAP Cloud Strategy</w:t>
      </w:r>
      <w:r w:rsidRPr="005460D4">
        <w:br/>
        <w:t xml:space="preserve">SAP is heavily shifting toward the </w:t>
      </w:r>
      <w:r w:rsidRPr="005460D4">
        <w:rPr>
          <w:b/>
          <w:bCs/>
        </w:rPr>
        <w:t>cloud</w:t>
      </w:r>
      <w:r w:rsidRPr="005460D4">
        <w:t xml:space="preserve"> with offerings like:</w:t>
      </w:r>
    </w:p>
    <w:p w14:paraId="748B9161" w14:textId="77777777" w:rsidR="005460D4" w:rsidRPr="005460D4" w:rsidRDefault="005460D4" w:rsidP="005460D4">
      <w:pPr>
        <w:numPr>
          <w:ilvl w:val="0"/>
          <w:numId w:val="13"/>
        </w:numPr>
      </w:pPr>
      <w:r w:rsidRPr="005460D4">
        <w:rPr>
          <w:b/>
          <w:bCs/>
        </w:rPr>
        <w:t>SAP S/4HANA Cloud</w:t>
      </w:r>
      <w:r w:rsidRPr="005460D4">
        <w:t xml:space="preserve"> – cloud-hosted version of their ERP.</w:t>
      </w:r>
    </w:p>
    <w:p w14:paraId="2955322C" w14:textId="77777777" w:rsidR="005460D4" w:rsidRPr="005460D4" w:rsidRDefault="005460D4" w:rsidP="005460D4">
      <w:pPr>
        <w:numPr>
          <w:ilvl w:val="0"/>
          <w:numId w:val="13"/>
        </w:numPr>
      </w:pPr>
      <w:r w:rsidRPr="005460D4">
        <w:rPr>
          <w:b/>
          <w:bCs/>
        </w:rPr>
        <w:t>SAP SuccessFactors</w:t>
      </w:r>
      <w:r w:rsidRPr="005460D4">
        <w:t xml:space="preserve"> – for HR and talent management.</w:t>
      </w:r>
    </w:p>
    <w:p w14:paraId="4472863E" w14:textId="77777777" w:rsidR="005460D4" w:rsidRPr="005460D4" w:rsidRDefault="005460D4" w:rsidP="005460D4">
      <w:pPr>
        <w:numPr>
          <w:ilvl w:val="0"/>
          <w:numId w:val="13"/>
        </w:numPr>
      </w:pPr>
      <w:r w:rsidRPr="005460D4">
        <w:rPr>
          <w:b/>
          <w:bCs/>
        </w:rPr>
        <w:t>SAP Ariba</w:t>
      </w:r>
      <w:r w:rsidRPr="005460D4">
        <w:t xml:space="preserve"> – for procurement and supply chain.</w:t>
      </w:r>
    </w:p>
    <w:p w14:paraId="7894E491" w14:textId="77777777" w:rsidR="005460D4" w:rsidRPr="005460D4" w:rsidRDefault="005460D4" w:rsidP="005460D4">
      <w:pPr>
        <w:numPr>
          <w:ilvl w:val="0"/>
          <w:numId w:val="13"/>
        </w:numPr>
      </w:pPr>
      <w:r w:rsidRPr="005460D4">
        <w:rPr>
          <w:b/>
          <w:bCs/>
        </w:rPr>
        <w:t>SAP Concur</w:t>
      </w:r>
      <w:r w:rsidRPr="005460D4">
        <w:t xml:space="preserve"> – for travel and expense management.</w:t>
      </w:r>
    </w:p>
    <w:p w14:paraId="03118C09" w14:textId="77777777" w:rsidR="005460D4" w:rsidRPr="005460D4" w:rsidRDefault="005460D4" w:rsidP="005460D4">
      <w:pPr>
        <w:numPr>
          <w:ilvl w:val="0"/>
          <w:numId w:val="13"/>
        </w:numPr>
      </w:pPr>
      <w:r w:rsidRPr="005460D4">
        <w:rPr>
          <w:b/>
          <w:bCs/>
        </w:rPr>
        <w:t>SAP Analytics Cloud</w:t>
      </w:r>
      <w:r w:rsidRPr="005460D4">
        <w:t xml:space="preserve"> – for reporting and analytics.</w:t>
      </w:r>
      <w:r w:rsidRPr="005460D4">
        <w:br/>
        <w:t>These show SAP’s move toward SaaS (Software-as-a-Service).</w:t>
      </w:r>
    </w:p>
    <w:p w14:paraId="0BCE4187" w14:textId="4D60755A" w:rsidR="005460D4" w:rsidRPr="00DD600D" w:rsidRDefault="005460D4" w:rsidP="00DD600D">
      <w:r w:rsidRPr="005460D4">
        <w:rPr>
          <w:highlight w:val="yellow"/>
        </w:rPr>
        <w:t xml:space="preserve">Keys: </w:t>
      </w:r>
      <w:r w:rsidRPr="005460D4">
        <w:rPr>
          <w:b/>
          <w:bCs/>
          <w:highlight w:val="yellow"/>
        </w:rPr>
        <w:t>S/4HANA</w:t>
      </w:r>
      <w:r w:rsidRPr="005460D4">
        <w:rPr>
          <w:highlight w:val="yellow"/>
        </w:rPr>
        <w:t xml:space="preserve"> is SAP’s long-term focus.</w:t>
      </w:r>
    </w:p>
    <w:sectPr w:rsidR="005460D4" w:rsidRPr="00DD6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2B28"/>
    <w:multiLevelType w:val="multilevel"/>
    <w:tmpl w:val="B19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B7F37"/>
    <w:multiLevelType w:val="multilevel"/>
    <w:tmpl w:val="8E5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32670"/>
    <w:multiLevelType w:val="multilevel"/>
    <w:tmpl w:val="C4A6C0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53787F"/>
    <w:multiLevelType w:val="multilevel"/>
    <w:tmpl w:val="81C4DE3C"/>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E50F3"/>
    <w:multiLevelType w:val="multilevel"/>
    <w:tmpl w:val="6D9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A51A4"/>
    <w:multiLevelType w:val="multilevel"/>
    <w:tmpl w:val="CC6A7A64"/>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F1483D"/>
    <w:multiLevelType w:val="multilevel"/>
    <w:tmpl w:val="2DA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A18DE"/>
    <w:multiLevelType w:val="multilevel"/>
    <w:tmpl w:val="4B3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2459E"/>
    <w:multiLevelType w:val="multilevel"/>
    <w:tmpl w:val="262481AC"/>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643B1"/>
    <w:multiLevelType w:val="multilevel"/>
    <w:tmpl w:val="46B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2824"/>
    <w:multiLevelType w:val="hybridMultilevel"/>
    <w:tmpl w:val="48E02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22A7"/>
    <w:multiLevelType w:val="multilevel"/>
    <w:tmpl w:val="292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9735C"/>
    <w:multiLevelType w:val="multilevel"/>
    <w:tmpl w:val="BDF27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3996475">
    <w:abstractNumId w:val="1"/>
  </w:num>
  <w:num w:numId="2" w16cid:durableId="2120563871">
    <w:abstractNumId w:val="7"/>
  </w:num>
  <w:num w:numId="3" w16cid:durableId="867763275">
    <w:abstractNumId w:val="9"/>
  </w:num>
  <w:num w:numId="4" w16cid:durableId="85737401">
    <w:abstractNumId w:val="6"/>
  </w:num>
  <w:num w:numId="5" w16cid:durableId="1535651019">
    <w:abstractNumId w:val="10"/>
  </w:num>
  <w:num w:numId="6" w16cid:durableId="294914661">
    <w:abstractNumId w:val="0"/>
  </w:num>
  <w:num w:numId="7" w16cid:durableId="1628851236">
    <w:abstractNumId w:val="11"/>
  </w:num>
  <w:num w:numId="8" w16cid:durableId="269975142">
    <w:abstractNumId w:val="12"/>
  </w:num>
  <w:num w:numId="9" w16cid:durableId="1571496527">
    <w:abstractNumId w:val="2"/>
  </w:num>
  <w:num w:numId="10" w16cid:durableId="2088960887">
    <w:abstractNumId w:val="8"/>
  </w:num>
  <w:num w:numId="11" w16cid:durableId="1041784150">
    <w:abstractNumId w:val="5"/>
  </w:num>
  <w:num w:numId="12" w16cid:durableId="79837489">
    <w:abstractNumId w:val="3"/>
  </w:num>
  <w:num w:numId="13" w16cid:durableId="944458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15"/>
    <w:rsid w:val="003111CF"/>
    <w:rsid w:val="003D031D"/>
    <w:rsid w:val="00414E88"/>
    <w:rsid w:val="005460D4"/>
    <w:rsid w:val="006C0715"/>
    <w:rsid w:val="00825B77"/>
    <w:rsid w:val="008A6E40"/>
    <w:rsid w:val="00A843A9"/>
    <w:rsid w:val="00AC7B3E"/>
    <w:rsid w:val="00DD600D"/>
    <w:rsid w:val="00E60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5ACD"/>
  <w15:chartTrackingRefBased/>
  <w15:docId w15:val="{E394725C-82BB-4685-A6EA-3BD55B05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715"/>
    <w:rPr>
      <w:rFonts w:eastAsiaTheme="majorEastAsia" w:cstheme="majorBidi"/>
      <w:color w:val="272727" w:themeColor="text1" w:themeTint="D8"/>
    </w:rPr>
  </w:style>
  <w:style w:type="paragraph" w:styleId="Title">
    <w:name w:val="Title"/>
    <w:basedOn w:val="Normal"/>
    <w:next w:val="Normal"/>
    <w:link w:val="TitleChar"/>
    <w:uiPriority w:val="10"/>
    <w:qFormat/>
    <w:rsid w:val="006C0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715"/>
    <w:pPr>
      <w:spacing w:before="160"/>
      <w:jc w:val="center"/>
    </w:pPr>
    <w:rPr>
      <w:i/>
      <w:iCs/>
      <w:color w:val="404040" w:themeColor="text1" w:themeTint="BF"/>
    </w:rPr>
  </w:style>
  <w:style w:type="character" w:customStyle="1" w:styleId="QuoteChar">
    <w:name w:val="Quote Char"/>
    <w:basedOn w:val="DefaultParagraphFont"/>
    <w:link w:val="Quote"/>
    <w:uiPriority w:val="29"/>
    <w:rsid w:val="006C0715"/>
    <w:rPr>
      <w:i/>
      <w:iCs/>
      <w:color w:val="404040" w:themeColor="text1" w:themeTint="BF"/>
    </w:rPr>
  </w:style>
  <w:style w:type="paragraph" w:styleId="ListParagraph">
    <w:name w:val="List Paragraph"/>
    <w:basedOn w:val="Normal"/>
    <w:uiPriority w:val="34"/>
    <w:qFormat/>
    <w:rsid w:val="006C0715"/>
    <w:pPr>
      <w:ind w:left="720"/>
      <w:contextualSpacing/>
    </w:pPr>
  </w:style>
  <w:style w:type="character" w:styleId="IntenseEmphasis">
    <w:name w:val="Intense Emphasis"/>
    <w:basedOn w:val="DefaultParagraphFont"/>
    <w:uiPriority w:val="21"/>
    <w:qFormat/>
    <w:rsid w:val="006C0715"/>
    <w:rPr>
      <w:i/>
      <w:iCs/>
      <w:color w:val="0F4761" w:themeColor="accent1" w:themeShade="BF"/>
    </w:rPr>
  </w:style>
  <w:style w:type="paragraph" w:styleId="IntenseQuote">
    <w:name w:val="Intense Quote"/>
    <w:basedOn w:val="Normal"/>
    <w:next w:val="Normal"/>
    <w:link w:val="IntenseQuoteChar"/>
    <w:uiPriority w:val="30"/>
    <w:qFormat/>
    <w:rsid w:val="006C0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715"/>
    <w:rPr>
      <w:i/>
      <w:iCs/>
      <w:color w:val="0F4761" w:themeColor="accent1" w:themeShade="BF"/>
    </w:rPr>
  </w:style>
  <w:style w:type="character" w:styleId="IntenseReference">
    <w:name w:val="Intense Reference"/>
    <w:basedOn w:val="DefaultParagraphFont"/>
    <w:uiPriority w:val="32"/>
    <w:qFormat/>
    <w:rsid w:val="006C0715"/>
    <w:rPr>
      <w:b/>
      <w:bCs/>
      <w:smallCaps/>
      <w:color w:val="0F4761" w:themeColor="accent1" w:themeShade="BF"/>
      <w:spacing w:val="5"/>
    </w:rPr>
  </w:style>
  <w:style w:type="table" w:styleId="TableGrid">
    <w:name w:val="Table Grid"/>
    <w:basedOn w:val="TableNormal"/>
    <w:uiPriority w:val="39"/>
    <w:rsid w:val="006C0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6C071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4</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karini</dc:creator>
  <cp:keywords/>
  <dc:description/>
  <cp:lastModifiedBy>sandeep karini</cp:lastModifiedBy>
  <cp:revision>2</cp:revision>
  <dcterms:created xsi:type="dcterms:W3CDTF">2025-11-13T10:32:00Z</dcterms:created>
  <dcterms:modified xsi:type="dcterms:W3CDTF">2025-11-13T14:02:00Z</dcterms:modified>
</cp:coreProperties>
</file>