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17D" w:rsidRDefault="00DD617D" w:rsidP="007255AE">
      <w:pPr>
        <w:jc w:val="center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～在留邦人の皆様へ～</w:t>
      </w:r>
    </w:p>
    <w:p w:rsidR="00DD617D" w:rsidRDefault="00DD617D" w:rsidP="00DD617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（件名）</w:t>
      </w:r>
    </w:p>
    <w:p w:rsidR="00ED2D12" w:rsidRDefault="007255AE" w:rsidP="007255AE">
      <w:pPr>
        <w:jc w:val="center"/>
        <w:rPr>
          <w:rFonts w:asciiTheme="majorEastAsia" w:eastAsiaTheme="majorEastAsia" w:hAnsiTheme="majorEastAsia"/>
        </w:rPr>
      </w:pPr>
      <w:r w:rsidRPr="006E1443">
        <w:rPr>
          <w:rFonts w:asciiTheme="majorEastAsia" w:eastAsiaTheme="majorEastAsia" w:hAnsiTheme="majorEastAsia" w:hint="eastAsia"/>
        </w:rPr>
        <w:t>インドの大気汚染と粒子状物質</w:t>
      </w:r>
      <w:r w:rsidR="000F2F72">
        <w:rPr>
          <w:rFonts w:asciiTheme="majorEastAsia" w:eastAsiaTheme="majorEastAsia" w:hAnsiTheme="majorEastAsia" w:hint="eastAsia"/>
        </w:rPr>
        <w:t>（PM10</w:t>
      </w:r>
      <w:r w:rsidR="00FB5B1A">
        <w:rPr>
          <w:rFonts w:asciiTheme="majorEastAsia" w:eastAsiaTheme="majorEastAsia" w:hAnsiTheme="majorEastAsia" w:hint="eastAsia"/>
        </w:rPr>
        <w:t>及び</w:t>
      </w:r>
      <w:r w:rsidR="00085803">
        <w:rPr>
          <w:rFonts w:asciiTheme="majorEastAsia" w:eastAsiaTheme="majorEastAsia" w:hAnsiTheme="majorEastAsia" w:hint="eastAsia"/>
        </w:rPr>
        <w:t>PM2.5</w:t>
      </w:r>
      <w:r w:rsidR="000F2F72">
        <w:rPr>
          <w:rFonts w:asciiTheme="majorEastAsia" w:eastAsiaTheme="majorEastAsia" w:hAnsiTheme="majorEastAsia" w:hint="eastAsia"/>
        </w:rPr>
        <w:t>）</w:t>
      </w:r>
      <w:r w:rsidRPr="006E1443">
        <w:rPr>
          <w:rFonts w:asciiTheme="majorEastAsia" w:eastAsiaTheme="majorEastAsia" w:hAnsiTheme="majorEastAsia" w:hint="eastAsia"/>
        </w:rPr>
        <w:t>について</w:t>
      </w:r>
    </w:p>
    <w:p w:rsidR="00DD617D" w:rsidRDefault="00DD617D" w:rsidP="007255AE">
      <w:pPr>
        <w:jc w:val="center"/>
        <w:rPr>
          <w:rFonts w:asciiTheme="majorEastAsia" w:eastAsiaTheme="majorEastAsia" w:hAnsiTheme="majorEastAsia"/>
        </w:rPr>
      </w:pPr>
    </w:p>
    <w:p w:rsidR="00DD617D" w:rsidRDefault="00DD617D" w:rsidP="00DD617D">
      <w:pPr>
        <w:jc w:val="righ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平成25年2月2</w:t>
      </w:r>
      <w:r w:rsidR="0077127F">
        <w:rPr>
          <w:rFonts w:asciiTheme="majorEastAsia" w:eastAsiaTheme="majorEastAsia" w:hAnsiTheme="majorEastAsia" w:hint="eastAsia"/>
        </w:rPr>
        <w:t>7</w:t>
      </w:r>
      <w:r>
        <w:rPr>
          <w:rFonts w:asciiTheme="majorEastAsia" w:eastAsiaTheme="majorEastAsia" w:hAnsiTheme="majorEastAsia" w:hint="eastAsia"/>
        </w:rPr>
        <w:t>日</w:t>
      </w:r>
    </w:p>
    <w:p w:rsidR="00DD617D" w:rsidRDefault="00DD617D" w:rsidP="00DD617D">
      <w:pPr>
        <w:jc w:val="righ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在インド日本国大使館</w:t>
      </w:r>
    </w:p>
    <w:p w:rsidR="0077127F" w:rsidRPr="006E1443" w:rsidRDefault="0077127F" w:rsidP="00DD617D">
      <w:pPr>
        <w:jc w:val="right"/>
        <w:rPr>
          <w:rFonts w:asciiTheme="majorEastAsia" w:eastAsiaTheme="majorEastAsia" w:hAnsiTheme="majorEastAsia"/>
        </w:rPr>
      </w:pPr>
    </w:p>
    <w:p w:rsidR="0077127F" w:rsidRDefault="0077127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　昨年来、当地各紙において、インド国内の大気汚染に関する記事が多く見られています。以下のとおり参考情報をお知らせいたします。</w:t>
      </w:r>
    </w:p>
    <w:p w:rsidR="0077127F" w:rsidRPr="006E1443" w:rsidRDefault="0077127F">
      <w:pPr>
        <w:rPr>
          <w:rFonts w:asciiTheme="majorEastAsia" w:eastAsiaTheme="majorEastAsia" w:hAnsiTheme="majorEastAsia"/>
        </w:rPr>
      </w:pPr>
    </w:p>
    <w:p w:rsidR="00767F64" w:rsidRPr="00A540DB" w:rsidRDefault="00767F64" w:rsidP="00767F64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</w:rPr>
      </w:pPr>
      <w:r w:rsidRPr="00A540DB">
        <w:rPr>
          <w:rFonts w:asciiTheme="majorEastAsia" w:eastAsiaTheme="majorEastAsia" w:hAnsiTheme="majorEastAsia" w:hint="eastAsia"/>
        </w:rPr>
        <w:t>対策</w:t>
      </w:r>
    </w:p>
    <w:p w:rsidR="00767F64" w:rsidRPr="001F6C74" w:rsidRDefault="00767F64" w:rsidP="00767F6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　大気汚染対策として，一般的に以下の対策が考えられ，汚染が激しいと感じるときには，これらの対策をとることをお薦めします。</w:t>
      </w:r>
    </w:p>
    <w:p w:rsidR="00767F64" w:rsidRPr="001F6C74" w:rsidRDefault="00767F64" w:rsidP="00767F64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不要不急の外出や長時間の屋外活動を避ける。</w:t>
      </w:r>
    </w:p>
    <w:p w:rsidR="00767F64" w:rsidRPr="001F6C74" w:rsidRDefault="00767F64" w:rsidP="00767F64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外出時にはサージカルマスク（日本では主に花粉症対策としても販売されている）を正しく着用する。（なお、必ずしも日本のものと同質ではないもののサージカルマスクはデリー市内の薬局でも入手可能。）</w:t>
      </w:r>
    </w:p>
    <w:p w:rsidR="00767F64" w:rsidRPr="001F6C74" w:rsidRDefault="00767F64" w:rsidP="00767F64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窓の開放は可能な限りしない。住宅の隙間やドアなど外気の通り道をふさぐ。</w:t>
      </w:r>
    </w:p>
    <w:p w:rsidR="00767F64" w:rsidRDefault="00767F64" w:rsidP="00767F64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部屋のサイズに適した空気清浄機を選び日常的に使用する。</w:t>
      </w:r>
    </w:p>
    <w:p w:rsidR="00767F64" w:rsidRPr="001F6C74" w:rsidRDefault="00767F64" w:rsidP="00767F64">
      <w:pPr>
        <w:pStyle w:val="a3"/>
        <w:ind w:leftChars="0" w:left="720"/>
        <w:rPr>
          <w:rFonts w:asciiTheme="majorEastAsia" w:eastAsiaTheme="majorEastAsia" w:hAnsiTheme="majorEastAsia"/>
        </w:rPr>
      </w:pPr>
    </w:p>
    <w:p w:rsidR="00425A68" w:rsidRPr="006E1443" w:rsidRDefault="007255AE" w:rsidP="00425A68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</w:rPr>
      </w:pPr>
      <w:r w:rsidRPr="006E1443">
        <w:rPr>
          <w:rFonts w:asciiTheme="majorEastAsia" w:eastAsiaTheme="majorEastAsia" w:hAnsiTheme="majorEastAsia" w:hint="eastAsia"/>
        </w:rPr>
        <w:t>インドの大気汚染の</w:t>
      </w:r>
      <w:r w:rsidR="00CA26F5">
        <w:rPr>
          <w:rFonts w:asciiTheme="majorEastAsia" w:eastAsiaTheme="majorEastAsia" w:hAnsiTheme="majorEastAsia" w:hint="eastAsia"/>
        </w:rPr>
        <w:t>現状</w:t>
      </w:r>
    </w:p>
    <w:p w:rsidR="00085803" w:rsidRDefault="00CA26F5">
      <w:pPr>
        <w:tabs>
          <w:tab w:val="left" w:pos="709"/>
        </w:tabs>
        <w:ind w:left="708" w:hangingChars="337" w:hanging="708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（１）</w:t>
      </w:r>
      <w:r w:rsidR="0076640D">
        <w:rPr>
          <w:rFonts w:asciiTheme="majorEastAsia" w:eastAsiaTheme="majorEastAsia" w:hAnsiTheme="majorEastAsia" w:hint="eastAsia"/>
        </w:rPr>
        <w:tab/>
      </w:r>
      <w:r w:rsidR="000A2A81" w:rsidRPr="006E1443">
        <w:rPr>
          <w:rFonts w:asciiTheme="majorEastAsia" w:eastAsiaTheme="majorEastAsia" w:hAnsiTheme="majorEastAsia" w:hint="eastAsia"/>
        </w:rPr>
        <w:t>インドでは</w:t>
      </w:r>
      <w:r w:rsidR="00A4266C">
        <w:rPr>
          <w:rFonts w:asciiTheme="majorEastAsia" w:eastAsiaTheme="majorEastAsia" w:hAnsiTheme="majorEastAsia" w:hint="eastAsia"/>
        </w:rPr>
        <w:t>自動車等の排気ガス、産業や</w:t>
      </w:r>
      <w:r w:rsidR="0022651A">
        <w:rPr>
          <w:rFonts w:asciiTheme="majorEastAsia" w:eastAsiaTheme="majorEastAsia" w:hAnsiTheme="majorEastAsia" w:hint="eastAsia"/>
        </w:rPr>
        <w:t>家庭</w:t>
      </w:r>
      <w:r w:rsidR="00A4266C">
        <w:rPr>
          <w:rFonts w:asciiTheme="majorEastAsia" w:eastAsiaTheme="majorEastAsia" w:hAnsiTheme="majorEastAsia" w:hint="eastAsia"/>
        </w:rPr>
        <w:t>などに由来する物質が主な大気汚染の原因となっており、冬季に大気汚染が顕著にな</w:t>
      </w:r>
      <w:r w:rsidR="00AC68C4">
        <w:rPr>
          <w:rFonts w:asciiTheme="majorEastAsia" w:eastAsiaTheme="majorEastAsia" w:hAnsiTheme="majorEastAsia" w:hint="eastAsia"/>
        </w:rPr>
        <w:t>る傾向があります</w:t>
      </w:r>
      <w:r w:rsidR="00085803">
        <w:rPr>
          <w:rFonts w:asciiTheme="majorEastAsia" w:eastAsiaTheme="majorEastAsia" w:hAnsiTheme="majorEastAsia" w:hint="eastAsia"/>
          <w:vertAlign w:val="superscript"/>
        </w:rPr>
        <w:t>（</w:t>
      </w:r>
      <w:r w:rsidR="007B1A68">
        <w:rPr>
          <w:rFonts w:asciiTheme="majorEastAsia" w:eastAsiaTheme="majorEastAsia" w:hAnsiTheme="majorEastAsia" w:hint="eastAsia"/>
          <w:vertAlign w:val="superscript"/>
        </w:rPr>
        <w:t>出典</w:t>
      </w:r>
      <w:r w:rsidR="00085803">
        <w:rPr>
          <w:rFonts w:asciiTheme="majorEastAsia" w:eastAsiaTheme="majorEastAsia" w:hAnsiTheme="majorEastAsia" w:hint="eastAsia"/>
          <w:vertAlign w:val="superscript"/>
        </w:rPr>
        <w:t>１</w:t>
      </w:r>
      <w:r w:rsidR="00085803" w:rsidRPr="003C5C3B">
        <w:rPr>
          <w:rFonts w:asciiTheme="majorEastAsia" w:eastAsiaTheme="majorEastAsia" w:hAnsiTheme="majorEastAsia" w:hint="eastAsia"/>
          <w:vertAlign w:val="superscript"/>
        </w:rPr>
        <w:t>）</w:t>
      </w:r>
      <w:r w:rsidR="00A4266C">
        <w:rPr>
          <w:rFonts w:asciiTheme="majorEastAsia" w:eastAsiaTheme="majorEastAsia" w:hAnsiTheme="majorEastAsia" w:hint="eastAsia"/>
        </w:rPr>
        <w:t>。</w:t>
      </w:r>
      <w:r w:rsidR="0076640D">
        <w:rPr>
          <w:rFonts w:asciiTheme="majorEastAsia" w:eastAsiaTheme="majorEastAsia" w:hAnsiTheme="majorEastAsia" w:hint="eastAsia"/>
        </w:rPr>
        <w:tab/>
      </w:r>
      <w:r w:rsidR="00A4266C">
        <w:rPr>
          <w:rFonts w:asciiTheme="majorEastAsia" w:eastAsiaTheme="majorEastAsia" w:hAnsiTheme="majorEastAsia" w:hint="eastAsia"/>
        </w:rPr>
        <w:t>現在、</w:t>
      </w:r>
      <w:r w:rsidR="00203561">
        <w:rPr>
          <w:rFonts w:asciiTheme="majorEastAsia" w:eastAsiaTheme="majorEastAsia" w:hAnsiTheme="majorEastAsia" w:hint="eastAsia"/>
        </w:rPr>
        <w:t>インド</w:t>
      </w:r>
      <w:r w:rsidR="00B66F58">
        <w:rPr>
          <w:rFonts w:asciiTheme="majorEastAsia" w:eastAsiaTheme="majorEastAsia" w:hAnsiTheme="majorEastAsia" w:hint="eastAsia"/>
        </w:rPr>
        <w:t>政府は</w:t>
      </w:r>
      <w:r w:rsidR="00203561">
        <w:rPr>
          <w:rFonts w:asciiTheme="majorEastAsia" w:eastAsiaTheme="majorEastAsia" w:hAnsiTheme="majorEastAsia" w:hint="eastAsia"/>
        </w:rPr>
        <w:t>国内の211都市に</w:t>
      </w:r>
      <w:r w:rsidR="00B66F58">
        <w:rPr>
          <w:rFonts w:asciiTheme="majorEastAsia" w:eastAsiaTheme="majorEastAsia" w:hAnsiTheme="majorEastAsia" w:hint="eastAsia"/>
        </w:rPr>
        <w:t>大気監視ステーションを設置し</w:t>
      </w:r>
      <w:r w:rsidR="007464FE">
        <w:rPr>
          <w:rFonts w:asciiTheme="majorEastAsia" w:eastAsiaTheme="majorEastAsia" w:hAnsiTheme="majorEastAsia" w:hint="eastAsia"/>
        </w:rPr>
        <w:t>、二酸化硫黄（SO</w:t>
      </w:r>
      <w:r w:rsidR="007464FE" w:rsidRPr="00790F9D">
        <w:rPr>
          <w:rFonts w:asciiTheme="majorEastAsia" w:eastAsiaTheme="majorEastAsia" w:hAnsiTheme="majorEastAsia" w:hint="eastAsia"/>
          <w:sz w:val="16"/>
          <w:szCs w:val="16"/>
        </w:rPr>
        <w:t>2</w:t>
      </w:r>
      <w:r w:rsidR="007464FE">
        <w:rPr>
          <w:rFonts w:asciiTheme="majorEastAsia" w:eastAsiaTheme="majorEastAsia" w:hAnsiTheme="majorEastAsia" w:hint="eastAsia"/>
        </w:rPr>
        <w:t>）</w:t>
      </w:r>
      <w:r w:rsidR="000D5B1F">
        <w:rPr>
          <w:rFonts w:asciiTheme="majorEastAsia" w:eastAsiaTheme="majorEastAsia" w:hAnsiTheme="majorEastAsia" w:hint="eastAsia"/>
        </w:rPr>
        <w:t>や</w:t>
      </w:r>
      <w:r w:rsidR="007464FE">
        <w:rPr>
          <w:rFonts w:asciiTheme="majorEastAsia" w:eastAsiaTheme="majorEastAsia" w:hAnsiTheme="majorEastAsia" w:hint="eastAsia"/>
        </w:rPr>
        <w:t>二酸化窒素（NO</w:t>
      </w:r>
      <w:r w:rsidR="007464FE" w:rsidRPr="00790F9D">
        <w:rPr>
          <w:rFonts w:asciiTheme="majorEastAsia" w:eastAsiaTheme="majorEastAsia" w:hAnsiTheme="majorEastAsia" w:hint="eastAsia"/>
          <w:sz w:val="16"/>
          <w:szCs w:val="16"/>
        </w:rPr>
        <w:t>2</w:t>
      </w:r>
      <w:r w:rsidR="007464FE">
        <w:rPr>
          <w:rFonts w:asciiTheme="majorEastAsia" w:eastAsiaTheme="majorEastAsia" w:hAnsiTheme="majorEastAsia" w:hint="eastAsia"/>
        </w:rPr>
        <w:t>）</w:t>
      </w:r>
      <w:r w:rsidR="000D5B1F">
        <w:rPr>
          <w:rFonts w:asciiTheme="majorEastAsia" w:eastAsiaTheme="majorEastAsia" w:hAnsiTheme="majorEastAsia" w:hint="eastAsia"/>
        </w:rPr>
        <w:t>、</w:t>
      </w:r>
      <w:r w:rsidR="007464FE">
        <w:rPr>
          <w:rFonts w:asciiTheme="majorEastAsia" w:eastAsiaTheme="majorEastAsia" w:hAnsiTheme="majorEastAsia" w:hint="eastAsia"/>
        </w:rPr>
        <w:t>粒子状物質（</w:t>
      </w:r>
      <w:r w:rsidR="007464FE">
        <w:rPr>
          <w:rFonts w:asciiTheme="majorEastAsia" w:eastAsiaTheme="majorEastAsia" w:hAnsiTheme="majorEastAsia"/>
        </w:rPr>
        <w:t>PM10</w:t>
      </w:r>
      <w:r w:rsidR="007464FE">
        <w:rPr>
          <w:rFonts w:asciiTheme="majorEastAsia" w:eastAsiaTheme="majorEastAsia" w:hAnsiTheme="majorEastAsia" w:hint="eastAsia"/>
        </w:rPr>
        <w:t>：直径</w:t>
      </w:r>
      <w:r w:rsidR="007464FE">
        <w:rPr>
          <w:rFonts w:asciiTheme="majorEastAsia" w:eastAsiaTheme="majorEastAsia" w:hAnsiTheme="majorEastAsia"/>
        </w:rPr>
        <w:t>10ミクロン</w:t>
      </w:r>
      <w:r w:rsidR="007B1A68">
        <w:rPr>
          <w:rFonts w:asciiTheme="majorEastAsia" w:eastAsiaTheme="majorEastAsia" w:hAnsiTheme="majorEastAsia" w:hint="eastAsia"/>
        </w:rPr>
        <w:t>(</w:t>
      </w:r>
      <w:r w:rsidR="003D4A20">
        <w:rPr>
          <w:rFonts w:asciiTheme="majorEastAsia" w:eastAsiaTheme="majorEastAsia" w:hAnsiTheme="majorEastAsia"/>
        </w:rPr>
        <w:t>μ</w:t>
      </w:r>
      <w:r w:rsidR="003D4A20">
        <w:rPr>
          <w:rFonts w:asciiTheme="majorEastAsia" w:eastAsiaTheme="majorEastAsia" w:hAnsiTheme="majorEastAsia" w:hint="eastAsia"/>
        </w:rPr>
        <w:t>m</w:t>
      </w:r>
      <w:r w:rsidR="007B1A68">
        <w:rPr>
          <w:rFonts w:asciiTheme="majorEastAsia" w:eastAsiaTheme="majorEastAsia" w:hAnsiTheme="majorEastAsia" w:hint="eastAsia"/>
        </w:rPr>
        <w:t>)</w:t>
      </w:r>
      <w:r w:rsidR="007464FE">
        <w:rPr>
          <w:rFonts w:asciiTheme="majorEastAsia" w:eastAsiaTheme="majorEastAsia" w:hAnsiTheme="majorEastAsia"/>
        </w:rPr>
        <w:t>以下）</w:t>
      </w:r>
      <w:r w:rsidR="007464FE">
        <w:rPr>
          <w:rFonts w:asciiTheme="majorEastAsia" w:eastAsiaTheme="majorEastAsia" w:hAnsiTheme="majorEastAsia" w:hint="eastAsia"/>
        </w:rPr>
        <w:t>など</w:t>
      </w:r>
      <w:r w:rsidR="007C1094">
        <w:rPr>
          <w:rFonts w:asciiTheme="majorEastAsia" w:eastAsiaTheme="majorEastAsia" w:hAnsiTheme="majorEastAsia" w:hint="eastAsia"/>
        </w:rPr>
        <w:t>の汚染物質</w:t>
      </w:r>
      <w:r w:rsidR="005A2048">
        <w:rPr>
          <w:rFonts w:asciiTheme="majorEastAsia" w:eastAsiaTheme="majorEastAsia" w:hAnsiTheme="majorEastAsia" w:hint="eastAsia"/>
        </w:rPr>
        <w:t>濃度を計測</w:t>
      </w:r>
      <w:r w:rsidR="00B66F58">
        <w:rPr>
          <w:rFonts w:asciiTheme="majorEastAsia" w:eastAsiaTheme="majorEastAsia" w:hAnsiTheme="majorEastAsia" w:hint="eastAsia"/>
        </w:rPr>
        <w:t>して</w:t>
      </w:r>
      <w:r w:rsidR="005C402C">
        <w:rPr>
          <w:rFonts w:asciiTheme="majorEastAsia" w:eastAsiaTheme="majorEastAsia" w:hAnsiTheme="majorEastAsia" w:hint="eastAsia"/>
        </w:rPr>
        <w:t>い</w:t>
      </w:r>
      <w:r>
        <w:rPr>
          <w:rFonts w:asciiTheme="majorEastAsia" w:eastAsiaTheme="majorEastAsia" w:hAnsiTheme="majorEastAsia" w:hint="eastAsia"/>
        </w:rPr>
        <w:t>ます</w:t>
      </w:r>
      <w:r w:rsidR="00085803">
        <w:rPr>
          <w:rFonts w:asciiTheme="majorEastAsia" w:eastAsiaTheme="majorEastAsia" w:hAnsiTheme="majorEastAsia"/>
          <w:vertAlign w:val="superscript"/>
        </w:rPr>
        <w:t>(</w:t>
      </w:r>
      <w:r w:rsidR="007B1A68">
        <w:rPr>
          <w:rFonts w:asciiTheme="majorEastAsia" w:eastAsiaTheme="majorEastAsia" w:hAnsiTheme="majorEastAsia" w:hint="eastAsia"/>
          <w:vertAlign w:val="superscript"/>
        </w:rPr>
        <w:t>出典</w:t>
      </w:r>
      <w:r w:rsidR="00085803">
        <w:rPr>
          <w:rFonts w:asciiTheme="majorEastAsia" w:eastAsiaTheme="majorEastAsia" w:hAnsiTheme="majorEastAsia" w:hint="eastAsia"/>
          <w:vertAlign w:val="superscript"/>
        </w:rPr>
        <w:t>２</w:t>
      </w:r>
      <w:r w:rsidR="00085803">
        <w:rPr>
          <w:rFonts w:asciiTheme="majorEastAsia" w:eastAsiaTheme="majorEastAsia" w:hAnsiTheme="majorEastAsia"/>
          <w:vertAlign w:val="superscript"/>
        </w:rPr>
        <w:t>)</w:t>
      </w:r>
      <w:r w:rsidR="0022651A">
        <w:rPr>
          <w:rFonts w:asciiTheme="majorEastAsia" w:eastAsiaTheme="majorEastAsia" w:hAnsiTheme="majorEastAsia" w:hint="eastAsia"/>
        </w:rPr>
        <w:t>。</w:t>
      </w:r>
    </w:p>
    <w:p w:rsidR="003D4A20" w:rsidRDefault="00CA26F5">
      <w:pPr>
        <w:tabs>
          <w:tab w:val="left" w:pos="709"/>
        </w:tabs>
        <w:ind w:left="708" w:hangingChars="337" w:hanging="708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（</w:t>
      </w:r>
      <w:r w:rsidR="007B1A68">
        <w:rPr>
          <w:rFonts w:asciiTheme="majorEastAsia" w:eastAsiaTheme="majorEastAsia" w:hAnsiTheme="majorEastAsia" w:hint="eastAsia"/>
        </w:rPr>
        <w:t>２</w:t>
      </w:r>
      <w:r>
        <w:rPr>
          <w:rFonts w:asciiTheme="majorEastAsia" w:eastAsiaTheme="majorEastAsia" w:hAnsiTheme="majorEastAsia" w:hint="eastAsia"/>
        </w:rPr>
        <w:t>）</w:t>
      </w:r>
      <w:r w:rsidR="0076640D">
        <w:rPr>
          <w:rFonts w:asciiTheme="majorEastAsia" w:eastAsiaTheme="majorEastAsia" w:hAnsiTheme="majorEastAsia" w:hint="eastAsia"/>
        </w:rPr>
        <w:tab/>
      </w:r>
      <w:r w:rsidR="0022651A">
        <w:rPr>
          <w:rFonts w:asciiTheme="majorEastAsia" w:eastAsiaTheme="majorEastAsia" w:hAnsiTheme="majorEastAsia" w:hint="eastAsia"/>
        </w:rPr>
        <w:t>これらの</w:t>
      </w:r>
      <w:r w:rsidR="007B1A68">
        <w:rPr>
          <w:rFonts w:asciiTheme="majorEastAsia" w:eastAsiaTheme="majorEastAsia" w:hAnsiTheme="majorEastAsia" w:hint="eastAsia"/>
        </w:rPr>
        <w:t>物質の</w:t>
      </w:r>
      <w:r w:rsidR="0022651A">
        <w:rPr>
          <w:rFonts w:asciiTheme="majorEastAsia" w:eastAsiaTheme="majorEastAsia" w:hAnsiTheme="majorEastAsia" w:hint="eastAsia"/>
        </w:rPr>
        <w:t>うち、</w:t>
      </w:r>
      <w:r w:rsidR="00437701">
        <w:rPr>
          <w:rFonts w:asciiTheme="majorEastAsia" w:eastAsiaTheme="majorEastAsia" w:hAnsiTheme="majorEastAsia" w:hint="eastAsia"/>
        </w:rPr>
        <w:t>PM10については、基準値を超えると大気汚染による死亡率</w:t>
      </w:r>
      <w:r w:rsidR="006C2198">
        <w:rPr>
          <w:rFonts w:asciiTheme="majorEastAsia" w:eastAsiaTheme="majorEastAsia" w:hAnsiTheme="majorEastAsia" w:hint="eastAsia"/>
        </w:rPr>
        <w:t>が</w:t>
      </w:r>
      <w:r w:rsidR="00437701">
        <w:rPr>
          <w:rFonts w:asciiTheme="majorEastAsia" w:eastAsiaTheme="majorEastAsia" w:hAnsiTheme="majorEastAsia" w:hint="eastAsia"/>
        </w:rPr>
        <w:t>上昇</w:t>
      </w:r>
      <w:r w:rsidR="006C2198">
        <w:rPr>
          <w:rFonts w:asciiTheme="majorEastAsia" w:eastAsiaTheme="majorEastAsia" w:hAnsiTheme="majorEastAsia" w:hint="eastAsia"/>
        </w:rPr>
        <w:t>す</w:t>
      </w:r>
      <w:r w:rsidR="00437701">
        <w:rPr>
          <w:rFonts w:asciiTheme="majorEastAsia" w:eastAsiaTheme="majorEastAsia" w:hAnsiTheme="majorEastAsia" w:hint="eastAsia"/>
        </w:rPr>
        <w:t>ることが知られています</w:t>
      </w:r>
      <w:r w:rsidR="006E4AB7">
        <w:rPr>
          <w:rFonts w:asciiTheme="majorEastAsia" w:eastAsiaTheme="majorEastAsia" w:hAnsiTheme="majorEastAsia" w:hint="eastAsia"/>
          <w:vertAlign w:val="superscript"/>
        </w:rPr>
        <w:t>（</w:t>
      </w:r>
      <w:r w:rsidR="007B1A68">
        <w:rPr>
          <w:rFonts w:asciiTheme="majorEastAsia" w:eastAsiaTheme="majorEastAsia" w:hAnsiTheme="majorEastAsia" w:hint="eastAsia"/>
          <w:vertAlign w:val="superscript"/>
        </w:rPr>
        <w:t>出典</w:t>
      </w:r>
      <w:r w:rsidR="006E4AB7">
        <w:rPr>
          <w:rFonts w:asciiTheme="majorEastAsia" w:eastAsiaTheme="majorEastAsia" w:hAnsiTheme="majorEastAsia" w:hint="eastAsia"/>
          <w:vertAlign w:val="superscript"/>
        </w:rPr>
        <w:t>３</w:t>
      </w:r>
      <w:r w:rsidR="00437701" w:rsidRPr="003C5C3B">
        <w:rPr>
          <w:rFonts w:asciiTheme="majorEastAsia" w:eastAsiaTheme="majorEastAsia" w:hAnsiTheme="majorEastAsia" w:hint="eastAsia"/>
          <w:vertAlign w:val="superscript"/>
        </w:rPr>
        <w:t>）</w:t>
      </w:r>
      <w:r w:rsidR="00437701">
        <w:rPr>
          <w:rFonts w:asciiTheme="majorEastAsia" w:eastAsiaTheme="majorEastAsia" w:hAnsiTheme="majorEastAsia" w:hint="eastAsia"/>
        </w:rPr>
        <w:t>。</w:t>
      </w:r>
      <w:r w:rsidR="00B66F58">
        <w:rPr>
          <w:rFonts w:asciiTheme="majorEastAsia" w:eastAsiaTheme="majorEastAsia" w:hAnsiTheme="majorEastAsia" w:hint="eastAsia"/>
        </w:rPr>
        <w:t>インド国内の</w:t>
      </w:r>
      <w:r w:rsidR="00D81078">
        <w:rPr>
          <w:rFonts w:asciiTheme="majorEastAsia" w:eastAsiaTheme="majorEastAsia" w:hAnsiTheme="majorEastAsia" w:hint="eastAsia"/>
        </w:rPr>
        <w:t>主要</w:t>
      </w:r>
      <w:r w:rsidR="00934DEE">
        <w:rPr>
          <w:rFonts w:asciiTheme="majorEastAsia" w:eastAsiaTheme="majorEastAsia" w:hAnsiTheme="majorEastAsia" w:hint="eastAsia"/>
        </w:rPr>
        <w:t>５</w:t>
      </w:r>
      <w:r w:rsidR="00D81078">
        <w:rPr>
          <w:rFonts w:asciiTheme="majorEastAsia" w:eastAsiaTheme="majorEastAsia" w:hAnsiTheme="majorEastAsia" w:hint="eastAsia"/>
        </w:rPr>
        <w:t>都市</w:t>
      </w:r>
      <w:r w:rsidR="003D4A20">
        <w:rPr>
          <w:rFonts w:asciiTheme="majorEastAsia" w:eastAsiaTheme="majorEastAsia" w:hAnsiTheme="majorEastAsia" w:hint="eastAsia"/>
        </w:rPr>
        <w:t>（デリー、コルカタ、ムンバイ、バンガロール、チェンナイ）</w:t>
      </w:r>
      <w:r w:rsidR="00D81078">
        <w:rPr>
          <w:rFonts w:asciiTheme="majorEastAsia" w:eastAsiaTheme="majorEastAsia" w:hAnsiTheme="majorEastAsia" w:hint="eastAsia"/>
        </w:rPr>
        <w:t>における</w:t>
      </w:r>
      <w:r w:rsidR="00D81078">
        <w:rPr>
          <w:rFonts w:asciiTheme="majorEastAsia" w:eastAsiaTheme="majorEastAsia" w:hAnsiTheme="majorEastAsia"/>
        </w:rPr>
        <w:t>PM10濃度の年平均値（2010年）は</w:t>
      </w:r>
      <w:r w:rsidR="00D81078">
        <w:rPr>
          <w:rFonts w:asciiTheme="majorEastAsia" w:eastAsiaTheme="majorEastAsia" w:hAnsiTheme="majorEastAsia" w:hint="eastAsia"/>
        </w:rPr>
        <w:t>、</w:t>
      </w:r>
      <w:r>
        <w:rPr>
          <w:rFonts w:asciiTheme="majorEastAsia" w:eastAsiaTheme="majorEastAsia" w:hAnsiTheme="majorEastAsia" w:hint="eastAsia"/>
        </w:rPr>
        <w:t>４</w:t>
      </w:r>
      <w:r w:rsidR="00D81078">
        <w:rPr>
          <w:rFonts w:asciiTheme="majorEastAsia" w:eastAsiaTheme="majorEastAsia" w:hAnsiTheme="majorEastAsia" w:hint="eastAsia"/>
        </w:rPr>
        <w:t>都市で</w:t>
      </w:r>
      <w:r w:rsidR="00A4266C">
        <w:rPr>
          <w:rFonts w:asciiTheme="majorEastAsia" w:eastAsiaTheme="majorEastAsia" w:hAnsiTheme="majorEastAsia"/>
        </w:rPr>
        <w:t>インドの環境基準（年平均値60μg/m</w:t>
      </w:r>
      <w:r w:rsidR="00A4266C" w:rsidRPr="003D4A20">
        <w:rPr>
          <w:rFonts w:asciiTheme="majorEastAsia" w:eastAsiaTheme="majorEastAsia" w:hAnsiTheme="majorEastAsia"/>
          <w:vertAlign w:val="superscript"/>
        </w:rPr>
        <w:t>3</w:t>
      </w:r>
      <w:r w:rsidR="00A4266C">
        <w:rPr>
          <w:rFonts w:asciiTheme="majorEastAsia" w:eastAsiaTheme="majorEastAsia" w:hAnsiTheme="majorEastAsia"/>
        </w:rPr>
        <w:t>以下）</w:t>
      </w:r>
      <w:r w:rsidR="00D81078">
        <w:rPr>
          <w:rFonts w:asciiTheme="majorEastAsia" w:eastAsiaTheme="majorEastAsia" w:hAnsiTheme="majorEastAsia" w:hint="eastAsia"/>
        </w:rPr>
        <w:t>を、</w:t>
      </w:r>
      <w:r>
        <w:rPr>
          <w:rFonts w:asciiTheme="majorEastAsia" w:eastAsiaTheme="majorEastAsia" w:hAnsiTheme="majorEastAsia" w:hint="eastAsia"/>
        </w:rPr>
        <w:t>５</w:t>
      </w:r>
      <w:r w:rsidR="00B66F58">
        <w:rPr>
          <w:rFonts w:asciiTheme="majorEastAsia" w:eastAsiaTheme="majorEastAsia" w:hAnsiTheme="majorEastAsia" w:hint="eastAsia"/>
        </w:rPr>
        <w:t>都市で</w:t>
      </w:r>
      <w:r w:rsidR="00A4266C">
        <w:rPr>
          <w:rFonts w:asciiTheme="majorEastAsia" w:eastAsiaTheme="majorEastAsia" w:hAnsiTheme="majorEastAsia" w:hint="eastAsia"/>
        </w:rPr>
        <w:t>世界保健機構（</w:t>
      </w:r>
      <w:r w:rsidR="00A4266C">
        <w:rPr>
          <w:rFonts w:asciiTheme="majorEastAsia" w:eastAsiaTheme="majorEastAsia" w:hAnsiTheme="majorEastAsia"/>
        </w:rPr>
        <w:t>WHO）の基準（年平均値20μg/m</w:t>
      </w:r>
      <w:r w:rsidR="00A4266C" w:rsidRPr="003D4A20">
        <w:rPr>
          <w:rFonts w:asciiTheme="majorEastAsia" w:eastAsiaTheme="majorEastAsia" w:hAnsiTheme="majorEastAsia"/>
          <w:vertAlign w:val="superscript"/>
        </w:rPr>
        <w:t>3</w:t>
      </w:r>
      <w:r w:rsidR="00A4266C">
        <w:rPr>
          <w:rFonts w:asciiTheme="majorEastAsia" w:eastAsiaTheme="majorEastAsia" w:hAnsiTheme="majorEastAsia"/>
        </w:rPr>
        <w:t>以下）</w:t>
      </w:r>
      <w:r w:rsidR="003D4972">
        <w:rPr>
          <w:rFonts w:asciiTheme="majorEastAsia" w:eastAsiaTheme="majorEastAsia" w:hAnsiTheme="majorEastAsia" w:hint="eastAsia"/>
        </w:rPr>
        <w:t>を超えて</w:t>
      </w:r>
      <w:r w:rsidR="005A2048">
        <w:rPr>
          <w:rFonts w:asciiTheme="majorEastAsia" w:eastAsiaTheme="majorEastAsia" w:hAnsiTheme="majorEastAsia" w:hint="eastAsia"/>
        </w:rPr>
        <w:t>い</w:t>
      </w:r>
      <w:r w:rsidR="00AC68C4">
        <w:rPr>
          <w:rFonts w:asciiTheme="majorEastAsia" w:eastAsiaTheme="majorEastAsia" w:hAnsiTheme="majorEastAsia" w:hint="eastAsia"/>
        </w:rPr>
        <w:t>ま</w:t>
      </w:r>
      <w:r w:rsidR="000B3378">
        <w:rPr>
          <w:rFonts w:asciiTheme="majorEastAsia" w:eastAsiaTheme="majorEastAsia" w:hAnsiTheme="majorEastAsia" w:hint="eastAsia"/>
        </w:rPr>
        <w:t>す</w:t>
      </w:r>
      <w:r w:rsidR="00A4266C">
        <w:rPr>
          <w:rFonts w:asciiTheme="majorEastAsia" w:eastAsiaTheme="majorEastAsia" w:hAnsiTheme="majorEastAsia" w:hint="eastAsia"/>
        </w:rPr>
        <w:t>。</w:t>
      </w:r>
    </w:p>
    <w:p w:rsidR="00BD04D3" w:rsidRDefault="00683EF1" w:rsidP="003D4A20">
      <w:pPr>
        <w:tabs>
          <w:tab w:val="left" w:pos="709"/>
        </w:tabs>
        <w:ind w:left="918" w:hangingChars="437" w:hanging="918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 w:rsidR="003D4A20">
        <w:rPr>
          <w:rFonts w:asciiTheme="majorEastAsia" w:eastAsiaTheme="majorEastAsia" w:hAnsiTheme="majorEastAsia" w:hint="eastAsia"/>
        </w:rPr>
        <w:t>（数値：デリー：</w:t>
      </w:r>
      <w:r w:rsidR="003D4A20">
        <w:rPr>
          <w:rFonts w:asciiTheme="majorEastAsia" w:eastAsiaTheme="majorEastAsia" w:hAnsiTheme="majorEastAsia"/>
        </w:rPr>
        <w:t>259μg/m</w:t>
      </w:r>
      <w:r w:rsidR="003D4A20" w:rsidRPr="003D4A20">
        <w:rPr>
          <w:rFonts w:asciiTheme="majorEastAsia" w:eastAsiaTheme="majorEastAsia" w:hAnsiTheme="majorEastAsia"/>
          <w:vertAlign w:val="superscript"/>
        </w:rPr>
        <w:t>3</w:t>
      </w:r>
      <w:r w:rsidR="003D4A20">
        <w:rPr>
          <w:rFonts w:asciiTheme="majorEastAsia" w:eastAsiaTheme="majorEastAsia" w:hAnsiTheme="majorEastAsia" w:hint="eastAsia"/>
        </w:rPr>
        <w:t>、コルカタ：98</w:t>
      </w:r>
      <w:r w:rsidR="003D4A20">
        <w:rPr>
          <w:rFonts w:asciiTheme="majorEastAsia" w:eastAsiaTheme="majorEastAsia" w:hAnsiTheme="majorEastAsia"/>
        </w:rPr>
        <w:t>μg/m</w:t>
      </w:r>
      <w:r w:rsidR="003D4A20" w:rsidRPr="003D4A20">
        <w:rPr>
          <w:rFonts w:asciiTheme="majorEastAsia" w:eastAsiaTheme="majorEastAsia" w:hAnsiTheme="majorEastAsia"/>
          <w:vertAlign w:val="superscript"/>
        </w:rPr>
        <w:t>3</w:t>
      </w:r>
      <w:r w:rsidR="003D4A20">
        <w:rPr>
          <w:rFonts w:asciiTheme="majorEastAsia" w:eastAsiaTheme="majorEastAsia" w:hAnsiTheme="majorEastAsia" w:hint="eastAsia"/>
        </w:rPr>
        <w:t>、ムンバイ：94</w:t>
      </w:r>
      <w:r w:rsidR="003D4A20">
        <w:rPr>
          <w:rFonts w:asciiTheme="majorEastAsia" w:eastAsiaTheme="majorEastAsia" w:hAnsiTheme="majorEastAsia"/>
        </w:rPr>
        <w:t>μg/m</w:t>
      </w:r>
      <w:r w:rsidR="003D4A20" w:rsidRPr="003D4A20">
        <w:rPr>
          <w:rFonts w:asciiTheme="majorEastAsia" w:eastAsiaTheme="majorEastAsia" w:hAnsiTheme="majorEastAsia"/>
          <w:vertAlign w:val="superscript"/>
        </w:rPr>
        <w:t>3</w:t>
      </w:r>
      <w:r w:rsidR="003D4A20">
        <w:rPr>
          <w:rFonts w:asciiTheme="majorEastAsia" w:eastAsiaTheme="majorEastAsia" w:hAnsiTheme="majorEastAsia" w:hint="eastAsia"/>
        </w:rPr>
        <w:t>、バンガロール：94</w:t>
      </w:r>
      <w:r w:rsidR="003D4A20">
        <w:rPr>
          <w:rFonts w:asciiTheme="majorEastAsia" w:eastAsiaTheme="majorEastAsia" w:hAnsiTheme="majorEastAsia"/>
        </w:rPr>
        <w:t>μg/m</w:t>
      </w:r>
      <w:r w:rsidR="003D4A20" w:rsidRPr="003D4A20">
        <w:rPr>
          <w:rFonts w:asciiTheme="majorEastAsia" w:eastAsiaTheme="majorEastAsia" w:hAnsiTheme="majorEastAsia"/>
          <w:vertAlign w:val="superscript"/>
        </w:rPr>
        <w:t>3</w:t>
      </w:r>
      <w:r w:rsidR="003D4A20">
        <w:rPr>
          <w:rFonts w:asciiTheme="majorEastAsia" w:eastAsiaTheme="majorEastAsia" w:hAnsiTheme="majorEastAsia" w:hint="eastAsia"/>
        </w:rPr>
        <w:t>、チェンナイ：59</w:t>
      </w:r>
      <w:r w:rsidR="003D4A20">
        <w:rPr>
          <w:rFonts w:asciiTheme="majorEastAsia" w:eastAsiaTheme="majorEastAsia" w:hAnsiTheme="majorEastAsia"/>
        </w:rPr>
        <w:t>μg/m</w:t>
      </w:r>
      <w:r w:rsidR="003D4A20" w:rsidRPr="003D4A20">
        <w:rPr>
          <w:rFonts w:asciiTheme="majorEastAsia" w:eastAsiaTheme="majorEastAsia" w:hAnsiTheme="majorEastAsia"/>
          <w:vertAlign w:val="superscript"/>
        </w:rPr>
        <w:t>3</w:t>
      </w:r>
      <w:r w:rsidR="003D4A20">
        <w:rPr>
          <w:rFonts w:asciiTheme="majorEastAsia" w:eastAsiaTheme="majorEastAsia" w:hAnsiTheme="majorEastAsia" w:hint="eastAsia"/>
        </w:rPr>
        <w:t>）</w:t>
      </w:r>
      <w:r w:rsidR="0077127F" w:rsidRPr="003C5C3B">
        <w:rPr>
          <w:rFonts w:asciiTheme="majorEastAsia" w:eastAsiaTheme="majorEastAsia" w:hAnsiTheme="majorEastAsia" w:hint="eastAsia"/>
          <w:vertAlign w:val="superscript"/>
        </w:rPr>
        <w:t>（</w:t>
      </w:r>
      <w:r w:rsidR="0077127F">
        <w:rPr>
          <w:rFonts w:asciiTheme="majorEastAsia" w:eastAsiaTheme="majorEastAsia" w:hAnsiTheme="majorEastAsia" w:hint="eastAsia"/>
          <w:vertAlign w:val="superscript"/>
        </w:rPr>
        <w:t>出典１</w:t>
      </w:r>
      <w:r w:rsidR="0077127F" w:rsidRPr="003C5C3B">
        <w:rPr>
          <w:rFonts w:asciiTheme="majorEastAsia" w:eastAsiaTheme="majorEastAsia" w:hAnsiTheme="majorEastAsia"/>
          <w:vertAlign w:val="superscript"/>
        </w:rPr>
        <w:t>)</w:t>
      </w:r>
      <w:r w:rsidRPr="007B1A68">
        <w:rPr>
          <w:rFonts w:asciiTheme="majorEastAsia" w:eastAsiaTheme="majorEastAsia" w:hAnsiTheme="majorEastAsia" w:hint="eastAsia"/>
          <w:vertAlign w:val="superscript"/>
        </w:rPr>
        <w:t>【参考１】</w:t>
      </w:r>
    </w:p>
    <w:p w:rsidR="008D060C" w:rsidRDefault="00D0532D">
      <w:pPr>
        <w:ind w:left="708" w:hangingChars="337" w:hanging="708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（</w:t>
      </w:r>
      <w:r w:rsidR="007B1A68">
        <w:rPr>
          <w:rFonts w:asciiTheme="majorEastAsia" w:eastAsiaTheme="majorEastAsia" w:hAnsiTheme="majorEastAsia" w:hint="eastAsia"/>
        </w:rPr>
        <w:t>３</w:t>
      </w:r>
      <w:r>
        <w:rPr>
          <w:rFonts w:asciiTheme="majorEastAsia" w:eastAsiaTheme="majorEastAsia" w:hAnsiTheme="majorEastAsia" w:hint="eastAsia"/>
        </w:rPr>
        <w:t>）</w:t>
      </w:r>
      <w:r>
        <w:rPr>
          <w:rFonts w:asciiTheme="majorEastAsia" w:eastAsiaTheme="majorEastAsia" w:hAnsiTheme="majorEastAsia" w:hint="eastAsia"/>
        </w:rPr>
        <w:tab/>
        <w:t>また、PM10よ</w:t>
      </w:r>
      <w:r w:rsidR="006728FB">
        <w:rPr>
          <w:rFonts w:asciiTheme="majorEastAsia" w:eastAsiaTheme="majorEastAsia" w:hAnsiTheme="majorEastAsia" w:hint="eastAsia"/>
        </w:rPr>
        <w:t>り</w:t>
      </w:r>
      <w:r w:rsidR="00437701">
        <w:rPr>
          <w:rFonts w:asciiTheme="majorEastAsia" w:eastAsiaTheme="majorEastAsia" w:hAnsiTheme="majorEastAsia" w:hint="eastAsia"/>
        </w:rPr>
        <w:t>さらに</w:t>
      </w:r>
      <w:r w:rsidR="005C402C">
        <w:rPr>
          <w:rFonts w:asciiTheme="majorEastAsia" w:eastAsiaTheme="majorEastAsia" w:hAnsiTheme="majorEastAsia" w:hint="eastAsia"/>
        </w:rPr>
        <w:t>粒子が小さく</w:t>
      </w:r>
      <w:r w:rsidR="00021101">
        <w:rPr>
          <w:rFonts w:asciiTheme="majorEastAsia" w:eastAsiaTheme="majorEastAsia" w:hAnsiTheme="majorEastAsia" w:hint="eastAsia"/>
        </w:rPr>
        <w:t>、吸入すると</w:t>
      </w:r>
      <w:r w:rsidR="0077127F">
        <w:rPr>
          <w:rFonts w:asciiTheme="majorEastAsia" w:eastAsiaTheme="majorEastAsia" w:hAnsiTheme="majorEastAsia" w:hint="eastAsia"/>
        </w:rPr>
        <w:t>肺</w:t>
      </w:r>
      <w:r w:rsidR="006728FB">
        <w:rPr>
          <w:rFonts w:asciiTheme="majorEastAsia" w:eastAsiaTheme="majorEastAsia" w:hAnsiTheme="majorEastAsia" w:hint="eastAsia"/>
        </w:rPr>
        <w:t>の奥深くまで入り</w:t>
      </w:r>
      <w:r w:rsidR="00982C88">
        <w:rPr>
          <w:rFonts w:asciiTheme="majorEastAsia" w:eastAsiaTheme="majorEastAsia" w:hAnsiTheme="majorEastAsia" w:hint="eastAsia"/>
        </w:rPr>
        <w:t>、</w:t>
      </w:r>
      <w:r w:rsidR="000008B5">
        <w:rPr>
          <w:rFonts w:asciiTheme="majorEastAsia" w:eastAsiaTheme="majorEastAsia" w:hAnsiTheme="majorEastAsia" w:hint="eastAsia"/>
        </w:rPr>
        <w:t>より危険とされている微小粒子状物質（PM2.5：直径2.5</w:t>
      </w:r>
      <w:r w:rsidR="003D4A20">
        <w:rPr>
          <w:rFonts w:asciiTheme="majorEastAsia" w:eastAsiaTheme="majorEastAsia" w:hAnsiTheme="majorEastAsia"/>
        </w:rPr>
        <w:t>μ</w:t>
      </w:r>
      <w:r w:rsidR="003D4A20">
        <w:rPr>
          <w:rFonts w:asciiTheme="majorEastAsia" w:eastAsiaTheme="majorEastAsia" w:hAnsiTheme="majorEastAsia" w:hint="eastAsia"/>
        </w:rPr>
        <w:t>m</w:t>
      </w:r>
      <w:r w:rsidR="000008B5">
        <w:rPr>
          <w:rFonts w:asciiTheme="majorEastAsia" w:eastAsiaTheme="majorEastAsia" w:hAnsiTheme="majorEastAsia"/>
        </w:rPr>
        <w:t>以下）</w:t>
      </w:r>
      <w:r w:rsidR="00BE3AAE">
        <w:rPr>
          <w:rFonts w:asciiTheme="majorEastAsia" w:eastAsiaTheme="majorEastAsia" w:hAnsiTheme="majorEastAsia" w:hint="eastAsia"/>
          <w:vertAlign w:val="superscript"/>
        </w:rPr>
        <w:t>（出典４</w:t>
      </w:r>
      <w:r w:rsidR="000008B5" w:rsidRPr="003C5C3B">
        <w:rPr>
          <w:rFonts w:asciiTheme="majorEastAsia" w:eastAsiaTheme="majorEastAsia" w:hAnsiTheme="majorEastAsia" w:hint="eastAsia"/>
          <w:vertAlign w:val="superscript"/>
        </w:rPr>
        <w:t>）</w:t>
      </w:r>
      <w:r w:rsidR="00E100DC">
        <w:rPr>
          <w:rFonts w:asciiTheme="majorEastAsia" w:eastAsiaTheme="majorEastAsia" w:hAnsiTheme="majorEastAsia" w:hint="eastAsia"/>
        </w:rPr>
        <w:t>については、インド全土に</w:t>
      </w:r>
      <w:r w:rsidR="00B15C9A">
        <w:rPr>
          <w:rFonts w:asciiTheme="majorEastAsia" w:eastAsiaTheme="majorEastAsia" w:hAnsiTheme="majorEastAsia" w:hint="eastAsia"/>
        </w:rPr>
        <w:t>おける</w:t>
      </w:r>
      <w:r w:rsidR="00E100DC">
        <w:rPr>
          <w:rFonts w:asciiTheme="majorEastAsia" w:eastAsiaTheme="majorEastAsia" w:hAnsiTheme="majorEastAsia" w:hint="eastAsia"/>
        </w:rPr>
        <w:t>計測値は公表されていませんが、</w:t>
      </w:r>
      <w:r w:rsidR="00FB5B1A">
        <w:rPr>
          <w:rFonts w:asciiTheme="majorEastAsia" w:eastAsiaTheme="majorEastAsia" w:hAnsiTheme="majorEastAsia" w:cs="Arial" w:hint="eastAsia"/>
          <w:color w:val="000000"/>
        </w:rPr>
        <w:t>デリーにおける</w:t>
      </w:r>
      <w:r w:rsidR="00FB5B1A">
        <w:rPr>
          <w:rFonts w:asciiTheme="majorEastAsia" w:eastAsiaTheme="majorEastAsia" w:hAnsiTheme="majorEastAsia" w:cs="Arial"/>
          <w:color w:val="000000"/>
        </w:rPr>
        <w:t>PM2.5濃度の年平均値</w:t>
      </w:r>
      <w:r w:rsidR="00EE55B8">
        <w:rPr>
          <w:rFonts w:asciiTheme="majorEastAsia" w:eastAsiaTheme="majorEastAsia" w:hAnsiTheme="majorEastAsia"/>
        </w:rPr>
        <w:t>（2010年）</w:t>
      </w:r>
      <w:r w:rsidR="00FB5B1A">
        <w:rPr>
          <w:rFonts w:asciiTheme="majorEastAsia" w:eastAsiaTheme="majorEastAsia" w:hAnsiTheme="majorEastAsia"/>
        </w:rPr>
        <w:t>は</w:t>
      </w:r>
      <w:r w:rsidR="00FB5B1A">
        <w:rPr>
          <w:rFonts w:asciiTheme="majorEastAsia" w:eastAsiaTheme="majorEastAsia" w:hAnsiTheme="majorEastAsia" w:cs="Arial"/>
          <w:color w:val="000000"/>
        </w:rPr>
        <w:t>89</w:t>
      </w:r>
      <w:r w:rsidR="003D4A20">
        <w:rPr>
          <w:rFonts w:asciiTheme="majorEastAsia" w:eastAsiaTheme="majorEastAsia" w:hAnsiTheme="majorEastAsia"/>
        </w:rPr>
        <w:t>μg/m</w:t>
      </w:r>
      <w:r w:rsidR="003D4A20" w:rsidRPr="003D4A20">
        <w:rPr>
          <w:rFonts w:asciiTheme="majorEastAsia" w:eastAsiaTheme="majorEastAsia" w:hAnsiTheme="majorEastAsia"/>
          <w:vertAlign w:val="superscript"/>
        </w:rPr>
        <w:t>3</w:t>
      </w:r>
      <w:r w:rsidR="00FB5B1A">
        <w:rPr>
          <w:rFonts w:asciiTheme="majorEastAsia" w:eastAsiaTheme="majorEastAsia" w:hAnsiTheme="majorEastAsia" w:hint="eastAsia"/>
        </w:rPr>
        <w:t>であり</w:t>
      </w:r>
      <w:r w:rsidR="00FB5B1A">
        <w:rPr>
          <w:rFonts w:asciiTheme="majorEastAsia" w:eastAsiaTheme="majorEastAsia" w:hAnsiTheme="majorEastAsia"/>
          <w:vertAlign w:val="superscript"/>
        </w:rPr>
        <w:t>(</w:t>
      </w:r>
      <w:r w:rsidR="007B1A68">
        <w:rPr>
          <w:rFonts w:asciiTheme="majorEastAsia" w:eastAsiaTheme="majorEastAsia" w:hAnsiTheme="majorEastAsia" w:hint="eastAsia"/>
          <w:vertAlign w:val="superscript"/>
        </w:rPr>
        <w:t>出典</w:t>
      </w:r>
      <w:r w:rsidR="00FB5B1A">
        <w:rPr>
          <w:rFonts w:asciiTheme="majorEastAsia" w:eastAsiaTheme="majorEastAsia" w:hAnsiTheme="majorEastAsia" w:hint="eastAsia"/>
          <w:vertAlign w:val="superscript"/>
        </w:rPr>
        <w:t>１</w:t>
      </w:r>
      <w:r w:rsidR="00FB5B1A">
        <w:rPr>
          <w:rFonts w:asciiTheme="majorEastAsia" w:eastAsiaTheme="majorEastAsia" w:hAnsiTheme="majorEastAsia"/>
          <w:vertAlign w:val="superscript"/>
        </w:rPr>
        <w:t>)</w:t>
      </w:r>
      <w:r w:rsidR="00FB5B1A">
        <w:rPr>
          <w:rFonts w:asciiTheme="majorEastAsia" w:eastAsiaTheme="majorEastAsia" w:hAnsiTheme="majorEastAsia" w:hint="eastAsia"/>
        </w:rPr>
        <w:t>、インドの環境基準（年平均値</w:t>
      </w:r>
      <w:r w:rsidR="00FB5B1A">
        <w:rPr>
          <w:rFonts w:asciiTheme="majorEastAsia" w:eastAsiaTheme="majorEastAsia" w:hAnsiTheme="majorEastAsia"/>
        </w:rPr>
        <w:t>40μg/m3以下）</w:t>
      </w:r>
      <w:r w:rsidR="00FB5B1A">
        <w:rPr>
          <w:rFonts w:asciiTheme="majorEastAsia" w:eastAsiaTheme="majorEastAsia" w:hAnsiTheme="majorEastAsia" w:hint="eastAsia"/>
        </w:rPr>
        <w:t>及び</w:t>
      </w:r>
      <w:r w:rsidR="00FB5B1A">
        <w:rPr>
          <w:rFonts w:asciiTheme="majorEastAsia" w:eastAsiaTheme="majorEastAsia" w:hAnsiTheme="majorEastAsia"/>
        </w:rPr>
        <w:t>WHOの基準（年平均値10</w:t>
      </w:r>
      <w:r w:rsidR="003D4A20">
        <w:rPr>
          <w:rFonts w:asciiTheme="majorEastAsia" w:eastAsiaTheme="majorEastAsia" w:hAnsiTheme="majorEastAsia"/>
        </w:rPr>
        <w:t>μg/m</w:t>
      </w:r>
      <w:r w:rsidR="003D4A20" w:rsidRPr="003D4A20">
        <w:rPr>
          <w:rFonts w:asciiTheme="majorEastAsia" w:eastAsiaTheme="majorEastAsia" w:hAnsiTheme="majorEastAsia"/>
          <w:vertAlign w:val="superscript"/>
        </w:rPr>
        <w:t>3</w:t>
      </w:r>
      <w:r w:rsidR="00FB5B1A">
        <w:rPr>
          <w:rFonts w:asciiTheme="majorEastAsia" w:eastAsiaTheme="majorEastAsia" w:hAnsiTheme="majorEastAsia"/>
        </w:rPr>
        <w:t>以下）</w:t>
      </w:r>
      <w:r w:rsidR="00FB5B1A">
        <w:rPr>
          <w:rFonts w:asciiTheme="majorEastAsia" w:eastAsiaTheme="majorEastAsia" w:hAnsiTheme="majorEastAsia" w:hint="eastAsia"/>
        </w:rPr>
        <w:t>を超えています。</w:t>
      </w:r>
      <w:r w:rsidR="00683EF1" w:rsidRPr="007B1A68">
        <w:rPr>
          <w:rFonts w:asciiTheme="majorEastAsia" w:eastAsiaTheme="majorEastAsia" w:hAnsiTheme="majorEastAsia" w:hint="eastAsia"/>
          <w:vertAlign w:val="superscript"/>
        </w:rPr>
        <w:t>【参考２】</w:t>
      </w:r>
    </w:p>
    <w:p w:rsidR="009934E8" w:rsidRDefault="009934E8" w:rsidP="002158E0">
      <w:pPr>
        <w:tabs>
          <w:tab w:val="left" w:pos="709"/>
        </w:tabs>
        <w:ind w:leftChars="135" w:left="1272" w:hangingChars="471" w:hanging="989"/>
        <w:rPr>
          <w:rFonts w:asciiTheme="majorEastAsia" w:eastAsiaTheme="majorEastAsia" w:hAnsiTheme="majorEastAsia"/>
        </w:rPr>
      </w:pPr>
    </w:p>
    <w:p w:rsidR="007B1A68" w:rsidRDefault="007B1A68" w:rsidP="007B1A68">
      <w:pPr>
        <w:ind w:left="708" w:hangingChars="337" w:hanging="708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【参考】　</w:t>
      </w:r>
    </w:p>
    <w:p w:rsidR="007B1A68" w:rsidRDefault="007B1A68" w:rsidP="007B1A6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１．中国・北京市におけるPM10濃度の年平均値(2012年)は109</w:t>
      </w:r>
      <w:r>
        <w:rPr>
          <w:rFonts w:asciiTheme="majorEastAsia" w:eastAsiaTheme="majorEastAsia" w:hAnsiTheme="majorEastAsia"/>
        </w:rPr>
        <w:t>μg/m</w:t>
      </w:r>
      <w:r w:rsidRPr="003D4A20">
        <w:rPr>
          <w:rFonts w:asciiTheme="majorEastAsia" w:eastAsiaTheme="majorEastAsia" w:hAnsiTheme="majorEastAsia"/>
          <w:vertAlign w:val="superscript"/>
        </w:rPr>
        <w:t>3</w:t>
      </w:r>
      <w:r w:rsidRPr="003C5C3B">
        <w:rPr>
          <w:rFonts w:asciiTheme="majorEastAsia" w:eastAsiaTheme="majorEastAsia" w:hAnsiTheme="majorEastAsia" w:hint="eastAsia"/>
          <w:vertAlign w:val="superscript"/>
        </w:rPr>
        <w:t>（</w:t>
      </w:r>
      <w:r>
        <w:rPr>
          <w:rFonts w:asciiTheme="majorEastAsia" w:eastAsiaTheme="majorEastAsia" w:hAnsiTheme="majorEastAsia" w:hint="eastAsia"/>
          <w:vertAlign w:val="superscript"/>
        </w:rPr>
        <w:t>出典</w:t>
      </w:r>
      <w:r w:rsidR="002840AC">
        <w:rPr>
          <w:rFonts w:asciiTheme="majorEastAsia" w:eastAsiaTheme="majorEastAsia" w:hAnsiTheme="majorEastAsia" w:hint="eastAsia"/>
          <w:vertAlign w:val="superscript"/>
        </w:rPr>
        <w:t>５</w:t>
      </w:r>
      <w:r w:rsidRPr="003C5C3B">
        <w:rPr>
          <w:rFonts w:asciiTheme="majorEastAsia" w:eastAsiaTheme="majorEastAsia" w:hAnsiTheme="majorEastAsia"/>
          <w:vertAlign w:val="superscript"/>
        </w:rPr>
        <w:t>)</w:t>
      </w:r>
      <w:r>
        <w:rPr>
          <w:rFonts w:asciiTheme="majorEastAsia" w:eastAsiaTheme="majorEastAsia" w:hAnsiTheme="majorEastAsia" w:hint="eastAsia"/>
        </w:rPr>
        <w:t>。</w:t>
      </w:r>
    </w:p>
    <w:p w:rsidR="007B1A68" w:rsidRDefault="0077127F" w:rsidP="007B1A68">
      <w:pPr>
        <w:rPr>
          <w:rFonts w:asciiTheme="majorEastAsia" w:eastAsiaTheme="majorEastAsia" w:hAnsiTheme="majorEastAsia" w:cs="Arial"/>
          <w:color w:val="000000"/>
        </w:rPr>
      </w:pPr>
      <w:r>
        <w:rPr>
          <w:rFonts w:asciiTheme="majorEastAsia" w:eastAsiaTheme="majorEastAsia" w:hAnsiTheme="majorEastAsia" w:cs="Arial" w:hint="eastAsia"/>
          <w:color w:val="000000"/>
        </w:rPr>
        <w:t>２</w:t>
      </w:r>
      <w:r w:rsidR="007B1A68">
        <w:rPr>
          <w:rFonts w:asciiTheme="majorEastAsia" w:eastAsiaTheme="majorEastAsia" w:hAnsiTheme="majorEastAsia" w:cs="Arial" w:hint="eastAsia"/>
          <w:color w:val="000000"/>
        </w:rPr>
        <w:t>．デリーにおける</w:t>
      </w:r>
      <w:r w:rsidR="007B1A68">
        <w:rPr>
          <w:rFonts w:asciiTheme="majorEastAsia" w:eastAsiaTheme="majorEastAsia" w:hAnsiTheme="majorEastAsia" w:cs="Arial"/>
          <w:color w:val="000000"/>
        </w:rPr>
        <w:t>PM2.5濃度</w:t>
      </w:r>
      <w:r w:rsidR="007B1A68">
        <w:rPr>
          <w:rFonts w:asciiTheme="majorEastAsia" w:eastAsiaTheme="majorEastAsia" w:hAnsiTheme="majorEastAsia" w:cs="Arial" w:hint="eastAsia"/>
          <w:color w:val="000000"/>
        </w:rPr>
        <w:t>は以下の６観測地点で計測された値の平均値。</w:t>
      </w:r>
    </w:p>
    <w:p w:rsidR="007B1A68" w:rsidRDefault="007B1A68" w:rsidP="007B1A68">
      <w:pPr>
        <w:ind w:leftChars="605" w:left="1270" w:firstLineChars="1" w:firstLine="2"/>
        <w:rPr>
          <w:rFonts w:asciiTheme="majorEastAsia" w:eastAsiaTheme="majorEastAsia" w:hAnsiTheme="majorEastAsia" w:cs="Arial"/>
          <w:color w:val="000000"/>
        </w:rPr>
      </w:pPr>
      <w:r>
        <w:rPr>
          <w:rFonts w:asciiTheme="majorEastAsia" w:eastAsiaTheme="majorEastAsia" w:hAnsiTheme="majorEastAsia" w:cs="Arial" w:hint="eastAsia"/>
          <w:color w:val="000000"/>
        </w:rPr>
        <w:t>Siri Fort（デリー南部）、Nizamuddin（デリー南部、フマユーン廟近く）、Pitampura（デリー北部）、Shahdara（デリー東部、ヤムナ川東岸）、Shahzada Bagh（デリー西部）、Janakpuri（デリー西部）</w:t>
      </w:r>
    </w:p>
    <w:p w:rsidR="00C13DF8" w:rsidRPr="007B1A68" w:rsidRDefault="00C13DF8">
      <w:pPr>
        <w:rPr>
          <w:rFonts w:asciiTheme="majorEastAsia" w:eastAsiaTheme="majorEastAsia" w:hAnsiTheme="majorEastAsia"/>
        </w:rPr>
      </w:pPr>
    </w:p>
    <w:p w:rsidR="00514CDA" w:rsidRPr="00696AFB" w:rsidRDefault="007B1A6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出典</w:t>
      </w:r>
      <w:r w:rsidR="0076640D">
        <w:rPr>
          <w:rFonts w:asciiTheme="majorEastAsia" w:eastAsiaTheme="majorEastAsia" w:hAnsiTheme="majorEastAsia" w:hint="eastAsia"/>
        </w:rPr>
        <w:t>：</w:t>
      </w:r>
    </w:p>
    <w:p w:rsidR="008D060C" w:rsidRDefault="0077127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１．</w:t>
      </w:r>
      <w:r w:rsidR="00B34236">
        <w:rPr>
          <w:rFonts w:asciiTheme="majorEastAsia" w:eastAsiaTheme="majorEastAsia" w:hAnsiTheme="majorEastAsia" w:hint="eastAsia"/>
        </w:rPr>
        <w:t>Central Pollution Control Board</w:t>
      </w:r>
      <w:r w:rsidR="008A2162">
        <w:rPr>
          <w:rFonts w:asciiTheme="majorEastAsia" w:eastAsiaTheme="majorEastAsia" w:hAnsiTheme="majorEastAsia" w:hint="eastAsia"/>
        </w:rPr>
        <w:t xml:space="preserve"> </w:t>
      </w:r>
      <w:r w:rsidR="00B34236">
        <w:rPr>
          <w:rFonts w:asciiTheme="majorEastAsia" w:eastAsiaTheme="majorEastAsia" w:hAnsiTheme="majorEastAsia" w:hint="eastAsia"/>
        </w:rPr>
        <w:t>(CPCB)</w:t>
      </w:r>
      <w:r w:rsidR="00085803" w:rsidRPr="00BD04D3">
        <w:rPr>
          <w:rFonts w:asciiTheme="majorEastAsia" w:eastAsiaTheme="majorEastAsia" w:hAnsiTheme="majorEastAsia" w:hint="eastAsia"/>
        </w:rPr>
        <w:t xml:space="preserve">　年次報告（</w:t>
      </w:r>
      <w:r w:rsidR="00085803" w:rsidRPr="00BD04D3">
        <w:rPr>
          <w:rFonts w:asciiTheme="majorEastAsia" w:eastAsiaTheme="majorEastAsia" w:hAnsiTheme="majorEastAsia"/>
        </w:rPr>
        <w:t>2010-2011）</w:t>
      </w:r>
    </w:p>
    <w:p w:rsidR="00FC34D3" w:rsidRPr="00FC34D3" w:rsidRDefault="00BB3423" w:rsidP="00FC34D3">
      <w:pPr>
        <w:ind w:leftChars="337" w:left="708"/>
        <w:rPr>
          <w:rFonts w:asciiTheme="majorEastAsia" w:eastAsiaTheme="majorEastAsia" w:hAnsiTheme="majorEastAsia"/>
        </w:rPr>
      </w:pPr>
      <w:hyperlink r:id="rId8" w:history="1">
        <w:r w:rsidR="00FC34D3" w:rsidRPr="00B132A0">
          <w:rPr>
            <w:rStyle w:val="a8"/>
            <w:rFonts w:asciiTheme="majorEastAsia" w:eastAsiaTheme="majorEastAsia" w:hAnsiTheme="majorEastAsia"/>
          </w:rPr>
          <w:t>http://www.cpcb.nic.in/upload/AnnualReports/AnnualReport_41_Annaul_Report_2010_11.pdf</w:t>
        </w:r>
      </w:hyperlink>
    </w:p>
    <w:p w:rsidR="00085803" w:rsidRDefault="0077127F">
      <w:pPr>
        <w:tabs>
          <w:tab w:val="left" w:pos="709"/>
        </w:tabs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２．</w:t>
      </w:r>
      <w:r w:rsidR="00085803" w:rsidRPr="00BD04D3">
        <w:rPr>
          <w:rFonts w:asciiTheme="majorEastAsia" w:eastAsiaTheme="majorEastAsia" w:hAnsiTheme="majorEastAsia" w:hint="eastAsia"/>
        </w:rPr>
        <w:t>インド環境・森林省　年次報告（</w:t>
      </w:r>
      <w:r w:rsidR="00085803" w:rsidRPr="00BD04D3">
        <w:rPr>
          <w:rFonts w:asciiTheme="majorEastAsia" w:eastAsiaTheme="majorEastAsia" w:hAnsiTheme="majorEastAsia"/>
        </w:rPr>
        <w:t>2011-2012）</w:t>
      </w:r>
    </w:p>
    <w:p w:rsidR="00FC34D3" w:rsidRDefault="00FC34D3">
      <w:pPr>
        <w:tabs>
          <w:tab w:val="left" w:pos="709"/>
        </w:tabs>
        <w:rPr>
          <w:rFonts w:asciiTheme="majorEastAsia" w:eastAsiaTheme="majorEastAsia" w:hAnsiTheme="majorEastAsia"/>
        </w:rPr>
      </w:pPr>
      <w:r>
        <w:rPr>
          <w:rFonts w:hint="eastAsia"/>
        </w:rPr>
        <w:tab/>
      </w:r>
      <w:hyperlink r:id="rId9" w:history="1">
        <w:r w:rsidRPr="00B132A0">
          <w:rPr>
            <w:rStyle w:val="a8"/>
            <w:rFonts w:asciiTheme="majorEastAsia" w:eastAsiaTheme="majorEastAsia" w:hAnsiTheme="majorEastAsia"/>
          </w:rPr>
          <w:t>http://www.moef.nic.in/report/report.html</w:t>
        </w:r>
      </w:hyperlink>
    </w:p>
    <w:p w:rsidR="00375F40" w:rsidRPr="00696AFB" w:rsidRDefault="0077127F">
      <w:pPr>
        <w:tabs>
          <w:tab w:val="left" w:pos="709"/>
        </w:tabs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３．</w:t>
      </w:r>
      <w:r w:rsidR="009B0EC3">
        <w:rPr>
          <w:rFonts w:asciiTheme="majorEastAsia" w:eastAsiaTheme="majorEastAsia" w:hAnsiTheme="majorEastAsia" w:hint="eastAsia"/>
        </w:rPr>
        <w:t>世界保健機構（</w:t>
      </w:r>
      <w:r w:rsidR="009B0EC3">
        <w:rPr>
          <w:rFonts w:asciiTheme="majorEastAsia" w:eastAsiaTheme="majorEastAsia" w:hAnsiTheme="majorEastAsia"/>
        </w:rPr>
        <w:t>WHO）ホームページ　大気質と健康</w:t>
      </w:r>
    </w:p>
    <w:p w:rsidR="00375F40" w:rsidRPr="00696AFB" w:rsidRDefault="006A3F39">
      <w:pPr>
        <w:tabs>
          <w:tab w:val="left" w:pos="709"/>
        </w:tabs>
        <w:ind w:firstLineChars="200" w:firstLine="420"/>
        <w:rPr>
          <w:rFonts w:asciiTheme="majorEastAsia" w:eastAsiaTheme="majorEastAsia" w:hAnsiTheme="majorEastAsia"/>
        </w:rPr>
      </w:pPr>
      <w:r w:rsidRPr="006A3F39">
        <w:rPr>
          <w:rFonts w:asciiTheme="majorEastAsia" w:eastAsiaTheme="majorEastAsia" w:hAnsiTheme="majorEastAsia"/>
        </w:rPr>
        <w:tab/>
      </w:r>
      <w:hyperlink r:id="rId10" w:history="1">
        <w:r w:rsidR="009B0EC3">
          <w:rPr>
            <w:rStyle w:val="a8"/>
            <w:rFonts w:asciiTheme="majorEastAsia" w:eastAsiaTheme="majorEastAsia" w:hAnsiTheme="majorEastAsia"/>
          </w:rPr>
          <w:t>http://www.who.int/mediacentre/factsheets/fs313/en/index.html</w:t>
        </w:r>
      </w:hyperlink>
    </w:p>
    <w:p w:rsidR="002840AC" w:rsidRPr="00696AFB" w:rsidRDefault="002840AC" w:rsidP="002840AC">
      <w:pPr>
        <w:tabs>
          <w:tab w:val="left" w:pos="709"/>
        </w:tabs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４．</w:t>
      </w:r>
      <w:r w:rsidRPr="002840AC">
        <w:rPr>
          <w:rFonts w:asciiTheme="majorEastAsia" w:eastAsiaTheme="majorEastAsia" w:hAnsiTheme="majorEastAsia" w:hint="eastAsia"/>
        </w:rPr>
        <w:t>環境省ホームページ　微小粒子状物質（PM2.5）に関する情報</w:t>
      </w:r>
    </w:p>
    <w:p w:rsidR="002840AC" w:rsidRDefault="002840AC" w:rsidP="002840AC">
      <w:pPr>
        <w:tabs>
          <w:tab w:val="left" w:pos="709"/>
        </w:tabs>
        <w:rPr>
          <w:rFonts w:asciiTheme="majorEastAsia" w:eastAsiaTheme="majorEastAsia" w:hAnsiTheme="majorEastAsia"/>
        </w:rPr>
      </w:pPr>
      <w:r w:rsidRPr="006A3F39">
        <w:rPr>
          <w:rFonts w:asciiTheme="majorEastAsia" w:eastAsiaTheme="majorEastAsia" w:hAnsiTheme="majorEastAsia"/>
        </w:rPr>
        <w:tab/>
      </w:r>
      <w:hyperlink r:id="rId11" w:history="1">
        <w:r w:rsidRPr="003748C1">
          <w:rPr>
            <w:rStyle w:val="a8"/>
            <w:rFonts w:asciiTheme="majorEastAsia" w:eastAsiaTheme="majorEastAsia" w:hAnsiTheme="majorEastAsia"/>
            <w:lang w:eastAsia="zh-TW"/>
          </w:rPr>
          <w:t>http://www.env.go.jp/air/osen/pm/info.html</w:t>
        </w:r>
      </w:hyperlink>
    </w:p>
    <w:p w:rsidR="00A51F05" w:rsidRDefault="002840AC">
      <w:pPr>
        <w:tabs>
          <w:tab w:val="left" w:pos="709"/>
        </w:tabs>
        <w:rPr>
          <w:rFonts w:asciiTheme="majorEastAsia" w:eastAsiaTheme="majorEastAsia" w:hAnsiTheme="majorEastAsia"/>
          <w:lang w:eastAsia="zh-TW"/>
        </w:rPr>
      </w:pPr>
      <w:r>
        <w:rPr>
          <w:rFonts w:asciiTheme="majorEastAsia" w:eastAsiaTheme="majorEastAsia" w:hAnsiTheme="majorEastAsia" w:hint="eastAsia"/>
          <w:lang w:eastAsia="zh-TW"/>
        </w:rPr>
        <w:t>５．</w:t>
      </w:r>
      <w:r w:rsidR="00A51F05">
        <w:rPr>
          <w:rFonts w:asciiTheme="majorEastAsia" w:eastAsiaTheme="majorEastAsia" w:hAnsiTheme="majorEastAsia" w:hint="eastAsia"/>
          <w:lang w:eastAsia="zh-TW"/>
        </w:rPr>
        <w:t>北京市環境局　報道発表資料</w:t>
      </w:r>
    </w:p>
    <w:sectPr w:rsidR="00A51F05" w:rsidSect="00D234B6">
      <w:pgSz w:w="11906" w:h="16838" w:code="9"/>
      <w:pgMar w:top="1701" w:right="1701" w:bottom="1418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C88" w:rsidRDefault="003E5C88" w:rsidP="00025018">
      <w:r>
        <w:separator/>
      </w:r>
    </w:p>
  </w:endnote>
  <w:endnote w:type="continuationSeparator" w:id="0">
    <w:p w:rsidR="003E5C88" w:rsidRDefault="003E5C88" w:rsidP="000250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C88" w:rsidRDefault="003E5C88" w:rsidP="00025018">
      <w:r>
        <w:separator/>
      </w:r>
    </w:p>
  </w:footnote>
  <w:footnote w:type="continuationSeparator" w:id="0">
    <w:p w:rsidR="003E5C88" w:rsidRDefault="003E5C88" w:rsidP="000250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26D50"/>
    <w:multiLevelType w:val="hybridMultilevel"/>
    <w:tmpl w:val="16844882"/>
    <w:lvl w:ilvl="0" w:tplc="6F6E4D3A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D8E2586"/>
    <w:multiLevelType w:val="hybridMultilevel"/>
    <w:tmpl w:val="AE1A8C20"/>
    <w:lvl w:ilvl="0" w:tplc="4C086468">
      <w:start w:val="1"/>
      <w:numFmt w:val="decimalFullWidth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trackRevisions/>
  <w:defaultTabStop w:val="840"/>
  <w:displayHorizontalDrawingGridEvery w:val="0"/>
  <w:displayVerticalDrawingGridEvery w:val="2"/>
  <w:characterSpacingControl w:val="compressPunctuation"/>
  <w:hdrShapeDefaults>
    <o:shapedefaults v:ext="edit" spidmax="15769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7C71"/>
    <w:rsid w:val="000008B5"/>
    <w:rsid w:val="00016C75"/>
    <w:rsid w:val="00016CC1"/>
    <w:rsid w:val="00021101"/>
    <w:rsid w:val="00025018"/>
    <w:rsid w:val="00053A84"/>
    <w:rsid w:val="00073940"/>
    <w:rsid w:val="0007638F"/>
    <w:rsid w:val="000839AF"/>
    <w:rsid w:val="00085803"/>
    <w:rsid w:val="00093EEB"/>
    <w:rsid w:val="00094B81"/>
    <w:rsid w:val="000A09F3"/>
    <w:rsid w:val="000A2A81"/>
    <w:rsid w:val="000B3378"/>
    <w:rsid w:val="000B741D"/>
    <w:rsid w:val="000D395A"/>
    <w:rsid w:val="000D5B1F"/>
    <w:rsid w:val="000E27D1"/>
    <w:rsid w:val="000E5065"/>
    <w:rsid w:val="000F2F72"/>
    <w:rsid w:val="000F7446"/>
    <w:rsid w:val="001440B4"/>
    <w:rsid w:val="0014427F"/>
    <w:rsid w:val="00163E6C"/>
    <w:rsid w:val="001642D5"/>
    <w:rsid w:val="00173CF2"/>
    <w:rsid w:val="001854E1"/>
    <w:rsid w:val="001A17A4"/>
    <w:rsid w:val="001B18CC"/>
    <w:rsid w:val="00203561"/>
    <w:rsid w:val="00207D0E"/>
    <w:rsid w:val="002158E0"/>
    <w:rsid w:val="0022651A"/>
    <w:rsid w:val="00243E1C"/>
    <w:rsid w:val="00245DAF"/>
    <w:rsid w:val="00246942"/>
    <w:rsid w:val="00247FB3"/>
    <w:rsid w:val="0025141E"/>
    <w:rsid w:val="002577E3"/>
    <w:rsid w:val="00267116"/>
    <w:rsid w:val="002840AC"/>
    <w:rsid w:val="00296F4B"/>
    <w:rsid w:val="002A1FDF"/>
    <w:rsid w:val="002A3200"/>
    <w:rsid w:val="002A5676"/>
    <w:rsid w:val="002B05A4"/>
    <w:rsid w:val="002B07AE"/>
    <w:rsid w:val="002B230E"/>
    <w:rsid w:val="002B5B72"/>
    <w:rsid w:val="002D3AB2"/>
    <w:rsid w:val="002D3EA9"/>
    <w:rsid w:val="002F03D1"/>
    <w:rsid w:val="00330BB7"/>
    <w:rsid w:val="00345799"/>
    <w:rsid w:val="00352656"/>
    <w:rsid w:val="00355631"/>
    <w:rsid w:val="00355AC5"/>
    <w:rsid w:val="00375F40"/>
    <w:rsid w:val="0038132B"/>
    <w:rsid w:val="00393333"/>
    <w:rsid w:val="003B283F"/>
    <w:rsid w:val="003C5C3B"/>
    <w:rsid w:val="003C6A80"/>
    <w:rsid w:val="003D4972"/>
    <w:rsid w:val="003D4A20"/>
    <w:rsid w:val="003E465A"/>
    <w:rsid w:val="003E5C88"/>
    <w:rsid w:val="00403597"/>
    <w:rsid w:val="00425A68"/>
    <w:rsid w:val="00437701"/>
    <w:rsid w:val="00441B75"/>
    <w:rsid w:val="00446649"/>
    <w:rsid w:val="004629D6"/>
    <w:rsid w:val="004671FC"/>
    <w:rsid w:val="00486639"/>
    <w:rsid w:val="00491790"/>
    <w:rsid w:val="0049582D"/>
    <w:rsid w:val="0049794F"/>
    <w:rsid w:val="005047B7"/>
    <w:rsid w:val="005067AA"/>
    <w:rsid w:val="00514CDA"/>
    <w:rsid w:val="00527C68"/>
    <w:rsid w:val="00531687"/>
    <w:rsid w:val="00532277"/>
    <w:rsid w:val="00575861"/>
    <w:rsid w:val="005839DB"/>
    <w:rsid w:val="005A2048"/>
    <w:rsid w:val="005B160E"/>
    <w:rsid w:val="005C402C"/>
    <w:rsid w:val="005C57E6"/>
    <w:rsid w:val="005D0822"/>
    <w:rsid w:val="005E1F89"/>
    <w:rsid w:val="005F2D0D"/>
    <w:rsid w:val="005F655E"/>
    <w:rsid w:val="00631265"/>
    <w:rsid w:val="006473AB"/>
    <w:rsid w:val="00652908"/>
    <w:rsid w:val="00654E0F"/>
    <w:rsid w:val="00670762"/>
    <w:rsid w:val="006728FB"/>
    <w:rsid w:val="006760C4"/>
    <w:rsid w:val="00683EF1"/>
    <w:rsid w:val="00696AFB"/>
    <w:rsid w:val="006A3F39"/>
    <w:rsid w:val="006A5303"/>
    <w:rsid w:val="006C2198"/>
    <w:rsid w:val="006C3557"/>
    <w:rsid w:val="006D7B8A"/>
    <w:rsid w:val="006E1443"/>
    <w:rsid w:val="006E4AB7"/>
    <w:rsid w:val="006F1E89"/>
    <w:rsid w:val="006F2608"/>
    <w:rsid w:val="00705285"/>
    <w:rsid w:val="00711BD0"/>
    <w:rsid w:val="00717809"/>
    <w:rsid w:val="007255AE"/>
    <w:rsid w:val="00727F9D"/>
    <w:rsid w:val="00730BEB"/>
    <w:rsid w:val="00737B18"/>
    <w:rsid w:val="00740436"/>
    <w:rsid w:val="007464FE"/>
    <w:rsid w:val="0076190D"/>
    <w:rsid w:val="00763602"/>
    <w:rsid w:val="0076640D"/>
    <w:rsid w:val="00767F64"/>
    <w:rsid w:val="0077127F"/>
    <w:rsid w:val="00790F9D"/>
    <w:rsid w:val="00791647"/>
    <w:rsid w:val="00791CD6"/>
    <w:rsid w:val="00796E72"/>
    <w:rsid w:val="007A2DD3"/>
    <w:rsid w:val="007A5D77"/>
    <w:rsid w:val="007A6989"/>
    <w:rsid w:val="007B1A68"/>
    <w:rsid w:val="007C1094"/>
    <w:rsid w:val="007D751F"/>
    <w:rsid w:val="007E3B76"/>
    <w:rsid w:val="007F3B03"/>
    <w:rsid w:val="00810ADD"/>
    <w:rsid w:val="00811CB3"/>
    <w:rsid w:val="00821764"/>
    <w:rsid w:val="00832396"/>
    <w:rsid w:val="00841129"/>
    <w:rsid w:val="00844776"/>
    <w:rsid w:val="00845394"/>
    <w:rsid w:val="00864889"/>
    <w:rsid w:val="008719B1"/>
    <w:rsid w:val="00874C93"/>
    <w:rsid w:val="008A2162"/>
    <w:rsid w:val="008A56AF"/>
    <w:rsid w:val="008B6D0B"/>
    <w:rsid w:val="008C0F57"/>
    <w:rsid w:val="008C2FF6"/>
    <w:rsid w:val="008C7458"/>
    <w:rsid w:val="008C78E0"/>
    <w:rsid w:val="008D060C"/>
    <w:rsid w:val="008E2AB0"/>
    <w:rsid w:val="008F107D"/>
    <w:rsid w:val="009320C2"/>
    <w:rsid w:val="00934DEE"/>
    <w:rsid w:val="00945D30"/>
    <w:rsid w:val="009522FD"/>
    <w:rsid w:val="0095653D"/>
    <w:rsid w:val="00973292"/>
    <w:rsid w:val="00982C88"/>
    <w:rsid w:val="009934E8"/>
    <w:rsid w:val="009B0EC3"/>
    <w:rsid w:val="009C399F"/>
    <w:rsid w:val="009C445E"/>
    <w:rsid w:val="009E0FCB"/>
    <w:rsid w:val="009E22BC"/>
    <w:rsid w:val="009E51AA"/>
    <w:rsid w:val="009F17CD"/>
    <w:rsid w:val="009F72E6"/>
    <w:rsid w:val="00A079E6"/>
    <w:rsid w:val="00A07D7E"/>
    <w:rsid w:val="00A27C71"/>
    <w:rsid w:val="00A32330"/>
    <w:rsid w:val="00A350BE"/>
    <w:rsid w:val="00A4266C"/>
    <w:rsid w:val="00A46824"/>
    <w:rsid w:val="00A51F05"/>
    <w:rsid w:val="00A52ECE"/>
    <w:rsid w:val="00A747E4"/>
    <w:rsid w:val="00A810F9"/>
    <w:rsid w:val="00A85771"/>
    <w:rsid w:val="00A97C05"/>
    <w:rsid w:val="00AB2631"/>
    <w:rsid w:val="00AB2CC8"/>
    <w:rsid w:val="00AB5B1A"/>
    <w:rsid w:val="00AC68C4"/>
    <w:rsid w:val="00AE5EB6"/>
    <w:rsid w:val="00AF14C9"/>
    <w:rsid w:val="00B064E9"/>
    <w:rsid w:val="00B124BD"/>
    <w:rsid w:val="00B133BD"/>
    <w:rsid w:val="00B15C9A"/>
    <w:rsid w:val="00B241B8"/>
    <w:rsid w:val="00B34236"/>
    <w:rsid w:val="00B365AF"/>
    <w:rsid w:val="00B431FF"/>
    <w:rsid w:val="00B50057"/>
    <w:rsid w:val="00B60267"/>
    <w:rsid w:val="00B66F58"/>
    <w:rsid w:val="00B67075"/>
    <w:rsid w:val="00B73565"/>
    <w:rsid w:val="00B80F9B"/>
    <w:rsid w:val="00B90BE2"/>
    <w:rsid w:val="00B92B13"/>
    <w:rsid w:val="00BB3423"/>
    <w:rsid w:val="00BC6B40"/>
    <w:rsid w:val="00BD04D3"/>
    <w:rsid w:val="00BD597E"/>
    <w:rsid w:val="00BE3AAE"/>
    <w:rsid w:val="00BF2D30"/>
    <w:rsid w:val="00BF3BC2"/>
    <w:rsid w:val="00C07A0C"/>
    <w:rsid w:val="00C07DFF"/>
    <w:rsid w:val="00C13DF8"/>
    <w:rsid w:val="00C14632"/>
    <w:rsid w:val="00C1767A"/>
    <w:rsid w:val="00C26D49"/>
    <w:rsid w:val="00C34F90"/>
    <w:rsid w:val="00C63288"/>
    <w:rsid w:val="00CA08CE"/>
    <w:rsid w:val="00CA26F5"/>
    <w:rsid w:val="00CB4451"/>
    <w:rsid w:val="00CD2A75"/>
    <w:rsid w:val="00D0532D"/>
    <w:rsid w:val="00D12D3A"/>
    <w:rsid w:val="00D14A6C"/>
    <w:rsid w:val="00D234B6"/>
    <w:rsid w:val="00D45DE6"/>
    <w:rsid w:val="00D47CA6"/>
    <w:rsid w:val="00D55669"/>
    <w:rsid w:val="00D81078"/>
    <w:rsid w:val="00D825F7"/>
    <w:rsid w:val="00D976A8"/>
    <w:rsid w:val="00DB1260"/>
    <w:rsid w:val="00DC4D32"/>
    <w:rsid w:val="00DD29BB"/>
    <w:rsid w:val="00DD617D"/>
    <w:rsid w:val="00DE60A6"/>
    <w:rsid w:val="00E100DC"/>
    <w:rsid w:val="00E255A6"/>
    <w:rsid w:val="00E34E08"/>
    <w:rsid w:val="00E47596"/>
    <w:rsid w:val="00E6325C"/>
    <w:rsid w:val="00E76A6C"/>
    <w:rsid w:val="00EA469C"/>
    <w:rsid w:val="00EB0941"/>
    <w:rsid w:val="00EB51D1"/>
    <w:rsid w:val="00ED0A35"/>
    <w:rsid w:val="00ED2D12"/>
    <w:rsid w:val="00EE55B8"/>
    <w:rsid w:val="00F621EF"/>
    <w:rsid w:val="00FA134C"/>
    <w:rsid w:val="00FA1D31"/>
    <w:rsid w:val="00FB5700"/>
    <w:rsid w:val="00FB5B1A"/>
    <w:rsid w:val="00FC1D3B"/>
    <w:rsid w:val="00FC34D3"/>
    <w:rsid w:val="00FC39BA"/>
    <w:rsid w:val="00FD645C"/>
    <w:rsid w:val="00FF4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76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D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CF2"/>
    <w:pPr>
      <w:ind w:leftChars="400" w:left="840"/>
    </w:pPr>
  </w:style>
  <w:style w:type="paragraph" w:styleId="a4">
    <w:name w:val="header"/>
    <w:basedOn w:val="a"/>
    <w:link w:val="a5"/>
    <w:uiPriority w:val="99"/>
    <w:semiHidden/>
    <w:unhideWhenUsed/>
    <w:rsid w:val="0002501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025018"/>
  </w:style>
  <w:style w:type="paragraph" w:styleId="a6">
    <w:name w:val="footer"/>
    <w:basedOn w:val="a"/>
    <w:link w:val="a7"/>
    <w:uiPriority w:val="99"/>
    <w:semiHidden/>
    <w:unhideWhenUsed/>
    <w:rsid w:val="0002501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semiHidden/>
    <w:rsid w:val="00025018"/>
  </w:style>
  <w:style w:type="character" w:styleId="a8">
    <w:name w:val="Hyperlink"/>
    <w:basedOn w:val="a0"/>
    <w:uiPriority w:val="99"/>
    <w:unhideWhenUsed/>
    <w:rsid w:val="00845394"/>
    <w:rPr>
      <w:color w:val="0000FF" w:themeColor="hyperlink"/>
      <w:u w:val="single"/>
    </w:rPr>
  </w:style>
  <w:style w:type="paragraph" w:styleId="a9">
    <w:name w:val="Revision"/>
    <w:hidden/>
    <w:uiPriority w:val="99"/>
    <w:semiHidden/>
    <w:rsid w:val="004629D6"/>
  </w:style>
  <w:style w:type="paragraph" w:styleId="aa">
    <w:name w:val="Balloon Text"/>
    <w:basedOn w:val="a"/>
    <w:link w:val="ab"/>
    <w:uiPriority w:val="99"/>
    <w:semiHidden/>
    <w:unhideWhenUsed/>
    <w:rsid w:val="004629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4629D6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DD617D"/>
  </w:style>
  <w:style w:type="character" w:customStyle="1" w:styleId="ad">
    <w:name w:val="日付 (文字)"/>
    <w:basedOn w:val="a0"/>
    <w:link w:val="ac"/>
    <w:uiPriority w:val="99"/>
    <w:semiHidden/>
    <w:rsid w:val="00DD617D"/>
  </w:style>
  <w:style w:type="character" w:styleId="ae">
    <w:name w:val="FollowedHyperlink"/>
    <w:basedOn w:val="a0"/>
    <w:uiPriority w:val="99"/>
    <w:semiHidden/>
    <w:unhideWhenUsed/>
    <w:rsid w:val="0057586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cb.nic.in/upload/AnnualReports/AnnualReport_41_Annaul_Report_2010_11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nv.go.jp/air/osen/pm/info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who.int/mediacentre/factsheets/fs313/en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ef.nic.in/report/report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2D3C1-0BFB-48A0-9C50-2F3C84CF8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外務省</Company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外務省</dc:creator>
  <cp:keywords/>
  <dc:description/>
  <cp:lastModifiedBy>外務省</cp:lastModifiedBy>
  <cp:revision>2</cp:revision>
  <cp:lastPrinted>2013-02-27T07:24:00Z</cp:lastPrinted>
  <dcterms:created xsi:type="dcterms:W3CDTF">2013-02-27T13:11:00Z</dcterms:created>
  <dcterms:modified xsi:type="dcterms:W3CDTF">2013-02-27T13:11:00Z</dcterms:modified>
</cp:coreProperties>
</file>