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3713BE" w:rsidP="00152CF4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SUPPLYMENTERY </w:t>
      </w:r>
      <w:r w:rsidRPr="00711DF9">
        <w:rPr>
          <w:b/>
          <w:sz w:val="28"/>
          <w:szCs w:val="28"/>
        </w:rPr>
        <w:t>ESTIMATE</w:t>
      </w:r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</w:tr>
      <w:tr w:rsidR="00152CF4" w:rsidTr="00BE4A06">
        <w:tc>
          <w:tcPr>
            <w:tcW w:w="3438" w:type="dxa"/>
          </w:tcPr>
          <w:p w:rsidR="00152CF4" w:rsidRDefault="003713BE" w:rsidP="00BE4A06">
            <w:r>
              <w:t>01.12</w:t>
            </w:r>
            <w:r w:rsidR="00152CF4">
              <w:t>.2023</w:t>
            </w:r>
          </w:p>
        </w:tc>
      </w:tr>
    </w:tbl>
    <w:p w:rsidR="00152CF4" w:rsidRDefault="00152CF4" w:rsidP="00152CF4"/>
    <w:p w:rsidR="00152CF4" w:rsidRDefault="00152CF4" w:rsidP="00152CF4"/>
    <w:p w:rsidR="003713BE" w:rsidRDefault="003713B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3713BE" w:rsidP="00152CF4">
            <w:r>
              <w:t>01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Head lamp </w:t>
            </w:r>
            <w:r w:rsidR="003713BE">
              <w:t xml:space="preserve">xenon kit </w:t>
            </w:r>
            <w:r>
              <w:t>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8246C"/>
    <w:rsid w:val="003713BE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D2172"/>
    <w:rsid w:val="00C10967"/>
    <w:rsid w:val="00C927CD"/>
    <w:rsid w:val="00E741BC"/>
    <w:rsid w:val="00E91025"/>
    <w:rsid w:val="00ED7BBE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2023-12-01T06:10:00Z</cp:lastPrinted>
  <dcterms:created xsi:type="dcterms:W3CDTF">2023-12-01T06:57:00Z</dcterms:created>
  <dcterms:modified xsi:type="dcterms:W3CDTF">2023-12-01T06:57:00Z</dcterms:modified>
</cp:coreProperties>
</file>