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AD041C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INVOICE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6E26F0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ALLIANZ </w:t>
            </w:r>
            <w:r w:rsidR="00152CF4" w:rsidRPr="00711DF9">
              <w:rPr>
                <w:sz w:val="24"/>
                <w:szCs w:val="24"/>
              </w:rPr>
              <w:t xml:space="preserve">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6E26F0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PI-7955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6E26F0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SUZUKI EVERY </w:t>
            </w:r>
          </w:p>
        </w:tc>
      </w:tr>
      <w:tr w:rsidR="0062120A" w:rsidTr="00BE4A06">
        <w:tc>
          <w:tcPr>
            <w:tcW w:w="3438" w:type="dxa"/>
          </w:tcPr>
          <w:p w:rsidR="0062120A" w:rsidRDefault="006E26F0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NABIL 0704694402</w:t>
            </w:r>
          </w:p>
        </w:tc>
      </w:tr>
      <w:tr w:rsidR="00152CF4" w:rsidTr="00BE4A06">
        <w:tc>
          <w:tcPr>
            <w:tcW w:w="3438" w:type="dxa"/>
          </w:tcPr>
          <w:p w:rsidR="00152CF4" w:rsidRDefault="00AD041C" w:rsidP="00BE4A06">
            <w:r>
              <w:t>27.11.2023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6E26F0" w:rsidP="00152CF4">
            <w:r>
              <w:t xml:space="preserve">Front bumper </w:t>
            </w:r>
          </w:p>
        </w:tc>
        <w:tc>
          <w:tcPr>
            <w:tcW w:w="1818" w:type="dxa"/>
          </w:tcPr>
          <w:p w:rsidR="006050D7" w:rsidRDefault="00AD041C" w:rsidP="00E741BC">
            <w:pPr>
              <w:jc w:val="right"/>
            </w:pPr>
            <w:r>
              <w:t>800.00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E26F0" w:rsidP="00152CF4">
            <w:r>
              <w:t>02</w:t>
            </w:r>
          </w:p>
        </w:tc>
        <w:tc>
          <w:tcPr>
            <w:tcW w:w="7290" w:type="dxa"/>
          </w:tcPr>
          <w:p w:rsidR="006050D7" w:rsidRDefault="00AD041C" w:rsidP="00152CF4">
            <w:r>
              <w:t xml:space="preserve">Bonnet </w:t>
            </w:r>
          </w:p>
        </w:tc>
        <w:tc>
          <w:tcPr>
            <w:tcW w:w="1818" w:type="dxa"/>
          </w:tcPr>
          <w:p w:rsidR="006050D7" w:rsidRDefault="00AD041C" w:rsidP="00E741BC">
            <w:pPr>
              <w:jc w:val="right"/>
            </w:pPr>
            <w:r>
              <w:t>750.00</w:t>
            </w:r>
          </w:p>
        </w:tc>
      </w:tr>
      <w:tr w:rsidR="00AD041C" w:rsidTr="006050D7">
        <w:tc>
          <w:tcPr>
            <w:tcW w:w="468" w:type="dxa"/>
          </w:tcPr>
          <w:p w:rsidR="00AD041C" w:rsidRDefault="00AD041C" w:rsidP="00152CF4">
            <w:r>
              <w:t>04</w:t>
            </w:r>
          </w:p>
        </w:tc>
        <w:tc>
          <w:tcPr>
            <w:tcW w:w="7290" w:type="dxa"/>
          </w:tcPr>
          <w:p w:rsidR="00AD041C" w:rsidRDefault="00AD041C" w:rsidP="00152CF4">
            <w:r>
              <w:t>Head lamp LHS</w:t>
            </w:r>
          </w:p>
        </w:tc>
        <w:tc>
          <w:tcPr>
            <w:tcW w:w="1818" w:type="dxa"/>
            <w:vMerge w:val="restart"/>
          </w:tcPr>
          <w:p w:rsidR="00AD041C" w:rsidRDefault="00AD041C" w:rsidP="00E741BC">
            <w:pPr>
              <w:jc w:val="right"/>
            </w:pPr>
          </w:p>
          <w:p w:rsidR="00AD041C" w:rsidRDefault="00AD041C" w:rsidP="00E741BC">
            <w:pPr>
              <w:jc w:val="right"/>
            </w:pPr>
            <w:r>
              <w:t>500.00</w:t>
            </w:r>
          </w:p>
        </w:tc>
      </w:tr>
      <w:tr w:rsidR="00AD041C" w:rsidTr="006050D7">
        <w:tc>
          <w:tcPr>
            <w:tcW w:w="468" w:type="dxa"/>
          </w:tcPr>
          <w:p w:rsidR="00AD041C" w:rsidRDefault="00AD041C" w:rsidP="00152CF4">
            <w:r>
              <w:t>05</w:t>
            </w:r>
          </w:p>
        </w:tc>
        <w:tc>
          <w:tcPr>
            <w:tcW w:w="7290" w:type="dxa"/>
          </w:tcPr>
          <w:p w:rsidR="00AD041C" w:rsidRDefault="00AD041C" w:rsidP="00152CF4">
            <w:r>
              <w:t>Head lamp RHS</w:t>
            </w:r>
          </w:p>
        </w:tc>
        <w:tc>
          <w:tcPr>
            <w:tcW w:w="1818" w:type="dxa"/>
            <w:vMerge/>
          </w:tcPr>
          <w:p w:rsidR="00AD041C" w:rsidRDefault="00AD041C" w:rsidP="00E741BC">
            <w:pPr>
              <w:jc w:val="right"/>
            </w:pP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2120A" w:rsidP="00152CF4">
            <w:r>
              <w:t>05</w:t>
            </w:r>
          </w:p>
        </w:tc>
        <w:tc>
          <w:tcPr>
            <w:tcW w:w="7290" w:type="dxa"/>
          </w:tcPr>
          <w:p w:rsidR="006050D7" w:rsidRDefault="006E26F0" w:rsidP="00152CF4">
            <w:r>
              <w:t xml:space="preserve">Front bumper </w:t>
            </w:r>
          </w:p>
        </w:tc>
        <w:tc>
          <w:tcPr>
            <w:tcW w:w="1818" w:type="dxa"/>
          </w:tcPr>
          <w:p w:rsidR="006050D7" w:rsidRDefault="00AD041C" w:rsidP="00E741BC">
            <w:pPr>
              <w:jc w:val="right"/>
            </w:pPr>
            <w:r>
              <w:t>3000.00</w:t>
            </w:r>
          </w:p>
        </w:tc>
      </w:tr>
      <w:tr w:rsidR="0062120A" w:rsidTr="006050D7">
        <w:tc>
          <w:tcPr>
            <w:tcW w:w="468" w:type="dxa"/>
          </w:tcPr>
          <w:p w:rsidR="0062120A" w:rsidRDefault="0062120A" w:rsidP="00152CF4">
            <w:r>
              <w:t>06.</w:t>
            </w:r>
          </w:p>
        </w:tc>
        <w:tc>
          <w:tcPr>
            <w:tcW w:w="7290" w:type="dxa"/>
          </w:tcPr>
          <w:p w:rsidR="0062120A" w:rsidRDefault="006E26F0" w:rsidP="00152CF4">
            <w:r>
              <w:t xml:space="preserve">Bonnet </w:t>
            </w:r>
          </w:p>
        </w:tc>
        <w:tc>
          <w:tcPr>
            <w:tcW w:w="1818" w:type="dxa"/>
          </w:tcPr>
          <w:p w:rsidR="0062120A" w:rsidRDefault="00AD041C" w:rsidP="00E741BC">
            <w:pPr>
              <w:jc w:val="right"/>
            </w:pPr>
            <w:r>
              <w:t>1000.00</w:t>
            </w:r>
          </w:p>
        </w:tc>
      </w:tr>
      <w:tr w:rsidR="006E26F0" w:rsidTr="006050D7">
        <w:tc>
          <w:tcPr>
            <w:tcW w:w="468" w:type="dxa"/>
          </w:tcPr>
          <w:p w:rsidR="006E26F0" w:rsidRDefault="006E26F0" w:rsidP="00152CF4">
            <w:r>
              <w:t>07</w:t>
            </w:r>
          </w:p>
        </w:tc>
        <w:tc>
          <w:tcPr>
            <w:tcW w:w="7290" w:type="dxa"/>
          </w:tcPr>
          <w:p w:rsidR="006E26F0" w:rsidRDefault="00F64C5D" w:rsidP="00152CF4">
            <w:r>
              <w:t xml:space="preserve">Bonnet lock panel </w:t>
            </w:r>
          </w:p>
        </w:tc>
        <w:tc>
          <w:tcPr>
            <w:tcW w:w="1818" w:type="dxa"/>
          </w:tcPr>
          <w:p w:rsidR="006E26F0" w:rsidRDefault="00F64C5D" w:rsidP="00E741BC">
            <w:pPr>
              <w:jc w:val="right"/>
            </w:pPr>
            <w:r>
              <w:t>1000.00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6E26F0" w:rsidP="00152CF4">
            <w:r>
              <w:t>08</w:t>
            </w:r>
          </w:p>
        </w:tc>
        <w:tc>
          <w:tcPr>
            <w:tcW w:w="7266" w:type="dxa"/>
          </w:tcPr>
          <w:p w:rsidR="006050D7" w:rsidRDefault="006E26F0" w:rsidP="00152CF4">
            <w:r>
              <w:t xml:space="preserve">Front bumper </w:t>
            </w:r>
          </w:p>
        </w:tc>
        <w:tc>
          <w:tcPr>
            <w:tcW w:w="1815" w:type="dxa"/>
          </w:tcPr>
          <w:p w:rsidR="006050D7" w:rsidRDefault="00F64C5D" w:rsidP="00E741BC">
            <w:pPr>
              <w:jc w:val="right"/>
            </w:pPr>
            <w:r>
              <w:t>11500.00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6E26F0" w:rsidP="00152CF4">
            <w:r>
              <w:t>09</w:t>
            </w:r>
          </w:p>
        </w:tc>
        <w:tc>
          <w:tcPr>
            <w:tcW w:w="7266" w:type="dxa"/>
          </w:tcPr>
          <w:p w:rsidR="006050D7" w:rsidRDefault="006E26F0" w:rsidP="00152CF4">
            <w:r>
              <w:t>Bonnet</w:t>
            </w:r>
          </w:p>
        </w:tc>
        <w:tc>
          <w:tcPr>
            <w:tcW w:w="1815" w:type="dxa"/>
          </w:tcPr>
          <w:p w:rsidR="006050D7" w:rsidRDefault="00F64C5D" w:rsidP="00E741BC">
            <w:pPr>
              <w:jc w:val="right"/>
            </w:pPr>
            <w:r>
              <w:t>11500.00</w:t>
            </w:r>
          </w:p>
        </w:tc>
      </w:tr>
      <w:tr w:rsidR="006E26F0" w:rsidTr="006050D7">
        <w:tc>
          <w:tcPr>
            <w:tcW w:w="495" w:type="dxa"/>
          </w:tcPr>
          <w:p w:rsidR="006E26F0" w:rsidRDefault="006E26F0" w:rsidP="00152CF4">
            <w:r>
              <w:t>10</w:t>
            </w:r>
          </w:p>
        </w:tc>
        <w:tc>
          <w:tcPr>
            <w:tcW w:w="7266" w:type="dxa"/>
          </w:tcPr>
          <w:p w:rsidR="006E26F0" w:rsidRDefault="00F64C5D" w:rsidP="00152CF4">
            <w:r>
              <w:t xml:space="preserve">Bonnet lock panel </w:t>
            </w:r>
          </w:p>
        </w:tc>
        <w:tc>
          <w:tcPr>
            <w:tcW w:w="1815" w:type="dxa"/>
          </w:tcPr>
          <w:p w:rsidR="006E26F0" w:rsidRDefault="00F64C5D" w:rsidP="00E741BC">
            <w:pPr>
              <w:jc w:val="right"/>
            </w:pPr>
            <w:r>
              <w:t>1500.00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E26F0" w:rsidP="00152CF4">
            <w:r>
              <w:t>11</w:t>
            </w:r>
          </w:p>
        </w:tc>
        <w:tc>
          <w:tcPr>
            <w:tcW w:w="7290" w:type="dxa"/>
          </w:tcPr>
          <w:p w:rsidR="006050D7" w:rsidRDefault="006E26F0" w:rsidP="00152CF4">
            <w:r>
              <w:t>Head lamp LHS</w:t>
            </w:r>
          </w:p>
        </w:tc>
        <w:tc>
          <w:tcPr>
            <w:tcW w:w="1818" w:type="dxa"/>
          </w:tcPr>
          <w:p w:rsidR="006050D7" w:rsidRDefault="00F64C5D" w:rsidP="00E741BC">
            <w:pPr>
              <w:jc w:val="right"/>
            </w:pPr>
            <w:r>
              <w:t>60000.00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2120A" w:rsidP="00152CF4">
            <w:r>
              <w:t>10</w:t>
            </w:r>
          </w:p>
        </w:tc>
        <w:tc>
          <w:tcPr>
            <w:tcW w:w="7290" w:type="dxa"/>
          </w:tcPr>
          <w:p w:rsidR="006050D7" w:rsidRDefault="006E26F0" w:rsidP="00152CF4">
            <w:r>
              <w:t>Head lamp RHS</w:t>
            </w:r>
            <w:r w:rsidR="00F64C5D">
              <w:t xml:space="preserve">  (Repair)</w:t>
            </w:r>
          </w:p>
        </w:tc>
        <w:tc>
          <w:tcPr>
            <w:tcW w:w="1818" w:type="dxa"/>
          </w:tcPr>
          <w:p w:rsidR="006050D7" w:rsidRDefault="00F64C5D" w:rsidP="00E741BC">
            <w:pPr>
              <w:jc w:val="right"/>
            </w:pPr>
            <w:r>
              <w:t>3000.00</w:t>
            </w:r>
          </w:p>
        </w:tc>
      </w:tr>
      <w:tr w:rsidR="00F64C5D" w:rsidTr="006050D7">
        <w:tc>
          <w:tcPr>
            <w:tcW w:w="468" w:type="dxa"/>
          </w:tcPr>
          <w:p w:rsidR="00F64C5D" w:rsidRDefault="00F64C5D" w:rsidP="00152CF4">
            <w:r>
              <w:t>11</w:t>
            </w:r>
          </w:p>
        </w:tc>
        <w:tc>
          <w:tcPr>
            <w:tcW w:w="7290" w:type="dxa"/>
          </w:tcPr>
          <w:p w:rsidR="00F64C5D" w:rsidRDefault="00F64C5D" w:rsidP="00152CF4">
            <w:r>
              <w:t xml:space="preserve">Bumper clips </w:t>
            </w:r>
          </w:p>
        </w:tc>
        <w:tc>
          <w:tcPr>
            <w:tcW w:w="1818" w:type="dxa"/>
            <w:vMerge w:val="restart"/>
          </w:tcPr>
          <w:p w:rsidR="00F64C5D" w:rsidRDefault="00F64C5D" w:rsidP="00E741BC">
            <w:pPr>
              <w:jc w:val="right"/>
            </w:pPr>
            <w:r>
              <w:t>500.00</w:t>
            </w:r>
          </w:p>
        </w:tc>
      </w:tr>
      <w:tr w:rsidR="00F64C5D" w:rsidTr="006050D7">
        <w:tc>
          <w:tcPr>
            <w:tcW w:w="468" w:type="dxa"/>
          </w:tcPr>
          <w:p w:rsidR="00F64C5D" w:rsidRDefault="00F64C5D" w:rsidP="00152CF4">
            <w:r>
              <w:t>11</w:t>
            </w:r>
          </w:p>
        </w:tc>
        <w:tc>
          <w:tcPr>
            <w:tcW w:w="7290" w:type="dxa"/>
          </w:tcPr>
          <w:p w:rsidR="00F64C5D" w:rsidRDefault="00F64C5D" w:rsidP="00152CF4">
            <w:r>
              <w:t xml:space="preserve">Miscellaneous items </w:t>
            </w:r>
          </w:p>
        </w:tc>
        <w:tc>
          <w:tcPr>
            <w:tcW w:w="1818" w:type="dxa"/>
            <w:vMerge/>
          </w:tcPr>
          <w:p w:rsidR="00F64C5D" w:rsidRDefault="00F64C5D" w:rsidP="00E741BC">
            <w:pPr>
              <w:jc w:val="right"/>
            </w:pPr>
          </w:p>
        </w:tc>
      </w:tr>
    </w:tbl>
    <w:p w:rsidR="00152CF4" w:rsidRDefault="00152CF4" w:rsidP="00152CF4"/>
    <w:p w:rsidR="00F64C5D" w:rsidRDefault="00F64C5D" w:rsidP="00152CF4">
      <w:pPr>
        <w:rPr>
          <w:b/>
          <w:sz w:val="28"/>
          <w:szCs w:val="28"/>
        </w:rPr>
      </w:pPr>
    </w:p>
    <w:p w:rsidR="00F64C5D" w:rsidRDefault="00F64C5D" w:rsidP="00152CF4">
      <w:pPr>
        <w:rPr>
          <w:b/>
          <w:sz w:val="28"/>
          <w:szCs w:val="28"/>
        </w:rPr>
      </w:pPr>
    </w:p>
    <w:p w:rsidR="00F64C5D" w:rsidRDefault="00F64C5D" w:rsidP="00152CF4">
      <w:pPr>
        <w:rPr>
          <w:b/>
          <w:sz w:val="28"/>
          <w:szCs w:val="28"/>
        </w:rPr>
      </w:pPr>
    </w:p>
    <w:p w:rsidR="00AD041C" w:rsidRDefault="00AD041C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>SUPPLYMENTERY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AD041C" w:rsidTr="005A1DF6">
        <w:tc>
          <w:tcPr>
            <w:tcW w:w="495" w:type="dxa"/>
          </w:tcPr>
          <w:p w:rsidR="00AD041C" w:rsidRDefault="00AD041C" w:rsidP="005A1DF6"/>
        </w:tc>
        <w:tc>
          <w:tcPr>
            <w:tcW w:w="7266" w:type="dxa"/>
          </w:tcPr>
          <w:p w:rsidR="00AD041C" w:rsidRPr="00E741BC" w:rsidRDefault="00AD041C" w:rsidP="005A1DF6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5" w:type="dxa"/>
          </w:tcPr>
          <w:p w:rsidR="00AD041C" w:rsidRPr="00E741BC" w:rsidRDefault="00AD041C" w:rsidP="005A1DF6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AD041C" w:rsidTr="005A1DF6">
        <w:tc>
          <w:tcPr>
            <w:tcW w:w="495" w:type="dxa"/>
          </w:tcPr>
          <w:p w:rsidR="00AD041C" w:rsidRDefault="00AD041C" w:rsidP="005A1DF6">
            <w:r>
              <w:t>01</w:t>
            </w:r>
          </w:p>
        </w:tc>
        <w:tc>
          <w:tcPr>
            <w:tcW w:w="7266" w:type="dxa"/>
          </w:tcPr>
          <w:p w:rsidR="00AD041C" w:rsidRDefault="00AD041C" w:rsidP="005A1DF6">
            <w:r>
              <w:t xml:space="preserve">Front bumper mounting panel both side  </w:t>
            </w:r>
          </w:p>
        </w:tc>
        <w:tc>
          <w:tcPr>
            <w:tcW w:w="1815" w:type="dxa"/>
          </w:tcPr>
          <w:p w:rsidR="00AD041C" w:rsidRDefault="00AD041C" w:rsidP="005A1DF6">
            <w:pPr>
              <w:jc w:val="right"/>
            </w:pPr>
            <w:r>
              <w:t>5000.00</w:t>
            </w:r>
          </w:p>
        </w:tc>
      </w:tr>
    </w:tbl>
    <w:p w:rsidR="00AD041C" w:rsidRPr="00152CF4" w:rsidRDefault="00AD041C" w:rsidP="00AD041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AD041C" w:rsidTr="005A1DF6">
        <w:tc>
          <w:tcPr>
            <w:tcW w:w="495" w:type="dxa"/>
          </w:tcPr>
          <w:p w:rsidR="00AD041C" w:rsidRDefault="00AD041C" w:rsidP="005A1DF6"/>
        </w:tc>
        <w:tc>
          <w:tcPr>
            <w:tcW w:w="7266" w:type="dxa"/>
          </w:tcPr>
          <w:p w:rsidR="00AD041C" w:rsidRPr="00E741BC" w:rsidRDefault="00AD041C" w:rsidP="005A1DF6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AD041C" w:rsidRPr="00E741BC" w:rsidRDefault="00AD041C" w:rsidP="005A1DF6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AD041C" w:rsidTr="005A1DF6">
        <w:tc>
          <w:tcPr>
            <w:tcW w:w="495" w:type="dxa"/>
          </w:tcPr>
          <w:p w:rsidR="00AD041C" w:rsidRDefault="00AD041C" w:rsidP="005A1DF6">
            <w:r>
              <w:t>02</w:t>
            </w:r>
          </w:p>
        </w:tc>
        <w:tc>
          <w:tcPr>
            <w:tcW w:w="7266" w:type="dxa"/>
          </w:tcPr>
          <w:p w:rsidR="00AD041C" w:rsidRDefault="00AD041C" w:rsidP="005A1DF6">
            <w:r>
              <w:t xml:space="preserve">Front bumper mounting panel both side </w:t>
            </w:r>
          </w:p>
        </w:tc>
        <w:tc>
          <w:tcPr>
            <w:tcW w:w="1815" w:type="dxa"/>
          </w:tcPr>
          <w:p w:rsidR="00AD041C" w:rsidRDefault="00AD041C" w:rsidP="005A1DF6">
            <w:pPr>
              <w:jc w:val="right"/>
            </w:pPr>
            <w:r>
              <w:t>5000.00</w:t>
            </w:r>
          </w:p>
        </w:tc>
      </w:tr>
    </w:tbl>
    <w:p w:rsidR="00AD041C" w:rsidRPr="00152CF4" w:rsidRDefault="00AD041C" w:rsidP="00152CF4"/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F64C5D" w:rsidRPr="00F64C5D" w:rsidTr="00F64C5D">
        <w:tc>
          <w:tcPr>
            <w:tcW w:w="7758" w:type="dxa"/>
          </w:tcPr>
          <w:p w:rsidR="00F64C5D" w:rsidRPr="00F64C5D" w:rsidRDefault="00F64C5D" w:rsidP="00152CF4">
            <w:pPr>
              <w:tabs>
                <w:tab w:val="left" w:pos="990"/>
              </w:tabs>
              <w:rPr>
                <w:b/>
              </w:rPr>
            </w:pPr>
            <w:r w:rsidRPr="00F64C5D">
              <w:rPr>
                <w:b/>
              </w:rPr>
              <w:t xml:space="preserve"> TOTAL ---------------------------------------------------------------------------------------------</w:t>
            </w:r>
          </w:p>
        </w:tc>
        <w:tc>
          <w:tcPr>
            <w:tcW w:w="1818" w:type="dxa"/>
            <w:vAlign w:val="bottom"/>
          </w:tcPr>
          <w:p w:rsidR="00F64C5D" w:rsidRPr="00F64C5D" w:rsidRDefault="00F64C5D" w:rsidP="00F64C5D">
            <w:pPr>
              <w:tabs>
                <w:tab w:val="left" w:pos="990"/>
              </w:tabs>
              <w:jc w:val="right"/>
              <w:rPr>
                <w:b/>
              </w:rPr>
            </w:pPr>
            <w:r w:rsidRPr="00F64C5D">
              <w:rPr>
                <w:b/>
              </w:rPr>
              <w:t>105050.00</w:t>
            </w:r>
          </w:p>
        </w:tc>
      </w:tr>
    </w:tbl>
    <w:p w:rsidR="00152CF4" w:rsidRPr="00F64C5D" w:rsidRDefault="00152CF4" w:rsidP="00152CF4">
      <w:pPr>
        <w:tabs>
          <w:tab w:val="left" w:pos="990"/>
        </w:tabs>
        <w:rPr>
          <w:b/>
        </w:rPr>
      </w:pPr>
      <w:bookmarkStart w:id="0" w:name="_GoBack"/>
      <w:bookmarkEnd w:id="0"/>
    </w:p>
    <w:sectPr w:rsidR="00152CF4" w:rsidRPr="00F64C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6050D7"/>
    <w:rsid w:val="0062120A"/>
    <w:rsid w:val="00624F94"/>
    <w:rsid w:val="006D0245"/>
    <w:rsid w:val="006E26F0"/>
    <w:rsid w:val="00703212"/>
    <w:rsid w:val="00730203"/>
    <w:rsid w:val="007F6E36"/>
    <w:rsid w:val="00946B96"/>
    <w:rsid w:val="0095067E"/>
    <w:rsid w:val="0097686A"/>
    <w:rsid w:val="00AD041C"/>
    <w:rsid w:val="00C10967"/>
    <w:rsid w:val="00C927CD"/>
    <w:rsid w:val="00E741BC"/>
    <w:rsid w:val="00ED7BBE"/>
    <w:rsid w:val="00F64C5D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2023-11-27T04:53:00Z</dcterms:created>
  <dcterms:modified xsi:type="dcterms:W3CDTF">2023-11-27T04:53:00Z</dcterms:modified>
</cp:coreProperties>
</file>