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C776CA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INVOICE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705DE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SRI LANKA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705DE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CAH-1018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705DE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HONDA FIT GP 5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B70443" w:rsidP="00BE4A06">
            <w:r>
              <w:t>31</w:t>
            </w:r>
            <w:bookmarkStart w:id="0" w:name="_GoBack"/>
            <w:bookmarkEnd w:id="0"/>
            <w:r w:rsidR="00152CF4">
              <w:t>.10.2023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3B626C" w:rsidTr="006050D7">
        <w:tc>
          <w:tcPr>
            <w:tcW w:w="468" w:type="dxa"/>
          </w:tcPr>
          <w:p w:rsidR="003B626C" w:rsidRDefault="003B626C" w:rsidP="00152CF4">
            <w:r>
              <w:t>01</w:t>
            </w:r>
          </w:p>
        </w:tc>
        <w:tc>
          <w:tcPr>
            <w:tcW w:w="7290" w:type="dxa"/>
          </w:tcPr>
          <w:p w:rsidR="003B626C" w:rsidRDefault="003B626C" w:rsidP="00152CF4">
            <w:r>
              <w:t xml:space="preserve">Front bumper </w:t>
            </w:r>
          </w:p>
        </w:tc>
        <w:tc>
          <w:tcPr>
            <w:tcW w:w="1818" w:type="dxa"/>
            <w:vMerge w:val="restart"/>
          </w:tcPr>
          <w:p w:rsidR="003B626C" w:rsidRDefault="003B626C" w:rsidP="00E741BC">
            <w:pPr>
              <w:jc w:val="right"/>
            </w:pPr>
          </w:p>
          <w:p w:rsidR="003B626C" w:rsidRDefault="003B626C" w:rsidP="00E741BC">
            <w:pPr>
              <w:jc w:val="right"/>
            </w:pPr>
          </w:p>
          <w:p w:rsidR="003B626C" w:rsidRDefault="003B626C" w:rsidP="00E741BC">
            <w:pPr>
              <w:jc w:val="right"/>
            </w:pPr>
          </w:p>
          <w:p w:rsidR="003B626C" w:rsidRDefault="003B626C" w:rsidP="00E741BC">
            <w:pPr>
              <w:jc w:val="right"/>
            </w:pPr>
          </w:p>
          <w:p w:rsidR="003B626C" w:rsidRDefault="003B626C" w:rsidP="00E741BC">
            <w:pPr>
              <w:jc w:val="right"/>
            </w:pPr>
          </w:p>
          <w:p w:rsidR="003B626C" w:rsidRDefault="003B626C" w:rsidP="00E741BC">
            <w:pPr>
              <w:jc w:val="right"/>
            </w:pPr>
            <w:r>
              <w:t>3000.00</w:t>
            </w:r>
          </w:p>
        </w:tc>
      </w:tr>
      <w:tr w:rsidR="003B626C" w:rsidTr="006050D7">
        <w:tc>
          <w:tcPr>
            <w:tcW w:w="468" w:type="dxa"/>
          </w:tcPr>
          <w:p w:rsidR="003B626C" w:rsidRDefault="003B626C" w:rsidP="00152CF4">
            <w:r>
              <w:t>02</w:t>
            </w:r>
          </w:p>
        </w:tc>
        <w:tc>
          <w:tcPr>
            <w:tcW w:w="7290" w:type="dxa"/>
          </w:tcPr>
          <w:p w:rsidR="003B626C" w:rsidRDefault="003B626C" w:rsidP="00152CF4">
            <w:r>
              <w:t xml:space="preserve">Bumper grill </w:t>
            </w:r>
          </w:p>
        </w:tc>
        <w:tc>
          <w:tcPr>
            <w:tcW w:w="1818" w:type="dxa"/>
            <w:vMerge/>
          </w:tcPr>
          <w:p w:rsidR="003B626C" w:rsidRDefault="003B626C" w:rsidP="00E741BC">
            <w:pPr>
              <w:jc w:val="right"/>
            </w:pPr>
          </w:p>
        </w:tc>
      </w:tr>
      <w:tr w:rsidR="003B626C" w:rsidTr="006050D7">
        <w:tc>
          <w:tcPr>
            <w:tcW w:w="468" w:type="dxa"/>
          </w:tcPr>
          <w:p w:rsidR="003B626C" w:rsidRDefault="003B626C" w:rsidP="00152CF4">
            <w:r>
              <w:t>03</w:t>
            </w:r>
          </w:p>
        </w:tc>
        <w:tc>
          <w:tcPr>
            <w:tcW w:w="7290" w:type="dxa"/>
          </w:tcPr>
          <w:p w:rsidR="003B626C" w:rsidRDefault="003B626C" w:rsidP="00152CF4">
            <w:r>
              <w:t xml:space="preserve">Both side fog lamps </w:t>
            </w:r>
          </w:p>
        </w:tc>
        <w:tc>
          <w:tcPr>
            <w:tcW w:w="1818" w:type="dxa"/>
            <w:vMerge/>
          </w:tcPr>
          <w:p w:rsidR="003B626C" w:rsidRDefault="003B626C" w:rsidP="00E741BC">
            <w:pPr>
              <w:jc w:val="right"/>
            </w:pPr>
          </w:p>
        </w:tc>
      </w:tr>
      <w:tr w:rsidR="003B626C" w:rsidTr="006050D7">
        <w:tc>
          <w:tcPr>
            <w:tcW w:w="468" w:type="dxa"/>
          </w:tcPr>
          <w:p w:rsidR="003B626C" w:rsidRDefault="003B626C" w:rsidP="00152CF4">
            <w:r>
              <w:t>04</w:t>
            </w:r>
          </w:p>
        </w:tc>
        <w:tc>
          <w:tcPr>
            <w:tcW w:w="7290" w:type="dxa"/>
          </w:tcPr>
          <w:p w:rsidR="003B626C" w:rsidRDefault="003B626C" w:rsidP="00152CF4">
            <w:r>
              <w:t xml:space="preserve">Bumper under guard </w:t>
            </w:r>
          </w:p>
        </w:tc>
        <w:tc>
          <w:tcPr>
            <w:tcW w:w="1818" w:type="dxa"/>
            <w:vMerge/>
          </w:tcPr>
          <w:p w:rsidR="003B626C" w:rsidRDefault="003B626C" w:rsidP="00E741BC">
            <w:pPr>
              <w:jc w:val="right"/>
            </w:pPr>
          </w:p>
        </w:tc>
      </w:tr>
      <w:tr w:rsidR="003B626C" w:rsidTr="006050D7">
        <w:tc>
          <w:tcPr>
            <w:tcW w:w="468" w:type="dxa"/>
          </w:tcPr>
          <w:p w:rsidR="003B626C" w:rsidRDefault="003B626C" w:rsidP="00152CF4">
            <w:r>
              <w:t>05</w:t>
            </w:r>
          </w:p>
        </w:tc>
        <w:tc>
          <w:tcPr>
            <w:tcW w:w="7290" w:type="dxa"/>
          </w:tcPr>
          <w:p w:rsidR="003B626C" w:rsidRDefault="003B626C" w:rsidP="00152CF4">
            <w:r>
              <w:t>Fender inner cover L/R</w:t>
            </w:r>
          </w:p>
        </w:tc>
        <w:tc>
          <w:tcPr>
            <w:tcW w:w="1818" w:type="dxa"/>
            <w:vMerge/>
          </w:tcPr>
          <w:p w:rsidR="003B626C" w:rsidRDefault="003B626C" w:rsidP="00E741BC">
            <w:pPr>
              <w:jc w:val="right"/>
            </w:pPr>
          </w:p>
        </w:tc>
      </w:tr>
      <w:tr w:rsidR="003B626C" w:rsidTr="006050D7">
        <w:tc>
          <w:tcPr>
            <w:tcW w:w="468" w:type="dxa"/>
          </w:tcPr>
          <w:p w:rsidR="003B626C" w:rsidRDefault="003B626C" w:rsidP="00152CF4">
            <w:r>
              <w:t>06</w:t>
            </w:r>
          </w:p>
        </w:tc>
        <w:tc>
          <w:tcPr>
            <w:tcW w:w="7290" w:type="dxa"/>
          </w:tcPr>
          <w:p w:rsidR="003B626C" w:rsidRDefault="003B626C" w:rsidP="00152CF4">
            <w:r>
              <w:t xml:space="preserve">Shell </w:t>
            </w:r>
          </w:p>
        </w:tc>
        <w:tc>
          <w:tcPr>
            <w:tcW w:w="1818" w:type="dxa"/>
            <w:vMerge/>
          </w:tcPr>
          <w:p w:rsidR="003B626C" w:rsidRDefault="003B626C" w:rsidP="00E741BC">
            <w:pPr>
              <w:jc w:val="right"/>
            </w:pPr>
          </w:p>
        </w:tc>
      </w:tr>
      <w:tr w:rsidR="003B626C" w:rsidTr="006050D7">
        <w:tc>
          <w:tcPr>
            <w:tcW w:w="468" w:type="dxa"/>
          </w:tcPr>
          <w:p w:rsidR="003B626C" w:rsidRDefault="003B626C" w:rsidP="00152CF4">
            <w:r>
              <w:t>07</w:t>
            </w:r>
          </w:p>
        </w:tc>
        <w:tc>
          <w:tcPr>
            <w:tcW w:w="7290" w:type="dxa"/>
          </w:tcPr>
          <w:p w:rsidR="003B626C" w:rsidRDefault="003B626C" w:rsidP="00152CF4">
            <w:r>
              <w:t xml:space="preserve">Bonnet </w:t>
            </w:r>
          </w:p>
        </w:tc>
        <w:tc>
          <w:tcPr>
            <w:tcW w:w="1818" w:type="dxa"/>
            <w:vMerge/>
          </w:tcPr>
          <w:p w:rsidR="003B626C" w:rsidRDefault="003B626C" w:rsidP="00E741BC">
            <w:pPr>
              <w:jc w:val="right"/>
            </w:pPr>
          </w:p>
        </w:tc>
      </w:tr>
      <w:tr w:rsidR="003B626C" w:rsidTr="006050D7">
        <w:tc>
          <w:tcPr>
            <w:tcW w:w="468" w:type="dxa"/>
          </w:tcPr>
          <w:p w:rsidR="003B626C" w:rsidRDefault="003B626C" w:rsidP="00152CF4">
            <w:r>
              <w:t>08</w:t>
            </w:r>
          </w:p>
        </w:tc>
        <w:tc>
          <w:tcPr>
            <w:tcW w:w="7290" w:type="dxa"/>
          </w:tcPr>
          <w:p w:rsidR="003B626C" w:rsidRDefault="003B626C" w:rsidP="00152CF4">
            <w:r>
              <w:t xml:space="preserve">Bonnet hinges </w:t>
            </w:r>
          </w:p>
        </w:tc>
        <w:tc>
          <w:tcPr>
            <w:tcW w:w="1818" w:type="dxa"/>
            <w:vMerge/>
          </w:tcPr>
          <w:p w:rsidR="003B626C" w:rsidRDefault="003B626C" w:rsidP="00E741BC">
            <w:pPr>
              <w:jc w:val="right"/>
            </w:pPr>
          </w:p>
        </w:tc>
      </w:tr>
      <w:tr w:rsidR="003B626C" w:rsidTr="006050D7">
        <w:tc>
          <w:tcPr>
            <w:tcW w:w="468" w:type="dxa"/>
          </w:tcPr>
          <w:p w:rsidR="003B626C" w:rsidRDefault="003B626C" w:rsidP="00152CF4">
            <w:r>
              <w:t>09</w:t>
            </w:r>
          </w:p>
        </w:tc>
        <w:tc>
          <w:tcPr>
            <w:tcW w:w="7290" w:type="dxa"/>
          </w:tcPr>
          <w:p w:rsidR="003B626C" w:rsidRDefault="003B626C" w:rsidP="00152CF4">
            <w:r>
              <w:t>Fender LHS</w:t>
            </w:r>
          </w:p>
        </w:tc>
        <w:tc>
          <w:tcPr>
            <w:tcW w:w="1818" w:type="dxa"/>
          </w:tcPr>
          <w:p w:rsidR="003B626C" w:rsidRDefault="003B626C" w:rsidP="00E741BC">
            <w:pPr>
              <w:jc w:val="right"/>
            </w:pPr>
            <w:r>
              <w:t>800.00</w:t>
            </w:r>
          </w:p>
        </w:tc>
      </w:tr>
      <w:tr w:rsidR="003B626C" w:rsidTr="006050D7">
        <w:tc>
          <w:tcPr>
            <w:tcW w:w="468" w:type="dxa"/>
          </w:tcPr>
          <w:p w:rsidR="003B626C" w:rsidRDefault="003B626C" w:rsidP="00152CF4">
            <w:r>
              <w:t>10</w:t>
            </w:r>
          </w:p>
        </w:tc>
        <w:tc>
          <w:tcPr>
            <w:tcW w:w="7290" w:type="dxa"/>
          </w:tcPr>
          <w:p w:rsidR="003B626C" w:rsidRDefault="003B626C" w:rsidP="00152CF4">
            <w:r>
              <w:t>Fender RHS</w:t>
            </w:r>
          </w:p>
        </w:tc>
        <w:tc>
          <w:tcPr>
            <w:tcW w:w="1818" w:type="dxa"/>
          </w:tcPr>
          <w:p w:rsidR="003B626C" w:rsidRDefault="003B626C" w:rsidP="00E741BC">
            <w:pPr>
              <w:jc w:val="right"/>
            </w:pPr>
            <w:r>
              <w:t>800.00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3B626C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3B626C">
        <w:tc>
          <w:tcPr>
            <w:tcW w:w="495" w:type="dxa"/>
          </w:tcPr>
          <w:p w:rsidR="006050D7" w:rsidRDefault="003B626C" w:rsidP="00152CF4">
            <w:r>
              <w:t>11</w:t>
            </w:r>
          </w:p>
        </w:tc>
        <w:tc>
          <w:tcPr>
            <w:tcW w:w="7266" w:type="dxa"/>
          </w:tcPr>
          <w:p w:rsidR="006050D7" w:rsidRDefault="003B626C" w:rsidP="00152CF4">
            <w:r>
              <w:t xml:space="preserve">RHS Fender </w:t>
            </w:r>
          </w:p>
        </w:tc>
        <w:tc>
          <w:tcPr>
            <w:tcW w:w="1815" w:type="dxa"/>
          </w:tcPr>
          <w:p w:rsidR="006050D7" w:rsidRDefault="003B626C" w:rsidP="00E741BC">
            <w:pPr>
              <w:jc w:val="right"/>
            </w:pPr>
            <w:r>
              <w:t>2500.00</w:t>
            </w:r>
          </w:p>
        </w:tc>
      </w:tr>
      <w:tr w:rsidR="00F971AF" w:rsidTr="003B626C">
        <w:tc>
          <w:tcPr>
            <w:tcW w:w="495" w:type="dxa"/>
          </w:tcPr>
          <w:p w:rsidR="00F971AF" w:rsidRDefault="00F971AF" w:rsidP="00152CF4">
            <w:r>
              <w:t>12</w:t>
            </w:r>
          </w:p>
        </w:tc>
        <w:tc>
          <w:tcPr>
            <w:tcW w:w="7266" w:type="dxa"/>
          </w:tcPr>
          <w:p w:rsidR="00F971AF" w:rsidRDefault="00F971AF" w:rsidP="00152CF4">
            <w:r>
              <w:t xml:space="preserve">LHS Fender </w:t>
            </w:r>
          </w:p>
        </w:tc>
        <w:tc>
          <w:tcPr>
            <w:tcW w:w="1815" w:type="dxa"/>
          </w:tcPr>
          <w:p w:rsidR="00F971AF" w:rsidRDefault="00C776CA" w:rsidP="00E741BC">
            <w:pPr>
              <w:jc w:val="right"/>
            </w:pPr>
            <w:r>
              <w:t>4000.00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F971AF" w:rsidP="00152CF4">
            <w:r>
              <w:t>13</w:t>
            </w:r>
          </w:p>
        </w:tc>
        <w:tc>
          <w:tcPr>
            <w:tcW w:w="7266" w:type="dxa"/>
          </w:tcPr>
          <w:p w:rsidR="006050D7" w:rsidRDefault="003B626C" w:rsidP="00152CF4">
            <w:r>
              <w:t xml:space="preserve">Front bumper </w:t>
            </w:r>
          </w:p>
        </w:tc>
        <w:tc>
          <w:tcPr>
            <w:tcW w:w="1815" w:type="dxa"/>
          </w:tcPr>
          <w:p w:rsidR="006050D7" w:rsidRDefault="003B626C" w:rsidP="00E741BC">
            <w:pPr>
              <w:jc w:val="right"/>
            </w:pPr>
            <w:r>
              <w:t>12000.00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F971AF" w:rsidP="00152CF4">
            <w:r>
              <w:t>14</w:t>
            </w:r>
          </w:p>
        </w:tc>
        <w:tc>
          <w:tcPr>
            <w:tcW w:w="7266" w:type="dxa"/>
          </w:tcPr>
          <w:p w:rsidR="006050D7" w:rsidRDefault="003B626C" w:rsidP="00152CF4">
            <w:r>
              <w:t xml:space="preserve">Bonnet </w:t>
            </w:r>
          </w:p>
        </w:tc>
        <w:tc>
          <w:tcPr>
            <w:tcW w:w="1815" w:type="dxa"/>
          </w:tcPr>
          <w:p w:rsidR="006050D7" w:rsidRDefault="003B626C" w:rsidP="00E741BC">
            <w:pPr>
              <w:jc w:val="right"/>
            </w:pPr>
            <w:r>
              <w:t>12000.00</w:t>
            </w:r>
          </w:p>
        </w:tc>
      </w:tr>
      <w:tr w:rsidR="003B626C" w:rsidTr="006050D7">
        <w:tc>
          <w:tcPr>
            <w:tcW w:w="495" w:type="dxa"/>
          </w:tcPr>
          <w:p w:rsidR="003B626C" w:rsidRDefault="00F971AF" w:rsidP="00152CF4">
            <w:r>
              <w:t>15</w:t>
            </w:r>
          </w:p>
        </w:tc>
        <w:tc>
          <w:tcPr>
            <w:tcW w:w="7266" w:type="dxa"/>
          </w:tcPr>
          <w:p w:rsidR="003B626C" w:rsidRDefault="003B626C" w:rsidP="00152CF4">
            <w:r>
              <w:t>Fender LHS</w:t>
            </w:r>
          </w:p>
        </w:tc>
        <w:tc>
          <w:tcPr>
            <w:tcW w:w="1815" w:type="dxa"/>
          </w:tcPr>
          <w:p w:rsidR="003B626C" w:rsidRDefault="003B626C" w:rsidP="00E741BC">
            <w:pPr>
              <w:jc w:val="right"/>
            </w:pPr>
            <w:r>
              <w:t>11000.00</w:t>
            </w:r>
          </w:p>
        </w:tc>
      </w:tr>
      <w:tr w:rsidR="003B626C" w:rsidTr="006050D7">
        <w:tc>
          <w:tcPr>
            <w:tcW w:w="495" w:type="dxa"/>
          </w:tcPr>
          <w:p w:rsidR="003B626C" w:rsidRDefault="00F971AF" w:rsidP="00152CF4">
            <w:r>
              <w:t>16</w:t>
            </w:r>
          </w:p>
        </w:tc>
        <w:tc>
          <w:tcPr>
            <w:tcW w:w="7266" w:type="dxa"/>
          </w:tcPr>
          <w:p w:rsidR="003B626C" w:rsidRDefault="003B626C" w:rsidP="00152CF4">
            <w:r>
              <w:t>Fender RHS</w:t>
            </w:r>
          </w:p>
        </w:tc>
        <w:tc>
          <w:tcPr>
            <w:tcW w:w="1815" w:type="dxa"/>
          </w:tcPr>
          <w:p w:rsidR="003B626C" w:rsidRDefault="003B626C" w:rsidP="00E741BC">
            <w:pPr>
              <w:jc w:val="right"/>
            </w:pPr>
            <w:r>
              <w:t>11000.00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292C97" w:rsidP="00152CF4">
            <w:r>
              <w:t>17</w:t>
            </w:r>
          </w:p>
        </w:tc>
        <w:tc>
          <w:tcPr>
            <w:tcW w:w="7290" w:type="dxa"/>
          </w:tcPr>
          <w:p w:rsidR="006050D7" w:rsidRDefault="003B626C" w:rsidP="00152CF4">
            <w:r>
              <w:t xml:space="preserve">Front bumper </w:t>
            </w:r>
          </w:p>
        </w:tc>
        <w:tc>
          <w:tcPr>
            <w:tcW w:w="1818" w:type="dxa"/>
          </w:tcPr>
          <w:p w:rsidR="006050D7" w:rsidRDefault="00F971AF" w:rsidP="00E741BC">
            <w:pPr>
              <w:jc w:val="right"/>
            </w:pPr>
            <w:r>
              <w:t>50000.00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292C97" w:rsidP="00152CF4">
            <w:r>
              <w:t>18</w:t>
            </w:r>
          </w:p>
        </w:tc>
        <w:tc>
          <w:tcPr>
            <w:tcW w:w="7290" w:type="dxa"/>
          </w:tcPr>
          <w:p w:rsidR="006050D7" w:rsidRDefault="003B626C" w:rsidP="00152CF4">
            <w:r>
              <w:t xml:space="preserve">Bonnet </w:t>
            </w:r>
          </w:p>
        </w:tc>
        <w:tc>
          <w:tcPr>
            <w:tcW w:w="1818" w:type="dxa"/>
          </w:tcPr>
          <w:p w:rsidR="006050D7" w:rsidRDefault="00F971AF" w:rsidP="00E741BC">
            <w:pPr>
              <w:jc w:val="right"/>
            </w:pPr>
            <w:r>
              <w:t>55000.00</w:t>
            </w:r>
          </w:p>
        </w:tc>
      </w:tr>
      <w:tr w:rsidR="003B626C" w:rsidTr="006050D7">
        <w:tc>
          <w:tcPr>
            <w:tcW w:w="468" w:type="dxa"/>
          </w:tcPr>
          <w:p w:rsidR="003B626C" w:rsidRDefault="00292C97" w:rsidP="00152CF4">
            <w:r>
              <w:t>19</w:t>
            </w:r>
          </w:p>
        </w:tc>
        <w:tc>
          <w:tcPr>
            <w:tcW w:w="7290" w:type="dxa"/>
          </w:tcPr>
          <w:p w:rsidR="003B626C" w:rsidRDefault="003B626C" w:rsidP="00152CF4">
            <w:r>
              <w:t>Head lamp LHS</w:t>
            </w:r>
          </w:p>
        </w:tc>
        <w:tc>
          <w:tcPr>
            <w:tcW w:w="1818" w:type="dxa"/>
          </w:tcPr>
          <w:p w:rsidR="003B626C" w:rsidRDefault="00F971AF" w:rsidP="00E741BC">
            <w:pPr>
              <w:jc w:val="right"/>
            </w:pPr>
            <w:r>
              <w:t>60000.00</w:t>
            </w:r>
          </w:p>
        </w:tc>
      </w:tr>
      <w:tr w:rsidR="003B626C" w:rsidTr="006050D7">
        <w:tc>
          <w:tcPr>
            <w:tcW w:w="468" w:type="dxa"/>
          </w:tcPr>
          <w:p w:rsidR="003B626C" w:rsidRDefault="00292C97" w:rsidP="00152CF4">
            <w:r>
              <w:lastRenderedPageBreak/>
              <w:t>20</w:t>
            </w:r>
          </w:p>
        </w:tc>
        <w:tc>
          <w:tcPr>
            <w:tcW w:w="7290" w:type="dxa"/>
          </w:tcPr>
          <w:p w:rsidR="003B626C" w:rsidRDefault="003B626C" w:rsidP="00152CF4">
            <w:r>
              <w:t>Bumper retainer LHS</w:t>
            </w:r>
          </w:p>
        </w:tc>
        <w:tc>
          <w:tcPr>
            <w:tcW w:w="1818" w:type="dxa"/>
          </w:tcPr>
          <w:p w:rsidR="003B626C" w:rsidRDefault="00F971AF" w:rsidP="00E741BC">
            <w:pPr>
              <w:jc w:val="right"/>
            </w:pPr>
            <w:r>
              <w:t>6000.00</w:t>
            </w:r>
          </w:p>
        </w:tc>
      </w:tr>
      <w:tr w:rsidR="003B626C" w:rsidTr="006050D7">
        <w:tc>
          <w:tcPr>
            <w:tcW w:w="468" w:type="dxa"/>
          </w:tcPr>
          <w:p w:rsidR="003B626C" w:rsidRDefault="00292C97" w:rsidP="00152CF4">
            <w:r>
              <w:t>21</w:t>
            </w:r>
          </w:p>
        </w:tc>
        <w:tc>
          <w:tcPr>
            <w:tcW w:w="7290" w:type="dxa"/>
          </w:tcPr>
          <w:p w:rsidR="003B626C" w:rsidRDefault="003B626C" w:rsidP="00152CF4">
            <w:r>
              <w:t xml:space="preserve">Bumper clips </w:t>
            </w:r>
          </w:p>
        </w:tc>
        <w:tc>
          <w:tcPr>
            <w:tcW w:w="1818" w:type="dxa"/>
          </w:tcPr>
          <w:p w:rsidR="003B626C" w:rsidRDefault="00F971AF" w:rsidP="00E741BC">
            <w:pPr>
              <w:jc w:val="right"/>
            </w:pPr>
            <w:r>
              <w:t>600.00</w:t>
            </w:r>
          </w:p>
        </w:tc>
      </w:tr>
      <w:tr w:rsidR="003B626C" w:rsidTr="006050D7">
        <w:tc>
          <w:tcPr>
            <w:tcW w:w="468" w:type="dxa"/>
          </w:tcPr>
          <w:p w:rsidR="003B626C" w:rsidRDefault="00292C97" w:rsidP="00152CF4">
            <w:r>
              <w:t>22</w:t>
            </w:r>
          </w:p>
        </w:tc>
        <w:tc>
          <w:tcPr>
            <w:tcW w:w="7290" w:type="dxa"/>
          </w:tcPr>
          <w:p w:rsidR="003B626C" w:rsidRDefault="003B626C" w:rsidP="00152CF4">
            <w:r>
              <w:t xml:space="preserve">Bonnet hinges L/R </w:t>
            </w:r>
          </w:p>
        </w:tc>
        <w:tc>
          <w:tcPr>
            <w:tcW w:w="1818" w:type="dxa"/>
          </w:tcPr>
          <w:p w:rsidR="003B626C" w:rsidRDefault="00F971AF" w:rsidP="00E741BC">
            <w:pPr>
              <w:jc w:val="right"/>
            </w:pPr>
            <w:r>
              <w:t>16000.00</w:t>
            </w:r>
          </w:p>
        </w:tc>
      </w:tr>
    </w:tbl>
    <w:p w:rsidR="00CE1797" w:rsidRDefault="00CE1797" w:rsidP="00152CF4">
      <w:pPr>
        <w:tabs>
          <w:tab w:val="left" w:pos="990"/>
        </w:tabs>
      </w:pPr>
    </w:p>
    <w:p w:rsidR="00152CF4" w:rsidRDefault="00CE1797" w:rsidP="00152CF4">
      <w:pPr>
        <w:tabs>
          <w:tab w:val="left" w:pos="990"/>
        </w:tabs>
        <w:rPr>
          <w:b/>
        </w:rPr>
      </w:pPr>
      <w:r w:rsidRPr="00CE1797">
        <w:rPr>
          <w:b/>
        </w:rPr>
        <w:t xml:space="preserve">SUPPLYMENTERY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CE1797" w:rsidTr="00CE1797">
        <w:tc>
          <w:tcPr>
            <w:tcW w:w="468" w:type="dxa"/>
          </w:tcPr>
          <w:p w:rsidR="00CE1797" w:rsidRDefault="00CE1797" w:rsidP="00152CF4">
            <w:pPr>
              <w:tabs>
                <w:tab w:val="left" w:pos="990"/>
              </w:tabs>
              <w:rPr>
                <w:b/>
              </w:rPr>
            </w:pPr>
          </w:p>
        </w:tc>
        <w:tc>
          <w:tcPr>
            <w:tcW w:w="7290" w:type="dxa"/>
          </w:tcPr>
          <w:p w:rsidR="00CE1797" w:rsidRDefault="00CE1797" w:rsidP="00152CF4">
            <w:pPr>
              <w:tabs>
                <w:tab w:val="left" w:pos="990"/>
              </w:tabs>
              <w:rPr>
                <w:b/>
              </w:rPr>
            </w:pPr>
            <w:r w:rsidRPr="00E741BC">
              <w:rPr>
                <w:b/>
              </w:rPr>
              <w:t>Repair</w:t>
            </w:r>
          </w:p>
        </w:tc>
        <w:tc>
          <w:tcPr>
            <w:tcW w:w="1818" w:type="dxa"/>
          </w:tcPr>
          <w:p w:rsidR="00CE1797" w:rsidRDefault="00CE1797" w:rsidP="00CE1797">
            <w:pPr>
              <w:tabs>
                <w:tab w:val="left" w:pos="990"/>
              </w:tabs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>
              <w:rPr>
                <w:b/>
              </w:rPr>
              <w:t>.</w:t>
            </w:r>
          </w:p>
        </w:tc>
      </w:tr>
      <w:tr w:rsidR="00CE1797" w:rsidTr="00CE1797">
        <w:tc>
          <w:tcPr>
            <w:tcW w:w="468" w:type="dxa"/>
          </w:tcPr>
          <w:p w:rsidR="00CE1797" w:rsidRPr="00CE1797" w:rsidRDefault="00CE1797" w:rsidP="00152CF4">
            <w:pPr>
              <w:tabs>
                <w:tab w:val="left" w:pos="990"/>
              </w:tabs>
            </w:pPr>
            <w:r w:rsidRPr="00CE1797">
              <w:t>01</w:t>
            </w:r>
          </w:p>
        </w:tc>
        <w:tc>
          <w:tcPr>
            <w:tcW w:w="7290" w:type="dxa"/>
          </w:tcPr>
          <w:p w:rsidR="00CE1797" w:rsidRPr="00CE1797" w:rsidRDefault="00CE1797" w:rsidP="00152CF4">
            <w:pPr>
              <w:tabs>
                <w:tab w:val="left" w:pos="990"/>
              </w:tabs>
            </w:pPr>
            <w:r w:rsidRPr="00CE1797">
              <w:t>Nose cut panel LHS</w:t>
            </w:r>
          </w:p>
        </w:tc>
        <w:tc>
          <w:tcPr>
            <w:tcW w:w="1818" w:type="dxa"/>
          </w:tcPr>
          <w:p w:rsidR="00CE1797" w:rsidRPr="00CE1797" w:rsidRDefault="00CE1797" w:rsidP="00CE1797">
            <w:pPr>
              <w:tabs>
                <w:tab w:val="left" w:pos="990"/>
              </w:tabs>
              <w:jc w:val="right"/>
            </w:pPr>
            <w:r w:rsidRPr="00CE1797">
              <w:t>3000.00</w:t>
            </w:r>
          </w:p>
        </w:tc>
      </w:tr>
      <w:tr w:rsidR="00CE1797" w:rsidTr="00CE1797">
        <w:tc>
          <w:tcPr>
            <w:tcW w:w="468" w:type="dxa"/>
          </w:tcPr>
          <w:p w:rsidR="00CE1797" w:rsidRPr="00CE1797" w:rsidRDefault="00CE1797" w:rsidP="00152CF4">
            <w:pPr>
              <w:tabs>
                <w:tab w:val="left" w:pos="990"/>
              </w:tabs>
            </w:pPr>
            <w:r w:rsidRPr="00CE1797">
              <w:t>02</w:t>
            </w:r>
          </w:p>
        </w:tc>
        <w:tc>
          <w:tcPr>
            <w:tcW w:w="7290" w:type="dxa"/>
          </w:tcPr>
          <w:p w:rsidR="00CE1797" w:rsidRPr="00CE1797" w:rsidRDefault="00CE1797" w:rsidP="00152CF4">
            <w:pPr>
              <w:tabs>
                <w:tab w:val="left" w:pos="990"/>
              </w:tabs>
            </w:pPr>
            <w:r w:rsidRPr="00CE1797">
              <w:t>Fender inner bracket LHS</w:t>
            </w:r>
          </w:p>
        </w:tc>
        <w:tc>
          <w:tcPr>
            <w:tcW w:w="1818" w:type="dxa"/>
          </w:tcPr>
          <w:p w:rsidR="00CE1797" w:rsidRPr="00CE1797" w:rsidRDefault="00CE1797" w:rsidP="00CE1797">
            <w:pPr>
              <w:tabs>
                <w:tab w:val="left" w:pos="990"/>
              </w:tabs>
              <w:jc w:val="right"/>
            </w:pPr>
            <w:r w:rsidRPr="00CE1797">
              <w:t>1000.00</w:t>
            </w:r>
          </w:p>
        </w:tc>
      </w:tr>
    </w:tbl>
    <w:p w:rsidR="00CE1797" w:rsidRDefault="00CE1797" w:rsidP="00152CF4">
      <w:pPr>
        <w:tabs>
          <w:tab w:val="left" w:pos="990"/>
        </w:tabs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CE1797" w:rsidTr="00CE1797">
        <w:tc>
          <w:tcPr>
            <w:tcW w:w="468" w:type="dxa"/>
          </w:tcPr>
          <w:p w:rsidR="00CE1797" w:rsidRDefault="00CE1797" w:rsidP="00152CF4">
            <w:pPr>
              <w:tabs>
                <w:tab w:val="left" w:pos="990"/>
              </w:tabs>
              <w:rPr>
                <w:b/>
              </w:rPr>
            </w:pPr>
          </w:p>
        </w:tc>
        <w:tc>
          <w:tcPr>
            <w:tcW w:w="7290" w:type="dxa"/>
          </w:tcPr>
          <w:p w:rsidR="00CE1797" w:rsidRDefault="00CE1797" w:rsidP="00152CF4">
            <w:pPr>
              <w:tabs>
                <w:tab w:val="left" w:pos="990"/>
              </w:tabs>
              <w:rPr>
                <w:b/>
              </w:rPr>
            </w:pPr>
            <w:r>
              <w:rPr>
                <w:b/>
              </w:rPr>
              <w:t xml:space="preserve">Repainting </w:t>
            </w:r>
          </w:p>
        </w:tc>
        <w:tc>
          <w:tcPr>
            <w:tcW w:w="1818" w:type="dxa"/>
          </w:tcPr>
          <w:p w:rsidR="00CE1797" w:rsidRDefault="00CE1797" w:rsidP="00152CF4">
            <w:pPr>
              <w:tabs>
                <w:tab w:val="left" w:pos="990"/>
              </w:tabs>
              <w:rPr>
                <w:b/>
              </w:rPr>
            </w:pPr>
            <w:r>
              <w:rPr>
                <w:b/>
              </w:rPr>
              <w:t xml:space="preserve">Amount </w:t>
            </w:r>
            <w:proofErr w:type="spellStart"/>
            <w:r>
              <w:rPr>
                <w:b/>
              </w:rPr>
              <w:t>Rs</w:t>
            </w:r>
            <w:proofErr w:type="spellEnd"/>
            <w:r>
              <w:rPr>
                <w:b/>
              </w:rPr>
              <w:t>.</w:t>
            </w:r>
          </w:p>
        </w:tc>
      </w:tr>
      <w:tr w:rsidR="00CE1797" w:rsidTr="00CE1797">
        <w:tc>
          <w:tcPr>
            <w:tcW w:w="468" w:type="dxa"/>
          </w:tcPr>
          <w:p w:rsidR="00CE1797" w:rsidRPr="00CE1797" w:rsidRDefault="00CE1797" w:rsidP="00152CF4">
            <w:pPr>
              <w:tabs>
                <w:tab w:val="left" w:pos="990"/>
              </w:tabs>
            </w:pPr>
            <w:r w:rsidRPr="00CE1797">
              <w:t>03</w:t>
            </w:r>
          </w:p>
        </w:tc>
        <w:tc>
          <w:tcPr>
            <w:tcW w:w="7290" w:type="dxa"/>
          </w:tcPr>
          <w:p w:rsidR="00CE1797" w:rsidRPr="00CE1797" w:rsidRDefault="00CE1797" w:rsidP="00152CF4">
            <w:pPr>
              <w:tabs>
                <w:tab w:val="left" w:pos="990"/>
              </w:tabs>
            </w:pPr>
            <w:r w:rsidRPr="00CE1797">
              <w:t>Nose cut panel LHS</w:t>
            </w:r>
          </w:p>
        </w:tc>
        <w:tc>
          <w:tcPr>
            <w:tcW w:w="1818" w:type="dxa"/>
            <w:vMerge w:val="restart"/>
          </w:tcPr>
          <w:p w:rsidR="00CE1797" w:rsidRPr="00CE1797" w:rsidRDefault="00CE1797" w:rsidP="00CE1797">
            <w:pPr>
              <w:tabs>
                <w:tab w:val="left" w:pos="990"/>
              </w:tabs>
              <w:jc w:val="right"/>
            </w:pPr>
          </w:p>
          <w:p w:rsidR="00CE1797" w:rsidRPr="00CE1797" w:rsidRDefault="00CE1797" w:rsidP="00CE1797">
            <w:pPr>
              <w:tabs>
                <w:tab w:val="left" w:pos="990"/>
              </w:tabs>
              <w:jc w:val="right"/>
            </w:pPr>
            <w:r w:rsidRPr="00CE1797">
              <w:t>6000.00</w:t>
            </w:r>
          </w:p>
        </w:tc>
      </w:tr>
      <w:tr w:rsidR="00CE1797" w:rsidTr="00CE1797">
        <w:tc>
          <w:tcPr>
            <w:tcW w:w="468" w:type="dxa"/>
          </w:tcPr>
          <w:p w:rsidR="00CE1797" w:rsidRPr="00CE1797" w:rsidRDefault="00CE1797" w:rsidP="00152CF4">
            <w:pPr>
              <w:tabs>
                <w:tab w:val="left" w:pos="990"/>
              </w:tabs>
            </w:pPr>
            <w:r w:rsidRPr="00CE1797">
              <w:t>04</w:t>
            </w:r>
          </w:p>
        </w:tc>
        <w:tc>
          <w:tcPr>
            <w:tcW w:w="7290" w:type="dxa"/>
          </w:tcPr>
          <w:p w:rsidR="00CE1797" w:rsidRPr="00CE1797" w:rsidRDefault="00CE1797" w:rsidP="00152CF4">
            <w:pPr>
              <w:tabs>
                <w:tab w:val="left" w:pos="990"/>
              </w:tabs>
            </w:pPr>
            <w:r w:rsidRPr="00CE1797">
              <w:t>Fender inner bracket LHS</w:t>
            </w:r>
          </w:p>
        </w:tc>
        <w:tc>
          <w:tcPr>
            <w:tcW w:w="1818" w:type="dxa"/>
            <w:vMerge/>
          </w:tcPr>
          <w:p w:rsidR="00CE1797" w:rsidRPr="00CE1797" w:rsidRDefault="00CE1797" w:rsidP="00152CF4">
            <w:pPr>
              <w:tabs>
                <w:tab w:val="left" w:pos="990"/>
              </w:tabs>
            </w:pPr>
          </w:p>
        </w:tc>
      </w:tr>
      <w:tr w:rsidR="00CE1797" w:rsidTr="00CE1797">
        <w:tc>
          <w:tcPr>
            <w:tcW w:w="468" w:type="dxa"/>
          </w:tcPr>
          <w:p w:rsidR="00CE1797" w:rsidRPr="00CE1797" w:rsidRDefault="00CE1797" w:rsidP="00152CF4">
            <w:pPr>
              <w:tabs>
                <w:tab w:val="left" w:pos="990"/>
              </w:tabs>
            </w:pPr>
            <w:r w:rsidRPr="00CE1797">
              <w:t>05</w:t>
            </w:r>
          </w:p>
        </w:tc>
        <w:tc>
          <w:tcPr>
            <w:tcW w:w="7290" w:type="dxa"/>
          </w:tcPr>
          <w:p w:rsidR="00CE1797" w:rsidRPr="00CE1797" w:rsidRDefault="00CE1797" w:rsidP="00152CF4">
            <w:pPr>
              <w:tabs>
                <w:tab w:val="left" w:pos="990"/>
              </w:tabs>
            </w:pPr>
            <w:r w:rsidRPr="00CE1797">
              <w:t>Bonnet hinges L/R</w:t>
            </w:r>
          </w:p>
        </w:tc>
        <w:tc>
          <w:tcPr>
            <w:tcW w:w="1818" w:type="dxa"/>
            <w:vMerge/>
          </w:tcPr>
          <w:p w:rsidR="00CE1797" w:rsidRPr="00CE1797" w:rsidRDefault="00CE1797" w:rsidP="00152CF4">
            <w:pPr>
              <w:tabs>
                <w:tab w:val="left" w:pos="990"/>
              </w:tabs>
            </w:pPr>
          </w:p>
        </w:tc>
      </w:tr>
    </w:tbl>
    <w:p w:rsidR="00CE1797" w:rsidRDefault="00CE1797" w:rsidP="00152CF4">
      <w:pPr>
        <w:tabs>
          <w:tab w:val="left" w:pos="990"/>
        </w:tabs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CE1797" w:rsidTr="00CE1797">
        <w:tc>
          <w:tcPr>
            <w:tcW w:w="468" w:type="dxa"/>
          </w:tcPr>
          <w:p w:rsidR="00CE1797" w:rsidRDefault="00CE1797" w:rsidP="00152CF4">
            <w:pPr>
              <w:tabs>
                <w:tab w:val="left" w:pos="990"/>
              </w:tabs>
              <w:rPr>
                <w:b/>
              </w:rPr>
            </w:pPr>
          </w:p>
        </w:tc>
        <w:tc>
          <w:tcPr>
            <w:tcW w:w="7290" w:type="dxa"/>
          </w:tcPr>
          <w:p w:rsidR="00CE1797" w:rsidRDefault="00CE1797" w:rsidP="00152CF4">
            <w:pPr>
              <w:tabs>
                <w:tab w:val="left" w:pos="990"/>
              </w:tabs>
              <w:rPr>
                <w:b/>
              </w:rPr>
            </w:pPr>
            <w:r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CE1797" w:rsidRPr="00292C97" w:rsidRDefault="00CE1797" w:rsidP="00292C97">
            <w:pPr>
              <w:tabs>
                <w:tab w:val="left" w:pos="990"/>
              </w:tabs>
              <w:jc w:val="right"/>
            </w:pPr>
            <w:r w:rsidRPr="00292C97">
              <w:t xml:space="preserve">Amount </w:t>
            </w:r>
            <w:proofErr w:type="spellStart"/>
            <w:r w:rsidRPr="00292C97">
              <w:t>Rs</w:t>
            </w:r>
            <w:proofErr w:type="spellEnd"/>
            <w:r w:rsidRPr="00292C97">
              <w:t>.</w:t>
            </w:r>
          </w:p>
        </w:tc>
      </w:tr>
      <w:tr w:rsidR="00CE1797" w:rsidTr="00CE1797">
        <w:tc>
          <w:tcPr>
            <w:tcW w:w="468" w:type="dxa"/>
          </w:tcPr>
          <w:p w:rsidR="00CE1797" w:rsidRPr="00705DE7" w:rsidRDefault="00CE1797" w:rsidP="00152CF4">
            <w:pPr>
              <w:tabs>
                <w:tab w:val="left" w:pos="990"/>
              </w:tabs>
            </w:pPr>
            <w:r w:rsidRPr="00705DE7">
              <w:t>06</w:t>
            </w:r>
          </w:p>
        </w:tc>
        <w:tc>
          <w:tcPr>
            <w:tcW w:w="7290" w:type="dxa"/>
          </w:tcPr>
          <w:p w:rsidR="00CE1797" w:rsidRPr="00705DE7" w:rsidRDefault="00CE1797" w:rsidP="00152CF4">
            <w:pPr>
              <w:tabs>
                <w:tab w:val="left" w:pos="990"/>
              </w:tabs>
            </w:pPr>
            <w:r w:rsidRPr="00705DE7">
              <w:t>Head lamp lower bracket LHS</w:t>
            </w:r>
          </w:p>
        </w:tc>
        <w:tc>
          <w:tcPr>
            <w:tcW w:w="1818" w:type="dxa"/>
          </w:tcPr>
          <w:p w:rsidR="00CE1797" w:rsidRPr="00292C97" w:rsidRDefault="00F971AF" w:rsidP="00292C97">
            <w:pPr>
              <w:tabs>
                <w:tab w:val="left" w:pos="990"/>
              </w:tabs>
              <w:jc w:val="right"/>
            </w:pPr>
            <w:r w:rsidRPr="00292C97">
              <w:t>6000.00</w:t>
            </w:r>
          </w:p>
        </w:tc>
      </w:tr>
    </w:tbl>
    <w:p w:rsidR="00CE1797" w:rsidRDefault="00CE1797" w:rsidP="00152CF4">
      <w:pPr>
        <w:tabs>
          <w:tab w:val="left" w:pos="990"/>
        </w:tabs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705DE7" w:rsidTr="00D56C0E">
        <w:tc>
          <w:tcPr>
            <w:tcW w:w="468" w:type="dxa"/>
          </w:tcPr>
          <w:p w:rsidR="00705DE7" w:rsidRDefault="00705DE7" w:rsidP="00D56C0E">
            <w:pPr>
              <w:tabs>
                <w:tab w:val="left" w:pos="990"/>
              </w:tabs>
              <w:rPr>
                <w:b/>
              </w:rPr>
            </w:pPr>
          </w:p>
        </w:tc>
        <w:tc>
          <w:tcPr>
            <w:tcW w:w="7290" w:type="dxa"/>
          </w:tcPr>
          <w:p w:rsidR="00705DE7" w:rsidRDefault="00705DE7" w:rsidP="00D56C0E">
            <w:pPr>
              <w:tabs>
                <w:tab w:val="left" w:pos="990"/>
              </w:tabs>
              <w:rPr>
                <w:b/>
              </w:rPr>
            </w:pPr>
            <w:r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705DE7" w:rsidRPr="00292C97" w:rsidRDefault="00705DE7" w:rsidP="00292C97">
            <w:pPr>
              <w:tabs>
                <w:tab w:val="left" w:pos="990"/>
              </w:tabs>
              <w:jc w:val="right"/>
            </w:pPr>
            <w:r w:rsidRPr="00292C97">
              <w:t xml:space="preserve">Amount </w:t>
            </w:r>
            <w:proofErr w:type="spellStart"/>
            <w:r w:rsidRPr="00292C97">
              <w:t>Rs</w:t>
            </w:r>
            <w:proofErr w:type="spellEnd"/>
            <w:r w:rsidRPr="00292C97">
              <w:t>.</w:t>
            </w:r>
          </w:p>
        </w:tc>
      </w:tr>
      <w:tr w:rsidR="00705DE7" w:rsidTr="00D56C0E">
        <w:tc>
          <w:tcPr>
            <w:tcW w:w="468" w:type="dxa"/>
          </w:tcPr>
          <w:p w:rsidR="00705DE7" w:rsidRPr="00705DE7" w:rsidRDefault="00705DE7" w:rsidP="00D56C0E">
            <w:pPr>
              <w:tabs>
                <w:tab w:val="left" w:pos="990"/>
              </w:tabs>
            </w:pPr>
            <w:r>
              <w:t>07</w:t>
            </w:r>
          </w:p>
        </w:tc>
        <w:tc>
          <w:tcPr>
            <w:tcW w:w="7290" w:type="dxa"/>
          </w:tcPr>
          <w:p w:rsidR="00705DE7" w:rsidRPr="00705DE7" w:rsidRDefault="00705DE7" w:rsidP="00D56C0E">
            <w:pPr>
              <w:tabs>
                <w:tab w:val="left" w:pos="990"/>
              </w:tabs>
            </w:pPr>
            <w:r w:rsidRPr="00705DE7">
              <w:t xml:space="preserve">Head </w:t>
            </w:r>
            <w:r>
              <w:t>lamp xenon kit LHS</w:t>
            </w:r>
          </w:p>
        </w:tc>
        <w:tc>
          <w:tcPr>
            <w:tcW w:w="1818" w:type="dxa"/>
          </w:tcPr>
          <w:p w:rsidR="00705DE7" w:rsidRPr="00292C97" w:rsidRDefault="00F971AF" w:rsidP="00292C97">
            <w:pPr>
              <w:tabs>
                <w:tab w:val="left" w:pos="990"/>
              </w:tabs>
              <w:jc w:val="right"/>
            </w:pPr>
            <w:r w:rsidRPr="00292C97">
              <w:t>5000.00</w:t>
            </w:r>
          </w:p>
        </w:tc>
      </w:tr>
      <w:tr w:rsidR="00705DE7" w:rsidTr="00D56C0E">
        <w:tc>
          <w:tcPr>
            <w:tcW w:w="468" w:type="dxa"/>
          </w:tcPr>
          <w:p w:rsidR="00705DE7" w:rsidRDefault="00705DE7" w:rsidP="00D56C0E">
            <w:pPr>
              <w:tabs>
                <w:tab w:val="left" w:pos="990"/>
              </w:tabs>
            </w:pPr>
            <w:r>
              <w:t>08</w:t>
            </w:r>
          </w:p>
        </w:tc>
        <w:tc>
          <w:tcPr>
            <w:tcW w:w="7290" w:type="dxa"/>
          </w:tcPr>
          <w:p w:rsidR="00705DE7" w:rsidRPr="00705DE7" w:rsidRDefault="00705DE7" w:rsidP="00D56C0E">
            <w:pPr>
              <w:tabs>
                <w:tab w:val="left" w:pos="990"/>
              </w:tabs>
            </w:pPr>
            <w:r>
              <w:t>Head lamp bulbs (Parking/signal/head)</w:t>
            </w:r>
          </w:p>
        </w:tc>
        <w:tc>
          <w:tcPr>
            <w:tcW w:w="1818" w:type="dxa"/>
          </w:tcPr>
          <w:p w:rsidR="00705DE7" w:rsidRPr="00292C97" w:rsidRDefault="00F971AF" w:rsidP="00292C97">
            <w:pPr>
              <w:tabs>
                <w:tab w:val="left" w:pos="990"/>
              </w:tabs>
              <w:jc w:val="right"/>
            </w:pPr>
            <w:r w:rsidRPr="00292C97">
              <w:t>1850.00</w:t>
            </w:r>
          </w:p>
        </w:tc>
      </w:tr>
    </w:tbl>
    <w:p w:rsidR="00705DE7" w:rsidRPr="00CE1797" w:rsidRDefault="00705DE7" w:rsidP="00705DE7">
      <w:pPr>
        <w:tabs>
          <w:tab w:val="left" w:pos="990"/>
        </w:tabs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EC3FE3" w:rsidTr="00EC3FE3">
        <w:tc>
          <w:tcPr>
            <w:tcW w:w="7758" w:type="dxa"/>
          </w:tcPr>
          <w:p w:rsidR="00EC3FE3" w:rsidRDefault="00EC3FE3" w:rsidP="00152CF4">
            <w:pPr>
              <w:tabs>
                <w:tab w:val="left" w:pos="990"/>
              </w:tabs>
              <w:rPr>
                <w:b/>
              </w:rPr>
            </w:pPr>
            <w:r>
              <w:rPr>
                <w:b/>
              </w:rPr>
              <w:t>TOTAL ----------------------------------------------------------------------------------------------------</w:t>
            </w:r>
          </w:p>
        </w:tc>
        <w:tc>
          <w:tcPr>
            <w:tcW w:w="1818" w:type="dxa"/>
          </w:tcPr>
          <w:p w:rsidR="00EC3FE3" w:rsidRDefault="00C776CA" w:rsidP="00EC3FE3">
            <w:pPr>
              <w:tabs>
                <w:tab w:val="left" w:pos="990"/>
              </w:tabs>
              <w:jc w:val="right"/>
              <w:rPr>
                <w:b/>
              </w:rPr>
            </w:pPr>
            <w:r>
              <w:rPr>
                <w:b/>
              </w:rPr>
              <w:t>267550.00</w:t>
            </w:r>
          </w:p>
        </w:tc>
      </w:tr>
    </w:tbl>
    <w:p w:rsidR="00705DE7" w:rsidRPr="00CE1797" w:rsidRDefault="00705DE7" w:rsidP="00152CF4">
      <w:pPr>
        <w:tabs>
          <w:tab w:val="left" w:pos="990"/>
        </w:tabs>
        <w:rPr>
          <w:b/>
        </w:rPr>
      </w:pPr>
    </w:p>
    <w:sectPr w:rsidR="00705DE7" w:rsidRPr="00CE1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292C97"/>
    <w:rsid w:val="003B626C"/>
    <w:rsid w:val="006050D7"/>
    <w:rsid w:val="0062120A"/>
    <w:rsid w:val="00624F94"/>
    <w:rsid w:val="006D0245"/>
    <w:rsid w:val="00703212"/>
    <w:rsid w:val="00705DE7"/>
    <w:rsid w:val="00730203"/>
    <w:rsid w:val="007F6E36"/>
    <w:rsid w:val="00946B96"/>
    <w:rsid w:val="0095067E"/>
    <w:rsid w:val="0095153B"/>
    <w:rsid w:val="0097686A"/>
    <w:rsid w:val="00B70443"/>
    <w:rsid w:val="00C10967"/>
    <w:rsid w:val="00C776CA"/>
    <w:rsid w:val="00C927CD"/>
    <w:rsid w:val="00CE1797"/>
    <w:rsid w:val="00E741BC"/>
    <w:rsid w:val="00EC3FE3"/>
    <w:rsid w:val="00ED7BBE"/>
    <w:rsid w:val="00F96406"/>
    <w:rsid w:val="00F97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6</cp:revision>
  <cp:lastPrinted>2023-10-31T06:37:00Z</cp:lastPrinted>
  <dcterms:created xsi:type="dcterms:W3CDTF">2023-10-24T05:37:00Z</dcterms:created>
  <dcterms:modified xsi:type="dcterms:W3CDTF">2023-10-31T06:39:00Z</dcterms:modified>
</cp:coreProperties>
</file>