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C547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1. Which plant hormone promotes dormancy in seeds and buds?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Auxin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Gibberellin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Cytokinin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Abscisic acid</w:t>
      </w:r>
    </w:p>
    <w:p w14:paraId="6765313F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301F32DA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76D75">
          <v:rect id="_x0000_i1025" style="width:0;height:0" o:hralign="center" o:hrstd="t" o:hrnoshade="t" o:hr="t" fillcolor="#222" stroked="f"/>
        </w:pict>
      </w:r>
    </w:p>
    <w:p w14:paraId="37EE9D6D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2. Roots of plants are: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positively geotropic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negatively geotropic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positively phototropic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None of these</w:t>
      </w:r>
    </w:p>
    <w:p w14:paraId="581A3C55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01896BA3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F1CC2">
          <v:rect id="_x0000_i1026" style="width:0;height:0" o:hralign="center" o:hrstd="t" o:hrnoshade="t" o:hr="t" fillcolor="#222" stroked="f"/>
        </w:pict>
      </w:r>
    </w:p>
    <w:p w14:paraId="0FF30F2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3. Response of plant roots towards water is called: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Chemotropism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b) Phototropism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Hydrotropism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Geotropism</w:t>
      </w:r>
    </w:p>
    <w:p w14:paraId="7A982054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391D3CD3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F370A">
          <v:rect id="_x0000_i1027" style="width:0;height:0" o:hralign="center" o:hrstd="t" o:hrnoshade="t" o:hr="t" fillcolor="#222" stroked="f"/>
        </w:pict>
      </w:r>
    </w:p>
    <w:p w14:paraId="31B34817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4. Movement of sunflower in accordance with the path of Sun is due to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Chemotropism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Geotropism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Phototropism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Hydrotropism</w:t>
      </w:r>
    </w:p>
    <w:p w14:paraId="45E1613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725C348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F3826">
          <v:rect id="_x0000_i1028" style="width:0;height:0" o:hralign="center" o:hrstd="t" o:hrnoshade="t" o:hr="t" fillcolor="#222" stroked="f"/>
        </w:pict>
      </w:r>
    </w:p>
    <w:p w14:paraId="56590BCB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5. Which plant hormone promotes cell division?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Auxin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Gibberellin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Cytokinin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Abscisic acid</w:t>
      </w:r>
    </w:p>
    <w:p w14:paraId="31264D47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256F712A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9E883">
          <v:rect id="_x0000_i1029" style="width:0;height:0" o:hralign="center" o:hrstd="t" o:hrnoshade="t" o:hr="t" fillcolor="#222" stroked="f"/>
        </w:pict>
      </w:r>
    </w:p>
    <w:p w14:paraId="3F551FF7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6. The main function of abscisic acid in plants is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to promote cell division.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to inhibit growth.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to promote growth of stem.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to increase the length of cells.</w:t>
      </w:r>
    </w:p>
    <w:p w14:paraId="3FB81A0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lastRenderedPageBreak/>
        <w:t>Answer</w:t>
      </w:r>
    </w:p>
    <w:p w14:paraId="14CC3DF7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9DA35">
          <v:rect id="_x0000_i1030" style="width:0;height:0" o:hralign="center" o:hrstd="t" o:hrnoshade="t" o:hr="t" fillcolor="#222" stroked="f"/>
        </w:pict>
      </w:r>
    </w:p>
    <w:p w14:paraId="7A71ED04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7. Fall of mature leaves and fruits from plants is triggered by which of the following substance?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Auxin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Cytokinin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Gibberellin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Abscisic acid</w:t>
      </w:r>
    </w:p>
    <w:p w14:paraId="7F9EACCF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055872DF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4FD64">
          <v:rect id="_x0000_i1031" style="width:0;height:0" o:hralign="center" o:hrstd="t" o:hrnoshade="t" o:hr="t" fillcolor="#222" stroked="f"/>
        </w:pict>
      </w:r>
    </w:p>
    <w:p w14:paraId="2D3B774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8. Any change in the environment to which an organism responds is called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stimulus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coordination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response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hormone</w:t>
      </w:r>
    </w:p>
    <w:p w14:paraId="5D5AD2D3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0056DD2C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9D2E0">
          <v:rect id="_x0000_i1032" style="width:0;height:0" o:hralign="center" o:hrstd="t" o:hrnoshade="t" o:hr="t" fillcolor="#222" stroked="f"/>
        </w:pict>
      </w:r>
    </w:p>
    <w:p w14:paraId="1F6F7F68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9. A part of the body which responds to the in-structions sent from nervous system is called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receptor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effector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nerves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muscles</w:t>
      </w:r>
    </w:p>
    <w:p w14:paraId="137788E2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6BCB0EA1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BA447">
          <v:rect id="_x0000_i1033" style="width:0;height:0" o:hralign="center" o:hrstd="t" o:hrnoshade="t" o:hr="t" fillcolor="#222" stroked="f"/>
        </w:pict>
      </w:r>
    </w:p>
    <w:p w14:paraId="67FD3018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10. The longest fibre on the cell body of a neuron is called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sheath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cytoplasm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axon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dendrites</w:t>
      </w:r>
    </w:p>
    <w:p w14:paraId="772B016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47E2A457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A2DE2">
          <v:rect id="_x0000_i1034" style="width:0;height:0" o:hralign="center" o:hrstd="t" o:hrnoshade="t" o:hr="t" fillcolor="#222" stroked="f"/>
        </w:pict>
      </w:r>
    </w:p>
    <w:p w14:paraId="5CC76D4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11. Which nerves transmit impulses from the cen¬tral nervous system towards muscle cells?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Sensory nerves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Motor nerves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Relay nerves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Cranial nerves</w:t>
      </w:r>
    </w:p>
    <w:p w14:paraId="69B733AC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34463E41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EF4C5">
          <v:rect id="_x0000_i1035" style="width:0;height:0" o:hralign="center" o:hrstd="t" o:hrnoshade="t" o:hr="t" fillcolor="#222" stroked="f"/>
        </w:pict>
      </w:r>
    </w:p>
    <w:p w14:paraId="05CF054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12. A microscopic gap between a pair of adjacent neurons over which nerve impulses pass is called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lastRenderedPageBreak/>
        <w:t>(a) neurotransmitter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dendrites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axon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synapse</w:t>
      </w:r>
    </w:p>
    <w:p w14:paraId="72094695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68E5B644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E0EFDA">
          <v:rect id="_x0000_i1036" style="width:0;height:0" o:hralign="center" o:hrstd="t" o:hrnoshade="t" o:hr="t" fillcolor="#222" stroked="f"/>
        </w:pict>
      </w:r>
    </w:p>
    <w:p w14:paraId="4F8E3D85" w14:textId="3F774F83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13.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</w:r>
      <w:r w:rsidRPr="00BF58CA">
        <w:rPr>
          <w:rFonts w:ascii="Roboto" w:eastAsia="Times New Roman" w:hAnsi="Roboto" w:cs="Times New Roman"/>
          <w:noProof/>
          <w:color w:val="222222"/>
          <w:sz w:val="24"/>
          <w:szCs w:val="24"/>
          <w:lang w:eastAsia="en-IN"/>
        </w:rPr>
        <w:drawing>
          <wp:inline distT="0" distB="0" distL="0" distR="0" wp14:anchorId="715E4034" wp14:editId="2A0C9330">
            <wp:extent cx="3728720" cy="1816735"/>
            <wp:effectExtent l="0" t="0" r="5080" b="0"/>
            <wp:docPr id="1" name="Picture 1" descr="MCQ Questions for Class 10 Science Control and Coordination with Answer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CQ Questions for Class 10 Science Control and Coordination with Answers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Give the missing term.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Spinal cord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Brain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Cranial nerves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Relay nerves</w:t>
      </w:r>
    </w:p>
    <w:p w14:paraId="1EDB09F6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5419D265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20C11">
          <v:rect id="_x0000_i1038" style="width:0;height:0" o:hralign="center" o:hrstd="t" o:hrnoshade="t" o:hr="t" fillcolor="#222" stroked="f"/>
        </w:pict>
      </w:r>
    </w:p>
    <w:p w14:paraId="7DA95716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14. The highest coordinating centre in the human body is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spinal cord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heart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brain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kidney</w:t>
      </w:r>
    </w:p>
    <w:p w14:paraId="647EE47F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7310BF90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5C7B5">
          <v:rect id="_x0000_i1039" style="width:0;height:0" o:hralign="center" o:hrstd="t" o:hrnoshade="t" o:hr="t" fillcolor="#222" stroked="f"/>
        </w:pict>
      </w:r>
    </w:p>
    <w:p w14:paraId="6491F8F0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15. Main function of cerebrum is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thinking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hearing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memory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balancing</w:t>
      </w:r>
    </w:p>
    <w:p w14:paraId="4F07F251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7EE7F32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B5B4C">
          <v:rect id="_x0000_i1040" style="width:0;height:0" o:hralign="center" o:hrstd="t" o:hrnoshade="t" o:hr="t" fillcolor="#222" stroked="f"/>
        </w:pict>
      </w:r>
    </w:p>
    <w:p w14:paraId="2368F8D0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16. Posture and balance of the body is controlled by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Pons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Medulla oblongata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Cerebellum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Cerebrum</w:t>
      </w:r>
    </w:p>
    <w:p w14:paraId="0D1E19F5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lastRenderedPageBreak/>
        <w:t>Answer</w:t>
      </w:r>
    </w:p>
    <w:p w14:paraId="56D6900A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A45B4">
          <v:rect id="_x0000_i1041" style="width:0;height:0" o:hralign="center" o:hrstd="t" o:hrnoshade="t" o:hr="t" fillcolor="#222" stroked="f"/>
        </w:pict>
      </w:r>
    </w:p>
    <w:p w14:paraId="0060A6C7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17. Breathing is controlled by which part of the brain?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Cerebrum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Cerebellum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Hypothalamus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Medulla oblongata</w:t>
      </w:r>
    </w:p>
    <w:p w14:paraId="16EADD4A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4B380DD1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0F517">
          <v:rect id="_x0000_i1042" style="width:0;height:0" o:hralign="center" o:hrstd="t" o:hrnoshade="t" o:hr="t" fillcolor="#222" stroked="f"/>
        </w:pict>
      </w:r>
    </w:p>
    <w:p w14:paraId="4076DA08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18. Which part of nervous system controls the re¬flex activities of the body?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Brain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Spinal cord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Cerebrum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Cerebellum</w:t>
      </w:r>
    </w:p>
    <w:p w14:paraId="2A973F6C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0768D5E6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74001">
          <v:rect id="_x0000_i1043" style="width:0;height:0" o:hralign="center" o:hrstd="t" o:hrnoshade="t" o:hr="t" fillcolor="#222" stroked="f"/>
        </w:pict>
      </w:r>
    </w:p>
    <w:p w14:paraId="5BE28CDA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19. Which of the following acts as both endocrine and exocrine gland?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Pancreas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Thyroid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Adrenal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Liver</w:t>
      </w:r>
    </w:p>
    <w:p w14:paraId="1D427F28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1B14F3F4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F5F98">
          <v:rect id="_x0000_i1044" style="width:0;height:0" o:hralign="center" o:hrstd="t" o:hrnoshade="t" o:hr="t" fillcolor="#222" stroked="f"/>
        </w:pict>
      </w:r>
    </w:p>
    <w:p w14:paraId="0DDFA9FD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20. Identify which of the following statements about thyroxin is incorrect?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Thyroid gland requires iodine to synthesize thyroxin.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Thyroxin is also called thyroid hormone.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It regulates protein, carbohydrates and fat metabolism in the body.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Iron is essential for the synthesis of thyroxin.</w:t>
      </w:r>
    </w:p>
    <w:p w14:paraId="58891A49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1EC25862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34660">
          <v:rect id="_x0000_i1045" style="width:0;height:0" o:hralign="center" o:hrstd="t" o:hrnoshade="t" o:hr="t" fillcolor="#222" stroked="f"/>
        </w:pict>
      </w:r>
    </w:p>
    <w:p w14:paraId="20C576BA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21. Which gland secretes the growth hormone?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Pituitary gland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Thyroid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Hypothalamus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Adrenal</w:t>
      </w:r>
    </w:p>
    <w:p w14:paraId="52689037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1071753C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FA9F7">
          <v:rect id="_x0000_i1046" style="width:0;height:0" o:hralign="center" o:hrstd="t" o:hrnoshade="t" o:hr="t" fillcolor="#222" stroked="f"/>
        </w:pict>
      </w:r>
    </w:p>
    <w:p w14:paraId="6BAB3DCF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22. The secretion of which hormone leads to physical changes in the body when you are 10-12 years of age?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Oestrogen from testes and testosterone from ovar.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Estrogen from adrenal gland and testosterone from pituitary gland.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lastRenderedPageBreak/>
        <w:t>(c) Testosterone from testes and estrogen from ovary.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Testosterone from thyroid gland and estrogen from pituitary gland.</w:t>
      </w:r>
    </w:p>
    <w:p w14:paraId="236F2530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79F266FE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84171">
          <v:rect id="_x0000_i1047" style="width:0;height:0" o:hralign="center" o:hrstd="t" o:hrnoshade="t" o:hr="t" fillcolor="#222" stroked="f"/>
        </w:pict>
      </w:r>
    </w:p>
    <w:p w14:paraId="6366263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23. A diabetic patient suffers from deficiency of which hormone?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Thyroxine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Testosterone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Oestrogen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Insulin</w:t>
      </w:r>
    </w:p>
    <w:p w14:paraId="60D412D2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42E2E725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38EA6">
          <v:rect id="_x0000_i1048" style="width:0;height:0" o:hralign="center" o:hrstd="t" o:hrnoshade="t" o:hr="t" fillcolor="#222" stroked="f"/>
        </w:pict>
      </w:r>
    </w:p>
    <w:p w14:paraId="15CA3CA7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24. Which of the following endocrine glands does not exist in pairs?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(a) Testes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(b) Adrenal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(c) Pituitary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(d) Ovary</w:t>
      </w:r>
    </w:p>
    <w:p w14:paraId="0A858DB7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eastAsia="en-IN"/>
        </w:rPr>
        <w:t>Answer</w:t>
      </w:r>
    </w:p>
    <w:p w14:paraId="409A5E0D" w14:textId="77777777" w:rsidR="00BF58CA" w:rsidRPr="00BF58CA" w:rsidRDefault="00BF58CA" w:rsidP="00B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346738">
          <v:rect id="_x0000_i1049" style="width:0;height:0" o:hralign="center" o:hrstd="t" o:hrnoshade="t" o:hr="t" fillcolor="#222" stroked="f"/>
        </w:pict>
      </w:r>
    </w:p>
    <w:p w14:paraId="7D16F7E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0000FF"/>
          <w:sz w:val="24"/>
          <w:szCs w:val="24"/>
          <w:lang w:eastAsia="en-IN"/>
        </w:rPr>
        <w:t>Fill in the Blanks</w:t>
      </w:r>
    </w:p>
    <w:p w14:paraId="753066CD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1. Control and coordination are the functions of the nervous system and ……… in our body.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2. The nervous system uses ……… impulses to transmit messages.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3. Central nervous system consists of ……… and ……… 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4. Largest part of the brain is ……… 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5. Defeciency of ……… hormone in childhood leads to dwarfism in humans.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6. The growth of pollen tubes towards the ovules is the result of a ……… movement.</w:t>
      </w:r>
    </w:p>
    <w:p w14:paraId="5CE4AE3F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0000FF"/>
          <w:sz w:val="24"/>
          <w:szCs w:val="24"/>
          <w:lang w:eastAsia="en-IN"/>
        </w:rPr>
        <w:t>Answers</w:t>
      </w:r>
    </w:p>
    <w:p w14:paraId="4BFD96C1" w14:textId="77777777" w:rsidR="00BF58CA" w:rsidRPr="00BF58CA" w:rsidRDefault="00BF58CA" w:rsidP="00BF58CA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</w:pP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t>1. hormones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2. electrical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3. brain, spinal cord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4. cerebrum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5. growth</w:t>
      </w:r>
      <w:r w:rsidRPr="00BF58CA">
        <w:rPr>
          <w:rFonts w:ascii="Roboto" w:eastAsia="Times New Roman" w:hAnsi="Roboto" w:cs="Times New Roman"/>
          <w:color w:val="222222"/>
          <w:sz w:val="24"/>
          <w:szCs w:val="24"/>
          <w:lang w:eastAsia="en-IN"/>
        </w:rPr>
        <w:br/>
        <w:t>6. chemotropic</w:t>
      </w:r>
    </w:p>
    <w:p w14:paraId="7C4E58E3" w14:textId="68CE283B" w:rsidR="00BF58CA" w:rsidRDefault="00BF58CA">
      <w:r>
        <w:br w:type="page"/>
      </w:r>
    </w:p>
    <w:p w14:paraId="04C5A901" w14:textId="77777777" w:rsidR="00BF58CA" w:rsidRDefault="00BF58CA">
      <w:pPr>
        <w:sectPr w:rsidR="00BF58C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EA5B84" w14:textId="77777777" w:rsidR="00010A12" w:rsidRDefault="00735F7D"/>
    <w:sectPr w:rsidR="00010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A45F4" w14:textId="77777777" w:rsidR="00BF58CA" w:rsidRDefault="00BF58CA" w:rsidP="00BF58CA">
      <w:pPr>
        <w:spacing w:after="0" w:line="240" w:lineRule="auto"/>
      </w:pPr>
      <w:r>
        <w:separator/>
      </w:r>
    </w:p>
  </w:endnote>
  <w:endnote w:type="continuationSeparator" w:id="0">
    <w:p w14:paraId="03CC96E8" w14:textId="77777777" w:rsidR="00BF58CA" w:rsidRDefault="00BF58CA" w:rsidP="00BF5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97EA" w14:textId="77777777" w:rsidR="00BF58CA" w:rsidRDefault="00BF58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03D8C" w14:textId="77777777" w:rsidR="00BF58CA" w:rsidRDefault="00BF58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E9AB3" w14:textId="77777777" w:rsidR="00BF58CA" w:rsidRDefault="00BF5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A6B1C" w14:textId="77777777" w:rsidR="00BF58CA" w:rsidRDefault="00BF58CA" w:rsidP="00BF58CA">
      <w:pPr>
        <w:spacing w:after="0" w:line="240" w:lineRule="auto"/>
      </w:pPr>
      <w:r>
        <w:separator/>
      </w:r>
    </w:p>
  </w:footnote>
  <w:footnote w:type="continuationSeparator" w:id="0">
    <w:p w14:paraId="5C69627E" w14:textId="77777777" w:rsidR="00BF58CA" w:rsidRDefault="00BF58CA" w:rsidP="00BF5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1D12" w14:textId="77777777" w:rsidR="00BF58CA" w:rsidRDefault="00BF58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EE712B9F03FB49BBA642731A4E0E8416"/>
      </w:placeholder>
      <w:temporary/>
      <w:showingPlcHdr/>
      <w15:appearance w15:val="hidden"/>
    </w:sdtPr>
    <w:sdtContent>
      <w:p w14:paraId="2B417655" w14:textId="77777777" w:rsidR="00BF58CA" w:rsidRDefault="00BF58CA">
        <w:pPr>
          <w:pStyle w:val="Header"/>
        </w:pPr>
        <w:r>
          <w:t>[Type here]</w:t>
        </w:r>
      </w:p>
    </w:sdtContent>
  </w:sdt>
  <w:p w14:paraId="08CAA2E2" w14:textId="28CE63E8" w:rsidR="00BF58CA" w:rsidRDefault="00735F7D">
    <w:pPr>
      <w:pStyle w:val="Header"/>
    </w:pPr>
    <w:r>
      <w:t xml:space="preserve">                                       CONTROL AND COORDINATION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1C074" w14:textId="77777777" w:rsidR="00BF58CA" w:rsidRDefault="00BF58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CA"/>
    <w:rsid w:val="00331815"/>
    <w:rsid w:val="00735F7D"/>
    <w:rsid w:val="00853CB8"/>
    <w:rsid w:val="00BF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107F"/>
  <w15:chartTrackingRefBased/>
  <w15:docId w15:val="{599885C9-FE33-4F7B-976C-70509C52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58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F5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8CA"/>
  </w:style>
  <w:style w:type="paragraph" w:styleId="Footer">
    <w:name w:val="footer"/>
    <w:basedOn w:val="Normal"/>
    <w:link w:val="FooterChar"/>
    <w:uiPriority w:val="99"/>
    <w:unhideWhenUsed/>
    <w:rsid w:val="00BF5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9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712B9F03FB49BBA642731A4E0E8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C8AFE-7F17-4E24-810D-22CA86333DBD}"/>
      </w:docPartPr>
      <w:docPartBody>
        <w:p w:rsidR="00000000" w:rsidRDefault="003B3565" w:rsidP="003B3565">
          <w:pPr>
            <w:pStyle w:val="EE712B9F03FB49BBA642731A4E0E841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65"/>
    <w:rsid w:val="003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712B9F03FB49BBA642731A4E0E8416">
    <w:name w:val="EE712B9F03FB49BBA642731A4E0E8416"/>
    <w:rsid w:val="003B3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aithal</dc:creator>
  <cp:keywords/>
  <dc:description/>
  <cp:lastModifiedBy>sandeep aithal</cp:lastModifiedBy>
  <cp:revision>1</cp:revision>
  <cp:lastPrinted>2022-01-10T04:52:00Z</cp:lastPrinted>
  <dcterms:created xsi:type="dcterms:W3CDTF">2022-01-10T04:48:00Z</dcterms:created>
  <dcterms:modified xsi:type="dcterms:W3CDTF">2022-01-10T04:54:00Z</dcterms:modified>
</cp:coreProperties>
</file>