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E0F00" w14:textId="77777777" w:rsidR="002026ED" w:rsidRPr="002026ED" w:rsidRDefault="002026ED" w:rsidP="002026ED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1F2328"/>
          <w:sz w:val="36"/>
          <w:szCs w:val="36"/>
        </w:rPr>
      </w:pPr>
      <w:r w:rsidRPr="002026ED">
        <w:rPr>
          <w:rFonts w:ascii="Segoe UI" w:hAnsi="Segoe UI" w:cs="Segoe UI"/>
          <w:b/>
          <w:bCs/>
          <w:color w:val="1F2328"/>
          <w:sz w:val="36"/>
          <w:szCs w:val="36"/>
        </w:rPr>
        <w:t>Q1. Refactoring</w:t>
      </w:r>
    </w:p>
    <w:p w14:paraId="032253D0" w14:textId="77777777" w:rsidR="002026ED" w:rsidRPr="002026ED" w:rsidRDefault="002026ED" w:rsidP="002026ED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2026ED">
        <w:rPr>
          <w:rFonts w:ascii="Segoe UI" w:hAnsi="Segoe UI" w:cs="Segoe UI"/>
          <w:color w:val="1F2328"/>
        </w:rPr>
        <w:t>Before we can start covering our code with tests, we need to refactor it. We'll start by getting rid of all the global variables.</w:t>
      </w:r>
    </w:p>
    <w:p w14:paraId="56F5F9C0" w14:textId="77777777" w:rsidR="002026ED" w:rsidRPr="002026ED" w:rsidRDefault="002026ED" w:rsidP="002026ED">
      <w:pPr>
        <w:numPr>
          <w:ilvl w:val="0"/>
          <w:numId w:val="1"/>
        </w:numPr>
        <w:shd w:val="clear" w:color="auto" w:fill="FFFFFF"/>
        <w:spacing w:beforeAutospacing="1" w:afterAutospacing="1"/>
        <w:rPr>
          <w:rFonts w:ascii="Segoe UI" w:hAnsi="Segoe UI" w:cs="Segoe UI"/>
          <w:color w:val="1F2328"/>
        </w:rPr>
      </w:pPr>
      <w:r w:rsidRPr="002026ED">
        <w:rPr>
          <w:rFonts w:ascii="Segoe UI" w:hAnsi="Segoe UI" w:cs="Segoe UI"/>
          <w:color w:val="1F2328"/>
        </w:rPr>
        <w:t>Let's create a function </w:t>
      </w:r>
      <w:r w:rsidRPr="002026ED">
        <w:rPr>
          <w:rFonts w:ascii="Courier New" w:hAnsi="Courier New" w:cs="Courier New"/>
          <w:color w:val="1F2328"/>
          <w:sz w:val="20"/>
          <w:szCs w:val="20"/>
        </w:rPr>
        <w:t>main</w:t>
      </w:r>
      <w:r w:rsidRPr="002026ED">
        <w:rPr>
          <w:rFonts w:ascii="Segoe UI" w:hAnsi="Segoe UI" w:cs="Segoe UI"/>
          <w:color w:val="1F2328"/>
        </w:rPr>
        <w:t> with two parameters: </w:t>
      </w:r>
      <w:r w:rsidRPr="002026ED">
        <w:rPr>
          <w:rFonts w:ascii="Courier New" w:hAnsi="Courier New" w:cs="Courier New"/>
          <w:color w:val="1F2328"/>
          <w:sz w:val="20"/>
          <w:szCs w:val="20"/>
        </w:rPr>
        <w:t>year</w:t>
      </w:r>
      <w:r w:rsidRPr="002026ED">
        <w:rPr>
          <w:rFonts w:ascii="Segoe UI" w:hAnsi="Segoe UI" w:cs="Segoe UI"/>
          <w:color w:val="1F2328"/>
        </w:rPr>
        <w:t> and </w:t>
      </w:r>
      <w:r w:rsidRPr="002026ED">
        <w:rPr>
          <w:rFonts w:ascii="Courier New" w:hAnsi="Courier New" w:cs="Courier New"/>
          <w:color w:val="1F2328"/>
          <w:sz w:val="20"/>
          <w:szCs w:val="20"/>
        </w:rPr>
        <w:t>month</w:t>
      </w:r>
      <w:r w:rsidRPr="002026ED">
        <w:rPr>
          <w:rFonts w:ascii="Segoe UI" w:hAnsi="Segoe UI" w:cs="Segoe UI"/>
          <w:color w:val="1F2328"/>
        </w:rPr>
        <w:t>.</w:t>
      </w:r>
    </w:p>
    <w:p w14:paraId="357B1484" w14:textId="77777777" w:rsidR="002026ED" w:rsidRPr="002026ED" w:rsidRDefault="002026ED" w:rsidP="002026ED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2026ED">
        <w:rPr>
          <w:rFonts w:ascii="Segoe UI" w:hAnsi="Segoe UI" w:cs="Segoe UI"/>
          <w:color w:val="1F2328"/>
        </w:rPr>
        <w:t>Move all the code (except </w:t>
      </w:r>
      <w:r w:rsidRPr="002026ED">
        <w:rPr>
          <w:rFonts w:ascii="Courier New" w:hAnsi="Courier New" w:cs="Courier New"/>
          <w:color w:val="1F2328"/>
          <w:sz w:val="20"/>
          <w:szCs w:val="20"/>
        </w:rPr>
        <w:t>read_data</w:t>
      </w:r>
      <w:r w:rsidRPr="002026ED">
        <w:rPr>
          <w:rFonts w:ascii="Segoe UI" w:hAnsi="Segoe UI" w:cs="Segoe UI"/>
          <w:color w:val="1F2328"/>
        </w:rPr>
        <w:t>) inside </w:t>
      </w:r>
      <w:r w:rsidRPr="002026ED">
        <w:rPr>
          <w:rFonts w:ascii="Courier New" w:hAnsi="Courier New" w:cs="Courier New"/>
          <w:color w:val="1F2328"/>
          <w:sz w:val="20"/>
          <w:szCs w:val="20"/>
        </w:rPr>
        <w:t>main</w:t>
      </w:r>
    </w:p>
    <w:p w14:paraId="4DCEEDA9" w14:textId="77777777" w:rsidR="002026ED" w:rsidRPr="002026ED" w:rsidRDefault="002026ED" w:rsidP="002026ED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2026ED">
        <w:rPr>
          <w:rFonts w:ascii="Segoe UI" w:hAnsi="Segoe UI" w:cs="Segoe UI"/>
          <w:color w:val="1F2328"/>
        </w:rPr>
        <w:t>Make </w:t>
      </w:r>
      <w:r w:rsidRPr="002026ED">
        <w:rPr>
          <w:rFonts w:ascii="Courier New" w:hAnsi="Courier New" w:cs="Courier New"/>
          <w:color w:val="1F2328"/>
          <w:sz w:val="20"/>
          <w:szCs w:val="20"/>
        </w:rPr>
        <w:t>categorical</w:t>
      </w:r>
      <w:r w:rsidRPr="002026ED">
        <w:rPr>
          <w:rFonts w:ascii="Segoe UI" w:hAnsi="Segoe UI" w:cs="Segoe UI"/>
          <w:color w:val="1F2328"/>
        </w:rPr>
        <w:t> a parameter for </w:t>
      </w:r>
      <w:r w:rsidRPr="002026ED">
        <w:rPr>
          <w:rFonts w:ascii="Courier New" w:hAnsi="Courier New" w:cs="Courier New"/>
          <w:color w:val="1F2328"/>
          <w:sz w:val="20"/>
          <w:szCs w:val="20"/>
        </w:rPr>
        <w:t>read_data</w:t>
      </w:r>
      <w:r w:rsidRPr="002026ED">
        <w:rPr>
          <w:rFonts w:ascii="Segoe UI" w:hAnsi="Segoe UI" w:cs="Segoe UI"/>
          <w:color w:val="1F2328"/>
        </w:rPr>
        <w:t> and pass it inside </w:t>
      </w:r>
      <w:r w:rsidRPr="002026ED">
        <w:rPr>
          <w:rFonts w:ascii="Courier New" w:hAnsi="Courier New" w:cs="Courier New"/>
          <w:color w:val="1F2328"/>
          <w:sz w:val="20"/>
          <w:szCs w:val="20"/>
        </w:rPr>
        <w:t>main</w:t>
      </w:r>
    </w:p>
    <w:p w14:paraId="168040D7" w14:textId="77777777" w:rsidR="002026ED" w:rsidRPr="002026ED" w:rsidRDefault="002026ED" w:rsidP="002026ED">
      <w:p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2026ED">
        <w:rPr>
          <w:rFonts w:ascii="Segoe UI" w:hAnsi="Segoe UI" w:cs="Segoe UI"/>
          <w:color w:val="1F2328"/>
        </w:rPr>
        <w:t>Now we need to create the "main" block from which we'll invoke the main function. How does the </w:t>
      </w:r>
      <w:r w:rsidRPr="002026ED">
        <w:rPr>
          <w:rFonts w:ascii="Courier New" w:hAnsi="Courier New" w:cs="Courier New"/>
          <w:color w:val="1F2328"/>
          <w:sz w:val="20"/>
          <w:szCs w:val="20"/>
        </w:rPr>
        <w:t>if</w:t>
      </w:r>
      <w:r w:rsidRPr="002026ED">
        <w:rPr>
          <w:rFonts w:ascii="Segoe UI" w:hAnsi="Segoe UI" w:cs="Segoe UI"/>
          <w:color w:val="1F2328"/>
        </w:rPr>
        <w:t> statement that we use for this looks like?</w:t>
      </w:r>
    </w:p>
    <w:p w14:paraId="514446C8" w14:textId="77777777" w:rsidR="002026ED" w:rsidRPr="002026ED" w:rsidRDefault="002026ED" w:rsidP="002026ED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2026ED">
        <w:rPr>
          <w:rFonts w:ascii="Segoe UI" w:hAnsi="Segoe UI" w:cs="Segoe UI"/>
          <w:color w:val="1F2328"/>
        </w:rPr>
        <w:t>Hint: after refactoring, check that the code still works. Just run it e.g. for March 2023 and see if it finishes successfully.</w:t>
      </w:r>
    </w:p>
    <w:p w14:paraId="435C35DB" w14:textId="77777777" w:rsidR="002026ED" w:rsidRPr="002026ED" w:rsidRDefault="002026ED" w:rsidP="002026ED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2026ED">
        <w:rPr>
          <w:rFonts w:ascii="Segoe UI" w:hAnsi="Segoe UI" w:cs="Segoe UI"/>
          <w:color w:val="1F2328"/>
        </w:rPr>
        <w:t>To make it easier to run it, you can write results to your local filesystem. E.g. here:</w:t>
      </w:r>
    </w:p>
    <w:p w14:paraId="438AEC2C" w14:textId="77777777" w:rsidR="002026ED" w:rsidRPr="002026ED" w:rsidRDefault="002026ED" w:rsidP="002026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026ED">
        <w:rPr>
          <w:rFonts w:ascii="Courier New" w:hAnsi="Courier New" w:cs="Courier New"/>
          <w:color w:val="1F2328"/>
          <w:sz w:val="20"/>
          <w:szCs w:val="20"/>
        </w:rPr>
        <w:t>output_file = f'taxi_type=yellow_year={year:04d}_month={month:02d}.parquet'</w:t>
      </w:r>
    </w:p>
    <w:p w14:paraId="41755F57" w14:textId="77777777" w:rsidR="00624D76" w:rsidRDefault="00624D76"/>
    <w:p w14:paraId="35F730C6" w14:textId="77777777" w:rsidR="002026ED" w:rsidRDefault="002026ED"/>
    <w:p w14:paraId="772CF4BE" w14:textId="77777777" w:rsidR="002026ED" w:rsidRDefault="002026ED"/>
    <w:p w14:paraId="700D65EB" w14:textId="2044DD0C" w:rsidR="002026ED" w:rsidRDefault="000F072B">
      <w:r>
        <w:t>Answer –</w:t>
      </w:r>
    </w:p>
    <w:p w14:paraId="062688C9" w14:textId="7084C1DF" w:rsidR="000F072B" w:rsidRDefault="000F072B">
      <w:r>
        <w:t xml:space="preserve">Code - </w:t>
      </w:r>
    </w:p>
    <w:p w14:paraId="3985A7D8" w14:textId="66678977" w:rsidR="000F072B" w:rsidRDefault="000F072B">
      <w:r w:rsidRPr="000F072B">
        <w:rPr>
          <w:noProof/>
        </w:rPr>
        <w:drawing>
          <wp:inline distT="0" distB="0" distL="0" distR="0" wp14:anchorId="2D119ACF" wp14:editId="176CC55A">
            <wp:extent cx="2600688" cy="638264"/>
            <wp:effectExtent l="0" t="0" r="9525" b="9525"/>
            <wp:docPr id="54009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094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4717F" w14:textId="146E19A7" w:rsidR="00A30A86" w:rsidRDefault="00A30A86">
      <w:r w:rsidRPr="00A30A86">
        <w:drawing>
          <wp:inline distT="0" distB="0" distL="0" distR="0" wp14:anchorId="5EDADDD4" wp14:editId="1C94333B">
            <wp:extent cx="5731510" cy="1260475"/>
            <wp:effectExtent l="0" t="0" r="2540" b="0"/>
            <wp:docPr id="86628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84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7574" w14:textId="04C0000B" w:rsidR="00885B0D" w:rsidRDefault="00885B0D"/>
    <w:p w14:paraId="673F508F" w14:textId="77777777" w:rsidR="00885B0D" w:rsidRDefault="00885B0D"/>
    <w:p w14:paraId="4ED8886C" w14:textId="77777777" w:rsidR="00D508B7" w:rsidRPr="00D508B7" w:rsidRDefault="00D508B7" w:rsidP="00D508B7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1F2328"/>
          <w:sz w:val="36"/>
          <w:szCs w:val="36"/>
        </w:rPr>
      </w:pPr>
      <w:r w:rsidRPr="00D508B7">
        <w:rPr>
          <w:rFonts w:ascii="Segoe UI" w:hAnsi="Segoe UI" w:cs="Segoe UI"/>
          <w:b/>
          <w:bCs/>
          <w:color w:val="1F2328"/>
          <w:sz w:val="36"/>
          <w:szCs w:val="36"/>
        </w:rPr>
        <w:t>Q2. Installing pytest</w:t>
      </w:r>
    </w:p>
    <w:p w14:paraId="63F66ADA" w14:textId="77777777" w:rsidR="00D508B7" w:rsidRPr="00D508B7" w:rsidRDefault="00D508B7" w:rsidP="00D508B7">
      <w:p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D508B7">
        <w:rPr>
          <w:rFonts w:ascii="Segoe UI" w:hAnsi="Segoe UI" w:cs="Segoe UI"/>
          <w:color w:val="1F2328"/>
        </w:rPr>
        <w:t>Now we need to install </w:t>
      </w:r>
      <w:r w:rsidRPr="00D508B7">
        <w:rPr>
          <w:rFonts w:ascii="Courier New" w:hAnsi="Courier New" w:cs="Courier New"/>
          <w:color w:val="1F2328"/>
          <w:sz w:val="20"/>
          <w:szCs w:val="20"/>
        </w:rPr>
        <w:t>pytest</w:t>
      </w:r>
      <w:r w:rsidRPr="00D508B7">
        <w:rPr>
          <w:rFonts w:ascii="Segoe UI" w:hAnsi="Segoe UI" w:cs="Segoe UI"/>
          <w:color w:val="1F2328"/>
        </w:rPr>
        <w:t>:</w:t>
      </w:r>
    </w:p>
    <w:p w14:paraId="7F6E224E" w14:textId="77777777" w:rsidR="00D508B7" w:rsidRPr="00D508B7" w:rsidRDefault="00D508B7" w:rsidP="00D50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D508B7">
        <w:rPr>
          <w:rFonts w:ascii="Courier New" w:hAnsi="Courier New" w:cs="Courier New"/>
          <w:color w:val="1F2328"/>
          <w:sz w:val="20"/>
          <w:szCs w:val="20"/>
        </w:rPr>
        <w:t>pipenv install --dev pytest</w:t>
      </w:r>
    </w:p>
    <w:p w14:paraId="3F2706DE" w14:textId="77777777" w:rsidR="00D508B7" w:rsidRPr="00D508B7" w:rsidRDefault="00D508B7" w:rsidP="00D508B7">
      <w:p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D508B7">
        <w:rPr>
          <w:rFonts w:ascii="Segoe UI" w:hAnsi="Segoe UI" w:cs="Segoe UI"/>
          <w:color w:val="1F2328"/>
        </w:rPr>
        <w:t>Next, create a folder </w:t>
      </w:r>
      <w:r w:rsidRPr="00D508B7">
        <w:rPr>
          <w:rFonts w:ascii="Courier New" w:hAnsi="Courier New" w:cs="Courier New"/>
          <w:color w:val="1F2328"/>
          <w:sz w:val="20"/>
          <w:szCs w:val="20"/>
        </w:rPr>
        <w:t>tests</w:t>
      </w:r>
      <w:r w:rsidRPr="00D508B7">
        <w:rPr>
          <w:rFonts w:ascii="Segoe UI" w:hAnsi="Segoe UI" w:cs="Segoe UI"/>
          <w:color w:val="1F2328"/>
        </w:rPr>
        <w:t> and create two files. One will be the file with tests. We can name it </w:t>
      </w:r>
      <w:r w:rsidRPr="00D508B7">
        <w:rPr>
          <w:rFonts w:ascii="Courier New" w:hAnsi="Courier New" w:cs="Courier New"/>
          <w:color w:val="1F2328"/>
          <w:sz w:val="20"/>
          <w:szCs w:val="20"/>
        </w:rPr>
        <w:t>test_batch.py</w:t>
      </w:r>
      <w:r w:rsidRPr="00D508B7">
        <w:rPr>
          <w:rFonts w:ascii="Segoe UI" w:hAnsi="Segoe UI" w:cs="Segoe UI"/>
          <w:color w:val="1F2328"/>
        </w:rPr>
        <w:t>.</w:t>
      </w:r>
    </w:p>
    <w:p w14:paraId="573F484A" w14:textId="77777777" w:rsidR="00D508B7" w:rsidRPr="00D508B7" w:rsidRDefault="00D508B7" w:rsidP="00D508B7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D508B7">
        <w:rPr>
          <w:rFonts w:ascii="Segoe UI" w:hAnsi="Segoe UI" w:cs="Segoe UI"/>
          <w:color w:val="1F2328"/>
        </w:rPr>
        <w:t>What should be the other file?</w:t>
      </w:r>
    </w:p>
    <w:p w14:paraId="31C53053" w14:textId="77777777" w:rsidR="00D508B7" w:rsidRPr="00D508B7" w:rsidRDefault="00D508B7" w:rsidP="00D508B7">
      <w:p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D508B7">
        <w:rPr>
          <w:rFonts w:ascii="Segoe UI" w:hAnsi="Segoe UI" w:cs="Segoe UI"/>
          <w:color w:val="1F2328"/>
        </w:rPr>
        <w:lastRenderedPageBreak/>
        <w:t>Hint: to be able to test </w:t>
      </w:r>
      <w:r w:rsidRPr="00D508B7">
        <w:rPr>
          <w:rFonts w:ascii="Courier New" w:hAnsi="Courier New" w:cs="Courier New"/>
          <w:color w:val="1F2328"/>
          <w:sz w:val="20"/>
          <w:szCs w:val="20"/>
        </w:rPr>
        <w:t>batch.py</w:t>
      </w:r>
      <w:r w:rsidRPr="00D508B7">
        <w:rPr>
          <w:rFonts w:ascii="Segoe UI" w:hAnsi="Segoe UI" w:cs="Segoe UI"/>
          <w:color w:val="1F2328"/>
        </w:rPr>
        <w:t>, we need to be able to import it. Without this other file, we won't be able to do it.</w:t>
      </w:r>
    </w:p>
    <w:p w14:paraId="1030210B" w14:textId="77777777" w:rsidR="00885B0D" w:rsidRDefault="00885B0D"/>
    <w:p w14:paraId="1439105B" w14:textId="77777777" w:rsidR="00F328D2" w:rsidRDefault="00F328D2"/>
    <w:p w14:paraId="340D1300" w14:textId="06DD865D" w:rsidR="00F328D2" w:rsidRDefault="00F328D2">
      <w:r>
        <w:t>Answer</w:t>
      </w:r>
    </w:p>
    <w:p w14:paraId="50459ADC" w14:textId="6EC290C9" w:rsidR="00F328D2" w:rsidRDefault="00F328D2">
      <w:r w:rsidRPr="00F328D2">
        <w:rPr>
          <w:noProof/>
        </w:rPr>
        <w:drawing>
          <wp:inline distT="0" distB="0" distL="0" distR="0" wp14:anchorId="39395479" wp14:editId="17E454FC">
            <wp:extent cx="5731510" cy="3576320"/>
            <wp:effectExtent l="0" t="0" r="2540" b="5080"/>
            <wp:docPr id="909923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9236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0D3E" w14:textId="77777777" w:rsidR="00F328D2" w:rsidRDefault="00F328D2"/>
    <w:p w14:paraId="4FA521A4" w14:textId="77777777" w:rsidR="002F6FC9" w:rsidRPr="002F6FC9" w:rsidRDefault="002F6FC9" w:rsidP="002F6FC9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1F2328"/>
          <w:sz w:val="36"/>
          <w:szCs w:val="36"/>
        </w:rPr>
      </w:pPr>
      <w:r w:rsidRPr="002F6FC9">
        <w:rPr>
          <w:rFonts w:ascii="Segoe UI" w:hAnsi="Segoe UI" w:cs="Segoe UI"/>
          <w:b/>
          <w:bCs/>
          <w:color w:val="1F2328"/>
          <w:sz w:val="36"/>
          <w:szCs w:val="36"/>
        </w:rPr>
        <w:t>Q3. Writing first unit test</w:t>
      </w:r>
    </w:p>
    <w:p w14:paraId="0D087F8D" w14:textId="77777777" w:rsidR="002F6FC9" w:rsidRPr="002F6FC9" w:rsidRDefault="002F6FC9" w:rsidP="002F6FC9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Now let's cover our code with unit tests.</w:t>
      </w:r>
    </w:p>
    <w:p w14:paraId="1A11F813" w14:textId="77777777" w:rsidR="002F6FC9" w:rsidRPr="002F6FC9" w:rsidRDefault="002F6FC9" w:rsidP="002F6FC9">
      <w:p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We'll start with the pre-processing logic inside </w:t>
      </w:r>
      <w:r w:rsidRPr="002F6FC9">
        <w:rPr>
          <w:rFonts w:ascii="Courier New" w:hAnsi="Courier New" w:cs="Courier New"/>
          <w:color w:val="1F2328"/>
          <w:sz w:val="20"/>
          <w:szCs w:val="20"/>
        </w:rPr>
        <w:t>read_data</w:t>
      </w:r>
      <w:r w:rsidRPr="002F6FC9">
        <w:rPr>
          <w:rFonts w:ascii="Segoe UI" w:hAnsi="Segoe UI" w:cs="Segoe UI"/>
          <w:color w:val="1F2328"/>
        </w:rPr>
        <w:t>.</w:t>
      </w:r>
    </w:p>
    <w:p w14:paraId="3E66BF0E" w14:textId="77777777" w:rsidR="002F6FC9" w:rsidRPr="002F6FC9" w:rsidRDefault="002F6FC9" w:rsidP="002F6FC9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It's difficult to test right now because first reads the file and then performs some transformations. We need to split this code into two parts: reading (I/O) and transformation.</w:t>
      </w:r>
    </w:p>
    <w:p w14:paraId="06BC40E0" w14:textId="77777777" w:rsidR="002F6FC9" w:rsidRPr="002F6FC9" w:rsidRDefault="002F6FC9" w:rsidP="002F6FC9">
      <w:p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So let's create a function </w:t>
      </w:r>
      <w:r w:rsidRPr="002F6FC9">
        <w:rPr>
          <w:rFonts w:ascii="Courier New" w:hAnsi="Courier New" w:cs="Courier New"/>
          <w:color w:val="1F2328"/>
          <w:sz w:val="20"/>
          <w:szCs w:val="20"/>
        </w:rPr>
        <w:t>prepare_data</w:t>
      </w:r>
      <w:r w:rsidRPr="002F6FC9">
        <w:rPr>
          <w:rFonts w:ascii="Segoe UI" w:hAnsi="Segoe UI" w:cs="Segoe UI"/>
          <w:color w:val="1F2328"/>
        </w:rPr>
        <w:t> that takes in a dataframe (and some other parameters too) and applies some transformation to it.</w:t>
      </w:r>
    </w:p>
    <w:p w14:paraId="7F117B1B" w14:textId="77777777" w:rsidR="002F6FC9" w:rsidRPr="002F6FC9" w:rsidRDefault="002F6FC9" w:rsidP="002F6FC9">
      <w:p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(That's basically the entire </w:t>
      </w:r>
      <w:r w:rsidRPr="002F6FC9">
        <w:rPr>
          <w:rFonts w:ascii="Courier New" w:hAnsi="Courier New" w:cs="Courier New"/>
          <w:color w:val="1F2328"/>
          <w:sz w:val="20"/>
          <w:szCs w:val="20"/>
        </w:rPr>
        <w:t>read_data</w:t>
      </w:r>
      <w:r w:rsidRPr="002F6FC9">
        <w:rPr>
          <w:rFonts w:ascii="Segoe UI" w:hAnsi="Segoe UI" w:cs="Segoe UI"/>
          <w:color w:val="1F2328"/>
        </w:rPr>
        <w:t> function after reading the parquet file)</w:t>
      </w:r>
    </w:p>
    <w:p w14:paraId="5CACC1AE" w14:textId="77777777" w:rsidR="002F6FC9" w:rsidRPr="002F6FC9" w:rsidRDefault="002F6FC9" w:rsidP="002F6FC9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Now create a test and use this as input:</w:t>
      </w:r>
    </w:p>
    <w:p w14:paraId="6A8F0840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F6FC9">
        <w:rPr>
          <w:rFonts w:ascii="Courier New" w:hAnsi="Courier New" w:cs="Courier New"/>
          <w:color w:val="1F2328"/>
          <w:sz w:val="20"/>
          <w:szCs w:val="20"/>
        </w:rPr>
        <w:t>data = [</w:t>
      </w:r>
    </w:p>
    <w:p w14:paraId="0C3C6980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F6FC9">
        <w:rPr>
          <w:rFonts w:ascii="Courier New" w:hAnsi="Courier New" w:cs="Courier New"/>
          <w:color w:val="1F2328"/>
          <w:sz w:val="20"/>
          <w:szCs w:val="20"/>
        </w:rPr>
        <w:t xml:space="preserve">    (None, None, dt(1, 1), dt(1, 10)),</w:t>
      </w:r>
    </w:p>
    <w:p w14:paraId="04A81CB5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F6FC9">
        <w:rPr>
          <w:rFonts w:ascii="Courier New" w:hAnsi="Courier New" w:cs="Courier New"/>
          <w:color w:val="1F2328"/>
          <w:sz w:val="20"/>
          <w:szCs w:val="20"/>
        </w:rPr>
        <w:t xml:space="preserve">    (1, 1, dt(1, 2), dt(1, 10)),</w:t>
      </w:r>
    </w:p>
    <w:p w14:paraId="406210FD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F6FC9">
        <w:rPr>
          <w:rFonts w:ascii="Courier New" w:hAnsi="Courier New" w:cs="Courier New"/>
          <w:color w:val="1F2328"/>
          <w:sz w:val="20"/>
          <w:szCs w:val="20"/>
        </w:rPr>
        <w:lastRenderedPageBreak/>
        <w:t xml:space="preserve">    (1, None, dt(1, 2, 0), dt(1, 2, 59)),</w:t>
      </w:r>
    </w:p>
    <w:p w14:paraId="0D328D75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F6FC9">
        <w:rPr>
          <w:rFonts w:ascii="Courier New" w:hAnsi="Courier New" w:cs="Courier New"/>
          <w:color w:val="1F2328"/>
          <w:sz w:val="20"/>
          <w:szCs w:val="20"/>
        </w:rPr>
        <w:t xml:space="preserve">    (3, 4, dt(1, 2, 0), dt(2, 2, 1)),      </w:t>
      </w:r>
    </w:p>
    <w:p w14:paraId="67698948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F6FC9">
        <w:rPr>
          <w:rFonts w:ascii="Courier New" w:hAnsi="Courier New" w:cs="Courier New"/>
          <w:color w:val="1F2328"/>
          <w:sz w:val="20"/>
          <w:szCs w:val="20"/>
        </w:rPr>
        <w:t>]</w:t>
      </w:r>
    </w:p>
    <w:p w14:paraId="56C48FCF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</w:p>
    <w:p w14:paraId="4DCDCD51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F6FC9">
        <w:rPr>
          <w:rFonts w:ascii="Courier New" w:hAnsi="Courier New" w:cs="Courier New"/>
          <w:color w:val="1F2328"/>
          <w:sz w:val="20"/>
          <w:szCs w:val="20"/>
        </w:rPr>
        <w:t>columns = ['PULocationID', 'DOLocationID', 'tpep_pickup_datetime', 'tpep_dropoff_datetime']</w:t>
      </w:r>
    </w:p>
    <w:p w14:paraId="6B4A8373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F6FC9">
        <w:rPr>
          <w:rFonts w:ascii="Courier New" w:hAnsi="Courier New" w:cs="Courier New"/>
          <w:color w:val="1F2328"/>
          <w:sz w:val="20"/>
          <w:szCs w:val="20"/>
        </w:rPr>
        <w:t>df = pd.DataFrame(data, columns=columns)</w:t>
      </w:r>
    </w:p>
    <w:p w14:paraId="24A1C99E" w14:textId="77777777" w:rsidR="002F6FC9" w:rsidRPr="002F6FC9" w:rsidRDefault="002F6FC9" w:rsidP="002F6FC9">
      <w:p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Where </w:t>
      </w:r>
      <w:r w:rsidRPr="002F6FC9">
        <w:rPr>
          <w:rFonts w:ascii="Courier New" w:hAnsi="Courier New" w:cs="Courier New"/>
          <w:color w:val="1F2328"/>
          <w:sz w:val="20"/>
          <w:szCs w:val="20"/>
        </w:rPr>
        <w:t>dt</w:t>
      </w:r>
      <w:r w:rsidRPr="002F6FC9">
        <w:rPr>
          <w:rFonts w:ascii="Segoe UI" w:hAnsi="Segoe UI" w:cs="Segoe UI"/>
          <w:color w:val="1F2328"/>
        </w:rPr>
        <w:t> is a helper function:</w:t>
      </w:r>
    </w:p>
    <w:p w14:paraId="6DC0692B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F6FC9">
        <w:rPr>
          <w:rFonts w:ascii="Courier New" w:hAnsi="Courier New" w:cs="Courier New"/>
          <w:color w:val="1F2328"/>
          <w:sz w:val="20"/>
          <w:szCs w:val="20"/>
        </w:rPr>
        <w:t>from datetime import datetime</w:t>
      </w:r>
    </w:p>
    <w:p w14:paraId="098F8E5C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</w:p>
    <w:p w14:paraId="63551D16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F6FC9">
        <w:rPr>
          <w:rFonts w:ascii="Courier New" w:hAnsi="Courier New" w:cs="Courier New"/>
          <w:color w:val="1F2328"/>
          <w:sz w:val="20"/>
          <w:szCs w:val="20"/>
        </w:rPr>
        <w:t>def dt(hour, minute, second=0):</w:t>
      </w:r>
    </w:p>
    <w:p w14:paraId="5349C1A3" w14:textId="77777777" w:rsidR="002F6FC9" w:rsidRPr="002F6FC9" w:rsidRDefault="002F6FC9" w:rsidP="002F6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2F6FC9">
        <w:rPr>
          <w:rFonts w:ascii="Courier New" w:hAnsi="Courier New" w:cs="Courier New"/>
          <w:color w:val="1F2328"/>
          <w:sz w:val="20"/>
          <w:szCs w:val="20"/>
        </w:rPr>
        <w:t xml:space="preserve">    return datetime(2023, 1, 1, hour, minute, second)</w:t>
      </w:r>
    </w:p>
    <w:p w14:paraId="4F967297" w14:textId="77777777" w:rsidR="002F6FC9" w:rsidRPr="002F6FC9" w:rsidRDefault="002F6FC9" w:rsidP="002F6FC9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Define the expected output and use the assert to make sure that the actual dataframe matches the expected one.</w:t>
      </w:r>
    </w:p>
    <w:p w14:paraId="59B6E5AB" w14:textId="77777777" w:rsidR="002F6FC9" w:rsidRPr="002F6FC9" w:rsidRDefault="002F6FC9" w:rsidP="002F6FC9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Tip: When you compare two Pandas DataFrames, the result is also a DataFrame. The same is true for Pandas Series. Also, a DataFrame could be turned into a list of dictionaries.</w:t>
      </w:r>
    </w:p>
    <w:p w14:paraId="5895B0A7" w14:textId="77777777" w:rsidR="002F6FC9" w:rsidRPr="002F6FC9" w:rsidRDefault="002F6FC9" w:rsidP="002F6FC9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How many rows should be there in the expected dataframe?</w:t>
      </w:r>
    </w:p>
    <w:p w14:paraId="01A6E737" w14:textId="77777777" w:rsidR="002F6FC9" w:rsidRPr="002F6FC9" w:rsidRDefault="002F6FC9" w:rsidP="002F6FC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1</w:t>
      </w:r>
    </w:p>
    <w:p w14:paraId="7B00D5B6" w14:textId="77777777" w:rsidR="002F6FC9" w:rsidRPr="002F6FC9" w:rsidRDefault="002F6FC9" w:rsidP="002F6FC9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2</w:t>
      </w:r>
    </w:p>
    <w:p w14:paraId="6A1391D0" w14:textId="77777777" w:rsidR="002F6FC9" w:rsidRPr="002F6FC9" w:rsidRDefault="002F6FC9" w:rsidP="002F6FC9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3</w:t>
      </w:r>
    </w:p>
    <w:p w14:paraId="0BCDD71F" w14:textId="77777777" w:rsidR="002F6FC9" w:rsidRDefault="002F6FC9" w:rsidP="002F6FC9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2F6FC9">
        <w:rPr>
          <w:rFonts w:ascii="Segoe UI" w:hAnsi="Segoe UI" w:cs="Segoe UI"/>
          <w:color w:val="1F2328"/>
        </w:rPr>
        <w:t>4</w:t>
      </w:r>
    </w:p>
    <w:p w14:paraId="6BF0754E" w14:textId="02520C39" w:rsidR="000B55CD" w:rsidRDefault="000B55CD" w:rsidP="000B55CD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Answer – </w:t>
      </w:r>
      <w:r w:rsidR="00C54F66">
        <w:rPr>
          <w:rFonts w:ascii="Segoe UI" w:hAnsi="Segoe UI" w:cs="Segoe UI"/>
          <w:color w:val="1F2328"/>
        </w:rPr>
        <w:t>2</w:t>
      </w:r>
    </w:p>
    <w:p w14:paraId="0E67F256" w14:textId="118756ED" w:rsidR="004A4807" w:rsidRDefault="004A4807" w:rsidP="000B55CD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Source code - </w:t>
      </w:r>
    </w:p>
    <w:p w14:paraId="16361BCA" w14:textId="6ACCD9D6" w:rsidR="003D6FBD" w:rsidRDefault="004A4807" w:rsidP="003D6FBD">
      <w:r w:rsidRPr="004A4807">
        <w:rPr>
          <w:rFonts w:ascii="Segoe UI" w:hAnsi="Segoe UI" w:cs="Segoe UI"/>
          <w:color w:val="1F2328"/>
        </w:rPr>
        <w:drawing>
          <wp:inline distT="0" distB="0" distL="0" distR="0" wp14:anchorId="4FCDE166" wp14:editId="3F67472A">
            <wp:extent cx="5731510" cy="542290"/>
            <wp:effectExtent l="0" t="0" r="2540" b="0"/>
            <wp:docPr id="470004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04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9AD19" w14:textId="77777777" w:rsidR="004A4807" w:rsidRDefault="004A4807" w:rsidP="003D6FBD"/>
    <w:p w14:paraId="385AD2A7" w14:textId="77777777" w:rsidR="004A4807" w:rsidRDefault="004A4807" w:rsidP="003D6FBD"/>
    <w:p w14:paraId="34D4C563" w14:textId="77777777" w:rsidR="003D6FBD" w:rsidRDefault="003D6FBD" w:rsidP="003D6FBD"/>
    <w:p w14:paraId="61A538DC" w14:textId="77777777" w:rsidR="003D6FBD" w:rsidRDefault="003D6FBD" w:rsidP="003D6FBD"/>
    <w:p w14:paraId="5DE85DAB" w14:textId="77777777" w:rsidR="00B63335" w:rsidRDefault="00B63335" w:rsidP="000B55CD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616BFD36" w14:textId="77777777" w:rsidR="00C0037F" w:rsidRPr="00C0037F" w:rsidRDefault="00C0037F" w:rsidP="00C0037F">
      <w:pPr>
        <w:shd w:val="clear" w:color="auto" w:fill="FFFFFF"/>
        <w:spacing w:before="100" w:beforeAutospacing="1" w:after="100" w:afterAutospacing="1"/>
        <w:outlineLvl w:val="1"/>
        <w:rPr>
          <w:rFonts w:ascii="Segoe UI" w:hAnsi="Segoe UI" w:cs="Segoe UI"/>
          <w:b/>
          <w:bCs/>
          <w:color w:val="1F2328"/>
          <w:sz w:val="36"/>
          <w:szCs w:val="36"/>
        </w:rPr>
      </w:pPr>
      <w:r w:rsidRPr="00C0037F">
        <w:rPr>
          <w:rFonts w:ascii="Segoe UI" w:hAnsi="Segoe UI" w:cs="Segoe UI"/>
          <w:b/>
          <w:bCs/>
          <w:color w:val="1F2328"/>
          <w:sz w:val="36"/>
          <w:szCs w:val="36"/>
        </w:rPr>
        <w:t>Q4. Mocking S3 with Localstack</w:t>
      </w:r>
    </w:p>
    <w:p w14:paraId="06DDFC1A" w14:textId="77777777" w:rsidR="00C0037F" w:rsidRPr="00C0037F" w:rsidRDefault="00C0037F" w:rsidP="00C0037F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C0037F">
        <w:rPr>
          <w:rFonts w:ascii="Segoe UI" w:hAnsi="Segoe UI" w:cs="Segoe UI"/>
          <w:color w:val="1F2328"/>
        </w:rPr>
        <w:t>Now let's prepare for an integration test. In our script, we write data to S3. So we'll use Localstack to mimic S3.</w:t>
      </w:r>
    </w:p>
    <w:p w14:paraId="0D1D321D" w14:textId="77777777" w:rsidR="00C0037F" w:rsidRPr="00C0037F" w:rsidRDefault="00C0037F" w:rsidP="00C0037F">
      <w:p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C0037F">
        <w:rPr>
          <w:rFonts w:ascii="Segoe UI" w:hAnsi="Segoe UI" w:cs="Segoe UI"/>
          <w:color w:val="1F2328"/>
        </w:rPr>
        <w:lastRenderedPageBreak/>
        <w:t>First, let's run Localstack with Docker compose. Let's create a </w:t>
      </w:r>
      <w:r w:rsidRPr="00C0037F">
        <w:rPr>
          <w:rFonts w:ascii="Courier New" w:hAnsi="Courier New" w:cs="Courier New"/>
          <w:color w:val="1F2328"/>
          <w:sz w:val="20"/>
          <w:szCs w:val="20"/>
        </w:rPr>
        <w:t>docker-compose.yaml</w:t>
      </w:r>
      <w:r w:rsidRPr="00C0037F">
        <w:rPr>
          <w:rFonts w:ascii="Segoe UI" w:hAnsi="Segoe UI" w:cs="Segoe UI"/>
          <w:color w:val="1F2328"/>
        </w:rPr>
        <w:t> file with just one service: localstack. Inside localstack, we're only interested in running S3.</w:t>
      </w:r>
    </w:p>
    <w:p w14:paraId="34182CA5" w14:textId="77777777" w:rsidR="00C0037F" w:rsidRPr="00C0037F" w:rsidRDefault="00C0037F" w:rsidP="00C0037F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C0037F">
        <w:rPr>
          <w:rFonts w:ascii="Segoe UI" w:hAnsi="Segoe UI" w:cs="Segoe UI"/>
          <w:color w:val="1F2328"/>
        </w:rPr>
        <w:t>Start the service and test it by creating a bucket where we'll keep the output. Let's call it "nyc-duration".</w:t>
      </w:r>
    </w:p>
    <w:p w14:paraId="1E7592EE" w14:textId="77777777" w:rsidR="00C0037F" w:rsidRPr="00C0037F" w:rsidRDefault="00C0037F" w:rsidP="00C0037F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C0037F">
        <w:rPr>
          <w:rFonts w:ascii="Segoe UI" w:hAnsi="Segoe UI" w:cs="Segoe UI"/>
          <w:color w:val="1F2328"/>
        </w:rPr>
        <w:t>With AWS CLI, this is how we create a bucket:</w:t>
      </w:r>
    </w:p>
    <w:p w14:paraId="1F9277E6" w14:textId="77777777" w:rsidR="00C0037F" w:rsidRPr="00C0037F" w:rsidRDefault="00C0037F" w:rsidP="00C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C0037F">
        <w:rPr>
          <w:rFonts w:ascii="Courier New" w:hAnsi="Courier New" w:cs="Courier New"/>
          <w:color w:val="1F2328"/>
          <w:sz w:val="20"/>
          <w:szCs w:val="20"/>
        </w:rPr>
        <w:t>aws s3 mb s3://nyc-duration</w:t>
      </w:r>
    </w:p>
    <w:p w14:paraId="510E7850" w14:textId="77777777" w:rsidR="00C0037F" w:rsidRPr="00C0037F" w:rsidRDefault="00C0037F" w:rsidP="00C0037F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C0037F">
        <w:rPr>
          <w:rFonts w:ascii="Segoe UI" w:hAnsi="Segoe UI" w:cs="Segoe UI"/>
          <w:color w:val="1F2328"/>
        </w:rPr>
        <w:t>Then we need to check that the bucket was successfully created. With AWS, this is how we typically do it:</w:t>
      </w:r>
    </w:p>
    <w:p w14:paraId="332A7306" w14:textId="77777777" w:rsidR="00C0037F" w:rsidRPr="00C0037F" w:rsidRDefault="00C0037F" w:rsidP="00C003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F2328"/>
          <w:sz w:val="20"/>
          <w:szCs w:val="20"/>
        </w:rPr>
      </w:pPr>
      <w:r w:rsidRPr="00C0037F">
        <w:rPr>
          <w:rFonts w:ascii="Courier New" w:hAnsi="Courier New" w:cs="Courier New"/>
          <w:color w:val="1F2328"/>
          <w:sz w:val="20"/>
          <w:szCs w:val="20"/>
        </w:rPr>
        <w:t>aws s3 ls</w:t>
      </w:r>
    </w:p>
    <w:p w14:paraId="7E8B7E79" w14:textId="77777777" w:rsidR="00C0037F" w:rsidRPr="00C0037F" w:rsidRDefault="00C0037F" w:rsidP="00C0037F">
      <w:pPr>
        <w:shd w:val="clear" w:color="auto" w:fill="FFFFFF"/>
        <w:spacing w:after="100" w:afterAutospacing="1"/>
        <w:rPr>
          <w:rFonts w:ascii="Segoe UI" w:hAnsi="Segoe UI" w:cs="Segoe UI"/>
          <w:color w:val="1F2328"/>
        </w:rPr>
      </w:pPr>
      <w:r w:rsidRPr="00C0037F">
        <w:rPr>
          <w:rFonts w:ascii="Segoe UI" w:hAnsi="Segoe UI" w:cs="Segoe UI"/>
          <w:color w:val="1F2328"/>
        </w:rPr>
        <w:t>In both cases we should adjust commands for localstack. Which option do we need to use for such purposes?</w:t>
      </w:r>
    </w:p>
    <w:p w14:paraId="487FEB3B" w14:textId="77777777" w:rsidR="00C0037F" w:rsidRPr="00C0037F" w:rsidRDefault="00C0037F" w:rsidP="00C0037F">
      <w:p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C0037F">
        <w:rPr>
          <w:rFonts w:ascii="Segoe UI" w:hAnsi="Segoe UI" w:cs="Segoe UI"/>
          <w:b/>
          <w:bCs/>
          <w:color w:val="1F2328"/>
        </w:rPr>
        <w:t>- </w:t>
      </w:r>
      <w:r w:rsidRPr="00C0037F">
        <w:rPr>
          <w:rFonts w:ascii="Courier New" w:hAnsi="Courier New" w:cs="Courier New"/>
          <w:b/>
          <w:bCs/>
          <w:color w:val="1F2328"/>
          <w:sz w:val="20"/>
          <w:szCs w:val="20"/>
        </w:rPr>
        <w:t>--endpoint-url</w:t>
      </w:r>
    </w:p>
    <w:p w14:paraId="6E701943" w14:textId="77777777" w:rsidR="00C0037F" w:rsidRPr="00C0037F" w:rsidRDefault="00C0037F" w:rsidP="00C0037F">
      <w:pPr>
        <w:numPr>
          <w:ilvl w:val="0"/>
          <w:numId w:val="3"/>
        </w:numPr>
        <w:shd w:val="clear" w:color="auto" w:fill="FFFFFF"/>
        <w:spacing w:beforeAutospacing="1" w:afterAutospacing="1"/>
        <w:rPr>
          <w:rFonts w:ascii="Segoe UI" w:hAnsi="Segoe UI" w:cs="Segoe UI"/>
          <w:color w:val="1F2328"/>
        </w:rPr>
      </w:pPr>
      <w:r w:rsidRPr="00C0037F">
        <w:rPr>
          <w:rFonts w:ascii="Courier New" w:hAnsi="Courier New" w:cs="Courier New"/>
          <w:color w:val="1F2328"/>
          <w:sz w:val="20"/>
          <w:szCs w:val="20"/>
        </w:rPr>
        <w:t>--profile</w:t>
      </w:r>
    </w:p>
    <w:p w14:paraId="5D860F95" w14:textId="77777777" w:rsidR="00C0037F" w:rsidRPr="00C0037F" w:rsidRDefault="00C0037F" w:rsidP="00C0037F">
      <w:pPr>
        <w:numPr>
          <w:ilvl w:val="0"/>
          <w:numId w:val="3"/>
        </w:num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C0037F">
        <w:rPr>
          <w:rFonts w:ascii="Courier New" w:hAnsi="Courier New" w:cs="Courier New"/>
          <w:color w:val="1F2328"/>
          <w:sz w:val="20"/>
          <w:szCs w:val="20"/>
        </w:rPr>
        <w:t>--region</w:t>
      </w:r>
    </w:p>
    <w:p w14:paraId="7B10A4DC" w14:textId="77777777" w:rsidR="00C0037F" w:rsidRPr="00C0037F" w:rsidRDefault="00C0037F" w:rsidP="00C0037F">
      <w:pPr>
        <w:numPr>
          <w:ilvl w:val="0"/>
          <w:numId w:val="3"/>
        </w:numPr>
        <w:shd w:val="clear" w:color="auto" w:fill="FFFFFF"/>
        <w:spacing w:afterAutospacing="1"/>
        <w:rPr>
          <w:rFonts w:ascii="Segoe UI" w:hAnsi="Segoe UI" w:cs="Segoe UI"/>
          <w:color w:val="1F2328"/>
        </w:rPr>
      </w:pPr>
      <w:r w:rsidRPr="00C0037F">
        <w:rPr>
          <w:rFonts w:ascii="Courier New" w:hAnsi="Courier New" w:cs="Courier New"/>
          <w:color w:val="1F2328"/>
          <w:sz w:val="20"/>
          <w:szCs w:val="20"/>
        </w:rPr>
        <w:t>--version</w:t>
      </w:r>
    </w:p>
    <w:p w14:paraId="58ABEF81" w14:textId="77777777" w:rsidR="00B63335" w:rsidRDefault="00B63335" w:rsidP="000B55CD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</w:p>
    <w:p w14:paraId="5F85ABFB" w14:textId="0920314C" w:rsidR="003D6FBD" w:rsidRDefault="003D6FBD" w:rsidP="000B55CD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Answer</w:t>
      </w:r>
      <w:r w:rsidR="003E1C9B">
        <w:rPr>
          <w:rFonts w:ascii="Segoe UI" w:hAnsi="Segoe UI" w:cs="Segoe UI"/>
          <w:color w:val="1F2328"/>
        </w:rPr>
        <w:t xml:space="preserve"> </w:t>
      </w:r>
      <w:r w:rsidR="003E1C9B" w:rsidRPr="00C0037F">
        <w:rPr>
          <w:rFonts w:ascii="Courier New" w:hAnsi="Courier New" w:cs="Courier New"/>
          <w:b/>
          <w:bCs/>
          <w:color w:val="1F2328"/>
          <w:sz w:val="20"/>
          <w:szCs w:val="20"/>
        </w:rPr>
        <w:t>--endpoint-url</w:t>
      </w:r>
    </w:p>
    <w:p w14:paraId="3C7C5CB0" w14:textId="2B912F1F" w:rsidR="003D6FBD" w:rsidRPr="002F6FC9" w:rsidRDefault="003D6FBD" w:rsidP="000B55CD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3D6FBD">
        <w:rPr>
          <w:rFonts w:ascii="Segoe UI" w:hAnsi="Segoe UI" w:cs="Segoe UI"/>
          <w:noProof/>
          <w:color w:val="1F2328"/>
        </w:rPr>
        <w:drawing>
          <wp:inline distT="0" distB="0" distL="0" distR="0" wp14:anchorId="7BC97A0C" wp14:editId="2888483D">
            <wp:extent cx="5731510" cy="403225"/>
            <wp:effectExtent l="0" t="0" r="2540" b="0"/>
            <wp:docPr id="1723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DAF1" w14:textId="77777777" w:rsidR="00F328D2" w:rsidRDefault="00F328D2"/>
    <w:p w14:paraId="1BF949BF" w14:textId="6FFB4110" w:rsidR="002F6FC9" w:rsidRDefault="001A1280">
      <w:r w:rsidRPr="001A1280">
        <w:rPr>
          <w:noProof/>
        </w:rPr>
        <w:drawing>
          <wp:inline distT="0" distB="0" distL="0" distR="0" wp14:anchorId="14FC015F" wp14:editId="5B432F0C">
            <wp:extent cx="5731510" cy="290830"/>
            <wp:effectExtent l="0" t="0" r="2540" b="0"/>
            <wp:docPr id="332434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344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12E2" w14:textId="77777777" w:rsidR="001A1280" w:rsidRDefault="001A1280"/>
    <w:p w14:paraId="052497CC" w14:textId="77777777" w:rsidR="001A1280" w:rsidRDefault="001A1280"/>
    <w:p w14:paraId="19C26986" w14:textId="77777777" w:rsidR="001A1280" w:rsidRDefault="001A1280"/>
    <w:p w14:paraId="3A4912B1" w14:textId="77777777" w:rsidR="00ED3CD4" w:rsidRDefault="00ED3CD4"/>
    <w:p w14:paraId="712A1CB3" w14:textId="2A31F2C5" w:rsidR="00ED3CD4" w:rsidRDefault="00ED3CD4"/>
    <w:p w14:paraId="2A386668" w14:textId="77777777" w:rsidR="00154C7C" w:rsidRDefault="00154C7C"/>
    <w:p w14:paraId="63086515" w14:textId="77777777" w:rsidR="00A34FC4" w:rsidRDefault="00A34FC4" w:rsidP="00A34FC4">
      <w:pPr>
        <w:pStyle w:val="Heading2"/>
        <w:shd w:val="clear" w:color="auto" w:fill="FFFFFF"/>
        <w:rPr>
          <w:rFonts w:ascii="Segoe UI" w:hAnsi="Segoe UI" w:cs="Segoe UI"/>
          <w:color w:val="1F2328"/>
          <w:sz w:val="36"/>
          <w:szCs w:val="36"/>
        </w:rPr>
      </w:pPr>
      <w:r>
        <w:rPr>
          <w:rFonts w:ascii="Segoe UI" w:hAnsi="Segoe UI" w:cs="Segoe UI"/>
          <w:color w:val="1F2328"/>
        </w:rPr>
        <w:t>Q5. Creating test data</w:t>
      </w:r>
    </w:p>
    <w:p w14:paraId="541AB1F7" w14:textId="77777777" w:rsidR="00A34FC4" w:rsidRDefault="00A34FC4" w:rsidP="00A34FC4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Now let's create </w:t>
      </w:r>
      <w:r>
        <w:rPr>
          <w:rStyle w:val="HTMLCode"/>
          <w:rFonts w:eastAsiaTheme="majorEastAsia"/>
          <w:color w:val="1F2328"/>
        </w:rPr>
        <w:t>integration_test.py</w:t>
      </w:r>
    </w:p>
    <w:p w14:paraId="1F2A3AAE" w14:textId="77777777" w:rsidR="00A34FC4" w:rsidRDefault="00A34FC4" w:rsidP="00A34FC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We'll use the dataframe we created in Q3 (the dataframe for the unit test) and save it to S3. You don't need to do anything else: just create a dataframe and save it.</w:t>
      </w:r>
    </w:p>
    <w:p w14:paraId="3219F8E8" w14:textId="77777777" w:rsidR="00A34FC4" w:rsidRDefault="00A34FC4" w:rsidP="00A34FC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will pretend that this is data for January 2023.</w:t>
      </w:r>
    </w:p>
    <w:p w14:paraId="296EB200" w14:textId="77777777" w:rsidR="00A34FC4" w:rsidRDefault="00A34FC4" w:rsidP="00A34FC4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Run the </w:t>
      </w:r>
      <w:r>
        <w:rPr>
          <w:rStyle w:val="HTMLCode"/>
          <w:rFonts w:eastAsiaTheme="majorEastAsia"/>
          <w:color w:val="1F2328"/>
        </w:rPr>
        <w:t>integration_test.py</w:t>
      </w:r>
      <w:r>
        <w:rPr>
          <w:rFonts w:ascii="Segoe UI" w:hAnsi="Segoe UI" w:cs="Segoe UI"/>
          <w:color w:val="1F2328"/>
        </w:rPr>
        <w:t> script. After that, use AWS CLI to verify that the file was created.</w:t>
      </w:r>
    </w:p>
    <w:p w14:paraId="16AF7C0D" w14:textId="77777777" w:rsidR="00A34FC4" w:rsidRDefault="00A34FC4" w:rsidP="00A34FC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Use this snipped for saving the file:</w:t>
      </w:r>
    </w:p>
    <w:p w14:paraId="6536AE3A" w14:textId="77777777" w:rsidR="00A34FC4" w:rsidRDefault="00A34FC4" w:rsidP="00A34FC4">
      <w:pPr>
        <w:pStyle w:val="HTMLPreformatted"/>
        <w:rPr>
          <w:color w:val="1F2328"/>
        </w:rPr>
      </w:pPr>
      <w:r>
        <w:rPr>
          <w:rStyle w:val="pl-s1"/>
          <w:rFonts w:eastAsiaTheme="majorEastAsia"/>
          <w:color w:val="1F2328"/>
        </w:rPr>
        <w:t>df_input</w:t>
      </w:r>
      <w:r>
        <w:rPr>
          <w:color w:val="1F2328"/>
        </w:rPr>
        <w:t>.</w:t>
      </w:r>
      <w:r>
        <w:rPr>
          <w:rStyle w:val="pl-en"/>
          <w:color w:val="1F2328"/>
        </w:rPr>
        <w:t>to_parquet</w:t>
      </w:r>
      <w:r>
        <w:rPr>
          <w:color w:val="1F2328"/>
        </w:rPr>
        <w:t>(</w:t>
      </w:r>
    </w:p>
    <w:p w14:paraId="7DC6C70D" w14:textId="77777777" w:rsidR="00A34FC4" w:rsidRDefault="00A34FC4" w:rsidP="00A34FC4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s1"/>
          <w:rFonts w:eastAsiaTheme="majorEastAsia"/>
          <w:color w:val="1F2328"/>
        </w:rPr>
        <w:t>input_file</w:t>
      </w:r>
      <w:r>
        <w:rPr>
          <w:color w:val="1F2328"/>
        </w:rPr>
        <w:t>,</w:t>
      </w:r>
    </w:p>
    <w:p w14:paraId="4DCF31B6" w14:textId="77777777" w:rsidR="00A34FC4" w:rsidRDefault="00A34FC4" w:rsidP="00A34FC4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s1"/>
          <w:rFonts w:eastAsiaTheme="majorEastAsia"/>
          <w:color w:val="1F2328"/>
        </w:rPr>
        <w:t>engine</w:t>
      </w:r>
      <w:r>
        <w:rPr>
          <w:rStyle w:val="pl-c1"/>
          <w:rFonts w:eastAsiaTheme="majorEastAsia"/>
          <w:color w:val="1F2328"/>
        </w:rPr>
        <w:t>=</w:t>
      </w:r>
      <w:r>
        <w:rPr>
          <w:rStyle w:val="pl-s"/>
          <w:color w:val="1F2328"/>
        </w:rPr>
        <w:t>'pyarrow'</w:t>
      </w:r>
      <w:r>
        <w:rPr>
          <w:color w:val="1F2328"/>
        </w:rPr>
        <w:t>,</w:t>
      </w:r>
    </w:p>
    <w:p w14:paraId="20B2F3DA" w14:textId="77777777" w:rsidR="00A34FC4" w:rsidRDefault="00A34FC4" w:rsidP="00A34FC4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s1"/>
          <w:rFonts w:eastAsiaTheme="majorEastAsia"/>
          <w:color w:val="1F2328"/>
        </w:rPr>
        <w:t>compression</w:t>
      </w:r>
      <w:r>
        <w:rPr>
          <w:rStyle w:val="pl-c1"/>
          <w:rFonts w:eastAsiaTheme="majorEastAsia"/>
          <w:color w:val="1F2328"/>
        </w:rPr>
        <w:t>=None</w:t>
      </w:r>
      <w:r>
        <w:rPr>
          <w:color w:val="1F2328"/>
        </w:rPr>
        <w:t>,</w:t>
      </w:r>
    </w:p>
    <w:p w14:paraId="0C41B8C8" w14:textId="77777777" w:rsidR="00A34FC4" w:rsidRDefault="00A34FC4" w:rsidP="00A34FC4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s1"/>
          <w:rFonts w:eastAsiaTheme="majorEastAsia"/>
          <w:color w:val="1F2328"/>
        </w:rPr>
        <w:t>index</w:t>
      </w:r>
      <w:r>
        <w:rPr>
          <w:rStyle w:val="pl-c1"/>
          <w:rFonts w:eastAsiaTheme="majorEastAsia"/>
          <w:color w:val="1F2328"/>
        </w:rPr>
        <w:t>=False</w:t>
      </w:r>
      <w:r>
        <w:rPr>
          <w:color w:val="1F2328"/>
        </w:rPr>
        <w:t>,</w:t>
      </w:r>
    </w:p>
    <w:p w14:paraId="505A882D" w14:textId="77777777" w:rsidR="00A34FC4" w:rsidRDefault="00A34FC4" w:rsidP="00A34FC4">
      <w:pPr>
        <w:pStyle w:val="HTMLPreformatted"/>
        <w:rPr>
          <w:color w:val="1F2328"/>
        </w:rPr>
      </w:pPr>
      <w:r>
        <w:rPr>
          <w:color w:val="1F2328"/>
        </w:rPr>
        <w:t xml:space="preserve">    </w:t>
      </w:r>
      <w:r>
        <w:rPr>
          <w:rStyle w:val="pl-s1"/>
          <w:rFonts w:eastAsiaTheme="majorEastAsia"/>
          <w:color w:val="1F2328"/>
        </w:rPr>
        <w:t>storage_options</w:t>
      </w:r>
      <w:r>
        <w:rPr>
          <w:rStyle w:val="pl-c1"/>
          <w:rFonts w:eastAsiaTheme="majorEastAsia"/>
          <w:color w:val="1F2328"/>
        </w:rPr>
        <w:t>=</w:t>
      </w:r>
      <w:r>
        <w:rPr>
          <w:rStyle w:val="pl-s1"/>
          <w:rFonts w:eastAsiaTheme="majorEastAsia"/>
          <w:color w:val="1F2328"/>
        </w:rPr>
        <w:t>options</w:t>
      </w:r>
    </w:p>
    <w:p w14:paraId="3C27170A" w14:textId="77777777" w:rsidR="00A34FC4" w:rsidRDefault="00A34FC4" w:rsidP="00A34FC4">
      <w:pPr>
        <w:pStyle w:val="HTMLPreformatted"/>
        <w:rPr>
          <w:color w:val="1F2328"/>
        </w:rPr>
      </w:pPr>
      <w:r>
        <w:rPr>
          <w:color w:val="1F2328"/>
        </w:rPr>
        <w:t>)</w:t>
      </w:r>
    </w:p>
    <w:p w14:paraId="42ABBBAA" w14:textId="77777777" w:rsidR="00A34FC4" w:rsidRDefault="00A34FC4" w:rsidP="00A34FC4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What's the size of the file?</w:t>
      </w:r>
    </w:p>
    <w:p w14:paraId="514B4B36" w14:textId="77777777" w:rsidR="00A34FC4" w:rsidRDefault="00A34FC4" w:rsidP="00A34FC4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3620</w:t>
      </w:r>
    </w:p>
    <w:p w14:paraId="50914A61" w14:textId="77777777" w:rsidR="00A34FC4" w:rsidRDefault="00A34FC4" w:rsidP="00A34FC4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23620</w:t>
      </w:r>
    </w:p>
    <w:p w14:paraId="70DF5D6D" w14:textId="77777777" w:rsidR="00A34FC4" w:rsidRDefault="00A34FC4" w:rsidP="00A34FC4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43620</w:t>
      </w:r>
    </w:p>
    <w:p w14:paraId="441017E8" w14:textId="77777777" w:rsidR="00A34FC4" w:rsidRDefault="00A34FC4" w:rsidP="00A34FC4">
      <w:pPr>
        <w:numPr>
          <w:ilvl w:val="0"/>
          <w:numId w:val="7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63620</w:t>
      </w:r>
    </w:p>
    <w:p w14:paraId="48DECD7E" w14:textId="01142AC4" w:rsidR="00441759" w:rsidRDefault="00441759" w:rsidP="0015311B">
      <w:pPr>
        <w:shd w:val="clear" w:color="auto" w:fill="FFFFFF"/>
        <w:spacing w:before="60" w:after="100" w:afterAutospacing="1"/>
        <w:ind w:left="36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Answer - </w:t>
      </w:r>
      <w:r w:rsidR="00C85D6B">
        <w:rPr>
          <w:rFonts w:ascii="Segoe UI" w:hAnsi="Segoe UI" w:cs="Segoe UI"/>
          <w:color w:val="1F2328"/>
        </w:rPr>
        <w:t>3620</w:t>
      </w:r>
    </w:p>
    <w:p w14:paraId="517BEACE" w14:textId="4FA210BE" w:rsidR="00441759" w:rsidRDefault="005B56B9" w:rsidP="00441759">
      <w:p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 w:rsidRPr="005B56B9">
        <w:rPr>
          <w:rFonts w:ascii="Segoe UI" w:hAnsi="Segoe UI" w:cs="Segoe UI"/>
          <w:color w:val="1F2328"/>
        </w:rPr>
        <w:drawing>
          <wp:inline distT="0" distB="0" distL="0" distR="0" wp14:anchorId="17692377" wp14:editId="41576B13">
            <wp:extent cx="5731510" cy="839470"/>
            <wp:effectExtent l="0" t="0" r="2540" b="0"/>
            <wp:docPr id="1369255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559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7B4E" w14:textId="77777777" w:rsidR="00184BC4" w:rsidRDefault="00184BC4"/>
    <w:p w14:paraId="01D179E7" w14:textId="77777777" w:rsidR="00184BC4" w:rsidRDefault="00184BC4"/>
    <w:p w14:paraId="5AAF72EB" w14:textId="77777777" w:rsidR="00184BC4" w:rsidRDefault="00184BC4"/>
    <w:p w14:paraId="68ECE1EA" w14:textId="77777777" w:rsidR="00184BC4" w:rsidRDefault="00184BC4"/>
    <w:p w14:paraId="21E86271" w14:textId="77777777" w:rsidR="005B56B9" w:rsidRDefault="005B56B9" w:rsidP="005B56B9">
      <w:pPr>
        <w:pStyle w:val="Heading2"/>
        <w:shd w:val="clear" w:color="auto" w:fill="FFFFFF"/>
        <w:rPr>
          <w:rFonts w:ascii="Segoe UI" w:hAnsi="Segoe UI" w:cs="Segoe UI"/>
          <w:color w:val="1F2328"/>
          <w:sz w:val="36"/>
          <w:szCs w:val="36"/>
        </w:rPr>
      </w:pPr>
      <w:r>
        <w:rPr>
          <w:rFonts w:ascii="Segoe UI" w:hAnsi="Segoe UI" w:cs="Segoe UI"/>
          <w:color w:val="1F2328"/>
        </w:rPr>
        <w:t>Q6. Finish the integration test</w:t>
      </w:r>
    </w:p>
    <w:p w14:paraId="6B155939" w14:textId="77777777" w:rsidR="005B56B9" w:rsidRDefault="005B56B9" w:rsidP="005B56B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can read from our localstack s3, but we also need to write to it.</w:t>
      </w:r>
    </w:p>
    <w:p w14:paraId="2D0CC72F" w14:textId="77777777" w:rsidR="005B56B9" w:rsidRDefault="005B56B9" w:rsidP="005B56B9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 function </w:t>
      </w:r>
      <w:r>
        <w:rPr>
          <w:rStyle w:val="HTMLCode"/>
          <w:rFonts w:eastAsiaTheme="majorEastAsia"/>
          <w:color w:val="1F2328"/>
        </w:rPr>
        <w:t>save_data</w:t>
      </w:r>
      <w:r>
        <w:rPr>
          <w:rFonts w:ascii="Segoe UI" w:hAnsi="Segoe UI" w:cs="Segoe UI"/>
          <w:color w:val="1F2328"/>
        </w:rPr>
        <w:t> which works similarly to </w:t>
      </w:r>
      <w:r>
        <w:rPr>
          <w:rStyle w:val="HTMLCode"/>
          <w:rFonts w:eastAsiaTheme="majorEastAsia"/>
          <w:color w:val="1F2328"/>
        </w:rPr>
        <w:t>read_data</w:t>
      </w:r>
      <w:r>
        <w:rPr>
          <w:rFonts w:ascii="Segoe UI" w:hAnsi="Segoe UI" w:cs="Segoe UI"/>
          <w:color w:val="1F2328"/>
        </w:rPr>
        <w:t>, but we use it for saving a dataframe.</w:t>
      </w:r>
    </w:p>
    <w:p w14:paraId="5E422A11" w14:textId="77777777" w:rsidR="005B56B9" w:rsidRDefault="005B56B9" w:rsidP="005B56B9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Let's run the </w:t>
      </w:r>
      <w:r>
        <w:rPr>
          <w:rStyle w:val="HTMLCode"/>
          <w:rFonts w:eastAsiaTheme="majorEastAsia"/>
          <w:color w:val="1F2328"/>
        </w:rPr>
        <w:t>batch.py</w:t>
      </w:r>
      <w:r>
        <w:rPr>
          <w:rFonts w:ascii="Segoe UI" w:hAnsi="Segoe UI" w:cs="Segoe UI"/>
          <w:color w:val="1F2328"/>
        </w:rPr>
        <w:t> script for January 2023 (the fake data we created in Q5).</w:t>
      </w:r>
    </w:p>
    <w:p w14:paraId="2B54BFC5" w14:textId="77777777" w:rsidR="005B56B9" w:rsidRDefault="005B56B9" w:rsidP="005B56B9">
      <w:pPr>
        <w:pStyle w:val="NormalWeb"/>
        <w:shd w:val="clear" w:color="auto" w:fill="FFFFFF"/>
        <w:spacing w:before="0" w:beforeAutospacing="0"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We can do that from our integration test in Python: we can use </w:t>
      </w:r>
      <w:r>
        <w:rPr>
          <w:rStyle w:val="HTMLCode"/>
          <w:rFonts w:eastAsiaTheme="majorEastAsia"/>
          <w:color w:val="1F2328"/>
        </w:rPr>
        <w:t>os.system</w:t>
      </w:r>
      <w:r>
        <w:rPr>
          <w:rFonts w:ascii="Segoe UI" w:hAnsi="Segoe UI" w:cs="Segoe UI"/>
          <w:color w:val="1F2328"/>
        </w:rPr>
        <w:t> for doing that (there are other options too).</w:t>
      </w:r>
    </w:p>
    <w:p w14:paraId="6D4DAA20" w14:textId="77777777" w:rsidR="005B56B9" w:rsidRDefault="005B56B9" w:rsidP="005B56B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Now it saves the result to localstack.</w:t>
      </w:r>
    </w:p>
    <w:p w14:paraId="57848B5B" w14:textId="77777777" w:rsidR="005B56B9" w:rsidRDefault="005B56B9" w:rsidP="005B56B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only thing we need to do now is to read this data and verify the result is correct.</w:t>
      </w:r>
    </w:p>
    <w:p w14:paraId="12E2F41C" w14:textId="77777777" w:rsidR="005B56B9" w:rsidRDefault="005B56B9" w:rsidP="005B56B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>What's the sum of predicted durations for the test dataframe?</w:t>
      </w:r>
    </w:p>
    <w:p w14:paraId="27BB85AE" w14:textId="77777777" w:rsidR="005B56B9" w:rsidRDefault="005B56B9" w:rsidP="005B56B9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13.08</w:t>
      </w:r>
    </w:p>
    <w:p w14:paraId="60041DD4" w14:textId="77777777" w:rsidR="005B56B9" w:rsidRDefault="005B56B9" w:rsidP="005B56B9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36.28</w:t>
      </w:r>
    </w:p>
    <w:p w14:paraId="18F94202" w14:textId="77777777" w:rsidR="005B56B9" w:rsidRDefault="005B56B9" w:rsidP="005B56B9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69.28</w:t>
      </w:r>
    </w:p>
    <w:p w14:paraId="11090FF4" w14:textId="70C00933" w:rsidR="00C60094" w:rsidRPr="005B56B9" w:rsidRDefault="005B56B9" w:rsidP="005B56B9">
      <w:pPr>
        <w:numPr>
          <w:ilvl w:val="0"/>
          <w:numId w:val="8"/>
        </w:numPr>
        <w:shd w:val="clear" w:color="auto" w:fill="FFFFFF"/>
        <w:spacing w:before="60" w:after="100" w:afterAutospacing="1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81.08</w:t>
      </w:r>
    </w:p>
    <w:p w14:paraId="3DBE06BC" w14:textId="562642BF" w:rsidR="00184BC4" w:rsidRDefault="00C60094">
      <w:r>
        <w:t>Answer – 36.28</w:t>
      </w:r>
    </w:p>
    <w:p w14:paraId="121B591A" w14:textId="15C1F0D5" w:rsidR="00C16CBD" w:rsidRDefault="00C16CBD">
      <w:r>
        <w:t xml:space="preserve">Code - </w:t>
      </w:r>
    </w:p>
    <w:p w14:paraId="45CB7C9B" w14:textId="77777777" w:rsidR="00C60094" w:rsidRDefault="00C60094"/>
    <w:p w14:paraId="0F66366C" w14:textId="7571B0E4" w:rsidR="00184BC4" w:rsidRDefault="00B92352">
      <w:r w:rsidRPr="00B92352">
        <w:drawing>
          <wp:inline distT="0" distB="0" distL="0" distR="0" wp14:anchorId="259C0886" wp14:editId="637C8BD4">
            <wp:extent cx="5731510" cy="412115"/>
            <wp:effectExtent l="0" t="0" r="2540" b="6985"/>
            <wp:docPr id="60165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559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00D2E"/>
    <w:multiLevelType w:val="multilevel"/>
    <w:tmpl w:val="976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F6CDA"/>
    <w:multiLevelType w:val="multilevel"/>
    <w:tmpl w:val="79A4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33648"/>
    <w:multiLevelType w:val="multilevel"/>
    <w:tmpl w:val="55122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E613D"/>
    <w:multiLevelType w:val="multilevel"/>
    <w:tmpl w:val="46A0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2E5964"/>
    <w:multiLevelType w:val="multilevel"/>
    <w:tmpl w:val="34FC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25155"/>
    <w:multiLevelType w:val="multilevel"/>
    <w:tmpl w:val="C248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503FE0"/>
    <w:multiLevelType w:val="multilevel"/>
    <w:tmpl w:val="5BD4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7D4EDD"/>
    <w:multiLevelType w:val="multilevel"/>
    <w:tmpl w:val="772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339089">
    <w:abstractNumId w:val="3"/>
  </w:num>
  <w:num w:numId="2" w16cid:durableId="1245842582">
    <w:abstractNumId w:val="2"/>
  </w:num>
  <w:num w:numId="3" w16cid:durableId="1131022520">
    <w:abstractNumId w:val="0"/>
  </w:num>
  <w:num w:numId="4" w16cid:durableId="676886448">
    <w:abstractNumId w:val="7"/>
  </w:num>
  <w:num w:numId="5" w16cid:durableId="314143087">
    <w:abstractNumId w:val="5"/>
  </w:num>
  <w:num w:numId="6" w16cid:durableId="55469959">
    <w:abstractNumId w:val="1"/>
  </w:num>
  <w:num w:numId="7" w16cid:durableId="351298231">
    <w:abstractNumId w:val="6"/>
  </w:num>
  <w:num w:numId="8" w16cid:durableId="34358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6ED"/>
    <w:rsid w:val="000B55CD"/>
    <w:rsid w:val="000C66A5"/>
    <w:rsid w:val="000F072B"/>
    <w:rsid w:val="00121B23"/>
    <w:rsid w:val="0015311B"/>
    <w:rsid w:val="00154C7C"/>
    <w:rsid w:val="00184BC4"/>
    <w:rsid w:val="001A1280"/>
    <w:rsid w:val="002026ED"/>
    <w:rsid w:val="00232B26"/>
    <w:rsid w:val="002F6FC9"/>
    <w:rsid w:val="003C0749"/>
    <w:rsid w:val="003D6FBD"/>
    <w:rsid w:val="003E1C9B"/>
    <w:rsid w:val="00441759"/>
    <w:rsid w:val="004A4807"/>
    <w:rsid w:val="005B56B9"/>
    <w:rsid w:val="00624D76"/>
    <w:rsid w:val="006452BA"/>
    <w:rsid w:val="00724720"/>
    <w:rsid w:val="00763246"/>
    <w:rsid w:val="007D3846"/>
    <w:rsid w:val="00885B0D"/>
    <w:rsid w:val="00932DBD"/>
    <w:rsid w:val="00A30A86"/>
    <w:rsid w:val="00A34FC4"/>
    <w:rsid w:val="00B63335"/>
    <w:rsid w:val="00B92352"/>
    <w:rsid w:val="00C0037F"/>
    <w:rsid w:val="00C16CBD"/>
    <w:rsid w:val="00C54F66"/>
    <w:rsid w:val="00C60094"/>
    <w:rsid w:val="00C85D6B"/>
    <w:rsid w:val="00D21A73"/>
    <w:rsid w:val="00D508B7"/>
    <w:rsid w:val="00D730C3"/>
    <w:rsid w:val="00E86386"/>
    <w:rsid w:val="00ED3CD4"/>
    <w:rsid w:val="00F3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3460"/>
  <w15:chartTrackingRefBased/>
  <w15:docId w15:val="{9FD32CE0-71D2-4B90-AAF1-8E3375F9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A7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6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6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6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6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6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6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6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6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6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6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26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6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6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6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6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6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6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6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26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6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6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6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26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26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26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26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6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6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26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026ED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2026E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26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26E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s1">
    <w:name w:val="pl-s1"/>
    <w:basedOn w:val="DefaultParagraphFont"/>
    <w:rsid w:val="002026ED"/>
  </w:style>
  <w:style w:type="character" w:customStyle="1" w:styleId="pl-c1">
    <w:name w:val="pl-c1"/>
    <w:basedOn w:val="DefaultParagraphFont"/>
    <w:rsid w:val="002026ED"/>
  </w:style>
  <w:style w:type="character" w:customStyle="1" w:styleId="pl-s">
    <w:name w:val="pl-s"/>
    <w:basedOn w:val="DefaultParagraphFont"/>
    <w:rsid w:val="002026ED"/>
  </w:style>
  <w:style w:type="character" w:customStyle="1" w:styleId="pl-kos">
    <w:name w:val="pl-kos"/>
    <w:basedOn w:val="DefaultParagraphFont"/>
    <w:rsid w:val="002026ED"/>
  </w:style>
  <w:style w:type="character" w:customStyle="1" w:styleId="pl-en">
    <w:name w:val="pl-en"/>
    <w:basedOn w:val="DefaultParagraphFont"/>
    <w:rsid w:val="002F6FC9"/>
  </w:style>
  <w:style w:type="character" w:customStyle="1" w:styleId="pl-v">
    <w:name w:val="pl-v"/>
    <w:basedOn w:val="DefaultParagraphFont"/>
    <w:rsid w:val="002F6FC9"/>
  </w:style>
  <w:style w:type="character" w:customStyle="1" w:styleId="pl-k">
    <w:name w:val="pl-k"/>
    <w:basedOn w:val="DefaultParagraphFont"/>
    <w:rsid w:val="002F6FC9"/>
  </w:style>
  <w:style w:type="character" w:styleId="Strong">
    <w:name w:val="Strong"/>
    <w:basedOn w:val="DefaultParagraphFont"/>
    <w:uiPriority w:val="22"/>
    <w:qFormat/>
    <w:rsid w:val="00C003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5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6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Das</dc:creator>
  <cp:keywords/>
  <dc:description/>
  <cp:lastModifiedBy>Sandeep Das</cp:lastModifiedBy>
  <cp:revision>38</cp:revision>
  <dcterms:created xsi:type="dcterms:W3CDTF">2024-07-10T09:04:00Z</dcterms:created>
  <dcterms:modified xsi:type="dcterms:W3CDTF">2024-07-12T07:27:00Z</dcterms:modified>
</cp:coreProperties>
</file>