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D6B" w:rsidRPr="00350620" w:rsidRDefault="008E585F" w:rsidP="00EA3ECF">
      <w:pPr>
        <w:spacing w:line="240" w:lineRule="auto"/>
        <w:jc w:val="center"/>
        <w:rPr>
          <w:rFonts w:ascii="Times New Roman" w:hAnsi="Times New Roman" w:cs="Times New Roman"/>
          <w:sz w:val="48"/>
          <w:szCs w:val="48"/>
        </w:rPr>
      </w:pPr>
      <w:r w:rsidRPr="00350620">
        <w:rPr>
          <w:rFonts w:ascii="Times New Roman" w:hAnsi="Times New Roman" w:cs="Times New Roman"/>
          <w:sz w:val="48"/>
          <w:szCs w:val="48"/>
        </w:rPr>
        <w:t xml:space="preserve">Predicting </w:t>
      </w:r>
      <w:r w:rsidR="00E7326A" w:rsidRPr="00350620">
        <w:rPr>
          <w:rFonts w:ascii="Times New Roman" w:hAnsi="Times New Roman" w:cs="Times New Roman"/>
          <w:sz w:val="48"/>
          <w:szCs w:val="48"/>
        </w:rPr>
        <w:t xml:space="preserve">Compressive Strength </w:t>
      </w:r>
      <w:r w:rsidR="00E7326A">
        <w:rPr>
          <w:rFonts w:ascii="Times New Roman" w:hAnsi="Times New Roman" w:cs="Times New Roman"/>
          <w:sz w:val="48"/>
          <w:szCs w:val="48"/>
        </w:rPr>
        <w:t>o</w:t>
      </w:r>
      <w:r w:rsidR="00E7326A" w:rsidRPr="00350620">
        <w:rPr>
          <w:rFonts w:ascii="Times New Roman" w:hAnsi="Times New Roman" w:cs="Times New Roman"/>
          <w:sz w:val="48"/>
          <w:szCs w:val="48"/>
        </w:rPr>
        <w:t xml:space="preserve">f Concrete Containing Ternary Combination </w:t>
      </w:r>
      <w:r w:rsidR="00E7326A">
        <w:rPr>
          <w:rFonts w:ascii="Times New Roman" w:hAnsi="Times New Roman" w:cs="Times New Roman"/>
          <w:sz w:val="48"/>
          <w:szCs w:val="48"/>
        </w:rPr>
        <w:t>o</w:t>
      </w:r>
      <w:r w:rsidR="00E7326A" w:rsidRPr="00350620">
        <w:rPr>
          <w:rFonts w:ascii="Times New Roman" w:hAnsi="Times New Roman" w:cs="Times New Roman"/>
          <w:sz w:val="48"/>
          <w:szCs w:val="48"/>
        </w:rPr>
        <w:t xml:space="preserve">f Industrial By-Products </w:t>
      </w:r>
      <w:r w:rsidR="00E7326A">
        <w:rPr>
          <w:rFonts w:ascii="Times New Roman" w:hAnsi="Times New Roman" w:cs="Times New Roman"/>
          <w:sz w:val="48"/>
          <w:szCs w:val="48"/>
        </w:rPr>
        <w:t>a</w:t>
      </w:r>
      <w:r w:rsidR="00E7326A" w:rsidRPr="00350620">
        <w:rPr>
          <w:rFonts w:ascii="Times New Roman" w:hAnsi="Times New Roman" w:cs="Times New Roman"/>
          <w:sz w:val="48"/>
          <w:szCs w:val="48"/>
        </w:rPr>
        <w:t xml:space="preserve">s Partial Replacement </w:t>
      </w:r>
      <w:r w:rsidR="00E7326A">
        <w:rPr>
          <w:rFonts w:ascii="Times New Roman" w:hAnsi="Times New Roman" w:cs="Times New Roman"/>
          <w:sz w:val="48"/>
          <w:szCs w:val="48"/>
        </w:rPr>
        <w:t>o</w:t>
      </w:r>
      <w:r w:rsidR="00E7326A" w:rsidRPr="00350620">
        <w:rPr>
          <w:rFonts w:ascii="Times New Roman" w:hAnsi="Times New Roman" w:cs="Times New Roman"/>
          <w:sz w:val="48"/>
          <w:szCs w:val="48"/>
        </w:rPr>
        <w:t xml:space="preserve">f Cement </w:t>
      </w:r>
      <w:r w:rsidR="00E7326A">
        <w:rPr>
          <w:rFonts w:ascii="Times New Roman" w:hAnsi="Times New Roman" w:cs="Times New Roman"/>
          <w:sz w:val="48"/>
          <w:szCs w:val="48"/>
        </w:rPr>
        <w:t>a</w:t>
      </w:r>
      <w:r w:rsidR="00E7326A" w:rsidRPr="00350620">
        <w:rPr>
          <w:rFonts w:ascii="Times New Roman" w:hAnsi="Times New Roman" w:cs="Times New Roman"/>
          <w:sz w:val="48"/>
          <w:szCs w:val="48"/>
        </w:rPr>
        <w:t xml:space="preserve">nd Fine Aggregates Using </w:t>
      </w:r>
      <w:r w:rsidRPr="00350620">
        <w:rPr>
          <w:rFonts w:ascii="Times New Roman" w:hAnsi="Times New Roman" w:cs="Times New Roman"/>
          <w:sz w:val="48"/>
          <w:szCs w:val="48"/>
        </w:rPr>
        <w:t xml:space="preserve">ANN </w:t>
      </w:r>
      <w:r w:rsidR="00E7326A">
        <w:rPr>
          <w:rFonts w:ascii="Times New Roman" w:hAnsi="Times New Roman" w:cs="Times New Roman"/>
          <w:sz w:val="48"/>
          <w:szCs w:val="48"/>
        </w:rPr>
        <w:t>a</w:t>
      </w:r>
      <w:r w:rsidR="00E7326A" w:rsidRPr="00350620">
        <w:rPr>
          <w:rFonts w:ascii="Times New Roman" w:hAnsi="Times New Roman" w:cs="Times New Roman"/>
          <w:sz w:val="48"/>
          <w:szCs w:val="48"/>
        </w:rPr>
        <w:t xml:space="preserve">nd </w:t>
      </w:r>
      <w:r w:rsidRPr="00350620">
        <w:rPr>
          <w:rFonts w:ascii="Times New Roman" w:hAnsi="Times New Roman" w:cs="Times New Roman"/>
          <w:sz w:val="48"/>
          <w:szCs w:val="48"/>
        </w:rPr>
        <w:t>ANFIS</w:t>
      </w:r>
    </w:p>
    <w:p w:rsidR="00095D6B" w:rsidRPr="00F22BD5" w:rsidRDefault="008E585F" w:rsidP="00EA3ECF">
      <w:pPr>
        <w:spacing w:after="0" w:line="240" w:lineRule="auto"/>
        <w:jc w:val="center"/>
        <w:rPr>
          <w:rFonts w:ascii="Times New Roman" w:hAnsi="Times New Roman" w:cs="Times New Roman"/>
        </w:rPr>
      </w:pPr>
      <w:r w:rsidRPr="00F22BD5">
        <w:rPr>
          <w:rFonts w:ascii="Times New Roman" w:hAnsi="Times New Roman" w:cs="Times New Roman"/>
        </w:rPr>
        <w:t>Varinder Kumar Bansal</w:t>
      </w:r>
      <w:r w:rsidRPr="00F22BD5">
        <w:rPr>
          <w:rFonts w:ascii="Times New Roman" w:hAnsi="Times New Roman" w:cs="Times New Roman"/>
          <w:sz w:val="32"/>
          <w:vertAlign w:val="superscript"/>
        </w:rPr>
        <w:t>*</w:t>
      </w:r>
      <w:r w:rsidRPr="00F22BD5">
        <w:rPr>
          <w:rFonts w:ascii="Times New Roman" w:hAnsi="Times New Roman" w:cs="Times New Roman"/>
        </w:rPr>
        <w:t xml:space="preserve"> </w:t>
      </w:r>
    </w:p>
    <w:p w:rsidR="00095D6B" w:rsidRDefault="008E585F" w:rsidP="00EA3ECF">
      <w:pPr>
        <w:spacing w:after="0" w:line="240" w:lineRule="auto"/>
        <w:jc w:val="center"/>
        <w:rPr>
          <w:rFonts w:ascii="Times New Roman" w:hAnsi="Times New Roman" w:cs="Times New Roman"/>
        </w:rPr>
      </w:pPr>
      <w:r w:rsidRPr="005A65E7">
        <w:rPr>
          <w:rFonts w:ascii="Times New Roman" w:hAnsi="Times New Roman" w:cs="Times New Roman"/>
          <w:sz w:val="20"/>
          <w:szCs w:val="20"/>
          <w:vertAlign w:val="superscript"/>
        </w:rPr>
        <w:t>1</w:t>
      </w:r>
      <w:r w:rsidR="005A65E7" w:rsidRPr="005A65E7">
        <w:rPr>
          <w:rFonts w:ascii="Times New Roman" w:hAnsi="Times New Roman" w:cs="Times New Roman"/>
          <w:i/>
          <w:iCs/>
          <w:sz w:val="20"/>
          <w:szCs w:val="20"/>
        </w:rPr>
        <w:t>Research Scholar</w:t>
      </w:r>
      <w:r w:rsidR="005A65E7">
        <w:rPr>
          <w:rFonts w:ascii="Times New Roman" w:hAnsi="Times New Roman" w:cs="Times New Roman"/>
          <w:i/>
          <w:iCs/>
          <w:sz w:val="20"/>
          <w:szCs w:val="20"/>
        </w:rPr>
        <w:t>,</w:t>
      </w:r>
      <w:r w:rsidR="005A65E7" w:rsidRPr="005A65E7">
        <w:rPr>
          <w:rFonts w:ascii="Times New Roman" w:hAnsi="Times New Roman" w:cs="Times New Roman"/>
          <w:i/>
          <w:sz w:val="20"/>
          <w:szCs w:val="20"/>
        </w:rPr>
        <w:t xml:space="preserve"> </w:t>
      </w:r>
      <w:r w:rsidRPr="005A65E7">
        <w:rPr>
          <w:rFonts w:ascii="Times New Roman" w:hAnsi="Times New Roman" w:cs="Times New Roman"/>
          <w:i/>
          <w:sz w:val="20"/>
          <w:szCs w:val="20"/>
        </w:rPr>
        <w:t>Department</w:t>
      </w:r>
      <w:r w:rsidRPr="00F22BD5">
        <w:rPr>
          <w:rFonts w:ascii="Times New Roman" w:hAnsi="Times New Roman" w:cs="Times New Roman"/>
          <w:i/>
          <w:sz w:val="20"/>
        </w:rPr>
        <w:t xml:space="preserve"> of Civil Engineering, Thapar </w:t>
      </w:r>
      <w:r w:rsidR="00E7326A">
        <w:rPr>
          <w:rFonts w:ascii="Times New Roman" w:hAnsi="Times New Roman" w:cs="Times New Roman"/>
          <w:i/>
          <w:sz w:val="20"/>
        </w:rPr>
        <w:t>Institute of Engineering and Technology</w:t>
      </w:r>
      <w:r w:rsidRPr="00F22BD5">
        <w:rPr>
          <w:rFonts w:ascii="Times New Roman" w:hAnsi="Times New Roman" w:cs="Times New Roman"/>
          <w:i/>
          <w:sz w:val="20"/>
        </w:rPr>
        <w:t>, Patiala</w:t>
      </w:r>
      <w:r w:rsidR="009314CF">
        <w:rPr>
          <w:rFonts w:ascii="Times New Roman" w:hAnsi="Times New Roman" w:cs="Times New Roman"/>
          <w:i/>
          <w:sz w:val="20"/>
        </w:rPr>
        <w:t>, Punjab</w:t>
      </w:r>
      <w:r w:rsidRPr="00F22BD5">
        <w:rPr>
          <w:rFonts w:ascii="Times New Roman" w:hAnsi="Times New Roman" w:cs="Times New Roman"/>
          <w:i/>
          <w:sz w:val="20"/>
        </w:rPr>
        <w:t>, India</w:t>
      </w:r>
      <w:r w:rsidRPr="0049129C">
        <w:rPr>
          <w:rFonts w:ascii="Times New Roman" w:hAnsi="Times New Roman" w:cs="Times New Roman"/>
        </w:rPr>
        <w:t xml:space="preserve"> </w:t>
      </w:r>
    </w:p>
    <w:p w:rsidR="00095D6B" w:rsidRDefault="008E585F" w:rsidP="00EA3ECF">
      <w:pPr>
        <w:spacing w:after="0" w:line="240" w:lineRule="auto"/>
        <w:jc w:val="center"/>
        <w:rPr>
          <w:rFonts w:ascii="Times New Roman" w:hAnsi="Times New Roman" w:cs="Times New Roman"/>
        </w:rPr>
      </w:pPr>
      <w:r w:rsidRPr="00F22BD5">
        <w:rPr>
          <w:rFonts w:ascii="Times New Roman" w:hAnsi="Times New Roman" w:cs="Times New Roman"/>
        </w:rPr>
        <w:t>Maneek Kumar</w:t>
      </w:r>
    </w:p>
    <w:p w:rsidR="00095D6B" w:rsidRDefault="008E585F" w:rsidP="00EA3ECF">
      <w:pPr>
        <w:spacing w:after="0" w:line="240" w:lineRule="auto"/>
        <w:jc w:val="center"/>
        <w:rPr>
          <w:rFonts w:ascii="Times New Roman" w:hAnsi="Times New Roman" w:cs="Times New Roman"/>
        </w:rPr>
      </w:pPr>
      <w:r w:rsidRPr="00A42424">
        <w:rPr>
          <w:rFonts w:ascii="Times New Roman" w:hAnsi="Times New Roman" w:cs="Times New Roman"/>
          <w:vertAlign w:val="superscript"/>
        </w:rPr>
        <w:t>2</w:t>
      </w:r>
      <w:r w:rsidR="005A65E7">
        <w:rPr>
          <w:rFonts w:ascii="Times New Roman" w:hAnsi="Times New Roman" w:cs="Times New Roman"/>
          <w:i/>
          <w:sz w:val="20"/>
        </w:rPr>
        <w:t>Professor, D</w:t>
      </w:r>
      <w:r w:rsidRPr="00F22BD5">
        <w:rPr>
          <w:rFonts w:ascii="Times New Roman" w:hAnsi="Times New Roman" w:cs="Times New Roman"/>
          <w:i/>
          <w:sz w:val="20"/>
        </w:rPr>
        <w:t xml:space="preserve">epartment of Civil Engineering, </w:t>
      </w:r>
      <w:r w:rsidR="00E7326A" w:rsidRPr="00F22BD5">
        <w:rPr>
          <w:rFonts w:ascii="Times New Roman" w:hAnsi="Times New Roman" w:cs="Times New Roman"/>
          <w:i/>
          <w:sz w:val="20"/>
        </w:rPr>
        <w:t xml:space="preserve">Thapar </w:t>
      </w:r>
      <w:r w:rsidR="00E7326A">
        <w:rPr>
          <w:rFonts w:ascii="Times New Roman" w:hAnsi="Times New Roman" w:cs="Times New Roman"/>
          <w:i/>
          <w:sz w:val="20"/>
        </w:rPr>
        <w:t>Institute of Engineering and Technology</w:t>
      </w:r>
      <w:r w:rsidR="009314CF">
        <w:rPr>
          <w:rFonts w:ascii="Times New Roman" w:hAnsi="Times New Roman" w:cs="Times New Roman"/>
          <w:i/>
          <w:sz w:val="20"/>
        </w:rPr>
        <w:t>, Patiala</w:t>
      </w:r>
      <w:r w:rsidRPr="00F22BD5">
        <w:rPr>
          <w:rFonts w:ascii="Times New Roman" w:hAnsi="Times New Roman" w:cs="Times New Roman"/>
          <w:i/>
          <w:sz w:val="20"/>
        </w:rPr>
        <w:t>,</w:t>
      </w:r>
      <w:r w:rsidR="009314CF">
        <w:rPr>
          <w:rFonts w:ascii="Times New Roman" w:hAnsi="Times New Roman" w:cs="Times New Roman"/>
          <w:i/>
          <w:sz w:val="20"/>
        </w:rPr>
        <w:t xml:space="preserve"> Punjab,</w:t>
      </w:r>
      <w:r w:rsidRPr="00F22BD5">
        <w:rPr>
          <w:rFonts w:ascii="Times New Roman" w:hAnsi="Times New Roman" w:cs="Times New Roman"/>
          <w:i/>
          <w:sz w:val="20"/>
        </w:rPr>
        <w:t xml:space="preserve"> India</w:t>
      </w:r>
      <w:r w:rsidRPr="00F22BD5">
        <w:rPr>
          <w:rFonts w:ascii="Times New Roman" w:hAnsi="Times New Roman" w:cs="Times New Roman"/>
        </w:rPr>
        <w:t xml:space="preserve"> </w:t>
      </w:r>
    </w:p>
    <w:p w:rsidR="00095D6B" w:rsidRDefault="008E585F" w:rsidP="00EA3ECF">
      <w:pPr>
        <w:spacing w:after="0" w:line="240" w:lineRule="auto"/>
        <w:jc w:val="center"/>
        <w:rPr>
          <w:rFonts w:ascii="Times New Roman" w:hAnsi="Times New Roman" w:cs="Times New Roman"/>
        </w:rPr>
      </w:pPr>
      <w:r w:rsidRPr="00F22BD5">
        <w:rPr>
          <w:rFonts w:ascii="Times New Roman" w:hAnsi="Times New Roman" w:cs="Times New Roman"/>
        </w:rPr>
        <w:t xml:space="preserve">Prem Pal Bansal </w:t>
      </w:r>
    </w:p>
    <w:p w:rsidR="00095D6B" w:rsidRDefault="008E585F" w:rsidP="00EA3ECF">
      <w:pPr>
        <w:spacing w:after="0" w:line="240" w:lineRule="auto"/>
        <w:jc w:val="center"/>
        <w:rPr>
          <w:rFonts w:ascii="Times New Roman" w:hAnsi="Times New Roman" w:cs="Times New Roman"/>
        </w:rPr>
      </w:pPr>
      <w:r w:rsidRPr="00A42424">
        <w:rPr>
          <w:rFonts w:ascii="Times New Roman" w:hAnsi="Times New Roman" w:cs="Times New Roman"/>
          <w:vertAlign w:val="superscript"/>
        </w:rPr>
        <w:t>3</w:t>
      </w:r>
      <w:r w:rsidR="005A65E7">
        <w:rPr>
          <w:rFonts w:ascii="Times New Roman" w:hAnsi="Times New Roman" w:cs="Times New Roman"/>
          <w:i/>
          <w:sz w:val="20"/>
        </w:rPr>
        <w:t>Associate Professor, D</w:t>
      </w:r>
      <w:r w:rsidRPr="00F22BD5">
        <w:rPr>
          <w:rFonts w:ascii="Times New Roman" w:hAnsi="Times New Roman" w:cs="Times New Roman"/>
          <w:i/>
          <w:sz w:val="20"/>
        </w:rPr>
        <w:t xml:space="preserve">epartment of Civil Engineering, </w:t>
      </w:r>
      <w:r w:rsidR="00E7326A" w:rsidRPr="00F22BD5">
        <w:rPr>
          <w:rFonts w:ascii="Times New Roman" w:hAnsi="Times New Roman" w:cs="Times New Roman"/>
          <w:i/>
          <w:sz w:val="20"/>
        </w:rPr>
        <w:t xml:space="preserve">Thapar </w:t>
      </w:r>
      <w:r w:rsidR="00E7326A">
        <w:rPr>
          <w:rFonts w:ascii="Times New Roman" w:hAnsi="Times New Roman" w:cs="Times New Roman"/>
          <w:i/>
          <w:sz w:val="20"/>
        </w:rPr>
        <w:t>Institute of Engineering and Technology</w:t>
      </w:r>
      <w:r w:rsidRPr="00F22BD5">
        <w:rPr>
          <w:rFonts w:ascii="Times New Roman" w:hAnsi="Times New Roman" w:cs="Times New Roman"/>
          <w:i/>
          <w:sz w:val="20"/>
        </w:rPr>
        <w:t>, Patiala</w:t>
      </w:r>
      <w:r w:rsidR="009314CF">
        <w:rPr>
          <w:rFonts w:ascii="Times New Roman" w:hAnsi="Times New Roman" w:cs="Times New Roman"/>
          <w:i/>
          <w:sz w:val="20"/>
        </w:rPr>
        <w:t>,</w:t>
      </w:r>
      <w:r w:rsidRPr="00F22BD5">
        <w:rPr>
          <w:rFonts w:ascii="Times New Roman" w:hAnsi="Times New Roman" w:cs="Times New Roman"/>
          <w:i/>
          <w:sz w:val="20"/>
        </w:rPr>
        <w:t xml:space="preserve"> </w:t>
      </w:r>
      <w:r w:rsidR="009314CF">
        <w:rPr>
          <w:rFonts w:ascii="Times New Roman" w:hAnsi="Times New Roman" w:cs="Times New Roman"/>
          <w:i/>
          <w:sz w:val="20"/>
        </w:rPr>
        <w:t>Punjab</w:t>
      </w:r>
      <w:r w:rsidR="009314CF" w:rsidRPr="00F22BD5">
        <w:rPr>
          <w:rFonts w:ascii="Times New Roman" w:hAnsi="Times New Roman" w:cs="Times New Roman"/>
          <w:i/>
          <w:sz w:val="20"/>
        </w:rPr>
        <w:t>, India</w:t>
      </w:r>
    </w:p>
    <w:p w:rsidR="00095D6B" w:rsidRPr="00F22BD5" w:rsidRDefault="008E585F" w:rsidP="00EA3ECF">
      <w:pPr>
        <w:spacing w:after="0" w:line="240" w:lineRule="auto"/>
        <w:jc w:val="center"/>
        <w:rPr>
          <w:rFonts w:ascii="Times New Roman" w:hAnsi="Times New Roman" w:cs="Times New Roman"/>
          <w:i/>
          <w:sz w:val="20"/>
        </w:rPr>
      </w:pPr>
      <w:r w:rsidRPr="00F22BD5">
        <w:rPr>
          <w:rFonts w:ascii="Times New Roman" w:hAnsi="Times New Roman" w:cs="Times New Roman"/>
        </w:rPr>
        <w:t>Ajay Batish</w:t>
      </w:r>
    </w:p>
    <w:p w:rsidR="00095D6B" w:rsidRPr="00F22BD5" w:rsidRDefault="008E585F" w:rsidP="00EA3ECF">
      <w:pPr>
        <w:spacing w:after="0" w:line="240" w:lineRule="auto"/>
        <w:jc w:val="center"/>
        <w:rPr>
          <w:rFonts w:ascii="Times New Roman" w:hAnsi="Times New Roman" w:cs="Times New Roman"/>
          <w:i/>
          <w:sz w:val="20"/>
        </w:rPr>
      </w:pPr>
      <w:r w:rsidRPr="00A42424">
        <w:rPr>
          <w:rFonts w:ascii="Times New Roman" w:hAnsi="Times New Roman" w:cs="Times New Roman"/>
          <w:vertAlign w:val="superscript"/>
        </w:rPr>
        <w:t>4</w:t>
      </w:r>
      <w:r w:rsidR="005A65E7">
        <w:rPr>
          <w:rFonts w:ascii="Times New Roman" w:hAnsi="Times New Roman" w:cs="Times New Roman"/>
          <w:i/>
          <w:sz w:val="20"/>
        </w:rPr>
        <w:t>Professor, D</w:t>
      </w:r>
      <w:r w:rsidRPr="00F22BD5">
        <w:rPr>
          <w:rFonts w:ascii="Times New Roman" w:hAnsi="Times New Roman" w:cs="Times New Roman"/>
          <w:i/>
          <w:sz w:val="20"/>
        </w:rPr>
        <w:t xml:space="preserve">epartment of Mechanical Engineering, </w:t>
      </w:r>
      <w:r w:rsidR="00E7326A" w:rsidRPr="00F22BD5">
        <w:rPr>
          <w:rFonts w:ascii="Times New Roman" w:hAnsi="Times New Roman" w:cs="Times New Roman"/>
          <w:i/>
          <w:sz w:val="20"/>
        </w:rPr>
        <w:t xml:space="preserve">Thapar </w:t>
      </w:r>
      <w:r w:rsidR="00E7326A">
        <w:rPr>
          <w:rFonts w:ascii="Times New Roman" w:hAnsi="Times New Roman" w:cs="Times New Roman"/>
          <w:i/>
          <w:sz w:val="20"/>
        </w:rPr>
        <w:t>Institute of Engineering and Technology</w:t>
      </w:r>
      <w:r w:rsidR="009314CF">
        <w:rPr>
          <w:rFonts w:ascii="Times New Roman" w:hAnsi="Times New Roman" w:cs="Times New Roman"/>
          <w:i/>
          <w:sz w:val="20"/>
        </w:rPr>
        <w:t>, Patiala, Punjab</w:t>
      </w:r>
      <w:r w:rsidR="009314CF" w:rsidRPr="00F22BD5">
        <w:rPr>
          <w:rFonts w:ascii="Times New Roman" w:hAnsi="Times New Roman" w:cs="Times New Roman"/>
          <w:i/>
          <w:sz w:val="20"/>
        </w:rPr>
        <w:t>, India</w:t>
      </w:r>
    </w:p>
    <w:p w:rsidR="00095D6B" w:rsidRPr="00F22BD5" w:rsidRDefault="008E585F" w:rsidP="00EA3ECF">
      <w:pPr>
        <w:spacing w:after="0" w:line="240" w:lineRule="auto"/>
        <w:jc w:val="center"/>
        <w:rPr>
          <w:rStyle w:val="Hyperlink"/>
          <w:rFonts w:ascii="Times New Roman" w:hAnsi="Times New Roman" w:cs="Times New Roman"/>
          <w:i/>
          <w:sz w:val="20"/>
        </w:rPr>
      </w:pPr>
      <w:r w:rsidRPr="00F22BD5">
        <w:rPr>
          <w:rFonts w:ascii="Times New Roman" w:hAnsi="Times New Roman" w:cs="Times New Roman"/>
          <w:i/>
          <w:sz w:val="20"/>
        </w:rPr>
        <w:t xml:space="preserve">* Corresponding author, email: </w:t>
      </w:r>
      <w:r w:rsidRPr="00F22BD5">
        <w:rPr>
          <w:rStyle w:val="Hyperlink"/>
          <w:rFonts w:ascii="Times New Roman" w:hAnsi="Times New Roman" w:cs="Times New Roman"/>
          <w:i/>
          <w:sz w:val="20"/>
        </w:rPr>
        <w:t>getvkbansal@gmail.com</w:t>
      </w:r>
    </w:p>
    <w:p w:rsidR="00095D6B" w:rsidRPr="000A2A14" w:rsidRDefault="00095D6B" w:rsidP="00EA3ECF">
      <w:pPr>
        <w:spacing w:after="0" w:line="240" w:lineRule="auto"/>
        <w:jc w:val="center"/>
        <w:rPr>
          <w:rStyle w:val="Hyperlink"/>
        </w:rPr>
      </w:pPr>
    </w:p>
    <w:p w:rsidR="00095D6B" w:rsidRPr="004C1038" w:rsidRDefault="008E585F" w:rsidP="006E4AE3">
      <w:pPr>
        <w:spacing w:before="240" w:after="0" w:line="240" w:lineRule="auto"/>
        <w:jc w:val="both"/>
        <w:rPr>
          <w:rFonts w:ascii="Times New Roman" w:hAnsi="Times New Roman" w:cs="Times New Roman"/>
          <w:b/>
        </w:rPr>
      </w:pPr>
      <w:r>
        <w:rPr>
          <w:rFonts w:ascii="Times New Roman" w:hAnsi="Times New Roman" w:cs="Times New Roman"/>
          <w:b/>
          <w:sz w:val="18"/>
          <w:szCs w:val="18"/>
        </w:rPr>
        <w:t>Abstract-</w:t>
      </w:r>
      <w:r w:rsidRPr="001B5E82">
        <w:rPr>
          <w:rFonts w:ascii="Times New Roman" w:hAnsi="Times New Roman" w:cs="Times New Roman"/>
          <w:b/>
          <w:sz w:val="18"/>
          <w:szCs w:val="18"/>
        </w:rPr>
        <w:t xml:space="preserve"> Compressive strength of concrete is one of the important mechanical properties of the concrete and most essential factor for the quality assurance of concrete.  This paper presents three different data-driven models, i.e. Taguchi, artificial neural network (ANN) and ANFIS to predict the compressive strength of concrete containing ternary combinations of industrial by-products as partial replacement of cement and fine aggregates. Cement was partially replaced with fly-ash, ladle furnace slag and copper slag at 10%, 25% and 40% level and fine aggregate was partially replaced by electric arc furnace slag, iron slag and glass powder at 20%, 30% and 40% level. The water to binder ratio was fixed at 0.40, 0.44 and 0.48 and the curing age was fixed at 7, 28 and 90 days. An L9 Taguchi orthogonal array was used to design the experiments for four parameters at three levels giving rise to a total of nine trial experiments for one set of water to binder ratio and curing age. The mix constituents were fed as the input parameters to achieve the compressive strength as the target.  Thus a total of 90 datasets are used to develop an ANN and ANFIS models to predict the compressive strength having input and output data obtained from the laboratory experiments. Results show that the ANFIS model provides better accuracy than the ANN model for prediction of the compressive strength of this type of concrete</w:t>
      </w:r>
      <w:r w:rsidRPr="004C1038">
        <w:rPr>
          <w:rFonts w:ascii="Times New Roman" w:hAnsi="Times New Roman" w:cs="Times New Roman"/>
          <w:b/>
        </w:rPr>
        <w:t>.</w:t>
      </w:r>
    </w:p>
    <w:p w:rsidR="00095D6B" w:rsidRPr="006E4AE3" w:rsidRDefault="008E585F" w:rsidP="00095D6B">
      <w:pPr>
        <w:spacing w:before="240" w:after="0"/>
        <w:jc w:val="both"/>
        <w:rPr>
          <w:rFonts w:ascii="Times New Roman" w:hAnsi="Times New Roman" w:cs="Times New Roman"/>
          <w:b/>
          <w:sz w:val="18"/>
          <w:szCs w:val="18"/>
        </w:rPr>
      </w:pPr>
      <w:r>
        <w:rPr>
          <w:rFonts w:ascii="Times New Roman" w:hAnsi="Times New Roman" w:cs="Times New Roman"/>
          <w:b/>
          <w:sz w:val="18"/>
          <w:szCs w:val="18"/>
        </w:rPr>
        <w:t>Keywords-</w:t>
      </w:r>
      <w:r w:rsidRPr="006E4AE3">
        <w:rPr>
          <w:rFonts w:ascii="Times New Roman" w:hAnsi="Times New Roman" w:cs="Times New Roman"/>
          <w:b/>
          <w:sz w:val="18"/>
          <w:szCs w:val="18"/>
        </w:rPr>
        <w:t xml:space="preserve"> Concrete; Compressive strength;</w:t>
      </w:r>
      <w:r w:rsidRPr="006E4AE3">
        <w:rPr>
          <w:b/>
          <w:sz w:val="18"/>
          <w:szCs w:val="18"/>
        </w:rPr>
        <w:t xml:space="preserve"> </w:t>
      </w:r>
      <w:r w:rsidRPr="006E4AE3">
        <w:rPr>
          <w:rFonts w:ascii="Times New Roman" w:hAnsi="Times New Roman" w:cs="Times New Roman"/>
          <w:b/>
          <w:sz w:val="18"/>
          <w:szCs w:val="18"/>
        </w:rPr>
        <w:t>Industrial by-products; Artificial neural network (ANN); Adaptive neuro-fuzzy inference systems (ANFIS); Taguchi method.</w:t>
      </w:r>
    </w:p>
    <w:p w:rsidR="00095D6B" w:rsidRPr="007A25A5" w:rsidRDefault="00095D6B" w:rsidP="00095D6B">
      <w:pPr>
        <w:spacing w:after="0"/>
        <w:jc w:val="both"/>
      </w:pPr>
    </w:p>
    <w:p w:rsidR="00095D6B" w:rsidRPr="006B6133" w:rsidRDefault="008E585F" w:rsidP="006B6133">
      <w:pPr>
        <w:pStyle w:val="ListParagraph"/>
        <w:numPr>
          <w:ilvl w:val="0"/>
          <w:numId w:val="44"/>
        </w:numPr>
        <w:tabs>
          <w:tab w:val="left" w:pos="57"/>
          <w:tab w:val="left" w:pos="113"/>
          <w:tab w:val="left" w:pos="284"/>
          <w:tab w:val="left" w:pos="3828"/>
          <w:tab w:val="left" w:pos="3969"/>
          <w:tab w:val="left" w:pos="4111"/>
        </w:tabs>
        <w:spacing w:after="0"/>
        <w:rPr>
          <w:rFonts w:ascii="Times New Roman" w:hAnsi="Times New Roman" w:cs="Times New Roman"/>
          <w:b/>
          <w:sz w:val="20"/>
          <w:szCs w:val="20"/>
        </w:rPr>
      </w:pPr>
      <w:r w:rsidRPr="006B6133">
        <w:rPr>
          <w:rFonts w:ascii="Times New Roman" w:hAnsi="Times New Roman" w:cs="Times New Roman"/>
          <w:b/>
          <w:sz w:val="20"/>
          <w:szCs w:val="20"/>
        </w:rPr>
        <w:t>INTRODUCTION</w:t>
      </w:r>
    </w:p>
    <w:p w:rsidR="00095D6B" w:rsidRPr="006E4AE3" w:rsidRDefault="008E585F" w:rsidP="00D1593E">
      <w:pPr>
        <w:pStyle w:val="ListParagraph"/>
        <w:tabs>
          <w:tab w:val="left" w:pos="284"/>
        </w:tabs>
        <w:spacing w:after="0" w:line="240" w:lineRule="auto"/>
        <w:ind w:left="0"/>
        <w:jc w:val="both"/>
        <w:rPr>
          <w:rFonts w:ascii="Times New Roman" w:hAnsi="Times New Roman" w:cs="Times New Roman"/>
          <w:b/>
          <w:sz w:val="20"/>
          <w:szCs w:val="20"/>
        </w:rPr>
      </w:pPr>
      <w:r w:rsidRPr="006E4AE3">
        <w:rPr>
          <w:rFonts w:ascii="Times New Roman" w:hAnsi="Times New Roman" w:cs="Times New Roman"/>
          <w:color w:val="000000"/>
          <w:sz w:val="20"/>
          <w:szCs w:val="20"/>
        </w:rPr>
        <w:t>Today, concrete is one of the most widely used construction material composed of binding material like cement, fine and coarse aggregates. The construction cost is becoming very high due to the shortage of natural ingredients which provide volume to concrete like sand and aggregates and the high cost of concrete. There is a need for alternate material that match</w:t>
      </w:r>
      <w:r w:rsidR="00D52E41">
        <w:rPr>
          <w:rFonts w:ascii="Times New Roman" w:hAnsi="Times New Roman" w:cs="Times New Roman"/>
          <w:color w:val="000000"/>
          <w:sz w:val="20"/>
          <w:szCs w:val="20"/>
        </w:rPr>
        <w:t>es</w:t>
      </w:r>
      <w:r w:rsidRPr="006E4AE3">
        <w:rPr>
          <w:rFonts w:ascii="Times New Roman" w:hAnsi="Times New Roman" w:cs="Times New Roman"/>
          <w:color w:val="000000"/>
          <w:sz w:val="20"/>
          <w:szCs w:val="20"/>
        </w:rPr>
        <w:t xml:space="preserve"> the properties of cement and natural sand in concrete. This problem can be solved by partial replacing cement and sand wit</w:t>
      </w:r>
      <w:r w:rsidR="00D52E41">
        <w:rPr>
          <w:rFonts w:ascii="Times New Roman" w:hAnsi="Times New Roman" w:cs="Times New Roman"/>
          <w:color w:val="000000"/>
          <w:sz w:val="20"/>
          <w:szCs w:val="20"/>
        </w:rPr>
        <w:t>h industrial waste. Such waste</w:t>
      </w:r>
      <w:r w:rsidRPr="006E4AE3">
        <w:rPr>
          <w:rFonts w:ascii="Times New Roman" w:hAnsi="Times New Roman" w:cs="Times New Roman"/>
          <w:color w:val="000000"/>
          <w:sz w:val="20"/>
          <w:szCs w:val="20"/>
        </w:rPr>
        <w:t xml:space="preserve"> include</w:t>
      </w:r>
      <w:r w:rsidR="00D52E41">
        <w:rPr>
          <w:rFonts w:ascii="Times New Roman" w:hAnsi="Times New Roman" w:cs="Times New Roman"/>
          <w:color w:val="000000"/>
          <w:sz w:val="20"/>
          <w:szCs w:val="20"/>
        </w:rPr>
        <w:t>s</w:t>
      </w:r>
      <w:r w:rsidRPr="006E4AE3">
        <w:rPr>
          <w:rFonts w:ascii="Times New Roman" w:hAnsi="Times New Roman" w:cs="Times New Roman"/>
          <w:color w:val="000000"/>
          <w:sz w:val="20"/>
          <w:szCs w:val="20"/>
        </w:rPr>
        <w:t xml:space="preserve"> fly ash, ladle furnace slag, copper slag, electric arc furnace slag, iron slag, glass powder and others. </w:t>
      </w:r>
      <w:r w:rsidR="00D52E41">
        <w:rPr>
          <w:rFonts w:ascii="Times New Roman" w:hAnsi="Times New Roman" w:cs="Times New Roman"/>
          <w:color w:val="000000"/>
          <w:sz w:val="20"/>
          <w:szCs w:val="20"/>
        </w:rPr>
        <w:t xml:space="preserve">The </w:t>
      </w:r>
      <w:r w:rsidR="00D52E41" w:rsidRPr="006E4AE3">
        <w:rPr>
          <w:rFonts w:ascii="Times New Roman" w:hAnsi="Times New Roman" w:cs="Times New Roman"/>
          <w:color w:val="000000"/>
          <w:sz w:val="20"/>
          <w:szCs w:val="20"/>
        </w:rPr>
        <w:t>u</w:t>
      </w:r>
      <w:r w:rsidR="00D52E41">
        <w:rPr>
          <w:rFonts w:ascii="Times New Roman" w:hAnsi="Times New Roman" w:cs="Times New Roman"/>
          <w:color w:val="000000"/>
          <w:sz w:val="20"/>
          <w:szCs w:val="20"/>
        </w:rPr>
        <w:t>sage</w:t>
      </w:r>
      <w:r w:rsidR="00D52E41" w:rsidRPr="006E4AE3">
        <w:rPr>
          <w:rFonts w:ascii="Times New Roman" w:hAnsi="Times New Roman" w:cs="Times New Roman"/>
          <w:color w:val="000000"/>
          <w:sz w:val="20"/>
          <w:szCs w:val="20"/>
        </w:rPr>
        <w:t xml:space="preserve"> </w:t>
      </w:r>
      <w:r w:rsidR="00D52E41">
        <w:rPr>
          <w:rFonts w:ascii="Times New Roman" w:hAnsi="Times New Roman" w:cs="Times New Roman"/>
          <w:color w:val="000000"/>
          <w:sz w:val="20"/>
          <w:szCs w:val="20"/>
        </w:rPr>
        <w:t>of these</w:t>
      </w:r>
      <w:r w:rsidRPr="006E4AE3">
        <w:rPr>
          <w:rFonts w:ascii="Times New Roman" w:hAnsi="Times New Roman" w:cs="Times New Roman"/>
          <w:color w:val="000000"/>
          <w:sz w:val="20"/>
          <w:szCs w:val="20"/>
        </w:rPr>
        <w:t xml:space="preserve"> </w:t>
      </w:r>
      <w:r w:rsidR="00D52E41">
        <w:rPr>
          <w:rFonts w:ascii="Times New Roman" w:hAnsi="Times New Roman" w:cs="Times New Roman"/>
          <w:color w:val="000000"/>
          <w:sz w:val="20"/>
          <w:szCs w:val="20"/>
        </w:rPr>
        <w:t>as partial replacement material</w:t>
      </w:r>
      <w:r w:rsidRPr="006E4AE3">
        <w:rPr>
          <w:rFonts w:ascii="Times New Roman" w:hAnsi="Times New Roman" w:cs="Times New Roman"/>
          <w:color w:val="000000"/>
          <w:sz w:val="20"/>
          <w:szCs w:val="20"/>
        </w:rPr>
        <w:t xml:space="preserve"> reduces the amount of Portland cement and sand needed for concrete. This also reduces </w:t>
      </w:r>
      <w:r w:rsidR="00DA259F">
        <w:rPr>
          <w:rFonts w:ascii="Times New Roman" w:hAnsi="Times New Roman" w:cs="Times New Roman"/>
          <w:color w:val="000000"/>
          <w:sz w:val="20"/>
          <w:szCs w:val="20"/>
        </w:rPr>
        <w:t>both</w:t>
      </w:r>
      <w:r w:rsidRPr="006E4AE3">
        <w:rPr>
          <w:rFonts w:ascii="Times New Roman" w:hAnsi="Times New Roman" w:cs="Times New Roman"/>
          <w:color w:val="000000"/>
          <w:sz w:val="20"/>
          <w:szCs w:val="20"/>
        </w:rPr>
        <w:t xml:space="preserve"> energy and </w:t>
      </w:r>
      <w:r w:rsidR="00DA259F" w:rsidRPr="006E4AE3">
        <w:rPr>
          <w:rFonts w:ascii="Times New Roman" w:hAnsi="Times New Roman" w:cs="Times New Roman"/>
          <w:color w:val="000000"/>
          <w:sz w:val="20"/>
          <w:szCs w:val="20"/>
        </w:rPr>
        <w:t xml:space="preserve">impact </w:t>
      </w:r>
      <w:r w:rsidR="00DA259F">
        <w:rPr>
          <w:rFonts w:ascii="Times New Roman" w:hAnsi="Times New Roman" w:cs="Times New Roman"/>
          <w:color w:val="000000"/>
          <w:sz w:val="20"/>
          <w:szCs w:val="20"/>
        </w:rPr>
        <w:t xml:space="preserve">of </w:t>
      </w:r>
      <w:r w:rsidRPr="006E4AE3">
        <w:rPr>
          <w:rFonts w:ascii="Times New Roman" w:hAnsi="Times New Roman" w:cs="Times New Roman"/>
          <w:color w:val="000000"/>
          <w:sz w:val="20"/>
          <w:szCs w:val="20"/>
        </w:rPr>
        <w:t>CO</w:t>
      </w:r>
      <w:r w:rsidRPr="006E4AE3">
        <w:rPr>
          <w:rFonts w:ascii="Times New Roman" w:hAnsi="Times New Roman" w:cs="Times New Roman"/>
          <w:color w:val="000000"/>
          <w:sz w:val="20"/>
          <w:szCs w:val="20"/>
          <w:vertAlign w:val="subscript"/>
        </w:rPr>
        <w:t>2</w:t>
      </w:r>
      <w:r w:rsidRPr="006E4AE3">
        <w:rPr>
          <w:rFonts w:ascii="Times New Roman" w:hAnsi="Times New Roman" w:cs="Times New Roman"/>
          <w:color w:val="000000"/>
          <w:sz w:val="20"/>
          <w:szCs w:val="20"/>
        </w:rPr>
        <w:t xml:space="preserve"> on the environment and helps </w:t>
      </w:r>
      <w:r w:rsidR="00DA259F">
        <w:rPr>
          <w:rFonts w:ascii="Times New Roman" w:hAnsi="Times New Roman" w:cs="Times New Roman"/>
          <w:color w:val="000000"/>
          <w:sz w:val="20"/>
          <w:szCs w:val="20"/>
        </w:rPr>
        <w:t xml:space="preserve">in </w:t>
      </w:r>
      <w:r w:rsidRPr="006E4AE3">
        <w:rPr>
          <w:rFonts w:ascii="Times New Roman" w:hAnsi="Times New Roman" w:cs="Times New Roman"/>
          <w:color w:val="000000"/>
          <w:sz w:val="20"/>
          <w:szCs w:val="20"/>
        </w:rPr>
        <w:t>improv</w:t>
      </w:r>
      <w:r w:rsidR="00DA259F">
        <w:rPr>
          <w:rFonts w:ascii="Times New Roman" w:hAnsi="Times New Roman" w:cs="Times New Roman"/>
          <w:color w:val="000000"/>
          <w:sz w:val="20"/>
          <w:szCs w:val="20"/>
        </w:rPr>
        <w:t>ing</w:t>
      </w:r>
      <w:r w:rsidRPr="006E4AE3">
        <w:rPr>
          <w:rFonts w:ascii="Times New Roman" w:hAnsi="Times New Roman" w:cs="Times New Roman"/>
          <w:color w:val="000000"/>
          <w:sz w:val="20"/>
          <w:szCs w:val="20"/>
        </w:rPr>
        <w:t xml:space="preserve"> the workability and long-term properties of concrete. The utilization of such materials in concrete not only makes it economical but also helps in reducing </w:t>
      </w:r>
      <w:r w:rsidR="00CF7D9E">
        <w:rPr>
          <w:rFonts w:ascii="Times New Roman" w:hAnsi="Times New Roman" w:cs="Times New Roman"/>
          <w:color w:val="000000"/>
          <w:sz w:val="20"/>
          <w:szCs w:val="20"/>
        </w:rPr>
        <w:t xml:space="preserve">the </w:t>
      </w:r>
      <w:r w:rsidRPr="006E4AE3">
        <w:rPr>
          <w:rFonts w:ascii="Times New Roman" w:hAnsi="Times New Roman" w:cs="Times New Roman"/>
          <w:color w:val="000000"/>
          <w:sz w:val="20"/>
          <w:szCs w:val="20"/>
        </w:rPr>
        <w:t xml:space="preserve">disposal problems. </w:t>
      </w:r>
      <w:r w:rsidRPr="006E4AE3">
        <w:rPr>
          <w:rFonts w:ascii="Times New Roman" w:hAnsi="Times New Roman" w:cs="Times New Roman"/>
          <w:sz w:val="20"/>
          <w:szCs w:val="20"/>
        </w:rPr>
        <w:t>These industrial by-products possess sufficient cementitious and pozzolanic properties which make them an excellent alternative material for partial replacement of cement and sand [1-4].</w:t>
      </w:r>
      <w:r w:rsidRPr="007D5DB2">
        <w:rPr>
          <w:rFonts w:ascii="Times New Roman" w:hAnsi="Times New Roman" w:cs="Times New Roman"/>
        </w:rPr>
        <w:t xml:space="preserve"> </w:t>
      </w:r>
      <w:r w:rsidRPr="006E4AE3">
        <w:rPr>
          <w:rFonts w:ascii="Times New Roman" w:hAnsi="Times New Roman" w:cs="Times New Roman"/>
          <w:sz w:val="20"/>
          <w:szCs w:val="20"/>
        </w:rPr>
        <w:t xml:space="preserve">Several studies have been </w:t>
      </w:r>
      <w:r w:rsidRPr="006E4AE3">
        <w:rPr>
          <w:rFonts w:ascii="Times New Roman" w:hAnsi="Times New Roman" w:cs="Times New Roman"/>
          <w:color w:val="000000"/>
          <w:sz w:val="20"/>
          <w:szCs w:val="20"/>
        </w:rPr>
        <w:t>reported</w:t>
      </w:r>
      <w:r w:rsidR="00CF7D9E">
        <w:rPr>
          <w:rFonts w:ascii="Times New Roman" w:hAnsi="Times New Roman" w:cs="Times New Roman"/>
          <w:color w:val="000000"/>
          <w:sz w:val="20"/>
          <w:szCs w:val="20"/>
        </w:rPr>
        <w:t xml:space="preserve"> in the literature that justifies</w:t>
      </w:r>
      <w:r w:rsidRPr="006E4AE3">
        <w:rPr>
          <w:rFonts w:ascii="Times New Roman" w:hAnsi="Times New Roman" w:cs="Times New Roman"/>
          <w:color w:val="000000"/>
          <w:sz w:val="20"/>
          <w:szCs w:val="20"/>
        </w:rPr>
        <w:t xml:space="preserve"> the use of </w:t>
      </w:r>
      <w:r w:rsidR="00CF7D9E" w:rsidRPr="006E4AE3">
        <w:rPr>
          <w:rFonts w:ascii="Times New Roman" w:hAnsi="Times New Roman" w:cs="Times New Roman"/>
          <w:color w:val="000000"/>
          <w:sz w:val="20"/>
          <w:szCs w:val="20"/>
        </w:rPr>
        <w:t>t</w:t>
      </w:r>
      <w:r w:rsidR="00CF7D9E">
        <w:rPr>
          <w:rFonts w:ascii="Times New Roman" w:hAnsi="Times New Roman" w:cs="Times New Roman"/>
          <w:color w:val="000000"/>
          <w:sz w:val="20"/>
          <w:szCs w:val="20"/>
        </w:rPr>
        <w:t>hese alternate industrial wastes</w:t>
      </w:r>
      <w:r w:rsidRPr="006E4AE3">
        <w:rPr>
          <w:rFonts w:ascii="Times New Roman" w:hAnsi="Times New Roman" w:cs="Times New Roman"/>
          <w:color w:val="000000"/>
          <w:sz w:val="20"/>
          <w:szCs w:val="20"/>
        </w:rPr>
        <w:t xml:space="preserve"> as replacement of sand and cement.</w:t>
      </w:r>
      <w:r w:rsidRPr="006E4AE3">
        <w:rPr>
          <w:rFonts w:ascii="Times New Roman" w:hAnsi="Times New Roman" w:cs="Times New Roman"/>
          <w:sz w:val="20"/>
          <w:szCs w:val="20"/>
        </w:rPr>
        <w:t xml:space="preserve"> A comprehensive review of literature shows that there have been several </w:t>
      </w:r>
      <w:r w:rsidRPr="006E4AE3">
        <w:rPr>
          <w:rFonts w:ascii="Times New Roman" w:hAnsi="Times New Roman" w:cs="Times New Roman"/>
          <w:sz w:val="20"/>
          <w:szCs w:val="20"/>
        </w:rPr>
        <w:lastRenderedPageBreak/>
        <w:t>studies that report the effect of industrial waste on compressive strength, however many of these industrial by-products have not been used in ternary combinations as partial replacement of cement and sand, but some researchers have used some industrial by-products in binary combinations as partial replacement of cement and sand.</w:t>
      </w:r>
    </w:p>
    <w:p w:rsidR="00095D6B" w:rsidRPr="006E4AE3" w:rsidRDefault="008E585F" w:rsidP="006B6133">
      <w:pPr>
        <w:spacing w:after="0" w:line="240" w:lineRule="auto"/>
        <w:ind w:firstLine="720"/>
        <w:jc w:val="both"/>
        <w:rPr>
          <w:rFonts w:ascii="Times New Roman" w:hAnsi="Times New Roman" w:cs="Times New Roman"/>
          <w:color w:val="000000" w:themeColor="text1"/>
          <w:sz w:val="20"/>
          <w:szCs w:val="20"/>
        </w:rPr>
      </w:pPr>
      <w:r w:rsidRPr="006E4AE3">
        <w:rPr>
          <w:rFonts w:ascii="Times New Roman" w:hAnsi="Times New Roman" w:cs="Times New Roman"/>
          <w:color w:val="000000"/>
          <w:sz w:val="20"/>
          <w:szCs w:val="20"/>
        </w:rPr>
        <w:t>Adolfsson et al. [5] investigated the hydraulic characteristics of ladle furnace slag (LFS) as a substitute for cement for some applications. LFS contains a high content of calcium aluminates and the hydration of different calcium aluminates in water results in the formation of hydrates such as C</w:t>
      </w:r>
      <w:r w:rsidRPr="006E4AE3">
        <w:rPr>
          <w:rFonts w:ascii="Times New Roman" w:hAnsi="Times New Roman" w:cs="Times New Roman"/>
          <w:color w:val="000000"/>
          <w:sz w:val="20"/>
          <w:szCs w:val="20"/>
          <w:vertAlign w:val="subscript"/>
        </w:rPr>
        <w:t>2</w:t>
      </w:r>
      <w:r w:rsidRPr="006E4AE3">
        <w:rPr>
          <w:rFonts w:ascii="Times New Roman" w:hAnsi="Times New Roman" w:cs="Times New Roman"/>
          <w:color w:val="000000"/>
          <w:sz w:val="20"/>
          <w:szCs w:val="20"/>
        </w:rPr>
        <w:t>AH</w:t>
      </w:r>
      <w:r w:rsidRPr="006E4AE3">
        <w:rPr>
          <w:rFonts w:ascii="Times New Roman" w:hAnsi="Times New Roman" w:cs="Times New Roman"/>
          <w:color w:val="000000"/>
          <w:sz w:val="20"/>
          <w:szCs w:val="20"/>
          <w:vertAlign w:val="subscript"/>
        </w:rPr>
        <w:t>8</w:t>
      </w:r>
      <w:r w:rsidRPr="006E4AE3">
        <w:rPr>
          <w:rFonts w:ascii="Times New Roman" w:hAnsi="Times New Roman" w:cs="Times New Roman"/>
          <w:color w:val="000000"/>
          <w:sz w:val="20"/>
          <w:szCs w:val="20"/>
        </w:rPr>
        <w:t>, C</w:t>
      </w:r>
      <w:r w:rsidRPr="006E4AE3">
        <w:rPr>
          <w:rFonts w:ascii="Times New Roman" w:hAnsi="Times New Roman" w:cs="Times New Roman"/>
          <w:color w:val="000000"/>
          <w:sz w:val="20"/>
          <w:szCs w:val="20"/>
          <w:vertAlign w:val="subscript"/>
        </w:rPr>
        <w:t>4</w:t>
      </w:r>
      <w:r w:rsidRPr="006E4AE3">
        <w:rPr>
          <w:rFonts w:ascii="Times New Roman" w:hAnsi="Times New Roman" w:cs="Times New Roman"/>
          <w:color w:val="000000"/>
          <w:sz w:val="20"/>
          <w:szCs w:val="20"/>
        </w:rPr>
        <w:t>AH</w:t>
      </w:r>
      <w:r w:rsidRPr="006E4AE3">
        <w:rPr>
          <w:rFonts w:ascii="Times New Roman" w:hAnsi="Times New Roman" w:cs="Times New Roman"/>
          <w:color w:val="000000"/>
          <w:sz w:val="20"/>
          <w:szCs w:val="20"/>
          <w:vertAlign w:val="subscript"/>
        </w:rPr>
        <w:t>13</w:t>
      </w:r>
      <w:r w:rsidRPr="006E4AE3">
        <w:rPr>
          <w:rFonts w:ascii="Times New Roman" w:hAnsi="Times New Roman" w:cs="Times New Roman"/>
          <w:color w:val="000000"/>
          <w:sz w:val="20"/>
          <w:szCs w:val="20"/>
        </w:rPr>
        <w:t>, CAH</w:t>
      </w:r>
      <w:r w:rsidRPr="006E4AE3">
        <w:rPr>
          <w:rFonts w:ascii="Times New Roman" w:hAnsi="Times New Roman" w:cs="Times New Roman"/>
          <w:color w:val="000000"/>
          <w:sz w:val="20"/>
          <w:szCs w:val="20"/>
          <w:vertAlign w:val="subscript"/>
        </w:rPr>
        <w:t>10</w:t>
      </w:r>
      <w:r w:rsidRPr="006E4AE3">
        <w:rPr>
          <w:rFonts w:ascii="Times New Roman" w:hAnsi="Times New Roman" w:cs="Times New Roman"/>
          <w:color w:val="000000"/>
          <w:sz w:val="20"/>
          <w:szCs w:val="20"/>
        </w:rPr>
        <w:t xml:space="preserve"> and C</w:t>
      </w:r>
      <w:r w:rsidRPr="006E4AE3">
        <w:rPr>
          <w:rFonts w:ascii="Times New Roman" w:hAnsi="Times New Roman" w:cs="Times New Roman"/>
          <w:color w:val="000000"/>
          <w:sz w:val="20"/>
          <w:szCs w:val="20"/>
          <w:vertAlign w:val="subscript"/>
        </w:rPr>
        <w:t>3</w:t>
      </w:r>
      <w:r w:rsidRPr="006E4AE3">
        <w:rPr>
          <w:rFonts w:ascii="Times New Roman" w:hAnsi="Times New Roman" w:cs="Times New Roman"/>
          <w:color w:val="000000"/>
          <w:sz w:val="20"/>
          <w:szCs w:val="20"/>
        </w:rPr>
        <w:t>AH</w:t>
      </w:r>
      <w:r w:rsidRPr="006E4AE3">
        <w:rPr>
          <w:rFonts w:ascii="Times New Roman" w:hAnsi="Times New Roman" w:cs="Times New Roman"/>
          <w:color w:val="000000"/>
          <w:sz w:val="20"/>
          <w:szCs w:val="20"/>
          <w:vertAlign w:val="subscript"/>
        </w:rPr>
        <w:t>6</w:t>
      </w:r>
      <w:r w:rsidRPr="006E4AE3">
        <w:rPr>
          <w:rFonts w:ascii="Times New Roman" w:hAnsi="Times New Roman" w:cs="Times New Roman"/>
          <w:color w:val="000000"/>
          <w:sz w:val="20"/>
          <w:szCs w:val="20"/>
        </w:rPr>
        <w:t xml:space="preserve"> which give strength to the material. Devi et al. [6] have reported that there is an increment in compressive strength of concrete by 27.04% in which sand was replaced by 40% steel slag. Papayianni et al. [7] used high-calcium ﬂy ash and LFS as the binder and electric arc furnace slag (EAF) as aggregate. The produced concrete showed high-strength (&gt;70 MPa) in case of 100% replacement of the coarse and 50% replacement of the fine aggregate by EAF. Chidiac et al. [8] studied the use of glass powder in high strength concrete and found that no ASR was detected even with 25% of the cement replaced with waste glass powder. Ducman et al. [9] investigated the feasibility of the refractory concrete production using EAFS as aggregates and the results showed that when slag was heated up to a temperature of 1000 °C, prior to its use for refractory concrete, the final product exhibited mechanical properties which are comparable to concrete with conventional refractory aggregate, e.g. bauxite. Rashad [10] reviewed from the various researchers that the ASR expansion of mortar and concrete specimens containing glass sand can be mitigated by adding 10–30% MK, 20–50% FA, 50–60% slag, 10% SF, 1–2% Ni</w:t>
      </w:r>
      <w:r w:rsidRPr="006E4AE3">
        <w:rPr>
          <w:rFonts w:ascii="Times New Roman" w:hAnsi="Times New Roman" w:cs="Times New Roman"/>
          <w:color w:val="000000"/>
          <w:sz w:val="20"/>
          <w:szCs w:val="20"/>
          <w:vertAlign w:val="subscript"/>
        </w:rPr>
        <w:t>2</w:t>
      </w:r>
      <w:r w:rsidRPr="006E4AE3">
        <w:rPr>
          <w:rFonts w:ascii="Times New Roman" w:hAnsi="Times New Roman" w:cs="Times New Roman"/>
          <w:color w:val="000000"/>
          <w:sz w:val="20"/>
          <w:szCs w:val="20"/>
        </w:rPr>
        <w:t>CO</w:t>
      </w:r>
      <w:r w:rsidRPr="006E4AE3">
        <w:rPr>
          <w:rFonts w:ascii="Times New Roman" w:hAnsi="Times New Roman" w:cs="Times New Roman"/>
          <w:color w:val="000000"/>
          <w:sz w:val="20"/>
          <w:szCs w:val="20"/>
          <w:vertAlign w:val="subscript"/>
        </w:rPr>
        <w:t>3</w:t>
      </w:r>
      <w:r w:rsidRPr="006E4AE3">
        <w:rPr>
          <w:rFonts w:ascii="Times New Roman" w:hAnsi="Times New Roman" w:cs="Times New Roman"/>
          <w:color w:val="000000"/>
          <w:sz w:val="20"/>
          <w:szCs w:val="20"/>
        </w:rPr>
        <w:t>, 1% LiNO</w:t>
      </w:r>
      <w:r w:rsidRPr="006E4AE3">
        <w:rPr>
          <w:rFonts w:ascii="Times New Roman" w:hAnsi="Times New Roman" w:cs="Times New Roman"/>
          <w:color w:val="000000"/>
          <w:sz w:val="20"/>
          <w:szCs w:val="20"/>
          <w:vertAlign w:val="subscript"/>
        </w:rPr>
        <w:t>3</w:t>
      </w:r>
      <w:r w:rsidRPr="006E4AE3">
        <w:rPr>
          <w:rFonts w:ascii="Times New Roman" w:hAnsi="Times New Roman" w:cs="Times New Roman"/>
          <w:color w:val="000000"/>
          <w:sz w:val="20"/>
          <w:szCs w:val="20"/>
        </w:rPr>
        <w:t xml:space="preserve"> and suitable amount of fibers. The presence of C</w:t>
      </w:r>
      <w:r w:rsidRPr="006E4AE3">
        <w:rPr>
          <w:rFonts w:ascii="Times New Roman" w:hAnsi="Times New Roman" w:cs="Times New Roman"/>
          <w:color w:val="000000"/>
          <w:sz w:val="20"/>
          <w:szCs w:val="20"/>
          <w:vertAlign w:val="subscript"/>
        </w:rPr>
        <w:t>3</w:t>
      </w:r>
      <w:r w:rsidRPr="006E4AE3">
        <w:rPr>
          <w:rFonts w:ascii="Times New Roman" w:hAnsi="Times New Roman" w:cs="Times New Roman"/>
          <w:color w:val="000000"/>
          <w:sz w:val="20"/>
          <w:szCs w:val="20"/>
        </w:rPr>
        <w:t>S, C</w:t>
      </w:r>
      <w:r w:rsidRPr="006E4AE3">
        <w:rPr>
          <w:rFonts w:ascii="Times New Roman" w:hAnsi="Times New Roman" w:cs="Times New Roman"/>
          <w:color w:val="000000"/>
          <w:sz w:val="20"/>
          <w:szCs w:val="20"/>
          <w:vertAlign w:val="subscript"/>
        </w:rPr>
        <w:t>2</w:t>
      </w:r>
      <w:r w:rsidRPr="006E4AE3">
        <w:rPr>
          <w:rFonts w:ascii="Times New Roman" w:hAnsi="Times New Roman" w:cs="Times New Roman"/>
          <w:color w:val="000000"/>
          <w:sz w:val="20"/>
          <w:szCs w:val="20"/>
        </w:rPr>
        <w:t>S and C</w:t>
      </w:r>
      <w:r w:rsidRPr="006E4AE3">
        <w:rPr>
          <w:rFonts w:ascii="Times New Roman" w:hAnsi="Times New Roman" w:cs="Times New Roman"/>
          <w:color w:val="000000"/>
          <w:sz w:val="20"/>
          <w:szCs w:val="20"/>
          <w:vertAlign w:val="subscript"/>
        </w:rPr>
        <w:t>4</w:t>
      </w:r>
      <w:r w:rsidRPr="006E4AE3">
        <w:rPr>
          <w:rFonts w:ascii="Times New Roman" w:hAnsi="Times New Roman" w:cs="Times New Roman"/>
          <w:color w:val="000000"/>
          <w:sz w:val="20"/>
          <w:szCs w:val="20"/>
        </w:rPr>
        <w:t>AF endorse steel slag having cementitious properties. Huang et al. [11] prepared a cementitious material by utilizing phosphogypsum (PG), steel slag (SS), granulated blast-furnace slag (GGBFS) and limestone (LS). The results showed that the 28 days compressive strength of a mixture of 45% PG, 10% SS, 35% GGBFS and 10% LS exceeded 40 MPa and the main hydration products were ettringite and C–S–H gel. Pellegrino et al. [12] found that replacement of fine natural aggregates with EAF slag is feasible at lower substitution ratios (Up to 7%). Thomas [13] reviewed in his paper that ASR damages can be effectively mitigated by using fly ash and other supplementary cementitious materials (SCM’s) in concrete. Adaway et al. [14] replaced fine aggregate with glass powder at 15, 20, 25, 30 and 40% level. The compressive strength was found to increase up to a level of 30%, at which point the strength developed was 9% and 6% higher</w:t>
      </w:r>
      <w:r w:rsidRPr="007D5DB2">
        <w:rPr>
          <w:rFonts w:ascii="Times New Roman" w:hAnsi="Times New Roman" w:cs="Times New Roman"/>
          <w:color w:val="000000"/>
        </w:rPr>
        <w:t xml:space="preserve"> </w:t>
      </w:r>
      <w:r w:rsidRPr="006E4AE3">
        <w:rPr>
          <w:rFonts w:ascii="Times New Roman" w:hAnsi="Times New Roman" w:cs="Times New Roman"/>
          <w:color w:val="000000"/>
          <w:sz w:val="20"/>
          <w:szCs w:val="20"/>
        </w:rPr>
        <w:t>than the control after 7 and 28 days respectively. Kothai et al. [15] found that the compressive strength of the concrete increases and the optimum value was found at a slag replacement proportion of 30% of fine aggregate and after that, any further replacement of slag decreases the compressive strength.</w:t>
      </w:r>
      <w:r w:rsidRPr="006E4AE3">
        <w:rPr>
          <w:rFonts w:ascii="Times New Roman" w:hAnsi="Times New Roman" w:cs="Times New Roman"/>
          <w:color w:val="000000" w:themeColor="text1"/>
          <w:sz w:val="20"/>
          <w:szCs w:val="20"/>
        </w:rPr>
        <w:t xml:space="preserve"> Du et al. [16] found that concrete containing up to 100% glass sand obtained similar compressive strength to that of the control after 28 days, with 90-days compressive strength increasing with glass percentage. </w:t>
      </w:r>
    </w:p>
    <w:p w:rsidR="00095D6B" w:rsidRPr="006E4AE3" w:rsidRDefault="008E585F" w:rsidP="006B6133">
      <w:pPr>
        <w:spacing w:after="0" w:line="240" w:lineRule="auto"/>
        <w:ind w:firstLine="720"/>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 xml:space="preserve">For the last three decades, different modeling methods based on artificial neural networks (ANN) and </w:t>
      </w:r>
      <w:r w:rsidRPr="006E4AE3">
        <w:rPr>
          <w:rFonts w:ascii="Times New Roman" w:hAnsi="Times New Roman" w:cs="Times New Roman"/>
          <w:sz w:val="20"/>
          <w:szCs w:val="20"/>
        </w:rPr>
        <w:t>Adaptive neuro-fuzzy inference systems</w:t>
      </w:r>
      <w:r w:rsidRPr="006E4AE3">
        <w:rPr>
          <w:rFonts w:ascii="Times New Roman" w:hAnsi="Times New Roman" w:cs="Times New Roman"/>
          <w:b/>
          <w:sz w:val="20"/>
          <w:szCs w:val="20"/>
        </w:rPr>
        <w:t xml:space="preserve"> (</w:t>
      </w:r>
      <w:r w:rsidRPr="006E4AE3">
        <w:rPr>
          <w:rFonts w:ascii="Times New Roman" w:hAnsi="Times New Roman" w:cs="Times New Roman"/>
          <w:sz w:val="20"/>
          <w:szCs w:val="20"/>
        </w:rPr>
        <w:t>ANFIS) have become popular and have been widely used to solve a variety of problems in many areas of science and engineering applications. The compressive strength of concrete can be predicted using the models built with ANN and ANFIS.</w:t>
      </w:r>
      <w:r w:rsidRPr="006E4AE3">
        <w:rPr>
          <w:rFonts w:ascii="Times New Roman" w:hAnsi="Times New Roman" w:cs="Times New Roman"/>
          <w:color w:val="000000" w:themeColor="text1"/>
          <w:sz w:val="20"/>
          <w:szCs w:val="20"/>
        </w:rPr>
        <w:t xml:space="preserve"> </w:t>
      </w:r>
      <w:r w:rsidRPr="006E4AE3">
        <w:rPr>
          <w:rFonts w:ascii="Times New Roman" w:hAnsi="Times New Roman" w:cs="Times New Roman"/>
          <w:sz w:val="20"/>
          <w:szCs w:val="20"/>
        </w:rPr>
        <w:t>Raif</w:t>
      </w:r>
      <w:r w:rsidRPr="006E4AE3">
        <w:rPr>
          <w:rFonts w:ascii="Times New Roman" w:hAnsi="Times New Roman" w:cs="Times New Roman"/>
          <w:color w:val="000000" w:themeColor="text1"/>
          <w:sz w:val="20"/>
          <w:szCs w:val="20"/>
        </w:rPr>
        <w:t xml:space="preserve"> et al.</w:t>
      </w:r>
      <w:r w:rsidRPr="006E4AE3">
        <w:rPr>
          <w:rFonts w:ascii="Times New Roman" w:hAnsi="Times New Roman" w:cs="Times New Roman"/>
          <w:color w:val="000000"/>
          <w:sz w:val="20"/>
          <w:szCs w:val="20"/>
        </w:rPr>
        <w:t xml:space="preserve"> [17] </w:t>
      </w:r>
      <w:r w:rsidRPr="006E4AE3">
        <w:rPr>
          <w:rFonts w:ascii="Times New Roman" w:hAnsi="Times New Roman" w:cs="Times New Roman"/>
          <w:color w:val="000000" w:themeColor="text1"/>
          <w:sz w:val="20"/>
          <w:szCs w:val="20"/>
        </w:rPr>
        <w:t xml:space="preserve">predicted the mechanical properties of concrete containing GGBFS and CNI using ANN and ANFIS and determined that experimental data can be estimated to a notably close extent via ANN and ANFIS models. Atici </w:t>
      </w:r>
      <w:r w:rsidRPr="006E4AE3">
        <w:rPr>
          <w:rFonts w:ascii="Times New Roman" w:hAnsi="Times New Roman" w:cs="Times New Roman"/>
          <w:color w:val="000000"/>
          <w:sz w:val="20"/>
          <w:szCs w:val="20"/>
        </w:rPr>
        <w:t xml:space="preserve">[18] </w:t>
      </w:r>
      <w:r w:rsidRPr="006E4AE3">
        <w:rPr>
          <w:rFonts w:ascii="Times New Roman" w:hAnsi="Times New Roman" w:cs="Times New Roman"/>
          <w:color w:val="000000" w:themeColor="text1"/>
          <w:sz w:val="20"/>
          <w:szCs w:val="20"/>
        </w:rPr>
        <w:t xml:space="preserve">predicted the strength of mineral admixture concrete containing blast furnace concrete and fly ash using MRA and ANN and found that ANN is suitable for calculating nonlinear functional relationships, for which classical methods cannot be applied. </w:t>
      </w:r>
      <w:r w:rsidRPr="006E4AE3">
        <w:rPr>
          <w:rFonts w:ascii="Times New Roman" w:eastAsia="Times New Roman" w:hAnsi="Times New Roman" w:cs="Times New Roman"/>
          <w:color w:val="000000"/>
          <w:sz w:val="20"/>
          <w:szCs w:val="20"/>
        </w:rPr>
        <w:t>Chithra</w:t>
      </w:r>
      <w:r w:rsidRPr="006E4AE3">
        <w:rPr>
          <w:rFonts w:ascii="Times New Roman" w:hAnsi="Times New Roman" w:cs="Times New Roman"/>
          <w:color w:val="000000" w:themeColor="text1"/>
          <w:sz w:val="20"/>
          <w:szCs w:val="20"/>
        </w:rPr>
        <w:t xml:space="preserve"> et al.</w:t>
      </w:r>
      <w:r w:rsidRPr="006E4AE3">
        <w:rPr>
          <w:rFonts w:ascii="Times New Roman" w:hAnsi="Times New Roman" w:cs="Times New Roman"/>
          <w:color w:val="000000"/>
          <w:sz w:val="20"/>
          <w:szCs w:val="20"/>
        </w:rPr>
        <w:t xml:space="preserve"> [19] </w:t>
      </w:r>
      <w:r w:rsidRPr="006E4AE3">
        <w:rPr>
          <w:rFonts w:ascii="Times New Roman" w:hAnsi="Times New Roman" w:cs="Times New Roman"/>
          <w:color w:val="000000" w:themeColor="text1"/>
          <w:sz w:val="20"/>
          <w:szCs w:val="20"/>
        </w:rPr>
        <w:t xml:space="preserve">constructed models based on artificial neural networks and regression analysis to predict the compressive strength of high-performance concrete containing nano-silica and copper slag as partial replacement of cement and fine aggregate and concluded that ANN models generated better results. </w:t>
      </w:r>
      <w:r w:rsidRPr="006E4AE3">
        <w:rPr>
          <w:rFonts w:ascii="Times New Roman" w:hAnsi="Times New Roman" w:cs="Times New Roman"/>
          <w:sz w:val="20"/>
          <w:szCs w:val="20"/>
        </w:rPr>
        <w:t>Douma</w:t>
      </w:r>
      <w:r w:rsidRPr="006E4AE3">
        <w:rPr>
          <w:rFonts w:ascii="Times New Roman" w:hAnsi="Times New Roman" w:cs="Times New Roman"/>
          <w:color w:val="000000" w:themeColor="text1"/>
          <w:sz w:val="20"/>
          <w:szCs w:val="20"/>
        </w:rPr>
        <w:t xml:space="preserve"> et al.</w:t>
      </w:r>
      <w:r w:rsidRPr="006E4AE3">
        <w:rPr>
          <w:rFonts w:ascii="Times New Roman" w:hAnsi="Times New Roman" w:cs="Times New Roman"/>
          <w:color w:val="000000"/>
          <w:sz w:val="20"/>
          <w:szCs w:val="20"/>
        </w:rPr>
        <w:t xml:space="preserve"> [20]</w:t>
      </w:r>
      <w:r w:rsidRPr="007D5DB2">
        <w:rPr>
          <w:rFonts w:ascii="Times New Roman" w:hAnsi="Times New Roman" w:cs="Times New Roman"/>
          <w:color w:val="000000"/>
        </w:rPr>
        <w:t xml:space="preserve"> </w:t>
      </w:r>
      <w:r w:rsidRPr="006E4AE3">
        <w:rPr>
          <w:rFonts w:ascii="Times New Roman" w:hAnsi="Times New Roman" w:cs="Times New Roman"/>
          <w:color w:val="000000" w:themeColor="text1"/>
          <w:sz w:val="20"/>
          <w:szCs w:val="20"/>
        </w:rPr>
        <w:t>predicted compressive strength of self-compacting concrete containing fly ash using fuzzy logic inference system and resulted in the strong potential for predicting the compressive strength. Muthupriya et al.</w:t>
      </w:r>
      <w:r w:rsidRPr="006E4AE3">
        <w:rPr>
          <w:rFonts w:ascii="Times New Roman" w:hAnsi="Times New Roman" w:cs="Times New Roman"/>
          <w:color w:val="000000"/>
          <w:sz w:val="20"/>
          <w:szCs w:val="20"/>
        </w:rPr>
        <w:t xml:space="preserve"> [21] </w:t>
      </w:r>
      <w:r w:rsidRPr="006E4AE3">
        <w:rPr>
          <w:rFonts w:ascii="Times New Roman" w:hAnsi="Times New Roman" w:cs="Times New Roman"/>
          <w:color w:val="000000" w:themeColor="text1"/>
          <w:sz w:val="20"/>
          <w:szCs w:val="20"/>
        </w:rPr>
        <w:t>developed artificial neural networks for predicting the compressive strength of concrete containing metakaolin with fly ash and silica fume and found that ANN has a high potential for predicting the compressive strength values of such concrete. Vidivelli et al.</w:t>
      </w:r>
      <w:r w:rsidRPr="006E4AE3">
        <w:rPr>
          <w:rFonts w:ascii="Times New Roman" w:hAnsi="Times New Roman" w:cs="Times New Roman"/>
          <w:color w:val="000000"/>
          <w:sz w:val="20"/>
          <w:szCs w:val="20"/>
        </w:rPr>
        <w:t xml:space="preserve"> [22] </w:t>
      </w:r>
      <w:r w:rsidRPr="006E4AE3">
        <w:rPr>
          <w:rFonts w:ascii="Times New Roman" w:hAnsi="Times New Roman" w:cs="Times New Roman"/>
          <w:color w:val="000000" w:themeColor="text1"/>
          <w:sz w:val="20"/>
          <w:szCs w:val="20"/>
        </w:rPr>
        <w:t>presented an ANN-based model to predict the compressive strength of concrete containing industrial by-products and concluded that the artificial neural network (ANN) performed well to predict the compressive strength of high-performance concrete for various curing period. Saridemir [23] developed artificial neural networks and fuzzy logic models for prediction of long-term effects of ground granulated blast furnace slag on compressive strength of concrete and found that ANN and fuzzy logic systems have strong potential for prediction of long-term effects of ground granulated blast furnace slag on compressive strength of concrete. Chopra et al.</w:t>
      </w:r>
      <w:r w:rsidRPr="006E4AE3">
        <w:rPr>
          <w:rFonts w:ascii="Times New Roman" w:hAnsi="Times New Roman" w:cs="Times New Roman"/>
          <w:color w:val="000000"/>
          <w:sz w:val="20"/>
          <w:szCs w:val="20"/>
        </w:rPr>
        <w:t xml:space="preserve"> [24] </w:t>
      </w:r>
      <w:r w:rsidRPr="006E4AE3">
        <w:rPr>
          <w:rFonts w:ascii="Times New Roman" w:hAnsi="Times New Roman" w:cs="Times New Roman"/>
          <w:color w:val="000000" w:themeColor="text1"/>
          <w:sz w:val="20"/>
          <w:szCs w:val="20"/>
        </w:rPr>
        <w:t xml:space="preserve">proposed an ANN model to predict the compressive strength of concrete and found that Levenberg- Marquardt (LM) with tan-sigmoid activation function is best for the prediction of the compressive strength of concrete. Gupta </w:t>
      </w:r>
      <w:r w:rsidRPr="006E4AE3">
        <w:rPr>
          <w:rFonts w:ascii="Times New Roman" w:hAnsi="Times New Roman" w:cs="Times New Roman"/>
          <w:color w:val="000000"/>
          <w:sz w:val="20"/>
          <w:szCs w:val="20"/>
        </w:rPr>
        <w:t xml:space="preserve">[25] </w:t>
      </w:r>
      <w:r w:rsidRPr="006E4AE3">
        <w:rPr>
          <w:rFonts w:ascii="Times New Roman" w:hAnsi="Times New Roman" w:cs="Times New Roman"/>
          <w:color w:val="000000" w:themeColor="text1"/>
          <w:sz w:val="20"/>
          <w:szCs w:val="20"/>
        </w:rPr>
        <w:t>presented the application of artificial neural network to develop a model for predicting 28 days compressive strength of concrete with partial replacement of cement with nano-silica. Topc</w:t>
      </w:r>
      <w:r w:rsidRPr="006E4AE3">
        <w:rPr>
          <w:rFonts w:ascii="Times New Roman" w:eastAsia="Times New Roman" w:hAnsi="Times New Roman" w:cs="Times New Roman"/>
          <w:color w:val="000000"/>
          <w:sz w:val="20"/>
          <w:szCs w:val="20"/>
        </w:rPr>
        <w:t>u</w:t>
      </w:r>
      <w:r w:rsidRPr="006E4AE3">
        <w:rPr>
          <w:rFonts w:ascii="Times New Roman" w:hAnsi="Times New Roman" w:cs="Times New Roman"/>
          <w:color w:val="000000" w:themeColor="text1"/>
          <w:sz w:val="20"/>
          <w:szCs w:val="20"/>
        </w:rPr>
        <w:t xml:space="preserve"> et al.</w:t>
      </w:r>
      <w:r w:rsidRPr="006E4AE3">
        <w:rPr>
          <w:rFonts w:ascii="Times New Roman" w:hAnsi="Times New Roman" w:cs="Times New Roman"/>
          <w:color w:val="000000"/>
          <w:sz w:val="20"/>
          <w:szCs w:val="20"/>
        </w:rPr>
        <w:t xml:space="preserve"> [26] </w:t>
      </w:r>
      <w:r w:rsidRPr="006E4AE3">
        <w:rPr>
          <w:rFonts w:ascii="Times New Roman" w:hAnsi="Times New Roman" w:cs="Times New Roman"/>
          <w:color w:val="000000" w:themeColor="text1"/>
          <w:sz w:val="20"/>
          <w:szCs w:val="20"/>
        </w:rPr>
        <w:t xml:space="preserve">developed </w:t>
      </w:r>
      <w:r w:rsidRPr="006E4AE3">
        <w:rPr>
          <w:rFonts w:ascii="Times New Roman" w:eastAsia="Times New Roman" w:hAnsi="Times New Roman" w:cs="Times New Roman"/>
          <w:color w:val="000000"/>
          <w:sz w:val="20"/>
          <w:szCs w:val="20"/>
        </w:rPr>
        <w:t xml:space="preserve">artificial neural networks and fuzzy logic models for predicting the 7, 28 and 90 days compressive strength of concretes containing high-lime and </w:t>
      </w:r>
      <w:r w:rsidRPr="006E4AE3">
        <w:rPr>
          <w:rFonts w:ascii="Times New Roman" w:eastAsia="Times New Roman" w:hAnsi="Times New Roman" w:cs="Times New Roman"/>
          <w:color w:val="000000"/>
          <w:sz w:val="20"/>
          <w:szCs w:val="20"/>
        </w:rPr>
        <w:lastRenderedPageBreak/>
        <w:t xml:space="preserve">low-lime fly </w:t>
      </w:r>
      <w:r w:rsidRPr="006E4AE3">
        <w:rPr>
          <w:rFonts w:ascii="Times New Roman" w:hAnsi="Times New Roman" w:cs="Times New Roman"/>
          <w:color w:val="000000" w:themeColor="text1"/>
          <w:sz w:val="20"/>
          <w:szCs w:val="20"/>
        </w:rPr>
        <w:t xml:space="preserve">ashes and found that ANN and fuzzy logic systems have strong potential for predicting </w:t>
      </w:r>
      <w:r w:rsidRPr="006E4AE3">
        <w:rPr>
          <w:rFonts w:ascii="Times New Roman" w:eastAsia="Times New Roman" w:hAnsi="Times New Roman" w:cs="Times New Roman"/>
          <w:color w:val="000000"/>
          <w:sz w:val="20"/>
          <w:szCs w:val="20"/>
        </w:rPr>
        <w:t xml:space="preserve">the 7, 28 and 90 days compressive strength of concretes containing high-lime and low-lime fly </w:t>
      </w:r>
      <w:r w:rsidRPr="006E4AE3">
        <w:rPr>
          <w:rFonts w:ascii="Times New Roman" w:hAnsi="Times New Roman" w:cs="Times New Roman"/>
          <w:color w:val="000000" w:themeColor="text1"/>
          <w:sz w:val="20"/>
          <w:szCs w:val="20"/>
        </w:rPr>
        <w:t>ashes. Naniz et al.</w:t>
      </w:r>
      <w:r w:rsidRPr="006E4AE3">
        <w:rPr>
          <w:rFonts w:ascii="Times New Roman" w:hAnsi="Times New Roman" w:cs="Times New Roman"/>
          <w:color w:val="000000"/>
          <w:sz w:val="20"/>
          <w:szCs w:val="20"/>
        </w:rPr>
        <w:t xml:space="preserve"> [27] </w:t>
      </w:r>
      <w:r w:rsidRPr="006E4AE3">
        <w:rPr>
          <w:rFonts w:ascii="Times New Roman" w:hAnsi="Times New Roman" w:cs="Times New Roman"/>
          <w:color w:val="000000" w:themeColor="text1"/>
          <w:sz w:val="20"/>
          <w:szCs w:val="20"/>
        </w:rPr>
        <w:t>developed two Artificial Neural Network (ANN) models for predicting the compressive strength of concrete containing Slag and Silica fume, at the age of 7, 28, 90 and 180 days and found that ANN has strong potential as a powerful tool for predicting 7, 28, 90 and 180 days compressive strength values of concretes containing slag and silica fume.</w:t>
      </w:r>
    </w:p>
    <w:p w:rsidR="00095D6B" w:rsidRPr="006E4AE3" w:rsidRDefault="008E585F" w:rsidP="006B6133">
      <w:pPr>
        <w:spacing w:after="0" w:line="240" w:lineRule="auto"/>
        <w:ind w:firstLine="720"/>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 xml:space="preserve">This study aims to predict the compressive strength of concrete containing industrial by-products in ternary combinations as partial replacement of cement and sand by constructing ANN and ANFIS models. The obtained results of compressive strength tests for both ANN and ANFIS </w:t>
      </w:r>
      <w:r w:rsidR="00CF7D9E">
        <w:rPr>
          <w:rFonts w:ascii="Times New Roman" w:hAnsi="Times New Roman" w:cs="Times New Roman"/>
          <w:color w:val="000000" w:themeColor="text1"/>
          <w:sz w:val="20"/>
          <w:szCs w:val="20"/>
        </w:rPr>
        <w:t>have been</w:t>
      </w:r>
      <w:r w:rsidRPr="006E4AE3">
        <w:rPr>
          <w:rFonts w:ascii="Times New Roman" w:hAnsi="Times New Roman" w:cs="Times New Roman"/>
          <w:color w:val="000000" w:themeColor="text1"/>
          <w:sz w:val="20"/>
          <w:szCs w:val="20"/>
        </w:rPr>
        <w:t xml:space="preserve"> compared with predicted results</w:t>
      </w:r>
    </w:p>
    <w:p w:rsidR="00095D6B" w:rsidRPr="006E4AE3" w:rsidRDefault="008E585F" w:rsidP="006B6133">
      <w:pPr>
        <w:spacing w:after="0" w:line="240" w:lineRule="auto"/>
        <w:ind w:firstLine="720"/>
        <w:jc w:val="both"/>
        <w:rPr>
          <w:rFonts w:ascii="Times New Roman" w:hAnsi="Times New Roman" w:cs="Times New Roman"/>
          <w:sz w:val="20"/>
          <w:szCs w:val="20"/>
        </w:rPr>
      </w:pPr>
      <w:r w:rsidRPr="006E4AE3">
        <w:rPr>
          <w:rFonts w:ascii="Times New Roman" w:hAnsi="Times New Roman" w:cs="Times New Roman"/>
          <w:color w:val="000000"/>
          <w:sz w:val="20"/>
          <w:szCs w:val="20"/>
        </w:rPr>
        <w:t>In this study, cement was partially replaced with fly-ash, ladle furnace slag and copper slag each at 10%, 25% and 40% level and fine aggregate was partially replaced by electric arc furnace</w:t>
      </w:r>
      <w:r w:rsidRPr="006E4AE3">
        <w:rPr>
          <w:rFonts w:ascii="Times New Roman" w:hAnsi="Times New Roman" w:cs="Times New Roman"/>
          <w:sz w:val="20"/>
          <w:szCs w:val="20"/>
        </w:rPr>
        <w:t xml:space="preserve"> slag, iron slag and glass powder each at 20%, 30% and 40% level. The water to binder ratio was fixed at 0.40, 0.44 and 0.48 and the curing age was fixed at 7, 28 and 90 days for each level. There are four factors namely (i) percentage of by-product used as binder, (ii) percentage of by-product used as fine aggregate, (iii) type of replacement material as a binder and (iv) type of replacement material as fine aggregate. Each factor was varied at three levels. Water to binder ratio and curing age was kept constant for all levels. The list of factors and their respective levels are shown in Table 1. As per the concept of experimental design, to obtain a relationship of each factor to compressive strength, each factor must be varied at least two levels. However, it is difficult to establish a mathematical relationship between only two data points. Thus it was decided to vary each factor at a minimum of three levels. Increasing the number of levels at which each factor is varied would have made the experimental work extremely large. With four factors varied at three levels each, Taguchi L9 orthogonal array was selected for experimentation. An L9 orthogonal array has four columns, and each factor was assigned to of the four columns. L9 allows for 9 trials to be conducted by varying the four factors at three levels each. The experimental test strategy during L9 is given in Table 2.  </w:t>
      </w:r>
    </w:p>
    <w:p w:rsidR="00095D6B" w:rsidRPr="006E4AE3" w:rsidRDefault="008E585F" w:rsidP="006B6133">
      <w:pPr>
        <w:spacing w:after="0" w:line="240" w:lineRule="auto"/>
        <w:ind w:firstLine="720"/>
        <w:jc w:val="both"/>
        <w:rPr>
          <w:rFonts w:ascii="Times New Roman" w:hAnsi="Times New Roman" w:cs="Times New Roman"/>
          <w:sz w:val="20"/>
          <w:szCs w:val="20"/>
        </w:rPr>
      </w:pPr>
      <w:r w:rsidRPr="006E4AE3">
        <w:rPr>
          <w:rFonts w:ascii="Times New Roman" w:hAnsi="Times New Roman" w:cs="Times New Roman"/>
          <w:sz w:val="20"/>
          <w:szCs w:val="20"/>
        </w:rPr>
        <w:t>Using full factorial method the number of experiments comes out to be 729, and to reduce the number of experiments, a standard L9 Taguchi Orthogonal Array (OA) was used. Using this methodology, the total experiments have been reduced to 81 instead of 729 thus considerably saving the time and material.</w:t>
      </w:r>
    </w:p>
    <w:p w:rsidR="00095D6B" w:rsidRDefault="00095D6B" w:rsidP="00095D6B">
      <w:pPr>
        <w:autoSpaceDE w:val="0"/>
        <w:autoSpaceDN w:val="0"/>
        <w:adjustRightInd w:val="0"/>
        <w:spacing w:after="0" w:line="240" w:lineRule="auto"/>
        <w:jc w:val="center"/>
        <w:rPr>
          <w:rFonts w:ascii="Times New Roman" w:hAnsi="Times New Roman" w:cs="Times New Roman"/>
          <w:b/>
          <w:color w:val="000000"/>
        </w:rPr>
      </w:pPr>
    </w:p>
    <w:p w:rsidR="00095D6B" w:rsidRPr="006E4AE3" w:rsidRDefault="008E585F" w:rsidP="00095D6B">
      <w:pPr>
        <w:autoSpaceDE w:val="0"/>
        <w:autoSpaceDN w:val="0"/>
        <w:adjustRightInd w:val="0"/>
        <w:spacing w:line="240" w:lineRule="auto"/>
        <w:jc w:val="center"/>
        <w:rPr>
          <w:rFonts w:ascii="Times New Roman" w:hAnsi="Times New Roman" w:cs="Times New Roman"/>
          <w:color w:val="000000"/>
          <w:sz w:val="16"/>
          <w:szCs w:val="16"/>
        </w:rPr>
      </w:pPr>
      <w:r w:rsidRPr="006E4AE3">
        <w:rPr>
          <w:rFonts w:ascii="Times New Roman" w:hAnsi="Times New Roman" w:cs="Times New Roman"/>
          <w:color w:val="000000"/>
          <w:sz w:val="16"/>
          <w:szCs w:val="16"/>
        </w:rPr>
        <w:t>Table 1:</w:t>
      </w:r>
      <w:r w:rsidRPr="006E4AE3">
        <w:rPr>
          <w:rFonts w:ascii="Times New Roman" w:hAnsi="Times New Roman" w:cs="Times New Roman"/>
          <w:b/>
          <w:color w:val="000000"/>
          <w:sz w:val="16"/>
          <w:szCs w:val="16"/>
        </w:rPr>
        <w:t xml:space="preserve"> </w:t>
      </w:r>
      <w:r w:rsidRPr="006E4AE3">
        <w:rPr>
          <w:rFonts w:ascii="Times New Roman" w:hAnsi="Times New Roman" w:cs="Times New Roman"/>
          <w:color w:val="000000"/>
          <w:sz w:val="16"/>
          <w:szCs w:val="16"/>
        </w:rPr>
        <w:t>List of factors varied during the experimentation and their levels</w:t>
      </w:r>
    </w:p>
    <w:tbl>
      <w:tblPr>
        <w:tblStyle w:val="TableGrid"/>
        <w:tblW w:w="0" w:type="auto"/>
        <w:jc w:val="center"/>
        <w:tblInd w:w="383" w:type="dxa"/>
        <w:tblLook w:val="04A0" w:firstRow="1" w:lastRow="0" w:firstColumn="1" w:lastColumn="0" w:noHBand="0" w:noVBand="1"/>
      </w:tblPr>
      <w:tblGrid>
        <w:gridCol w:w="1165"/>
        <w:gridCol w:w="2148"/>
        <w:gridCol w:w="1751"/>
        <w:gridCol w:w="1652"/>
        <w:gridCol w:w="1559"/>
      </w:tblGrid>
      <w:tr w:rsidR="00622A44" w:rsidTr="0009067B">
        <w:trPr>
          <w:trHeight w:val="57"/>
          <w:jc w:val="center"/>
        </w:trPr>
        <w:tc>
          <w:tcPr>
            <w:tcW w:w="3313" w:type="dxa"/>
            <w:gridSpan w:val="2"/>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Factors</w:t>
            </w:r>
          </w:p>
        </w:tc>
        <w:tc>
          <w:tcPr>
            <w:tcW w:w="4962" w:type="dxa"/>
            <w:gridSpan w:val="3"/>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Levels at which varied</w:t>
            </w:r>
          </w:p>
        </w:tc>
      </w:tr>
      <w:tr w:rsidR="00622A44" w:rsidTr="0009067B">
        <w:trPr>
          <w:trHeight w:val="57"/>
          <w:jc w:val="center"/>
        </w:trPr>
        <w:tc>
          <w:tcPr>
            <w:tcW w:w="1165"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Designation</w:t>
            </w:r>
          </w:p>
        </w:tc>
        <w:tc>
          <w:tcPr>
            <w:tcW w:w="2148"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Type</w:t>
            </w:r>
          </w:p>
        </w:tc>
        <w:tc>
          <w:tcPr>
            <w:tcW w:w="1751"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1</w:t>
            </w:r>
          </w:p>
        </w:tc>
        <w:tc>
          <w:tcPr>
            <w:tcW w:w="1652"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2</w:t>
            </w:r>
          </w:p>
        </w:tc>
        <w:tc>
          <w:tcPr>
            <w:tcW w:w="1559"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3</w:t>
            </w:r>
          </w:p>
        </w:tc>
      </w:tr>
      <w:tr w:rsidR="00622A44" w:rsidTr="0009067B">
        <w:trPr>
          <w:trHeight w:val="57"/>
          <w:jc w:val="center"/>
        </w:trPr>
        <w:tc>
          <w:tcPr>
            <w:tcW w:w="1165"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A</w:t>
            </w:r>
          </w:p>
        </w:tc>
        <w:tc>
          <w:tcPr>
            <w:tcW w:w="2148" w:type="dxa"/>
            <w:vAlign w:val="center"/>
          </w:tcPr>
          <w:p w:rsidR="00095D6B" w:rsidRPr="007D5DB2" w:rsidRDefault="008E585F" w:rsidP="0009067B">
            <w:pPr>
              <w:autoSpaceDE w:val="0"/>
              <w:autoSpaceDN w:val="0"/>
              <w:adjustRightInd w:val="0"/>
              <w:spacing w:after="0"/>
              <w:jc w:val="center"/>
              <w:rPr>
                <w:rFonts w:ascii="Times New Roman" w:hAnsi="Times New Roman" w:cs="Times New Roman"/>
                <w:color w:val="000000"/>
                <w:sz w:val="16"/>
                <w:szCs w:val="16"/>
              </w:rPr>
            </w:pPr>
            <w:r w:rsidRPr="007D5DB2">
              <w:rPr>
                <w:rFonts w:ascii="Times New Roman" w:eastAsia="Times New Roman" w:hAnsi="Times New Roman" w:cs="Times New Roman"/>
                <w:color w:val="000000"/>
                <w:kern w:val="24"/>
                <w:sz w:val="16"/>
                <w:szCs w:val="16"/>
              </w:rPr>
              <w:t>Percentage  of by-product to be used as partial replacement of cement</w:t>
            </w:r>
          </w:p>
        </w:tc>
        <w:tc>
          <w:tcPr>
            <w:tcW w:w="1751"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10%</w:t>
            </w:r>
          </w:p>
        </w:tc>
        <w:tc>
          <w:tcPr>
            <w:tcW w:w="1652"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25%</w:t>
            </w:r>
          </w:p>
        </w:tc>
        <w:tc>
          <w:tcPr>
            <w:tcW w:w="1559"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40%</w:t>
            </w:r>
          </w:p>
        </w:tc>
      </w:tr>
      <w:tr w:rsidR="00622A44" w:rsidTr="0009067B">
        <w:trPr>
          <w:trHeight w:val="57"/>
          <w:jc w:val="center"/>
        </w:trPr>
        <w:tc>
          <w:tcPr>
            <w:tcW w:w="1165"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B</w:t>
            </w:r>
          </w:p>
        </w:tc>
        <w:tc>
          <w:tcPr>
            <w:tcW w:w="2148" w:type="dxa"/>
            <w:vAlign w:val="center"/>
          </w:tcPr>
          <w:p w:rsidR="00095D6B" w:rsidRPr="007D5DB2" w:rsidRDefault="008E585F" w:rsidP="0009067B">
            <w:pPr>
              <w:autoSpaceDE w:val="0"/>
              <w:autoSpaceDN w:val="0"/>
              <w:adjustRightInd w:val="0"/>
              <w:spacing w:after="0"/>
              <w:jc w:val="center"/>
              <w:rPr>
                <w:rFonts w:ascii="Times New Roman" w:eastAsia="Times New Roman" w:hAnsi="Times New Roman" w:cs="Times New Roman"/>
                <w:color w:val="000000"/>
                <w:kern w:val="24"/>
                <w:sz w:val="16"/>
                <w:szCs w:val="16"/>
              </w:rPr>
            </w:pPr>
            <w:r w:rsidRPr="007D5DB2">
              <w:rPr>
                <w:rFonts w:ascii="Times New Roman" w:eastAsia="Times New Roman" w:hAnsi="Times New Roman" w:cs="Times New Roman"/>
                <w:color w:val="000000"/>
                <w:kern w:val="24"/>
                <w:sz w:val="16"/>
                <w:szCs w:val="16"/>
              </w:rPr>
              <w:t>Percentage  of by-product to be used as partial replacement of fine aggregate</w:t>
            </w:r>
          </w:p>
        </w:tc>
        <w:tc>
          <w:tcPr>
            <w:tcW w:w="1751"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20%</w:t>
            </w:r>
          </w:p>
        </w:tc>
        <w:tc>
          <w:tcPr>
            <w:tcW w:w="1652"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30%</w:t>
            </w:r>
          </w:p>
        </w:tc>
        <w:tc>
          <w:tcPr>
            <w:tcW w:w="1559"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40%</w:t>
            </w:r>
          </w:p>
        </w:tc>
      </w:tr>
      <w:tr w:rsidR="00622A44" w:rsidTr="0009067B">
        <w:trPr>
          <w:trHeight w:val="57"/>
          <w:jc w:val="center"/>
        </w:trPr>
        <w:tc>
          <w:tcPr>
            <w:tcW w:w="1165"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C</w:t>
            </w:r>
          </w:p>
        </w:tc>
        <w:tc>
          <w:tcPr>
            <w:tcW w:w="2148" w:type="dxa"/>
            <w:vAlign w:val="center"/>
          </w:tcPr>
          <w:p w:rsidR="00095D6B" w:rsidRPr="007D5DB2" w:rsidRDefault="008E585F" w:rsidP="0009067B">
            <w:pPr>
              <w:autoSpaceDE w:val="0"/>
              <w:autoSpaceDN w:val="0"/>
              <w:adjustRightInd w:val="0"/>
              <w:spacing w:after="0"/>
              <w:jc w:val="center"/>
              <w:rPr>
                <w:rFonts w:ascii="Times New Roman" w:eastAsia="Times New Roman" w:hAnsi="Times New Roman" w:cs="Times New Roman"/>
                <w:color w:val="000000"/>
                <w:kern w:val="24"/>
                <w:sz w:val="16"/>
                <w:szCs w:val="16"/>
              </w:rPr>
            </w:pPr>
            <w:r w:rsidRPr="007D5DB2">
              <w:rPr>
                <w:rFonts w:ascii="Times New Roman" w:eastAsia="Times New Roman" w:hAnsi="Times New Roman" w:cs="Times New Roman"/>
                <w:color w:val="000000"/>
                <w:kern w:val="24"/>
                <w:sz w:val="16"/>
                <w:szCs w:val="16"/>
              </w:rPr>
              <w:t>Type of replacement material as a binder</w:t>
            </w:r>
          </w:p>
        </w:tc>
        <w:tc>
          <w:tcPr>
            <w:tcW w:w="1751"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Fly ash (FA)</w:t>
            </w:r>
          </w:p>
        </w:tc>
        <w:tc>
          <w:tcPr>
            <w:tcW w:w="1652"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Ladle Furnace Slag (LFS)</w:t>
            </w:r>
          </w:p>
        </w:tc>
        <w:tc>
          <w:tcPr>
            <w:tcW w:w="1559"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Pr>
                <w:rFonts w:ascii="Times New Roman" w:eastAsia="Times New Roman" w:hAnsi="Times New Roman" w:cs="Times New Roman"/>
                <w:color w:val="000000"/>
                <w:kern w:val="24"/>
                <w:sz w:val="16"/>
                <w:szCs w:val="16"/>
              </w:rPr>
              <w:t>Copper S</w:t>
            </w:r>
            <w:r w:rsidRPr="007D5DB2">
              <w:rPr>
                <w:rFonts w:ascii="Times New Roman" w:eastAsia="Times New Roman" w:hAnsi="Times New Roman" w:cs="Times New Roman"/>
                <w:color w:val="000000"/>
                <w:kern w:val="24"/>
                <w:sz w:val="16"/>
                <w:szCs w:val="16"/>
              </w:rPr>
              <w:t>lag (CS)</w:t>
            </w:r>
          </w:p>
        </w:tc>
      </w:tr>
      <w:tr w:rsidR="00622A44" w:rsidTr="0009067B">
        <w:trPr>
          <w:trHeight w:val="57"/>
          <w:jc w:val="center"/>
        </w:trPr>
        <w:tc>
          <w:tcPr>
            <w:tcW w:w="1165" w:type="dxa"/>
            <w:vAlign w:val="center"/>
          </w:tcPr>
          <w:p w:rsidR="00095D6B" w:rsidRPr="007D5DB2" w:rsidRDefault="008E585F" w:rsidP="0009067B">
            <w:pPr>
              <w:spacing w:after="0"/>
              <w:jc w:val="center"/>
              <w:rPr>
                <w:rFonts w:ascii="Times New Roman" w:hAnsi="Times New Roman" w:cs="Times New Roman"/>
                <w:sz w:val="16"/>
                <w:szCs w:val="16"/>
              </w:rPr>
            </w:pPr>
            <w:r w:rsidRPr="007D5DB2">
              <w:rPr>
                <w:rFonts w:ascii="Times New Roman" w:hAnsi="Times New Roman" w:cs="Times New Roman"/>
                <w:sz w:val="16"/>
                <w:szCs w:val="16"/>
              </w:rPr>
              <w:t>D</w:t>
            </w:r>
          </w:p>
        </w:tc>
        <w:tc>
          <w:tcPr>
            <w:tcW w:w="2148" w:type="dxa"/>
            <w:vAlign w:val="center"/>
          </w:tcPr>
          <w:p w:rsidR="00095D6B" w:rsidRPr="007D5DB2" w:rsidRDefault="008E585F" w:rsidP="0009067B">
            <w:pPr>
              <w:autoSpaceDE w:val="0"/>
              <w:autoSpaceDN w:val="0"/>
              <w:adjustRightInd w:val="0"/>
              <w:spacing w:after="0"/>
              <w:jc w:val="center"/>
              <w:rPr>
                <w:rFonts w:ascii="Times New Roman" w:hAnsi="Times New Roman" w:cs="Times New Roman"/>
                <w:color w:val="000000"/>
                <w:sz w:val="16"/>
                <w:szCs w:val="16"/>
              </w:rPr>
            </w:pPr>
            <w:r w:rsidRPr="007D5DB2">
              <w:rPr>
                <w:rFonts w:ascii="Times New Roman" w:eastAsia="Times New Roman" w:hAnsi="Times New Roman" w:cs="Times New Roman"/>
                <w:color w:val="000000"/>
                <w:kern w:val="24"/>
                <w:sz w:val="16"/>
                <w:szCs w:val="16"/>
              </w:rPr>
              <w:t>Type of replacement material as Fine aggregate</w:t>
            </w:r>
          </w:p>
        </w:tc>
        <w:tc>
          <w:tcPr>
            <w:tcW w:w="1751"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Electric Arc Furnace Slag (EAFS)</w:t>
            </w:r>
          </w:p>
        </w:tc>
        <w:tc>
          <w:tcPr>
            <w:tcW w:w="1652"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Iron  Slag (IS)</w:t>
            </w:r>
          </w:p>
        </w:tc>
        <w:tc>
          <w:tcPr>
            <w:tcW w:w="1559" w:type="dxa"/>
            <w:vAlign w:val="center"/>
          </w:tcPr>
          <w:p w:rsidR="00095D6B" w:rsidRPr="007D5DB2" w:rsidRDefault="008E585F" w:rsidP="0009067B">
            <w:pPr>
              <w:spacing w:after="0"/>
              <w:jc w:val="center"/>
              <w:rPr>
                <w:rFonts w:ascii="Times New Roman" w:eastAsia="Times New Roman" w:hAnsi="Times New Roman" w:cs="Times New Roman"/>
                <w:sz w:val="16"/>
                <w:szCs w:val="16"/>
              </w:rPr>
            </w:pPr>
            <w:r w:rsidRPr="007D5DB2">
              <w:rPr>
                <w:rFonts w:ascii="Times New Roman" w:eastAsia="Times New Roman" w:hAnsi="Times New Roman" w:cs="Times New Roman"/>
                <w:color w:val="000000"/>
                <w:kern w:val="24"/>
                <w:sz w:val="16"/>
                <w:szCs w:val="16"/>
              </w:rPr>
              <w:t>Glass Powder (GP)</w:t>
            </w:r>
          </w:p>
        </w:tc>
      </w:tr>
    </w:tbl>
    <w:p w:rsidR="00095D6B" w:rsidRPr="007A25A5" w:rsidRDefault="00095D6B" w:rsidP="0009067B">
      <w:pPr>
        <w:autoSpaceDE w:val="0"/>
        <w:autoSpaceDN w:val="0"/>
        <w:adjustRightInd w:val="0"/>
        <w:spacing w:after="0" w:line="240" w:lineRule="auto"/>
        <w:jc w:val="both"/>
        <w:rPr>
          <w:rFonts w:ascii="Times New Roman" w:hAnsi="Times New Roman" w:cs="Times New Roman"/>
          <w:b/>
          <w:color w:val="000000"/>
        </w:rPr>
      </w:pPr>
    </w:p>
    <w:p w:rsidR="00095D6B" w:rsidRDefault="00095D6B" w:rsidP="00095D6B">
      <w:pPr>
        <w:autoSpaceDE w:val="0"/>
        <w:autoSpaceDN w:val="0"/>
        <w:adjustRightInd w:val="0"/>
        <w:spacing w:after="0" w:line="240" w:lineRule="auto"/>
        <w:jc w:val="both"/>
        <w:rPr>
          <w:rFonts w:ascii="Times New Roman" w:hAnsi="Times New Roman" w:cs="Times New Roman"/>
          <w:b/>
          <w:color w:val="000000"/>
        </w:rPr>
      </w:pPr>
    </w:p>
    <w:p w:rsidR="00095D6B" w:rsidRPr="006E4AE3" w:rsidRDefault="008E585F" w:rsidP="00095D6B">
      <w:pPr>
        <w:autoSpaceDE w:val="0"/>
        <w:autoSpaceDN w:val="0"/>
        <w:adjustRightInd w:val="0"/>
        <w:spacing w:after="0" w:line="240" w:lineRule="auto"/>
        <w:jc w:val="center"/>
        <w:rPr>
          <w:rFonts w:ascii="Times New Roman" w:hAnsi="Times New Roman" w:cs="Times New Roman"/>
          <w:color w:val="000000"/>
          <w:sz w:val="16"/>
          <w:szCs w:val="16"/>
        </w:rPr>
      </w:pPr>
      <w:r w:rsidRPr="006E4AE3">
        <w:rPr>
          <w:rFonts w:ascii="Times New Roman" w:hAnsi="Times New Roman" w:cs="Times New Roman"/>
          <w:color w:val="000000"/>
          <w:sz w:val="16"/>
          <w:szCs w:val="16"/>
        </w:rPr>
        <w:t>Table 2:</w:t>
      </w:r>
      <w:r w:rsidRPr="006E4AE3">
        <w:rPr>
          <w:rFonts w:ascii="Times New Roman" w:hAnsi="Times New Roman" w:cs="Times New Roman"/>
          <w:b/>
          <w:color w:val="000000"/>
          <w:sz w:val="16"/>
          <w:szCs w:val="16"/>
        </w:rPr>
        <w:t xml:space="preserve"> </w:t>
      </w:r>
      <w:r w:rsidRPr="006E4AE3">
        <w:rPr>
          <w:rFonts w:ascii="Times New Roman" w:hAnsi="Times New Roman" w:cs="Times New Roman"/>
          <w:color w:val="000000"/>
          <w:sz w:val="16"/>
          <w:szCs w:val="16"/>
        </w:rPr>
        <w:t>Experimental test strategy</w:t>
      </w:r>
    </w:p>
    <w:p w:rsidR="00095D6B" w:rsidRPr="007A25A5" w:rsidRDefault="00095D6B" w:rsidP="00095D6B">
      <w:pPr>
        <w:autoSpaceDE w:val="0"/>
        <w:autoSpaceDN w:val="0"/>
        <w:adjustRightInd w:val="0"/>
        <w:spacing w:after="0" w:line="240" w:lineRule="auto"/>
        <w:jc w:val="both"/>
        <w:rPr>
          <w:rFonts w:ascii="Times New Roman" w:hAnsi="Times New Roman" w:cs="Times New Roman"/>
          <w:b/>
          <w:color w:val="000000"/>
        </w:rPr>
      </w:pPr>
    </w:p>
    <w:tbl>
      <w:tblPr>
        <w:tblStyle w:val="TableGrid"/>
        <w:tblW w:w="0" w:type="auto"/>
        <w:jc w:val="center"/>
        <w:tblLook w:val="04A0" w:firstRow="1" w:lastRow="0" w:firstColumn="1" w:lastColumn="0" w:noHBand="0" w:noVBand="1"/>
      </w:tblPr>
      <w:tblGrid>
        <w:gridCol w:w="1278"/>
        <w:gridCol w:w="1530"/>
        <w:gridCol w:w="1530"/>
        <w:gridCol w:w="1620"/>
        <w:gridCol w:w="1530"/>
        <w:gridCol w:w="1530"/>
      </w:tblGrid>
      <w:tr w:rsidR="00622A44" w:rsidTr="00904CEA">
        <w:trPr>
          <w:jc w:val="center"/>
        </w:trPr>
        <w:tc>
          <w:tcPr>
            <w:tcW w:w="1278" w:type="dxa"/>
            <w:vAlign w:val="center"/>
          </w:tcPr>
          <w:p w:rsidR="00095D6B" w:rsidRPr="007D5DB2" w:rsidRDefault="008E585F" w:rsidP="00904CEA">
            <w:pPr>
              <w:spacing w:after="0"/>
              <w:jc w:val="center"/>
              <w:rPr>
                <w:rFonts w:ascii="Times New Roman" w:hAnsi="Times New Roman" w:cs="Times New Roman"/>
                <w:sz w:val="16"/>
                <w:szCs w:val="16"/>
              </w:rPr>
            </w:pPr>
            <w:r w:rsidRPr="007D5DB2">
              <w:rPr>
                <w:rFonts w:ascii="Times New Roman" w:hAnsi="Times New Roman" w:cs="Times New Roman"/>
                <w:sz w:val="16"/>
                <w:szCs w:val="16"/>
              </w:rPr>
              <w:t>Experiment No</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Times New Roman" w:hAnsi="Times New Roman" w:cs="Times New Roman"/>
                <w:sz w:val="16"/>
                <w:szCs w:val="16"/>
              </w:rPr>
              <w:t>A</w:t>
            </w:r>
          </w:p>
          <w:p w:rsidR="00095D6B" w:rsidRPr="007D5DB2" w:rsidRDefault="008E585F" w:rsidP="00904CEA">
            <w:pPr>
              <w:spacing w:after="0"/>
              <w:jc w:val="center"/>
              <w:rPr>
                <w:rFonts w:ascii="Times New Roman" w:hAnsi="Times New Roman" w:cs="Times New Roman"/>
                <w:sz w:val="16"/>
                <w:szCs w:val="16"/>
              </w:rPr>
            </w:pPr>
            <w:r w:rsidRPr="007D5DB2">
              <w:rPr>
                <w:rFonts w:ascii="Cambria" w:eastAsia="Times New Roman" w:hAnsi="Cambria" w:cs="Times New Roman"/>
                <w:color w:val="000000"/>
                <w:kern w:val="24"/>
                <w:sz w:val="16"/>
                <w:szCs w:val="16"/>
              </w:rPr>
              <w:t>Percentage  of by-product to be used as partial replacement of cement</w:t>
            </w:r>
          </w:p>
        </w:tc>
        <w:tc>
          <w:tcPr>
            <w:tcW w:w="1530" w:type="dxa"/>
            <w:vAlign w:val="center"/>
          </w:tcPr>
          <w:p w:rsidR="00095D6B" w:rsidRPr="007D5DB2" w:rsidRDefault="008E585F" w:rsidP="00904CEA">
            <w:pPr>
              <w:spacing w:after="0"/>
              <w:jc w:val="center"/>
              <w:rPr>
                <w:rFonts w:ascii="Times New Roman" w:hAnsi="Times New Roman" w:cs="Times New Roman"/>
                <w:sz w:val="16"/>
                <w:szCs w:val="16"/>
              </w:rPr>
            </w:pPr>
            <w:r w:rsidRPr="007D5DB2">
              <w:rPr>
                <w:rFonts w:ascii="Times New Roman" w:hAnsi="Times New Roman" w:cs="Times New Roman"/>
                <w:sz w:val="16"/>
                <w:szCs w:val="16"/>
              </w:rPr>
              <w:t>B</w:t>
            </w:r>
          </w:p>
          <w:p w:rsidR="00095D6B" w:rsidRPr="007D5DB2" w:rsidRDefault="008E585F" w:rsidP="00904CEA">
            <w:pPr>
              <w:spacing w:after="0"/>
              <w:jc w:val="center"/>
              <w:rPr>
                <w:rFonts w:ascii="Times New Roman" w:hAnsi="Times New Roman" w:cs="Times New Roman"/>
                <w:sz w:val="16"/>
                <w:szCs w:val="16"/>
              </w:rPr>
            </w:pPr>
            <w:r w:rsidRPr="007D5DB2">
              <w:rPr>
                <w:rFonts w:ascii="Cambria" w:eastAsia="Times New Roman" w:hAnsi="Cambria" w:cs="Times New Roman"/>
                <w:color w:val="000000"/>
                <w:kern w:val="24"/>
                <w:sz w:val="16"/>
                <w:szCs w:val="16"/>
              </w:rPr>
              <w:t>Percentage  of by-product to be used as partial replacement of fine aggregate</w:t>
            </w:r>
          </w:p>
        </w:tc>
        <w:tc>
          <w:tcPr>
            <w:tcW w:w="162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Times New Roman" w:hAnsi="Times New Roman" w:cs="Times New Roman"/>
                <w:sz w:val="16"/>
                <w:szCs w:val="16"/>
              </w:rPr>
              <w:t>C</w:t>
            </w:r>
          </w:p>
          <w:p w:rsidR="00095D6B" w:rsidRPr="007D5DB2" w:rsidRDefault="008E585F" w:rsidP="00904CEA">
            <w:pPr>
              <w:spacing w:after="0"/>
              <w:jc w:val="center"/>
              <w:rPr>
                <w:rFonts w:ascii="Times New Roman" w:hAnsi="Times New Roman" w:cs="Times New Roman"/>
                <w:sz w:val="16"/>
                <w:szCs w:val="16"/>
              </w:rPr>
            </w:pPr>
            <w:r w:rsidRPr="007D5DB2">
              <w:rPr>
                <w:rFonts w:ascii="Cambria" w:eastAsia="Times New Roman" w:hAnsi="Cambria" w:cs="Times New Roman"/>
                <w:color w:val="000000"/>
                <w:kern w:val="24"/>
                <w:sz w:val="16"/>
                <w:szCs w:val="16"/>
              </w:rPr>
              <w:t>Type of replacement material  as a binder</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Times New Roman" w:hAnsi="Times New Roman" w:cs="Times New Roman"/>
                <w:sz w:val="16"/>
                <w:szCs w:val="16"/>
              </w:rPr>
              <w:t>D</w:t>
            </w:r>
          </w:p>
          <w:p w:rsidR="00095D6B" w:rsidRPr="007D5DB2" w:rsidRDefault="008E585F" w:rsidP="00904CEA">
            <w:pPr>
              <w:spacing w:after="0"/>
              <w:jc w:val="center"/>
              <w:rPr>
                <w:rFonts w:ascii="Times New Roman" w:hAnsi="Times New Roman" w:cs="Times New Roman"/>
                <w:sz w:val="16"/>
                <w:szCs w:val="16"/>
              </w:rPr>
            </w:pPr>
            <w:r w:rsidRPr="007D5DB2">
              <w:rPr>
                <w:rFonts w:ascii="Cambria" w:eastAsia="Times New Roman" w:hAnsi="Cambria" w:cs="Times New Roman"/>
                <w:color w:val="000000"/>
                <w:kern w:val="24"/>
                <w:sz w:val="16"/>
                <w:szCs w:val="16"/>
              </w:rPr>
              <w:t>Type of replacement material as Fine aggregate</w:t>
            </w:r>
          </w:p>
        </w:tc>
        <w:tc>
          <w:tcPr>
            <w:tcW w:w="1530" w:type="dxa"/>
            <w:vAlign w:val="center"/>
          </w:tcPr>
          <w:p w:rsidR="00095D6B" w:rsidRPr="007D5DB2" w:rsidRDefault="008E585F" w:rsidP="00904CEA">
            <w:pPr>
              <w:spacing w:after="0"/>
              <w:jc w:val="center"/>
              <w:rPr>
                <w:rFonts w:ascii="Times New Roman" w:hAnsi="Times New Roman" w:cs="Times New Roman"/>
                <w:sz w:val="16"/>
                <w:szCs w:val="16"/>
              </w:rPr>
            </w:pPr>
            <w:r w:rsidRPr="007D5DB2">
              <w:rPr>
                <w:rFonts w:ascii="Times New Roman" w:hAnsi="Times New Roman" w:cs="Times New Roman"/>
                <w:sz w:val="16"/>
                <w:szCs w:val="16"/>
              </w:rPr>
              <w:t>Response</w:t>
            </w:r>
          </w:p>
        </w:tc>
      </w:tr>
      <w:tr w:rsidR="00622A44" w:rsidTr="00904CEA">
        <w:trPr>
          <w:jc w:val="center"/>
        </w:trPr>
        <w:tc>
          <w:tcPr>
            <w:tcW w:w="1278" w:type="dxa"/>
            <w:vAlign w:val="center"/>
          </w:tcPr>
          <w:p w:rsidR="00095D6B" w:rsidRPr="002F2F68" w:rsidRDefault="00095D6B" w:rsidP="00904CEA">
            <w:pPr>
              <w:pStyle w:val="ListParagraph"/>
              <w:numPr>
                <w:ilvl w:val="0"/>
                <w:numId w:val="17"/>
              </w:numPr>
              <w:spacing w:after="0" w:line="240" w:lineRule="auto"/>
              <w:jc w:val="center"/>
              <w:rPr>
                <w:rFonts w:ascii="Times New Roman" w:hAnsi="Times New Roman" w:cs="Times New Roman"/>
                <w:sz w:val="16"/>
                <w:szCs w:val="16"/>
              </w:rPr>
            </w:pP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10%</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20%</w:t>
            </w:r>
          </w:p>
        </w:tc>
        <w:tc>
          <w:tcPr>
            <w:tcW w:w="162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Fly ash</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Electric Arc Furnace Slag</w:t>
            </w:r>
          </w:p>
        </w:tc>
        <w:tc>
          <w:tcPr>
            <w:tcW w:w="1530" w:type="dxa"/>
            <w:vMerge w:val="restart"/>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For each experiment compressive strength was measured</w:t>
            </w: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10%</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30%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Ladle Furnace Slag</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Iron  Slag</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10%</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62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Copper Slag</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Glass Powder</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25%</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Ladle Furnace Slag</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Glass Powder</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25%</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30%</w:t>
            </w:r>
          </w:p>
        </w:tc>
        <w:tc>
          <w:tcPr>
            <w:tcW w:w="162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Copper slag</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Electric Arc Furnace Slag</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25%</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Fly ash</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Iron  Slag</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20%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Pr>
                <w:rFonts w:ascii="Cambria" w:eastAsia="Times New Roman" w:hAnsi="Cambria" w:cs="Times New Roman"/>
                <w:color w:val="000000"/>
                <w:kern w:val="24"/>
                <w:sz w:val="16"/>
                <w:szCs w:val="16"/>
              </w:rPr>
              <w:t>Copper S</w:t>
            </w:r>
            <w:r w:rsidRPr="007D5DB2">
              <w:rPr>
                <w:rFonts w:ascii="Cambria" w:eastAsia="Times New Roman" w:hAnsi="Cambria" w:cs="Times New Roman"/>
                <w:color w:val="000000"/>
                <w:kern w:val="24"/>
                <w:sz w:val="16"/>
                <w:szCs w:val="16"/>
              </w:rPr>
              <w:t>lag</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Iron  Slag</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30%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Fly ash</w:t>
            </w:r>
          </w:p>
        </w:tc>
        <w:tc>
          <w:tcPr>
            <w:tcW w:w="1530" w:type="dxa"/>
            <w:vAlign w:val="center"/>
          </w:tcPr>
          <w:p w:rsidR="00095D6B" w:rsidRPr="007D5DB2" w:rsidRDefault="008E585F" w:rsidP="00904CEA">
            <w:pPr>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Glass Powder</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r w:rsidR="00622A44" w:rsidTr="00904CEA">
        <w:trPr>
          <w:jc w:val="center"/>
        </w:trPr>
        <w:tc>
          <w:tcPr>
            <w:tcW w:w="1278" w:type="dxa"/>
            <w:vAlign w:val="center"/>
          </w:tcPr>
          <w:p w:rsidR="00095D6B" w:rsidRPr="002F2F68" w:rsidRDefault="00095D6B" w:rsidP="00904CEA">
            <w:pPr>
              <w:pStyle w:val="Default"/>
              <w:numPr>
                <w:ilvl w:val="0"/>
                <w:numId w:val="17"/>
              </w:numPr>
              <w:jc w:val="center"/>
              <w:rPr>
                <w:sz w:val="16"/>
                <w:szCs w:val="16"/>
              </w:rPr>
            </w:pP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40%</w:t>
            </w:r>
          </w:p>
        </w:tc>
        <w:tc>
          <w:tcPr>
            <w:tcW w:w="162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Ladle Furnace Slag</w:t>
            </w:r>
          </w:p>
        </w:tc>
        <w:tc>
          <w:tcPr>
            <w:tcW w:w="1530" w:type="dxa"/>
            <w:vAlign w:val="center"/>
          </w:tcPr>
          <w:p w:rsidR="00095D6B" w:rsidRPr="007D5DB2" w:rsidRDefault="008E585F" w:rsidP="00904CEA">
            <w:pPr>
              <w:autoSpaceDE w:val="0"/>
              <w:autoSpaceDN w:val="0"/>
              <w:adjustRightInd w:val="0"/>
              <w:spacing w:after="0"/>
              <w:jc w:val="center"/>
              <w:rPr>
                <w:rFonts w:ascii="Cambria" w:eastAsia="Times New Roman" w:hAnsi="Cambria" w:cs="Times New Roman"/>
                <w:color w:val="000000"/>
                <w:kern w:val="24"/>
                <w:sz w:val="16"/>
                <w:szCs w:val="16"/>
              </w:rPr>
            </w:pPr>
            <w:r w:rsidRPr="007D5DB2">
              <w:rPr>
                <w:rFonts w:ascii="Cambria" w:eastAsia="Times New Roman" w:hAnsi="Cambria" w:cs="Times New Roman"/>
                <w:color w:val="000000"/>
                <w:kern w:val="24"/>
                <w:sz w:val="16"/>
                <w:szCs w:val="16"/>
              </w:rPr>
              <w:t>Electric Arc Furnace Slag</w:t>
            </w:r>
          </w:p>
        </w:tc>
        <w:tc>
          <w:tcPr>
            <w:tcW w:w="1530" w:type="dxa"/>
            <w:vMerge/>
            <w:vAlign w:val="center"/>
          </w:tcPr>
          <w:p w:rsidR="00095D6B" w:rsidRPr="002F2F68" w:rsidRDefault="00095D6B" w:rsidP="00904CEA">
            <w:pPr>
              <w:autoSpaceDE w:val="0"/>
              <w:autoSpaceDN w:val="0"/>
              <w:adjustRightInd w:val="0"/>
              <w:spacing w:after="0"/>
              <w:jc w:val="center"/>
              <w:rPr>
                <w:rFonts w:ascii="Cambria" w:eastAsia="Times New Roman" w:hAnsi="Cambria" w:cs="Times New Roman"/>
                <w:color w:val="000000"/>
                <w:kern w:val="24"/>
                <w:sz w:val="16"/>
                <w:szCs w:val="16"/>
              </w:rPr>
            </w:pPr>
          </w:p>
        </w:tc>
      </w:tr>
    </w:tbl>
    <w:p w:rsidR="00095D6B" w:rsidRPr="002F2F68" w:rsidRDefault="00095D6B" w:rsidP="00904CEA">
      <w:pPr>
        <w:spacing w:after="0"/>
        <w:jc w:val="both"/>
        <w:rPr>
          <w:rFonts w:ascii="Times New Roman" w:hAnsi="Times New Roman" w:cs="Times New Roman"/>
          <w:sz w:val="16"/>
          <w:szCs w:val="16"/>
        </w:rPr>
      </w:pP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 xml:space="preserve">Each of the experimental plan depicted in Table 2 was completed for three sets of curing age (i.e. 7, 28 and 90 days) and three sets of W/B ratio, namely 0.40, 0.44 and 0.48. So in effect, 81 experiments were conducted for this study (9 as depicted above for 3 curing ages and another 3 for W/B ratio). </w:t>
      </w:r>
    </w:p>
    <w:p w:rsidR="00095D6B" w:rsidRPr="006E4AE3" w:rsidRDefault="008E585F" w:rsidP="006B6133">
      <w:pPr>
        <w:spacing w:after="0" w:line="240" w:lineRule="auto"/>
        <w:ind w:firstLine="360"/>
        <w:jc w:val="both"/>
        <w:rPr>
          <w:rFonts w:ascii="Times New Roman" w:hAnsi="Times New Roman" w:cs="Times New Roman"/>
          <w:color w:val="000000" w:themeColor="text1"/>
          <w:sz w:val="20"/>
          <w:szCs w:val="20"/>
        </w:rPr>
      </w:pPr>
      <w:r w:rsidRPr="006E4AE3">
        <w:rPr>
          <w:rFonts w:ascii="Times New Roman" w:hAnsi="Times New Roman" w:cs="Times New Roman"/>
          <w:sz w:val="20"/>
          <w:szCs w:val="20"/>
        </w:rPr>
        <w:t xml:space="preserve">The compressive strength of concrete is a major and important mechanical property, which is generally obtained by crushing the concrete specimen after a specified curing period. Conventional methods of predicting the compressive strength of concrete are generally based on Abrams water-cement ratio rule. Several studies have shown that the compressive strength of concrete is also inﬂuenced by the content of other concrete ingredients such as the use of supplementary cementitious materials (SCM's). During this study, modeling methods based on ANFIS and ANN </w:t>
      </w:r>
      <w:r w:rsidR="00BA387E" w:rsidRPr="006E4AE3">
        <w:rPr>
          <w:rFonts w:ascii="Times New Roman" w:hAnsi="Times New Roman" w:cs="Times New Roman"/>
          <w:sz w:val="20"/>
          <w:szCs w:val="20"/>
        </w:rPr>
        <w:t>has</w:t>
      </w:r>
      <w:r w:rsidRPr="006E4AE3">
        <w:rPr>
          <w:rFonts w:ascii="Times New Roman" w:hAnsi="Times New Roman" w:cs="Times New Roman"/>
          <w:sz w:val="20"/>
          <w:szCs w:val="20"/>
        </w:rPr>
        <w:t xml:space="preserve"> been used to predict the compressive strength of concrete consisting of SCM's.</w:t>
      </w:r>
    </w:p>
    <w:p w:rsidR="00095D6B" w:rsidRPr="006B6133" w:rsidRDefault="008E585F" w:rsidP="006B6133">
      <w:pPr>
        <w:pStyle w:val="ListParagraph"/>
        <w:numPr>
          <w:ilvl w:val="0"/>
          <w:numId w:val="44"/>
        </w:numPr>
        <w:tabs>
          <w:tab w:val="left" w:pos="0"/>
          <w:tab w:val="left" w:pos="284"/>
        </w:tabs>
        <w:spacing w:before="240" w:after="0" w:line="240" w:lineRule="auto"/>
        <w:rPr>
          <w:rFonts w:ascii="Times New Roman" w:hAnsi="Times New Roman" w:cs="Times New Roman"/>
          <w:b/>
          <w:color w:val="000000" w:themeColor="text1"/>
          <w:sz w:val="20"/>
          <w:szCs w:val="20"/>
        </w:rPr>
      </w:pPr>
      <w:r w:rsidRPr="006B6133">
        <w:rPr>
          <w:rFonts w:ascii="Times New Roman" w:hAnsi="Times New Roman" w:cs="Times New Roman"/>
          <w:b/>
          <w:color w:val="000000" w:themeColor="text1"/>
          <w:sz w:val="20"/>
          <w:szCs w:val="20"/>
        </w:rPr>
        <w:t>Materials</w:t>
      </w:r>
    </w:p>
    <w:p w:rsidR="00095D6B" w:rsidRPr="006E4AE3" w:rsidRDefault="008E585F" w:rsidP="00D1593E">
      <w:pPr>
        <w:spacing w:after="0" w:line="240" w:lineRule="auto"/>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 xml:space="preserve">The details of the properties of materials used in the study are presented in the following sections. </w:t>
      </w:r>
    </w:p>
    <w:p w:rsidR="00095D6B" w:rsidRPr="006B6133" w:rsidRDefault="008E585F" w:rsidP="00D1593E">
      <w:pPr>
        <w:widowControl w:val="0"/>
        <w:autoSpaceDE w:val="0"/>
        <w:autoSpaceDN w:val="0"/>
        <w:adjustRightInd w:val="0"/>
        <w:spacing w:before="240" w:after="0" w:line="240" w:lineRule="auto"/>
        <w:ind w:left="8"/>
        <w:jc w:val="both"/>
        <w:rPr>
          <w:rFonts w:ascii="Times New Roman" w:hAnsi="Times New Roman" w:cs="Times New Roman"/>
          <w:i/>
          <w:color w:val="000000" w:themeColor="text1"/>
          <w:sz w:val="20"/>
          <w:szCs w:val="20"/>
        </w:rPr>
      </w:pPr>
      <w:r w:rsidRPr="006B6133">
        <w:rPr>
          <w:rFonts w:ascii="Times New Roman" w:hAnsi="Times New Roman" w:cs="Times New Roman"/>
          <w:i/>
          <w:color w:val="000000" w:themeColor="text1"/>
          <w:sz w:val="20"/>
          <w:szCs w:val="20"/>
        </w:rPr>
        <w:t>2.1.</w:t>
      </w:r>
      <w:r w:rsidRPr="006E4AE3">
        <w:rPr>
          <w:rFonts w:ascii="Times New Roman" w:hAnsi="Times New Roman" w:cs="Times New Roman"/>
          <w:color w:val="000000" w:themeColor="text1"/>
          <w:sz w:val="20"/>
          <w:szCs w:val="20"/>
        </w:rPr>
        <w:t xml:space="preserve"> </w:t>
      </w:r>
      <w:r w:rsidRPr="006B6133">
        <w:rPr>
          <w:rFonts w:ascii="Times New Roman" w:hAnsi="Times New Roman" w:cs="Times New Roman"/>
          <w:i/>
          <w:color w:val="000000" w:themeColor="text1"/>
          <w:sz w:val="20"/>
          <w:szCs w:val="20"/>
        </w:rPr>
        <w:t>Cement</w:t>
      </w:r>
    </w:p>
    <w:p w:rsidR="00095D6B" w:rsidRPr="006E4AE3" w:rsidRDefault="008E585F" w:rsidP="00D1593E">
      <w:pPr>
        <w:widowControl w:val="0"/>
        <w:overflowPunct w:val="0"/>
        <w:autoSpaceDE w:val="0"/>
        <w:autoSpaceDN w:val="0"/>
        <w:adjustRightInd w:val="0"/>
        <w:spacing w:after="0" w:line="240" w:lineRule="auto"/>
        <w:ind w:left="8" w:firstLine="234"/>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The cement used in this study was Ordinary Portland Cement of 43 grades conforming to BIS 12269 -1987 [28], with a specific gravity of 3.12.</w:t>
      </w:r>
    </w:p>
    <w:p w:rsidR="00095D6B" w:rsidRPr="006E4AE3" w:rsidRDefault="008E585F" w:rsidP="00D1593E">
      <w:pPr>
        <w:widowControl w:val="0"/>
        <w:autoSpaceDE w:val="0"/>
        <w:autoSpaceDN w:val="0"/>
        <w:adjustRightInd w:val="0"/>
        <w:spacing w:before="240" w:after="0" w:line="240" w:lineRule="auto"/>
        <w:ind w:left="8"/>
        <w:jc w:val="both"/>
        <w:rPr>
          <w:rFonts w:ascii="Times New Roman" w:hAnsi="Times New Roman" w:cs="Times New Roman"/>
          <w:color w:val="000000" w:themeColor="text1"/>
          <w:sz w:val="20"/>
          <w:szCs w:val="20"/>
        </w:rPr>
      </w:pPr>
      <w:r w:rsidRPr="006B6133">
        <w:rPr>
          <w:rFonts w:ascii="Times New Roman" w:hAnsi="Times New Roman" w:cs="Times New Roman"/>
          <w:i/>
          <w:color w:val="000000" w:themeColor="text1"/>
          <w:sz w:val="20"/>
          <w:szCs w:val="20"/>
        </w:rPr>
        <w:t>2.2. Fine and coarse aggregate</w:t>
      </w:r>
    </w:p>
    <w:p w:rsidR="00095D6B" w:rsidRPr="006E4AE3" w:rsidRDefault="008E585F" w:rsidP="00D1593E">
      <w:pPr>
        <w:widowControl w:val="0"/>
        <w:overflowPunct w:val="0"/>
        <w:autoSpaceDE w:val="0"/>
        <w:autoSpaceDN w:val="0"/>
        <w:adjustRightInd w:val="0"/>
        <w:spacing w:after="0" w:line="240" w:lineRule="auto"/>
        <w:ind w:left="8" w:firstLine="234"/>
        <w:jc w:val="both"/>
        <w:rPr>
          <w:rFonts w:ascii="Times New Roman" w:hAnsi="Times New Roman" w:cs="Times New Roman"/>
          <w:sz w:val="20"/>
          <w:szCs w:val="20"/>
        </w:rPr>
      </w:pPr>
      <w:r w:rsidRPr="006E4AE3">
        <w:rPr>
          <w:rFonts w:ascii="Times New Roman" w:hAnsi="Times New Roman" w:cs="Times New Roman"/>
          <w:color w:val="000000" w:themeColor="text1"/>
          <w:sz w:val="20"/>
          <w:szCs w:val="20"/>
        </w:rPr>
        <w:t xml:space="preserve">The fine aggregate used </w:t>
      </w:r>
      <w:r w:rsidR="00CF7D9E" w:rsidRPr="006E4AE3">
        <w:rPr>
          <w:rFonts w:ascii="Times New Roman" w:hAnsi="Times New Roman" w:cs="Times New Roman"/>
          <w:color w:val="000000" w:themeColor="text1"/>
          <w:sz w:val="20"/>
          <w:szCs w:val="20"/>
        </w:rPr>
        <w:t xml:space="preserve">in this study </w:t>
      </w:r>
      <w:r w:rsidRPr="006E4AE3">
        <w:rPr>
          <w:rFonts w:ascii="Times New Roman" w:hAnsi="Times New Roman" w:cs="Times New Roman"/>
          <w:color w:val="000000" w:themeColor="text1"/>
          <w:sz w:val="20"/>
          <w:szCs w:val="20"/>
        </w:rPr>
        <w:t xml:space="preserve">was river sand </w:t>
      </w:r>
      <w:r w:rsidR="008E7ED4">
        <w:rPr>
          <w:rFonts w:ascii="Times New Roman" w:hAnsi="Times New Roman" w:cs="Times New Roman"/>
          <w:color w:val="000000" w:themeColor="text1"/>
          <w:sz w:val="20"/>
          <w:szCs w:val="20"/>
        </w:rPr>
        <w:t xml:space="preserve">and </w:t>
      </w:r>
      <w:r w:rsidRPr="006E4AE3">
        <w:rPr>
          <w:rFonts w:ascii="Times New Roman" w:hAnsi="Times New Roman" w:cs="Times New Roman"/>
          <w:color w:val="000000" w:themeColor="text1"/>
          <w:sz w:val="20"/>
          <w:szCs w:val="20"/>
        </w:rPr>
        <w:t xml:space="preserve">conforming to grading zone II as per BIS 383-1970 [29]. The fine aggregate is characterized by a specific gravity of 2.73, fineness modulus of 2.46 and water absorption of 1.01%. The coarse aggregate conforming to BIS 383-1970 [29] used </w:t>
      </w:r>
      <w:r w:rsidR="008E7ED4" w:rsidRPr="006E4AE3">
        <w:rPr>
          <w:rFonts w:ascii="Times New Roman" w:hAnsi="Times New Roman" w:cs="Times New Roman"/>
          <w:color w:val="000000" w:themeColor="text1"/>
          <w:sz w:val="20"/>
          <w:szCs w:val="20"/>
        </w:rPr>
        <w:t>in this study</w:t>
      </w:r>
      <w:r w:rsidR="008E7ED4" w:rsidRPr="006E4AE3">
        <w:rPr>
          <w:rFonts w:ascii="Times New Roman" w:hAnsi="Times New Roman" w:cs="Times New Roman"/>
          <w:color w:val="000000" w:themeColor="text1"/>
          <w:sz w:val="20"/>
          <w:szCs w:val="20"/>
        </w:rPr>
        <w:t xml:space="preserve"> </w:t>
      </w:r>
      <w:r w:rsidRPr="006E4AE3">
        <w:rPr>
          <w:rFonts w:ascii="Times New Roman" w:hAnsi="Times New Roman" w:cs="Times New Roman"/>
          <w:color w:val="000000" w:themeColor="text1"/>
          <w:sz w:val="20"/>
          <w:szCs w:val="20"/>
        </w:rPr>
        <w:t>was crushed stone with an optimum mix of 20 mm and 10 mm size aggregates having a specific gravity of 2.69 and 2.72 respectively. The fine and coarse aggregates were tested as per BIS</w:t>
      </w:r>
      <w:r w:rsidRPr="006E4AE3">
        <w:rPr>
          <w:rFonts w:ascii="Times New Roman" w:hAnsi="Times New Roman" w:cs="Times New Roman"/>
          <w:sz w:val="20"/>
          <w:szCs w:val="20"/>
        </w:rPr>
        <w:t xml:space="preserve"> 2386 Part III-1963 [30].</w:t>
      </w:r>
    </w:p>
    <w:p w:rsidR="00095D6B" w:rsidRPr="006B6133" w:rsidRDefault="008E585F" w:rsidP="00D1593E">
      <w:pPr>
        <w:pStyle w:val="ListParagraph"/>
        <w:widowControl w:val="0"/>
        <w:numPr>
          <w:ilvl w:val="1"/>
          <w:numId w:val="35"/>
        </w:numPr>
        <w:overflowPunct w:val="0"/>
        <w:autoSpaceDE w:val="0"/>
        <w:autoSpaceDN w:val="0"/>
        <w:adjustRightInd w:val="0"/>
        <w:spacing w:before="240" w:after="0" w:line="240" w:lineRule="auto"/>
        <w:ind w:left="426" w:hanging="426"/>
        <w:jc w:val="both"/>
        <w:rPr>
          <w:rFonts w:ascii="Times New Roman" w:hAnsi="Times New Roman" w:cs="Times New Roman"/>
          <w:i/>
          <w:color w:val="000000" w:themeColor="text1"/>
          <w:sz w:val="20"/>
          <w:szCs w:val="20"/>
        </w:rPr>
      </w:pPr>
      <w:r w:rsidRPr="006B6133">
        <w:rPr>
          <w:rFonts w:ascii="Times New Roman" w:hAnsi="Times New Roman" w:cs="Times New Roman"/>
          <w:i/>
          <w:color w:val="000000" w:themeColor="text1"/>
          <w:sz w:val="20"/>
          <w:szCs w:val="20"/>
        </w:rPr>
        <w:t>Industrial by-products</w:t>
      </w:r>
    </w:p>
    <w:p w:rsidR="00095D6B" w:rsidRPr="006E4AE3" w:rsidRDefault="008E7ED4" w:rsidP="00D1593E">
      <w:pPr>
        <w:widowControl w:val="0"/>
        <w:overflowPunct w:val="0"/>
        <w:autoSpaceDE w:val="0"/>
        <w:autoSpaceDN w:val="0"/>
        <w:adjustRightInd w:val="0"/>
        <w:spacing w:after="0" w:line="240" w:lineRule="auto"/>
        <w:ind w:left="8" w:firstLine="234"/>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r w:rsidR="008E585F" w:rsidRPr="006E4AE3">
        <w:rPr>
          <w:rFonts w:ascii="Times New Roman" w:hAnsi="Times New Roman" w:cs="Times New Roman"/>
          <w:color w:val="000000" w:themeColor="text1"/>
          <w:sz w:val="20"/>
          <w:szCs w:val="20"/>
        </w:rPr>
        <w:t xml:space="preserve">otal of six industrial by-products were used in this study. Three industrial by-products namely fly ash, ladle furnace slag and copper slag were used as a cement replacement, and the other three industrial by-products namely electric arc furnace slag, iron slag and glass </w:t>
      </w:r>
      <w:r w:rsidR="00BA387E" w:rsidRPr="006E4AE3">
        <w:rPr>
          <w:rFonts w:ascii="Times New Roman" w:hAnsi="Times New Roman" w:cs="Times New Roman"/>
          <w:color w:val="000000" w:themeColor="text1"/>
          <w:sz w:val="20"/>
          <w:szCs w:val="20"/>
        </w:rPr>
        <w:t>powder w</w:t>
      </w:r>
      <w:r w:rsidR="008E585F" w:rsidRPr="006E4AE3">
        <w:rPr>
          <w:rFonts w:ascii="Times New Roman" w:hAnsi="Times New Roman" w:cs="Times New Roman"/>
          <w:color w:val="000000" w:themeColor="text1"/>
          <w:sz w:val="20"/>
          <w:szCs w:val="20"/>
        </w:rPr>
        <w:t>ere used as the sand replacement. All these industrial by-products were locally procured from the nearby industries. The Energy Dispersive X-ray Spectroscopy (EDS) and Scanning Electron Microscopy (SEM) tests were used to find the chemical composition of these industrial by-products. The physical and chemical properties of these industrial by-products are presented in Table 3.</w:t>
      </w:r>
    </w:p>
    <w:p w:rsidR="00095D6B" w:rsidRPr="0027235F" w:rsidRDefault="00095D6B" w:rsidP="00D1593E">
      <w:pPr>
        <w:widowControl w:val="0"/>
        <w:overflowPunct w:val="0"/>
        <w:autoSpaceDE w:val="0"/>
        <w:autoSpaceDN w:val="0"/>
        <w:adjustRightInd w:val="0"/>
        <w:spacing w:after="0" w:line="240" w:lineRule="auto"/>
        <w:ind w:left="8" w:firstLine="234"/>
        <w:jc w:val="both"/>
        <w:rPr>
          <w:rFonts w:ascii="Times New Roman" w:hAnsi="Times New Roman" w:cs="Times New Roman"/>
          <w:color w:val="000000" w:themeColor="text1"/>
        </w:rPr>
      </w:pPr>
    </w:p>
    <w:p w:rsidR="00095D6B" w:rsidRPr="006E4AE3" w:rsidRDefault="008E585F" w:rsidP="006E4AE3">
      <w:pPr>
        <w:autoSpaceDE w:val="0"/>
        <w:autoSpaceDN w:val="0"/>
        <w:adjustRightInd w:val="0"/>
        <w:spacing w:after="0" w:line="240" w:lineRule="auto"/>
        <w:jc w:val="center"/>
        <w:rPr>
          <w:rFonts w:ascii="Times New Roman" w:hAnsi="Times New Roman" w:cs="Times New Roman"/>
          <w:color w:val="000000"/>
          <w:sz w:val="16"/>
          <w:szCs w:val="16"/>
        </w:rPr>
      </w:pPr>
      <w:r w:rsidRPr="006E4AE3">
        <w:rPr>
          <w:rFonts w:ascii="Times New Roman" w:hAnsi="Times New Roman" w:cs="Times New Roman"/>
          <w:bCs/>
          <w:color w:val="000000"/>
          <w:sz w:val="16"/>
          <w:szCs w:val="16"/>
        </w:rPr>
        <w:t>Table 3:</w:t>
      </w:r>
      <w:r w:rsidRPr="006E4AE3">
        <w:rPr>
          <w:rFonts w:ascii="Times New Roman" w:hAnsi="Times New Roman" w:cs="Times New Roman"/>
          <w:b/>
          <w:bCs/>
          <w:color w:val="000000"/>
          <w:sz w:val="16"/>
          <w:szCs w:val="16"/>
        </w:rPr>
        <w:t xml:space="preserve"> </w:t>
      </w:r>
      <w:r w:rsidRPr="006E4AE3">
        <w:rPr>
          <w:rFonts w:ascii="Times New Roman" w:hAnsi="Times New Roman" w:cs="Times New Roman"/>
          <w:bCs/>
          <w:color w:val="000000"/>
          <w:sz w:val="16"/>
          <w:szCs w:val="16"/>
        </w:rPr>
        <w:t>Physical properties and Chemical composition of by-products used as a Binder and fine aggregate</w:t>
      </w:r>
    </w:p>
    <w:p w:rsidR="00095D6B" w:rsidRPr="007A25A5" w:rsidRDefault="00095D6B" w:rsidP="00095D6B">
      <w:pPr>
        <w:autoSpaceDE w:val="0"/>
        <w:autoSpaceDN w:val="0"/>
        <w:adjustRightInd w:val="0"/>
        <w:spacing w:after="0" w:line="240" w:lineRule="auto"/>
        <w:jc w:val="both"/>
        <w:rPr>
          <w:rFonts w:ascii="Times New Roman" w:hAnsi="Times New Roman" w:cs="Times New Roman"/>
          <w:color w:val="000000"/>
        </w:rPr>
      </w:pPr>
    </w:p>
    <w:tbl>
      <w:tblPr>
        <w:tblW w:w="5000" w:type="pct"/>
        <w:jc w:val="center"/>
        <w:tblCellMar>
          <w:left w:w="0" w:type="dxa"/>
          <w:right w:w="0" w:type="dxa"/>
        </w:tblCellMar>
        <w:tblLook w:val="04A0" w:firstRow="1" w:lastRow="0" w:firstColumn="1" w:lastColumn="0" w:noHBand="0" w:noVBand="1"/>
      </w:tblPr>
      <w:tblGrid>
        <w:gridCol w:w="1138"/>
        <w:gridCol w:w="576"/>
        <w:gridCol w:w="1008"/>
        <w:gridCol w:w="721"/>
        <w:gridCol w:w="863"/>
        <w:gridCol w:w="576"/>
        <w:gridCol w:w="863"/>
        <w:gridCol w:w="448"/>
        <w:gridCol w:w="903"/>
        <w:gridCol w:w="576"/>
        <w:gridCol w:w="1028"/>
        <w:gridCol w:w="444"/>
      </w:tblGrid>
      <w:tr w:rsidR="00622A44" w:rsidTr="00BA387E">
        <w:trPr>
          <w:trHeight w:val="72"/>
          <w:jc w:val="center"/>
        </w:trPr>
        <w:tc>
          <w:tcPr>
            <w:tcW w:w="2668" w:type="pct"/>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Binder</w:t>
            </w:r>
          </w:p>
        </w:tc>
        <w:tc>
          <w:tcPr>
            <w:tcW w:w="2332" w:type="pct"/>
            <w:gridSpan w:val="6"/>
            <w:tcBorders>
              <w:top w:val="single" w:sz="8" w:space="0" w:color="000000"/>
              <w:left w:val="single" w:sz="8" w:space="0" w:color="000000"/>
              <w:bottom w:val="single" w:sz="8" w:space="0" w:color="000000"/>
              <w:right w:val="single" w:sz="8" w:space="0" w:color="000000"/>
            </w:tcBorders>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Fine Aggregate</w:t>
            </w:r>
          </w:p>
        </w:tc>
      </w:tr>
      <w:tr w:rsidR="00622A44" w:rsidTr="00BA387E">
        <w:trPr>
          <w:trHeight w:val="72"/>
          <w:jc w:val="center"/>
        </w:trPr>
        <w:tc>
          <w:tcPr>
            <w:tcW w:w="937" w:type="pct"/>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Copper Slag</w:t>
            </w:r>
          </w:p>
        </w:tc>
        <w:tc>
          <w:tcPr>
            <w:tcW w:w="944" w:type="pct"/>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Ladle Furnace Slag</w:t>
            </w:r>
          </w:p>
        </w:tc>
        <w:tc>
          <w:tcPr>
            <w:tcW w:w="787" w:type="pct"/>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Fly-ash</w:t>
            </w:r>
          </w:p>
        </w:tc>
        <w:tc>
          <w:tcPr>
            <w:tcW w:w="717" w:type="pct"/>
            <w:gridSpan w:val="2"/>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Glass Powder</w:t>
            </w:r>
          </w:p>
        </w:tc>
        <w:tc>
          <w:tcPr>
            <w:tcW w:w="809" w:type="pct"/>
            <w:gridSpan w:val="2"/>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Electric Arc Furnace Slag</w:t>
            </w:r>
          </w:p>
        </w:tc>
        <w:tc>
          <w:tcPr>
            <w:tcW w:w="806" w:type="pct"/>
            <w:gridSpan w:val="2"/>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Calibri" w:hAnsi="Times New Roman" w:cs="Times New Roman"/>
                <w:bCs/>
                <w:color w:val="000000"/>
                <w:kern w:val="24"/>
                <w:sz w:val="16"/>
                <w:szCs w:val="16"/>
              </w:rPr>
            </w:pPr>
            <w:r w:rsidRPr="00904CEA">
              <w:rPr>
                <w:rFonts w:ascii="Times New Roman" w:eastAsia="Calibri" w:hAnsi="Times New Roman" w:cs="Times New Roman"/>
                <w:bCs/>
                <w:color w:val="000000"/>
                <w:kern w:val="24"/>
                <w:sz w:val="16"/>
                <w:szCs w:val="16"/>
              </w:rPr>
              <w:t>Iron Slag</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 retained at 90µm)</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85</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 retained at 90µm)</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20</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 retained at 90µm)</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Modulus</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Times New Roman" w:hAnsi="Times New Roman" w:cs="Times New Roman"/>
                <w:sz w:val="16"/>
                <w:szCs w:val="16"/>
              </w:rPr>
              <w:t>1.5</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Modulus</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Times New Roman" w:hAnsi="Times New Roman" w:cs="Times New Roman"/>
                <w:sz w:val="16"/>
                <w:szCs w:val="16"/>
              </w:rPr>
              <w:t>1.6</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Fineness Modulus</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Times New Roman" w:hAnsi="Times New Roman" w:cs="Times New Roman"/>
                <w:sz w:val="16"/>
                <w:szCs w:val="16"/>
              </w:rPr>
              <w:t>1.63</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3.91</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3.35</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kern w:val="24"/>
                <w:sz w:val="16"/>
                <w:szCs w:val="16"/>
              </w:rPr>
              <w:t>2.35</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2.61</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2.93</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Specific gravity</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kern w:val="24"/>
                <w:sz w:val="16"/>
                <w:szCs w:val="16"/>
              </w:rPr>
              <w:t>3.35</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1.12</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51.33</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0.89</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3.89</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29.92</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CaO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0.85</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12.27</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13.98</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49.65</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53.42</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4.33</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SiO</w:t>
            </w:r>
            <w:r w:rsidRPr="00904CEA">
              <w:rPr>
                <w:rFonts w:ascii="Times New Roman" w:eastAsia="Calibri" w:hAnsi="Times New Roman" w:cs="Times New Roman"/>
                <w:bCs/>
                <w:color w:val="000000"/>
                <w:kern w:val="24"/>
                <w:position w:val="-7"/>
                <w:sz w:val="16"/>
                <w:szCs w:val="16"/>
                <w:vertAlign w:val="subscript"/>
              </w:rPr>
              <w:t>2</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30.33</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1.65</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6.21</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35.52</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2.11</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24.09</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Al</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12.40</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FeO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76.66</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MgO</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1.61</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FeO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6.72</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MgO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1.86</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MgO</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13.45</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MgO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0.75</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CuO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0.83</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CuO</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1.31</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CuO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2.43</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CO</w:t>
            </w:r>
            <w:r w:rsidRPr="00904CEA">
              <w:rPr>
                <w:rFonts w:ascii="Times New Roman" w:eastAsia="Calibri" w:hAnsi="Times New Roman" w:cs="Times New Roman"/>
                <w:bCs/>
                <w:color w:val="000000"/>
                <w:kern w:val="24"/>
                <w:position w:val="-7"/>
                <w:sz w:val="16"/>
                <w:szCs w:val="16"/>
                <w:vertAlign w:val="subscript"/>
              </w:rPr>
              <w:t>2</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5.77</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17.46</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CO</w:t>
            </w:r>
            <w:r w:rsidRPr="00904CEA">
              <w:rPr>
                <w:rFonts w:ascii="Times New Roman" w:eastAsia="Calibri" w:hAnsi="Times New Roman" w:cs="Times New Roman"/>
                <w:bCs/>
                <w:color w:val="000000"/>
                <w:kern w:val="24"/>
                <w:position w:val="-7"/>
                <w:sz w:val="16"/>
                <w:szCs w:val="16"/>
                <w:vertAlign w:val="subscript"/>
              </w:rPr>
              <w:t>2</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34.95</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0.73</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SO</w:t>
            </w:r>
            <w:r w:rsidRPr="00904CEA">
              <w:rPr>
                <w:rFonts w:ascii="Times New Roman" w:eastAsia="Calibri" w:hAnsi="Times New Roman" w:cs="Times New Roman"/>
                <w:bCs/>
                <w:color w:val="000000"/>
                <w:kern w:val="24"/>
                <w:position w:val="-7"/>
                <w:sz w:val="16"/>
                <w:szCs w:val="16"/>
                <w:vertAlign w:val="subscript"/>
              </w:rPr>
              <w:t>3</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4.09</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SO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K</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7.41</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 TiO</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 SO</w:t>
            </w:r>
            <w:r w:rsidRPr="00904CEA">
              <w:rPr>
                <w:rFonts w:ascii="Times New Roman" w:eastAsia="Calibri" w:hAnsi="Times New Roman" w:cs="Times New Roman"/>
                <w:bCs/>
                <w:color w:val="000000"/>
                <w:kern w:val="24"/>
                <w:position w:val="-7"/>
                <w:sz w:val="16"/>
                <w:szCs w:val="16"/>
                <w:vertAlign w:val="subscript"/>
              </w:rPr>
              <w:t>3</w:t>
            </w:r>
            <w:r w:rsidRPr="00904CEA">
              <w:rPr>
                <w:rFonts w:ascii="Times New Roman" w:eastAsia="Calibri" w:hAnsi="Times New Roman" w:cs="Times New Roman"/>
                <w:bCs/>
                <w:color w:val="000000"/>
                <w:kern w:val="24"/>
                <w:sz w:val="16"/>
                <w:szCs w:val="16"/>
              </w:rPr>
              <w:t>+ MnO + Cr</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r w:rsidRPr="00904CEA">
              <w:rPr>
                <w:rFonts w:ascii="Times New Roman" w:eastAsia="Calibri" w:hAnsi="Times New Roman" w:cs="Times New Roman"/>
                <w:bCs/>
                <w:color w:val="000000"/>
                <w:kern w:val="24"/>
                <w:position w:val="-7"/>
                <w:sz w:val="16"/>
                <w:szCs w:val="16"/>
                <w:vertAlign w:val="subscript"/>
              </w:rPr>
              <w:t>3</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TiO</w:t>
            </w:r>
            <w:r w:rsidRPr="00904CEA">
              <w:rPr>
                <w:rFonts w:ascii="Times New Roman" w:eastAsia="Calibri" w:hAnsi="Times New Roman" w:cs="Times New Roman"/>
                <w:bCs/>
                <w:color w:val="000000"/>
                <w:kern w:val="24"/>
                <w:position w:val="-7"/>
                <w:sz w:val="16"/>
                <w:szCs w:val="16"/>
                <w:vertAlign w:val="subscript"/>
              </w:rPr>
              <w:t>2</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0.60</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lastRenderedPageBreak/>
              <w:t>K</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0.28</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K</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K</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1.09</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Na</w:t>
            </w:r>
            <w:r w:rsidRPr="00904CEA">
              <w:rPr>
                <w:rFonts w:ascii="Times New Roman" w:eastAsia="Calibri" w:hAnsi="Times New Roman" w:cs="Times New Roman"/>
                <w:bCs/>
                <w:color w:val="000000"/>
                <w:kern w:val="24"/>
                <w:position w:val="-7"/>
                <w:sz w:val="16"/>
                <w:szCs w:val="16"/>
                <w:vertAlign w:val="subscript"/>
              </w:rPr>
              <w:t>2</w:t>
            </w:r>
            <w:r w:rsidRPr="00904CEA">
              <w:rPr>
                <w:rFonts w:ascii="Times New Roman" w:eastAsia="Calibri" w:hAnsi="Times New Roman" w:cs="Times New Roman"/>
                <w:bCs/>
                <w:color w:val="000000"/>
                <w:kern w:val="24"/>
                <w:sz w:val="16"/>
                <w:szCs w:val="16"/>
              </w:rPr>
              <w:t>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6.32</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PiO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10.76</w:t>
            </w: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MnO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9.67</w:t>
            </w: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ZnO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2.23</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ZnO</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line="360" w:lineRule="auto"/>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ZnO</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2.14</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PbO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15.84</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line="240" w:lineRule="auto"/>
              <w:jc w:val="center"/>
              <w:rPr>
                <w:rFonts w:ascii="Times New Roman" w:eastAsia="Times New Roman" w:hAnsi="Times New Roman" w:cs="Times New Roman"/>
                <w:sz w:val="16"/>
                <w:szCs w:val="16"/>
              </w:rPr>
            </w:pP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line="240" w:lineRule="auto"/>
              <w:jc w:val="center"/>
              <w:rPr>
                <w:rFonts w:ascii="Times New Roman" w:eastAsia="Times New Roman" w:hAnsi="Times New Roman" w:cs="Times New Roman"/>
                <w:sz w:val="16"/>
                <w:szCs w:val="16"/>
              </w:rPr>
            </w:pP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jc w:val="center"/>
              <w:rPr>
                <w:rFonts w:ascii="Times New Roman" w:eastAsia="Calibri" w:hAnsi="Times New Roman" w:cs="Times New Roman"/>
                <w:bCs/>
                <w:color w:val="000000"/>
                <w:kern w:val="24"/>
                <w:sz w:val="16"/>
                <w:szCs w:val="16"/>
              </w:rPr>
            </w:pP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jc w:val="center"/>
              <w:rPr>
                <w:rFonts w:ascii="Times New Roman" w:eastAsia="Calibri" w:hAnsi="Times New Roman" w:cs="Times New Roman"/>
                <w:bCs/>
                <w:color w:val="000000"/>
                <w:kern w:val="24"/>
                <w:sz w:val="16"/>
                <w:szCs w:val="16"/>
              </w:rPr>
            </w:pPr>
          </w:p>
        </w:tc>
      </w:tr>
      <w:tr w:rsidR="00622A44" w:rsidTr="00BA387E">
        <w:trPr>
          <w:trHeight w:val="72"/>
          <w:jc w:val="center"/>
        </w:trPr>
        <w:tc>
          <w:tcPr>
            <w:tcW w:w="62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4.23</w:t>
            </w:r>
          </w:p>
        </w:tc>
        <w:tc>
          <w:tcPr>
            <w:tcW w:w="55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CO</w:t>
            </w:r>
            <w:r w:rsidRPr="00904CEA">
              <w:rPr>
                <w:rFonts w:ascii="Times New Roman" w:eastAsia="Calibri" w:hAnsi="Times New Roman" w:cs="Times New Roman"/>
                <w:bCs/>
                <w:color w:val="000000"/>
                <w:kern w:val="24"/>
                <w:position w:val="-7"/>
                <w:sz w:val="16"/>
                <w:szCs w:val="16"/>
                <w:vertAlign w:val="subscript"/>
              </w:rPr>
              <w:t>2</w:t>
            </w:r>
          </w:p>
        </w:tc>
        <w:tc>
          <w:tcPr>
            <w:tcW w:w="39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21.46</w:t>
            </w:r>
          </w:p>
        </w:tc>
        <w:tc>
          <w:tcPr>
            <w:tcW w:w="47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TiO</w:t>
            </w:r>
            <w:r w:rsidRPr="00904CEA">
              <w:rPr>
                <w:rFonts w:ascii="Times New Roman" w:eastAsia="Calibri" w:hAnsi="Times New Roman" w:cs="Times New Roman"/>
                <w:bCs/>
                <w:color w:val="000000"/>
                <w:kern w:val="24"/>
                <w:position w:val="-7"/>
                <w:sz w:val="16"/>
                <w:szCs w:val="16"/>
                <w:vertAlign w:val="subscript"/>
              </w:rPr>
              <w:t>2</w:t>
            </w:r>
          </w:p>
        </w:tc>
        <w:tc>
          <w:tcPr>
            <w:tcW w:w="3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1.55</w:t>
            </w:r>
          </w:p>
        </w:tc>
        <w:tc>
          <w:tcPr>
            <w:tcW w:w="47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CuO</w:t>
            </w: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8E585F" w:rsidP="006E4AE3">
            <w:pPr>
              <w:spacing w:after="0"/>
              <w:jc w:val="center"/>
              <w:rPr>
                <w:rFonts w:ascii="Times New Roman" w:eastAsia="Times New Roman" w:hAnsi="Times New Roman" w:cs="Times New Roman"/>
                <w:sz w:val="16"/>
                <w:szCs w:val="16"/>
              </w:rPr>
            </w:pPr>
            <w:r w:rsidRPr="00904CEA">
              <w:rPr>
                <w:rFonts w:ascii="Times New Roman" w:eastAsia="Calibri" w:hAnsi="Times New Roman" w:cs="Times New Roman"/>
                <w:bCs/>
                <w:color w:val="000000"/>
                <w:kern w:val="24"/>
                <w:sz w:val="16"/>
                <w:szCs w:val="16"/>
              </w:rPr>
              <w:t>3.38</w:t>
            </w:r>
          </w:p>
        </w:tc>
        <w:tc>
          <w:tcPr>
            <w:tcW w:w="49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line="240" w:lineRule="auto"/>
              <w:jc w:val="center"/>
              <w:rPr>
                <w:rFonts w:ascii="Times New Roman" w:eastAsia="Times New Roman" w:hAnsi="Times New Roman" w:cs="Times New Roman"/>
                <w:sz w:val="16"/>
                <w:szCs w:val="16"/>
              </w:rPr>
            </w:pPr>
          </w:p>
        </w:tc>
        <w:tc>
          <w:tcPr>
            <w:tcW w:w="315"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line="240" w:lineRule="auto"/>
              <w:jc w:val="center"/>
              <w:rPr>
                <w:rFonts w:ascii="Times New Roman" w:eastAsia="Times New Roman" w:hAnsi="Times New Roman" w:cs="Times New Roman"/>
                <w:sz w:val="16"/>
                <w:szCs w:val="16"/>
              </w:rPr>
            </w:pPr>
          </w:p>
        </w:tc>
        <w:tc>
          <w:tcPr>
            <w:tcW w:w="562"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jc w:val="center"/>
              <w:rPr>
                <w:rFonts w:ascii="Times New Roman" w:eastAsia="Calibri" w:hAnsi="Times New Roman" w:cs="Times New Roman"/>
                <w:bCs/>
                <w:color w:val="000000"/>
                <w:kern w:val="24"/>
                <w:sz w:val="16"/>
                <w:szCs w:val="16"/>
              </w:rPr>
            </w:pPr>
          </w:p>
        </w:tc>
        <w:tc>
          <w:tcPr>
            <w:tcW w:w="244" w:type="pct"/>
            <w:tcBorders>
              <w:top w:val="single" w:sz="8" w:space="0" w:color="000000"/>
              <w:left w:val="single" w:sz="8" w:space="0" w:color="000000"/>
              <w:bottom w:val="single" w:sz="8" w:space="0" w:color="000000"/>
              <w:right w:val="single" w:sz="8" w:space="0" w:color="000000"/>
            </w:tcBorders>
            <w:vAlign w:val="center"/>
          </w:tcPr>
          <w:p w:rsidR="00095D6B" w:rsidRPr="00904CEA" w:rsidRDefault="00095D6B" w:rsidP="006E4AE3">
            <w:pPr>
              <w:spacing w:after="0"/>
              <w:jc w:val="center"/>
              <w:rPr>
                <w:rFonts w:ascii="Times New Roman" w:eastAsia="Calibri" w:hAnsi="Times New Roman" w:cs="Times New Roman"/>
                <w:bCs/>
                <w:color w:val="000000"/>
                <w:kern w:val="24"/>
                <w:sz w:val="16"/>
                <w:szCs w:val="16"/>
              </w:rPr>
            </w:pPr>
          </w:p>
        </w:tc>
      </w:tr>
    </w:tbl>
    <w:p w:rsidR="00095D6B" w:rsidRPr="007A25A5" w:rsidRDefault="00095D6B" w:rsidP="00095D6B">
      <w:pPr>
        <w:autoSpaceDE w:val="0"/>
        <w:autoSpaceDN w:val="0"/>
        <w:adjustRightInd w:val="0"/>
        <w:spacing w:after="0" w:line="240" w:lineRule="auto"/>
        <w:jc w:val="both"/>
        <w:rPr>
          <w:color w:val="000000"/>
        </w:rPr>
      </w:pPr>
    </w:p>
    <w:p w:rsidR="00095D6B" w:rsidRPr="006E4AE3" w:rsidRDefault="008E585F" w:rsidP="00D1593E">
      <w:pPr>
        <w:widowControl w:val="0"/>
        <w:autoSpaceDE w:val="0"/>
        <w:autoSpaceDN w:val="0"/>
        <w:adjustRightInd w:val="0"/>
        <w:spacing w:after="0" w:line="240" w:lineRule="auto"/>
        <w:jc w:val="both"/>
        <w:rPr>
          <w:rFonts w:ascii="Times New Roman" w:hAnsi="Times New Roman" w:cs="Times New Roman"/>
          <w:color w:val="000000" w:themeColor="text1"/>
          <w:sz w:val="20"/>
          <w:szCs w:val="20"/>
        </w:rPr>
      </w:pPr>
      <w:r w:rsidRPr="006B6133">
        <w:rPr>
          <w:rFonts w:ascii="Times New Roman" w:hAnsi="Times New Roman" w:cs="Times New Roman"/>
          <w:i/>
          <w:color w:val="000000" w:themeColor="text1"/>
        </w:rPr>
        <w:t>2.4.</w:t>
      </w:r>
      <w:r w:rsidRPr="007D5DB2">
        <w:rPr>
          <w:rFonts w:ascii="Times New Roman" w:hAnsi="Times New Roman" w:cs="Times New Roman"/>
          <w:color w:val="000000" w:themeColor="text1"/>
        </w:rPr>
        <w:t xml:space="preserve"> </w:t>
      </w:r>
      <w:r w:rsidRPr="006B6133">
        <w:rPr>
          <w:rFonts w:ascii="Times New Roman" w:hAnsi="Times New Roman" w:cs="Times New Roman"/>
          <w:i/>
          <w:color w:val="000000" w:themeColor="text1"/>
          <w:sz w:val="20"/>
          <w:szCs w:val="20"/>
        </w:rPr>
        <w:t>Superplasticizer</w:t>
      </w:r>
    </w:p>
    <w:p w:rsidR="00095D6B" w:rsidRPr="006E4AE3" w:rsidRDefault="008E585F" w:rsidP="00D1593E">
      <w:pPr>
        <w:widowControl w:val="0"/>
        <w:overflowPunct w:val="0"/>
        <w:autoSpaceDE w:val="0"/>
        <w:autoSpaceDN w:val="0"/>
        <w:adjustRightInd w:val="0"/>
        <w:spacing w:after="0" w:line="240" w:lineRule="auto"/>
        <w:ind w:firstLine="234"/>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 xml:space="preserve">The superplasticizer used in the current study was polycarboxylate based , i.e. Auramix 400 which conforms to BIS 9103-1999 [31]. Auramix </w:t>
      </w:r>
      <w:r w:rsidR="008E7ED4">
        <w:rPr>
          <w:rFonts w:ascii="Times New Roman" w:hAnsi="Times New Roman" w:cs="Times New Roman"/>
          <w:color w:val="000000" w:themeColor="text1"/>
          <w:sz w:val="20"/>
          <w:szCs w:val="20"/>
        </w:rPr>
        <w:t>400 is a high-performance super</w:t>
      </w:r>
      <w:r w:rsidRPr="006E4AE3">
        <w:rPr>
          <w:rFonts w:ascii="Times New Roman" w:hAnsi="Times New Roman" w:cs="Times New Roman"/>
          <w:color w:val="000000" w:themeColor="text1"/>
          <w:sz w:val="20"/>
          <w:szCs w:val="20"/>
        </w:rPr>
        <w:t>plasticizer intended for applications where high water reduction and long workability retention are required. The properties of the superplasticizer used are presented in the table. 4.</w:t>
      </w:r>
    </w:p>
    <w:p w:rsidR="00095D6B" w:rsidRPr="006E4AE3" w:rsidRDefault="008E585F" w:rsidP="00095D6B">
      <w:pPr>
        <w:widowControl w:val="0"/>
        <w:overflowPunct w:val="0"/>
        <w:autoSpaceDE w:val="0"/>
        <w:autoSpaceDN w:val="0"/>
        <w:adjustRightInd w:val="0"/>
        <w:spacing w:before="240" w:line="284" w:lineRule="auto"/>
        <w:jc w:val="center"/>
        <w:rPr>
          <w:rFonts w:ascii="Times New Roman" w:hAnsi="Times New Roman" w:cs="Times New Roman"/>
          <w:color w:val="000000" w:themeColor="text1"/>
          <w:sz w:val="16"/>
          <w:szCs w:val="16"/>
        </w:rPr>
      </w:pPr>
      <w:r w:rsidRPr="007D5DB2">
        <w:rPr>
          <w:rFonts w:ascii="Times New Roman" w:hAnsi="Times New Roman" w:cs="Times New Roman"/>
          <w:color w:val="000000" w:themeColor="text1"/>
        </w:rPr>
        <w:t xml:space="preserve"> </w:t>
      </w:r>
      <w:r w:rsidRPr="006E4AE3">
        <w:rPr>
          <w:rFonts w:ascii="Times New Roman" w:hAnsi="Times New Roman" w:cs="Times New Roman"/>
          <w:color w:val="000000" w:themeColor="text1"/>
          <w:sz w:val="16"/>
          <w:szCs w:val="16"/>
        </w:rPr>
        <w:t>Table 4: Properties of Superplasticizer</w:t>
      </w:r>
    </w:p>
    <w:tbl>
      <w:tblPr>
        <w:tblStyle w:val="TableGrid"/>
        <w:tblW w:w="0" w:type="auto"/>
        <w:jc w:val="center"/>
        <w:tblLook w:val="04A0" w:firstRow="1" w:lastRow="0" w:firstColumn="1" w:lastColumn="0" w:noHBand="0" w:noVBand="1"/>
      </w:tblPr>
      <w:tblGrid>
        <w:gridCol w:w="621"/>
        <w:gridCol w:w="1849"/>
        <w:gridCol w:w="2052"/>
      </w:tblGrid>
      <w:tr w:rsidR="00622A44" w:rsidTr="00904CEA">
        <w:trPr>
          <w:jc w:val="center"/>
        </w:trPr>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S. No.</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eastAsia="Calibri" w:hAnsi="Times New Roman" w:cs="Times New Roman"/>
                <w:bCs/>
                <w:color w:val="000000"/>
                <w:kern w:val="24"/>
                <w:sz w:val="16"/>
                <w:szCs w:val="16"/>
              </w:rPr>
              <w:t>Characteristics</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Value</w:t>
            </w:r>
          </w:p>
        </w:tc>
      </w:tr>
      <w:tr w:rsidR="00622A44" w:rsidTr="00904CEA">
        <w:trPr>
          <w:jc w:val="center"/>
        </w:trPr>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1.</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Appearance</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Light yellow coloured liquid</w:t>
            </w:r>
          </w:p>
        </w:tc>
      </w:tr>
      <w:tr w:rsidR="00622A44" w:rsidTr="00904CEA">
        <w:trPr>
          <w:jc w:val="center"/>
        </w:trPr>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2.</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pH</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Minimum 6.0</w:t>
            </w:r>
          </w:p>
        </w:tc>
      </w:tr>
      <w:tr w:rsidR="00622A44" w:rsidTr="00904CEA">
        <w:trPr>
          <w:jc w:val="center"/>
        </w:trPr>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3.</w:t>
            </w:r>
          </w:p>
        </w:tc>
        <w:tc>
          <w:tcPr>
            <w:tcW w:w="0" w:type="auto"/>
            <w:vAlign w:val="center"/>
          </w:tcPr>
          <w:p w:rsidR="00095D6B" w:rsidRPr="00904CEA" w:rsidRDefault="008E585F" w:rsidP="00904CEA">
            <w:pPr>
              <w:widowControl w:val="0"/>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 xml:space="preserve">Volumetric mass@ 20 </w:t>
            </w:r>
            <w:r w:rsidRPr="00904CEA">
              <w:rPr>
                <w:rFonts w:ascii="Times New Roman" w:hAnsi="Times New Roman" w:cs="Times New Roman"/>
                <w:color w:val="000000" w:themeColor="text1"/>
                <w:sz w:val="16"/>
                <w:szCs w:val="16"/>
                <w:vertAlign w:val="superscript"/>
              </w:rPr>
              <w:t>0</w:t>
            </w:r>
            <w:r w:rsidRPr="00904CEA">
              <w:rPr>
                <w:rFonts w:ascii="Times New Roman" w:hAnsi="Times New Roman" w:cs="Times New Roman"/>
                <w:color w:val="000000" w:themeColor="text1"/>
                <w:sz w:val="16"/>
                <w:szCs w:val="16"/>
              </w:rPr>
              <w:t>C</w:t>
            </w:r>
          </w:p>
        </w:tc>
        <w:tc>
          <w:tcPr>
            <w:tcW w:w="0" w:type="auto"/>
            <w:vAlign w:val="center"/>
          </w:tcPr>
          <w:p w:rsidR="00095D6B" w:rsidRPr="00904CEA" w:rsidRDefault="008E585F" w:rsidP="00904CEA">
            <w:pPr>
              <w:pStyle w:val="ListParagraph"/>
              <w:widowControl w:val="0"/>
              <w:numPr>
                <w:ilvl w:val="1"/>
                <w:numId w:val="13"/>
              </w:numPr>
              <w:overflowPunct w:val="0"/>
              <w:autoSpaceDE w:val="0"/>
              <w:autoSpaceDN w:val="0"/>
              <w:adjustRightInd w:val="0"/>
              <w:spacing w:after="0" w:line="284" w:lineRule="auto"/>
              <w:jc w:val="center"/>
              <w:rPr>
                <w:rFonts w:ascii="Times New Roman" w:hAnsi="Times New Roman" w:cs="Times New Roman"/>
                <w:color w:val="000000" w:themeColor="text1"/>
                <w:sz w:val="16"/>
                <w:szCs w:val="16"/>
              </w:rPr>
            </w:pPr>
            <w:r w:rsidRPr="00904CEA">
              <w:rPr>
                <w:rFonts w:ascii="Times New Roman" w:hAnsi="Times New Roman" w:cs="Times New Roman"/>
                <w:color w:val="000000" w:themeColor="text1"/>
                <w:sz w:val="16"/>
                <w:szCs w:val="16"/>
              </w:rPr>
              <w:t>g/litre</w:t>
            </w:r>
          </w:p>
        </w:tc>
      </w:tr>
    </w:tbl>
    <w:p w:rsidR="00095D6B" w:rsidRPr="007A25A5" w:rsidRDefault="00095D6B" w:rsidP="00904CEA">
      <w:pPr>
        <w:widowControl w:val="0"/>
        <w:autoSpaceDE w:val="0"/>
        <w:autoSpaceDN w:val="0"/>
        <w:adjustRightInd w:val="0"/>
        <w:spacing w:after="0" w:line="208" w:lineRule="exact"/>
        <w:jc w:val="both"/>
        <w:rPr>
          <w:color w:val="000000" w:themeColor="text1"/>
        </w:rPr>
      </w:pPr>
    </w:p>
    <w:p w:rsidR="00095D6B" w:rsidRPr="006B6133" w:rsidRDefault="008E585F" w:rsidP="006B6133">
      <w:pPr>
        <w:pStyle w:val="ListParagraph"/>
        <w:widowControl w:val="0"/>
        <w:numPr>
          <w:ilvl w:val="0"/>
          <w:numId w:val="44"/>
        </w:numPr>
        <w:autoSpaceDE w:val="0"/>
        <w:autoSpaceDN w:val="0"/>
        <w:adjustRightInd w:val="0"/>
        <w:spacing w:after="0" w:line="240" w:lineRule="auto"/>
        <w:rPr>
          <w:rFonts w:ascii="Times New Roman" w:hAnsi="Times New Roman" w:cs="Times New Roman"/>
          <w:b/>
          <w:color w:val="000000" w:themeColor="text1"/>
          <w:sz w:val="20"/>
          <w:szCs w:val="20"/>
        </w:rPr>
      </w:pPr>
      <w:r w:rsidRPr="006B6133">
        <w:rPr>
          <w:rFonts w:ascii="Times New Roman" w:hAnsi="Times New Roman" w:cs="Times New Roman"/>
          <w:b/>
          <w:color w:val="000000" w:themeColor="text1"/>
          <w:sz w:val="20"/>
          <w:szCs w:val="20"/>
        </w:rPr>
        <w:t>DATA COLLECTION</w:t>
      </w:r>
    </w:p>
    <w:p w:rsidR="00095D6B" w:rsidRPr="006E4AE3" w:rsidRDefault="008E585F" w:rsidP="00D1593E">
      <w:pPr>
        <w:widowControl w:val="0"/>
        <w:autoSpaceDE w:val="0"/>
        <w:autoSpaceDN w:val="0"/>
        <w:adjustRightInd w:val="0"/>
        <w:spacing w:after="0" w:line="240" w:lineRule="auto"/>
        <w:jc w:val="both"/>
        <w:rPr>
          <w:rFonts w:ascii="Times New Roman" w:hAnsi="Times New Roman" w:cs="Times New Roman"/>
          <w:color w:val="000000" w:themeColor="text1"/>
          <w:sz w:val="20"/>
          <w:szCs w:val="20"/>
        </w:rPr>
      </w:pPr>
      <w:r w:rsidRPr="006E4AE3">
        <w:rPr>
          <w:rFonts w:ascii="Times New Roman" w:hAnsi="Times New Roman" w:cs="Times New Roman"/>
          <w:color w:val="000000" w:themeColor="text1"/>
          <w:sz w:val="20"/>
          <w:szCs w:val="20"/>
        </w:rPr>
        <w:t xml:space="preserve">The experimental methodology was designed as per Taguchi’s L9 orthogonal array. The cement was replaced with fly ash, ladle furnace slag and copper slag at 10%, 25% and 40% level. The sand was replaced with </w:t>
      </w:r>
      <w:r w:rsidRPr="006E4AE3">
        <w:rPr>
          <w:rFonts w:ascii="Times New Roman" w:hAnsi="Times New Roman" w:cs="Times New Roman"/>
          <w:sz w:val="20"/>
          <w:szCs w:val="20"/>
        </w:rPr>
        <w:t>electric arc furnace slag, iron slag and glass powder at 20%, 30% and 40% level. The mix was designed for water to binder ratio of 0.40, 0.44 and 0.48 as per B</w:t>
      </w:r>
      <w:r w:rsidRPr="006E4AE3">
        <w:rPr>
          <w:rFonts w:ascii="Times New Roman" w:hAnsi="Times New Roman" w:cs="Times New Roman"/>
          <w:color w:val="000000" w:themeColor="text1"/>
          <w:sz w:val="20"/>
          <w:szCs w:val="20"/>
        </w:rPr>
        <w:t>IS 10262-1982 [32].</w:t>
      </w:r>
      <w:r w:rsidRPr="006E4AE3">
        <w:rPr>
          <w:rFonts w:ascii="Times New Roman" w:hAnsi="Times New Roman" w:cs="Times New Roman"/>
          <w:sz w:val="20"/>
          <w:szCs w:val="20"/>
        </w:rPr>
        <w:t xml:space="preserve"> Thus 27 concrete</w:t>
      </w:r>
      <w:r w:rsidRPr="006E4AE3">
        <w:rPr>
          <w:rFonts w:ascii="Times New Roman" w:hAnsi="Times New Roman" w:cs="Times New Roman"/>
          <w:color w:val="000000" w:themeColor="text1"/>
          <w:sz w:val="20"/>
          <w:szCs w:val="20"/>
        </w:rPr>
        <w:t xml:space="preserve"> </w:t>
      </w:r>
      <w:r w:rsidR="008E7ED4" w:rsidRPr="006E4AE3">
        <w:rPr>
          <w:rFonts w:ascii="Times New Roman" w:hAnsi="Times New Roman" w:cs="Times New Roman"/>
          <w:color w:val="000000" w:themeColor="text1"/>
          <w:sz w:val="20"/>
          <w:szCs w:val="20"/>
        </w:rPr>
        <w:t>mix</w:t>
      </w:r>
      <w:r w:rsidR="008E7ED4">
        <w:rPr>
          <w:rFonts w:ascii="Times New Roman" w:hAnsi="Times New Roman" w:cs="Times New Roman"/>
          <w:color w:val="000000" w:themeColor="text1"/>
          <w:sz w:val="20"/>
          <w:szCs w:val="20"/>
        </w:rPr>
        <w:t>tures</w:t>
      </w:r>
      <w:r w:rsidRPr="006E4AE3">
        <w:rPr>
          <w:rFonts w:ascii="Times New Roman" w:hAnsi="Times New Roman" w:cs="Times New Roman"/>
          <w:color w:val="000000" w:themeColor="text1"/>
          <w:sz w:val="20"/>
          <w:szCs w:val="20"/>
        </w:rPr>
        <w:t xml:space="preserve"> relating to each of the nine experiments listed in Table 2 were prepared. Additionally, three more mixes representing a control mix with no replacement were also made for comparison as given in Table 5 to Table 7. Potable water was used for making concrete. All the concrete </w:t>
      </w:r>
      <w:r w:rsidR="008E7ED4" w:rsidRPr="006E4AE3">
        <w:rPr>
          <w:rFonts w:ascii="Times New Roman" w:hAnsi="Times New Roman" w:cs="Times New Roman"/>
          <w:color w:val="000000" w:themeColor="text1"/>
          <w:sz w:val="20"/>
          <w:szCs w:val="20"/>
        </w:rPr>
        <w:t>mix</w:t>
      </w:r>
      <w:r w:rsidR="008E7ED4">
        <w:rPr>
          <w:rFonts w:ascii="Times New Roman" w:hAnsi="Times New Roman" w:cs="Times New Roman"/>
          <w:color w:val="000000" w:themeColor="text1"/>
          <w:sz w:val="20"/>
          <w:szCs w:val="20"/>
        </w:rPr>
        <w:t>tures</w:t>
      </w:r>
      <w:r w:rsidRPr="006E4AE3">
        <w:rPr>
          <w:rFonts w:ascii="Times New Roman" w:hAnsi="Times New Roman" w:cs="Times New Roman"/>
          <w:color w:val="000000" w:themeColor="text1"/>
          <w:sz w:val="20"/>
          <w:szCs w:val="20"/>
        </w:rPr>
        <w:t xml:space="preserve"> were prepared with good supervision and were cured adequately for curing ages of 7, 28, and 90 days. The raw data for model generation includes (i) water/binder ratio (W/B), (ii) Curing period (CP) (iii) Cement content (C), (iv) </w:t>
      </w:r>
      <w:r w:rsidRPr="006E4AE3">
        <w:rPr>
          <w:rFonts w:ascii="Times New Roman" w:hAnsi="Times New Roman" w:cs="Times New Roman"/>
          <w:sz w:val="20"/>
          <w:szCs w:val="20"/>
        </w:rPr>
        <w:t>type of binder as replacement of cement (RC), (v) Replaced binder % content (RCP), (vi) Sand content(S), (vii) type of fine aggregate as replacement of sand (RS), (viii) Replaced fine aggregate % content (RSP) and (ix) Dose of superplasticizer(SP).</w:t>
      </w:r>
      <w:r w:rsidRPr="006E4AE3">
        <w:rPr>
          <w:rFonts w:ascii="Times New Roman" w:hAnsi="Times New Roman" w:cs="Times New Roman"/>
          <w:color w:val="000000" w:themeColor="text1"/>
          <w:sz w:val="20"/>
          <w:szCs w:val="20"/>
        </w:rPr>
        <w:t xml:space="preserve"> The coarse aggregate content (CA) and water content (W) were kept constant for all the concrete mixes. The response parameter is the experimental compressive strength (CST), whereas, the output obtained is designated as predicted compressive strength (PCS).</w:t>
      </w:r>
    </w:p>
    <w:p w:rsidR="00095D6B" w:rsidRPr="007A25A5" w:rsidRDefault="00095D6B" w:rsidP="00095D6B">
      <w:pPr>
        <w:widowControl w:val="0"/>
        <w:autoSpaceDE w:val="0"/>
        <w:autoSpaceDN w:val="0"/>
        <w:adjustRightInd w:val="0"/>
        <w:spacing w:after="0" w:line="240" w:lineRule="auto"/>
        <w:jc w:val="both"/>
        <w:rPr>
          <w:rFonts w:ascii="Times New Roman" w:hAnsi="Times New Roman" w:cs="Times New Roman"/>
          <w:color w:val="000000" w:themeColor="text1"/>
        </w:rPr>
      </w:pPr>
    </w:p>
    <w:p w:rsidR="00095D6B" w:rsidRPr="006E4AE3" w:rsidRDefault="008E585F" w:rsidP="006E4AE3">
      <w:pPr>
        <w:autoSpaceDE w:val="0"/>
        <w:autoSpaceDN w:val="0"/>
        <w:adjustRightInd w:val="0"/>
        <w:spacing w:line="240" w:lineRule="auto"/>
        <w:jc w:val="center"/>
        <w:rPr>
          <w:color w:val="000000"/>
          <w:sz w:val="16"/>
          <w:szCs w:val="16"/>
        </w:rPr>
      </w:pPr>
      <w:r w:rsidRPr="006E4AE3">
        <w:rPr>
          <w:rFonts w:ascii="Times New Roman" w:eastAsia="Times New Roman" w:hAnsi="Times New Roman" w:cs="Times New Roman"/>
          <w:bCs/>
          <w:color w:val="000000"/>
          <w:sz w:val="16"/>
          <w:szCs w:val="16"/>
        </w:rPr>
        <w:t>Table 5:</w:t>
      </w:r>
      <w:r w:rsidRPr="006E4AE3">
        <w:rPr>
          <w:rFonts w:ascii="Times New Roman" w:eastAsia="Times New Roman" w:hAnsi="Times New Roman" w:cs="Times New Roman"/>
          <w:b/>
          <w:bCs/>
          <w:color w:val="000000"/>
          <w:sz w:val="16"/>
          <w:szCs w:val="16"/>
        </w:rPr>
        <w:t xml:space="preserve"> </w:t>
      </w:r>
      <w:r w:rsidRPr="006E4AE3">
        <w:rPr>
          <w:rFonts w:ascii="Times New Roman" w:eastAsia="Times New Roman" w:hAnsi="Times New Roman" w:cs="Times New Roman"/>
          <w:bCs/>
          <w:color w:val="000000"/>
          <w:sz w:val="16"/>
          <w:szCs w:val="16"/>
        </w:rPr>
        <w:t>Concrete Mix Design Proportion Using specific gravity of by-products for Water /Binder Ratio = 0.40</w:t>
      </w:r>
    </w:p>
    <w:tbl>
      <w:tblPr>
        <w:tblW w:w="8970" w:type="dxa"/>
        <w:jc w:val="center"/>
        <w:tblInd w:w="235" w:type="dxa"/>
        <w:tblLook w:val="04A0" w:firstRow="1" w:lastRow="0" w:firstColumn="1" w:lastColumn="0" w:noHBand="0" w:noVBand="1"/>
      </w:tblPr>
      <w:tblGrid>
        <w:gridCol w:w="514"/>
        <w:gridCol w:w="714"/>
        <w:gridCol w:w="1095"/>
        <w:gridCol w:w="788"/>
        <w:gridCol w:w="696"/>
        <w:gridCol w:w="1126"/>
        <w:gridCol w:w="785"/>
        <w:gridCol w:w="1247"/>
        <w:gridCol w:w="649"/>
        <w:gridCol w:w="688"/>
        <w:gridCol w:w="668"/>
      </w:tblGrid>
      <w:tr w:rsidR="00622A44" w:rsidTr="00904CEA">
        <w:trPr>
          <w:trHeight w:val="250"/>
          <w:jc w:val="center"/>
        </w:trPr>
        <w:tc>
          <w:tcPr>
            <w:tcW w:w="0" w:type="auto"/>
            <w:vMerge w:val="restart"/>
            <w:tcBorders>
              <w:top w:val="single" w:sz="8" w:space="0" w:color="000000"/>
              <w:left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Exp. No</w:t>
            </w:r>
          </w:p>
        </w:tc>
        <w:tc>
          <w:tcPr>
            <w:tcW w:w="2659" w:type="dxa"/>
            <w:gridSpan w:val="3"/>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Binder (Kg/m³)</w:t>
            </w:r>
          </w:p>
        </w:tc>
        <w:tc>
          <w:tcPr>
            <w:tcW w:w="2698" w:type="dxa"/>
            <w:gridSpan w:val="3"/>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455" w:right="206" w:hanging="455"/>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Fine Aggregate (kg/m³)</w:t>
            </w:r>
          </w:p>
        </w:tc>
        <w:tc>
          <w:tcPr>
            <w:tcW w:w="918" w:type="dxa"/>
            <w:vMerge w:val="restart"/>
            <w:tcBorders>
              <w:top w:val="single" w:sz="8" w:space="0" w:color="000000"/>
              <w:left w:val="single" w:sz="8" w:space="0" w:color="000000"/>
              <w:right w:val="single" w:sz="8" w:space="0" w:color="000000"/>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Superplasticizer</w:t>
            </w:r>
          </w:p>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(l/m</w:t>
            </w:r>
            <w:r w:rsidRPr="00904CEA">
              <w:rPr>
                <w:rFonts w:ascii="Times New Roman" w:eastAsia="Times New Roman" w:hAnsi="Times New Roman" w:cs="Times New Roman"/>
                <w:bCs/>
                <w:color w:val="000000"/>
                <w:sz w:val="16"/>
                <w:szCs w:val="16"/>
                <w:vertAlign w:val="superscript"/>
              </w:rPr>
              <w:t>3</w:t>
            </w:r>
            <w:r w:rsidRPr="00904CEA">
              <w:rPr>
                <w:rFonts w:ascii="Times New Roman" w:eastAsia="Times New Roman" w:hAnsi="Times New Roman" w:cs="Times New Roman"/>
                <w:bCs/>
                <w:color w:val="000000"/>
                <w:sz w:val="16"/>
                <w:szCs w:val="16"/>
              </w:rPr>
              <w: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2163" w:type="dxa"/>
            <w:gridSpan w:val="3"/>
            <w:tcBorders>
              <w:top w:val="single" w:sz="8" w:space="0" w:color="000000"/>
              <w:left w:val="single" w:sz="8" w:space="0" w:color="000000"/>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Compressive Strength (MPa)</w:t>
            </w:r>
          </w:p>
        </w:tc>
      </w:tr>
      <w:tr w:rsidR="00622A44" w:rsidTr="00904CEA">
        <w:trPr>
          <w:trHeight w:val="626"/>
          <w:jc w:val="center"/>
        </w:trPr>
        <w:tc>
          <w:tcPr>
            <w:tcW w:w="0" w:type="auto"/>
            <w:vMerge/>
            <w:tcBorders>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Cement</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1100" w:right="-108" w:firstLine="1100"/>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918" w:type="dxa"/>
            <w:vMerge/>
            <w:tcBorders>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ind w:left="-1101" w:firstLine="426"/>
              <w:jc w:val="center"/>
              <w:rPr>
                <w:rFonts w:ascii="Times New Roman" w:eastAsia="Times New Roman" w:hAnsi="Times New Roman" w:cs="Times New Roman"/>
                <w:bCs/>
                <w:color w:val="000000"/>
                <w:sz w:val="16"/>
                <w:szCs w:val="16"/>
              </w:rPr>
            </w:pPr>
          </w:p>
        </w:tc>
        <w:tc>
          <w:tcPr>
            <w:tcW w:w="691" w:type="dxa"/>
            <w:tcBorders>
              <w:top w:val="single" w:sz="4" w:space="0" w:color="auto"/>
              <w:left w:val="single" w:sz="8" w:space="0" w:color="000000"/>
              <w:bottom w:val="single" w:sz="8" w:space="0" w:color="000000"/>
              <w:right w:val="single" w:sz="4" w:space="0" w:color="auto"/>
            </w:tcBorders>
            <w:vAlign w:val="center"/>
          </w:tcPr>
          <w:p w:rsidR="00095D6B" w:rsidRPr="00904CEA" w:rsidRDefault="00095D6B" w:rsidP="00904CEA">
            <w:pPr>
              <w:spacing w:after="0" w:line="240" w:lineRule="auto"/>
              <w:ind w:left="-1100" w:right="-108" w:firstLine="1100"/>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7 days</w:t>
            </w:r>
          </w:p>
        </w:tc>
        <w:tc>
          <w:tcPr>
            <w:tcW w:w="752" w:type="dxa"/>
            <w:tcBorders>
              <w:top w:val="single" w:sz="4" w:space="0" w:color="auto"/>
              <w:left w:val="single" w:sz="4" w:space="0" w:color="auto"/>
              <w:bottom w:val="single" w:sz="8" w:space="0" w:color="000000"/>
              <w:right w:val="single" w:sz="4" w:space="0" w:color="auto"/>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28 days</w:t>
            </w:r>
          </w:p>
        </w:tc>
        <w:tc>
          <w:tcPr>
            <w:tcW w:w="720" w:type="dxa"/>
            <w:tcBorders>
              <w:top w:val="single" w:sz="4" w:space="0" w:color="auto"/>
              <w:left w:val="single" w:sz="4" w:space="0" w:color="auto"/>
              <w:bottom w:val="single" w:sz="8" w:space="0" w:color="000000"/>
              <w:right w:val="single" w:sz="4" w:space="0" w:color="auto"/>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90 days</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393.75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32.95</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522.67</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EAFS</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140.24</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1.97</w:t>
            </w:r>
          </w:p>
        </w:tc>
        <w:tc>
          <w:tcPr>
            <w:tcW w:w="691" w:type="dxa"/>
            <w:tcBorders>
              <w:top w:val="nil"/>
              <w:left w:val="nil"/>
              <w:bottom w:val="single" w:sz="8" w:space="0" w:color="000000"/>
              <w:right w:val="single" w:sz="4" w:space="0" w:color="auto"/>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41.5</w:t>
            </w:r>
          </w:p>
        </w:tc>
        <w:tc>
          <w:tcPr>
            <w:tcW w:w="752" w:type="dxa"/>
            <w:tcBorders>
              <w:top w:val="nil"/>
              <w:left w:val="single" w:sz="4" w:space="0" w:color="auto"/>
              <w:bottom w:val="single" w:sz="8" w:space="0" w:color="000000"/>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53.76</w:t>
            </w:r>
          </w:p>
        </w:tc>
        <w:tc>
          <w:tcPr>
            <w:tcW w:w="720" w:type="dxa"/>
            <w:tcBorders>
              <w:top w:val="nil"/>
              <w:left w:val="single" w:sz="4" w:space="0" w:color="auto"/>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72.05</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393.75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46.97</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457.33</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240.51</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2.95</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39.82</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50.32</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64.35</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393.75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54.83</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392</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249.85</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3.93</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30.8</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51.18</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328.12</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117.44</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522.67</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124.92</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27.5</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39.6</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44.55</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328.12</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137.07</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457.33</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210.36</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29.81</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40.92</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328.12</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82.38</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392</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320.68</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3.28</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31.24</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49.94</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66.33</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262.5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219.31</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522.67</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160.33</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1.31</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21.12</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31.21</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36.22</w:t>
            </w: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262.5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131.81</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457.33</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187.39</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2.62</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29.77</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49.14</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64.9</w:t>
            </w:r>
          </w:p>
        </w:tc>
      </w:tr>
      <w:tr w:rsidR="00622A44" w:rsidTr="00904CEA">
        <w:trPr>
          <w:trHeight w:val="170"/>
          <w:jc w:val="center"/>
        </w:trPr>
        <w:tc>
          <w:tcPr>
            <w:tcW w:w="0" w:type="auto"/>
            <w:tcBorders>
              <w:top w:val="nil"/>
              <w:left w:val="single" w:sz="8" w:space="0" w:color="000000"/>
              <w:bottom w:val="single" w:sz="4" w:space="0" w:color="auto"/>
              <w:right w:val="single" w:sz="8" w:space="0" w:color="000000"/>
            </w:tcBorders>
            <w:shd w:val="clear" w:color="auto" w:fill="auto"/>
            <w:vAlign w:val="center"/>
            <w:hideMark/>
          </w:tcPr>
          <w:p w:rsidR="00095D6B" w:rsidRPr="00904CEA" w:rsidRDefault="00095D6B" w:rsidP="00904CEA">
            <w:pPr>
              <w:pStyle w:val="ListParagraph"/>
              <w:numPr>
                <w:ilvl w:val="0"/>
                <w:numId w:val="15"/>
              </w:num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262.5</w:t>
            </w:r>
          </w:p>
        </w:tc>
        <w:tc>
          <w:tcPr>
            <w:tcW w:w="1105"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04"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187.9</w:t>
            </w:r>
          </w:p>
        </w:tc>
        <w:tc>
          <w:tcPr>
            <w:tcW w:w="719"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392</w:t>
            </w:r>
          </w:p>
        </w:tc>
        <w:tc>
          <w:tcPr>
            <w:tcW w:w="1169"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10"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280.47</w:t>
            </w:r>
          </w:p>
        </w:tc>
        <w:tc>
          <w:tcPr>
            <w:tcW w:w="918"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5.24</w:t>
            </w:r>
          </w:p>
        </w:tc>
        <w:tc>
          <w:tcPr>
            <w:tcW w:w="691"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25.85</w:t>
            </w:r>
          </w:p>
        </w:tc>
        <w:tc>
          <w:tcPr>
            <w:tcW w:w="752"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30.88</w:t>
            </w:r>
          </w:p>
        </w:tc>
        <w:tc>
          <w:tcPr>
            <w:tcW w:w="72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39.38</w:t>
            </w:r>
          </w:p>
        </w:tc>
      </w:tr>
      <w:tr w:rsidR="00622A44" w:rsidTr="00904CEA">
        <w:trPr>
          <w:trHeight w:val="170"/>
          <w:jc w:val="center"/>
        </w:trPr>
        <w:tc>
          <w:tcPr>
            <w:tcW w:w="6807" w:type="dxa"/>
            <w:gridSpan w:val="8"/>
            <w:tcBorders>
              <w:top w:val="single" w:sz="4" w:space="0" w:color="auto"/>
              <w:left w:val="single" w:sz="8" w:space="0" w:color="000000"/>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Control Mix</w:t>
            </w:r>
          </w:p>
        </w:tc>
        <w:tc>
          <w:tcPr>
            <w:tcW w:w="691" w:type="dxa"/>
            <w:tcBorders>
              <w:top w:val="single" w:sz="4" w:space="0" w:color="auto"/>
              <w:left w:val="single" w:sz="8" w:space="0" w:color="000000"/>
              <w:bottom w:val="single" w:sz="8" w:space="0" w:color="000000"/>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52" w:type="dxa"/>
            <w:tcBorders>
              <w:top w:val="single" w:sz="4" w:space="0" w:color="auto"/>
              <w:left w:val="single" w:sz="8" w:space="0" w:color="000000"/>
              <w:bottom w:val="single" w:sz="8" w:space="0" w:color="000000"/>
              <w:right w:val="single" w:sz="8" w:space="0" w:color="000000"/>
            </w:tcBorders>
            <w:vAlign w:val="center"/>
          </w:tcPr>
          <w:p w:rsidR="00095D6B" w:rsidRPr="00904CEA" w:rsidRDefault="00095D6B" w:rsidP="00904CEA">
            <w:pPr>
              <w:spacing w:after="0" w:line="240" w:lineRule="auto"/>
              <w:ind w:left="-1100" w:right="-108" w:firstLine="1100"/>
              <w:jc w:val="center"/>
              <w:rPr>
                <w:rFonts w:ascii="Times New Roman" w:eastAsia="Times New Roman" w:hAnsi="Times New Roman" w:cs="Times New Roman"/>
                <w:bCs/>
                <w:color w:val="000000"/>
                <w:sz w:val="16"/>
                <w:szCs w:val="16"/>
              </w:rPr>
            </w:pPr>
          </w:p>
        </w:tc>
        <w:tc>
          <w:tcPr>
            <w:tcW w:w="720" w:type="dxa"/>
            <w:tcBorders>
              <w:top w:val="single" w:sz="4" w:space="0" w:color="auto"/>
              <w:left w:val="single" w:sz="8" w:space="0" w:color="000000"/>
              <w:bottom w:val="single" w:sz="8" w:space="0" w:color="000000"/>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r>
      <w:tr w:rsidR="00622A44" w:rsidTr="00904CEA">
        <w:trPr>
          <w:trHeight w:val="170"/>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0" w:type="auto"/>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437.5</w:t>
            </w:r>
          </w:p>
        </w:tc>
        <w:tc>
          <w:tcPr>
            <w:tcW w:w="1105"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0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71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653.34</w:t>
            </w:r>
          </w:p>
        </w:tc>
        <w:tc>
          <w:tcPr>
            <w:tcW w:w="1169"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10"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91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691"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39.8</w:t>
            </w:r>
          </w:p>
        </w:tc>
        <w:tc>
          <w:tcPr>
            <w:tcW w:w="752"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51.05</w:t>
            </w:r>
          </w:p>
        </w:tc>
        <w:tc>
          <w:tcPr>
            <w:tcW w:w="720" w:type="dxa"/>
            <w:tcBorders>
              <w:top w:val="nil"/>
              <w:left w:val="nil"/>
              <w:bottom w:val="single" w:sz="8" w:space="0" w:color="000000"/>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55.64</w:t>
            </w:r>
          </w:p>
        </w:tc>
      </w:tr>
    </w:tbl>
    <w:p w:rsidR="00095D6B" w:rsidRPr="007A25A5" w:rsidRDefault="00095D6B" w:rsidP="00095D6B">
      <w:pPr>
        <w:widowControl w:val="0"/>
        <w:autoSpaceDE w:val="0"/>
        <w:autoSpaceDN w:val="0"/>
        <w:adjustRightInd w:val="0"/>
        <w:spacing w:after="0" w:line="240" w:lineRule="auto"/>
        <w:jc w:val="both"/>
      </w:pPr>
    </w:p>
    <w:p w:rsidR="00095D6B" w:rsidRPr="006E4AE3" w:rsidRDefault="008E585F" w:rsidP="006E4AE3">
      <w:pPr>
        <w:autoSpaceDE w:val="0"/>
        <w:autoSpaceDN w:val="0"/>
        <w:adjustRightInd w:val="0"/>
        <w:spacing w:after="0" w:line="240" w:lineRule="auto"/>
        <w:jc w:val="center"/>
        <w:rPr>
          <w:rFonts w:ascii="Times New Roman" w:eastAsia="Times New Roman" w:hAnsi="Times New Roman" w:cs="Times New Roman"/>
          <w:b/>
          <w:bCs/>
          <w:color w:val="000000"/>
          <w:sz w:val="16"/>
          <w:szCs w:val="16"/>
        </w:rPr>
      </w:pPr>
      <w:r w:rsidRPr="006E4AE3">
        <w:rPr>
          <w:rFonts w:ascii="Times New Roman" w:eastAsia="Times New Roman" w:hAnsi="Times New Roman" w:cs="Times New Roman"/>
          <w:bCs/>
          <w:color w:val="000000"/>
          <w:sz w:val="16"/>
          <w:szCs w:val="16"/>
        </w:rPr>
        <w:t>Table 6:</w:t>
      </w:r>
      <w:r w:rsidRPr="006E4AE3">
        <w:rPr>
          <w:rFonts w:ascii="Times New Roman" w:eastAsia="Times New Roman" w:hAnsi="Times New Roman" w:cs="Times New Roman"/>
          <w:b/>
          <w:bCs/>
          <w:color w:val="000000"/>
          <w:sz w:val="16"/>
          <w:szCs w:val="16"/>
        </w:rPr>
        <w:t xml:space="preserve"> </w:t>
      </w:r>
      <w:r w:rsidRPr="006E4AE3">
        <w:rPr>
          <w:rFonts w:ascii="Times New Roman" w:eastAsia="Times New Roman" w:hAnsi="Times New Roman" w:cs="Times New Roman"/>
          <w:bCs/>
          <w:color w:val="000000"/>
          <w:sz w:val="16"/>
          <w:szCs w:val="16"/>
        </w:rPr>
        <w:t>Concrete Mix Design Proportion Using specific gravity of by-products for Water /Binder Ratio = 0.44</w:t>
      </w:r>
    </w:p>
    <w:p w:rsidR="00095D6B" w:rsidRPr="007A25A5" w:rsidRDefault="00095D6B" w:rsidP="00095D6B">
      <w:pPr>
        <w:widowControl w:val="0"/>
        <w:autoSpaceDE w:val="0"/>
        <w:autoSpaceDN w:val="0"/>
        <w:adjustRightInd w:val="0"/>
        <w:spacing w:after="0" w:line="240" w:lineRule="auto"/>
        <w:jc w:val="both"/>
      </w:pPr>
    </w:p>
    <w:tbl>
      <w:tblPr>
        <w:tblW w:w="9000" w:type="dxa"/>
        <w:tblInd w:w="108" w:type="dxa"/>
        <w:tblLayout w:type="fixed"/>
        <w:tblLook w:val="04A0" w:firstRow="1" w:lastRow="0" w:firstColumn="1" w:lastColumn="0" w:noHBand="0" w:noVBand="1"/>
      </w:tblPr>
      <w:tblGrid>
        <w:gridCol w:w="540"/>
        <w:gridCol w:w="26"/>
        <w:gridCol w:w="784"/>
        <w:gridCol w:w="65"/>
        <w:gridCol w:w="1105"/>
        <w:gridCol w:w="29"/>
        <w:gridCol w:w="781"/>
        <w:gridCol w:w="70"/>
        <w:gridCol w:w="650"/>
        <w:gridCol w:w="58"/>
        <w:gridCol w:w="1112"/>
        <w:gridCol w:w="22"/>
        <w:gridCol w:w="788"/>
        <w:gridCol w:w="63"/>
        <w:gridCol w:w="889"/>
        <w:gridCol w:w="668"/>
        <w:gridCol w:w="720"/>
        <w:gridCol w:w="630"/>
      </w:tblGrid>
      <w:tr w:rsidR="00622A44" w:rsidTr="00904CEA">
        <w:trPr>
          <w:trHeight w:val="170"/>
        </w:trPr>
        <w:tc>
          <w:tcPr>
            <w:tcW w:w="5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Exp. No</w:t>
            </w:r>
          </w:p>
        </w:tc>
        <w:tc>
          <w:tcPr>
            <w:tcW w:w="2790" w:type="dxa"/>
            <w:gridSpan w:val="6"/>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Binder (Kg/m³)</w:t>
            </w:r>
          </w:p>
        </w:tc>
        <w:tc>
          <w:tcPr>
            <w:tcW w:w="2700" w:type="dxa"/>
            <w:gridSpan w:val="6"/>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455" w:right="206" w:hanging="455"/>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Fine Aggregate (kg/m³)</w:t>
            </w:r>
          </w:p>
        </w:tc>
        <w:tc>
          <w:tcPr>
            <w:tcW w:w="952" w:type="dxa"/>
            <w:gridSpan w:val="2"/>
            <w:vMerge w:val="restart"/>
            <w:tcBorders>
              <w:top w:val="single" w:sz="8" w:space="0" w:color="000000"/>
              <w:left w:val="single" w:sz="8" w:space="0" w:color="000000"/>
              <w:right w:val="single" w:sz="8" w:space="0" w:color="000000"/>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Superplasticizer</w:t>
            </w:r>
          </w:p>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(l/m</w:t>
            </w:r>
            <w:r w:rsidRPr="00904CEA">
              <w:rPr>
                <w:rFonts w:ascii="Times New Roman" w:eastAsia="Times New Roman" w:hAnsi="Times New Roman" w:cs="Times New Roman"/>
                <w:bCs/>
                <w:color w:val="000000"/>
                <w:sz w:val="16"/>
                <w:szCs w:val="16"/>
                <w:vertAlign w:val="superscript"/>
              </w:rPr>
              <w:t>3</w:t>
            </w:r>
            <w:r w:rsidRPr="00904CEA">
              <w:rPr>
                <w:rFonts w:ascii="Times New Roman" w:eastAsia="Times New Roman" w:hAnsi="Times New Roman" w:cs="Times New Roman"/>
                <w:bCs/>
                <w:color w:val="000000"/>
                <w:sz w:val="16"/>
                <w:szCs w:val="16"/>
              </w:rPr>
              <w:t>)</w:t>
            </w:r>
          </w:p>
        </w:tc>
        <w:tc>
          <w:tcPr>
            <w:tcW w:w="2018" w:type="dxa"/>
            <w:gridSpan w:val="3"/>
            <w:tcBorders>
              <w:top w:val="single" w:sz="8" w:space="0" w:color="000000"/>
              <w:left w:val="single" w:sz="8" w:space="0" w:color="000000"/>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Compressive Strength (MPa)</w:t>
            </w:r>
          </w:p>
        </w:tc>
      </w:tr>
      <w:tr w:rsidR="00622A44" w:rsidTr="00904CEA">
        <w:trPr>
          <w:trHeight w:val="170"/>
        </w:trPr>
        <w:tc>
          <w:tcPr>
            <w:tcW w:w="540" w:type="dxa"/>
            <w:vMerge/>
            <w:tcBorders>
              <w:top w:val="single" w:sz="8" w:space="0" w:color="000000"/>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Cement</w:t>
            </w:r>
          </w:p>
        </w:tc>
        <w:tc>
          <w:tcPr>
            <w:tcW w:w="117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1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2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1100" w:right="-108" w:firstLine="1100"/>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117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10" w:type="dxa"/>
            <w:gridSpan w:val="2"/>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952" w:type="dxa"/>
            <w:gridSpan w:val="2"/>
            <w:vMerge/>
            <w:tcBorders>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ind w:left="-1101" w:firstLine="426"/>
              <w:jc w:val="center"/>
              <w:rPr>
                <w:rFonts w:ascii="Times New Roman" w:eastAsia="Times New Roman" w:hAnsi="Times New Roman" w:cs="Times New Roman"/>
                <w:bCs/>
                <w:color w:val="000000"/>
                <w:sz w:val="16"/>
                <w:szCs w:val="16"/>
              </w:rPr>
            </w:pPr>
          </w:p>
        </w:tc>
        <w:tc>
          <w:tcPr>
            <w:tcW w:w="668" w:type="dxa"/>
            <w:tcBorders>
              <w:top w:val="single" w:sz="4" w:space="0" w:color="auto"/>
              <w:left w:val="single" w:sz="8" w:space="0" w:color="000000"/>
              <w:bottom w:val="single" w:sz="8" w:space="0" w:color="000000"/>
              <w:right w:val="single" w:sz="4" w:space="0" w:color="auto"/>
            </w:tcBorders>
            <w:vAlign w:val="center"/>
          </w:tcPr>
          <w:p w:rsidR="00095D6B" w:rsidRPr="00904CEA" w:rsidRDefault="00095D6B" w:rsidP="00904CEA">
            <w:pPr>
              <w:spacing w:after="0" w:line="240" w:lineRule="auto"/>
              <w:ind w:left="-1100" w:right="-108" w:firstLine="1100"/>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7 days</w:t>
            </w:r>
          </w:p>
        </w:tc>
        <w:tc>
          <w:tcPr>
            <w:tcW w:w="720" w:type="dxa"/>
            <w:tcBorders>
              <w:top w:val="single" w:sz="4" w:space="0" w:color="auto"/>
              <w:left w:val="single" w:sz="4" w:space="0" w:color="auto"/>
              <w:bottom w:val="single" w:sz="8" w:space="0" w:color="000000"/>
              <w:right w:val="single" w:sz="4" w:space="0" w:color="auto"/>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28 days</w:t>
            </w:r>
          </w:p>
        </w:tc>
        <w:tc>
          <w:tcPr>
            <w:tcW w:w="630" w:type="dxa"/>
            <w:tcBorders>
              <w:top w:val="single" w:sz="4" w:space="0" w:color="auto"/>
              <w:left w:val="single" w:sz="4" w:space="0" w:color="auto"/>
              <w:bottom w:val="single" w:sz="8" w:space="0" w:color="000000"/>
              <w:right w:val="single" w:sz="8" w:space="0" w:color="000000"/>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90 days</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360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30.13</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543.14</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145.73</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0.9</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30.97</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47.83</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61.33</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360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42.95</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475.25</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249.93</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2.16</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45.68</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56.21</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360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50.13</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407.36</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259.63</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29.83</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40.79</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48.11</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107.37</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543.14</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129.82</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2.25</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26.94</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37.14</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43.45</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125.32</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475.25</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218.6</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2.25</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28.82</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37.62</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45.34</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75.32</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407.36</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333.24</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1.5</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30.42</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46.6</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60.35</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200.51</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543.14</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166.62</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0.72</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19.58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27.03</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33.81</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120.52</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475.25</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194.73</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1.2</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25.74</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37.95</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51.62</w:t>
            </w:r>
          </w:p>
        </w:tc>
      </w:tr>
      <w:tr w:rsidR="00622A44" w:rsidTr="00904CEA">
        <w:trPr>
          <w:trHeight w:val="17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6"/>
              </w:numPr>
              <w:spacing w:after="0" w:line="240" w:lineRule="auto"/>
              <w:jc w:val="center"/>
              <w:rPr>
                <w:rFonts w:ascii="Times New Roman" w:eastAsia="Times New Roman" w:hAnsi="Times New Roman" w:cs="Times New Roman"/>
                <w:bCs/>
                <w:color w:val="000000"/>
                <w:sz w:val="16"/>
                <w:szCs w:val="16"/>
              </w:rPr>
            </w:pP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240</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171.8</w:t>
            </w:r>
          </w:p>
        </w:tc>
        <w:tc>
          <w:tcPr>
            <w:tcW w:w="7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407.36</w:t>
            </w:r>
          </w:p>
        </w:tc>
        <w:tc>
          <w:tcPr>
            <w:tcW w:w="11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291.47</w:t>
            </w:r>
          </w:p>
        </w:tc>
        <w:tc>
          <w:tcPr>
            <w:tcW w:w="9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4.8</w:t>
            </w:r>
          </w:p>
        </w:tc>
        <w:tc>
          <w:tcPr>
            <w:tcW w:w="668"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23.96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28.08</w:t>
            </w:r>
          </w:p>
        </w:tc>
        <w:tc>
          <w:tcPr>
            <w:tcW w:w="63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36.74</w:t>
            </w:r>
          </w:p>
        </w:tc>
      </w:tr>
      <w:tr w:rsidR="00622A44" w:rsidTr="00904CEA">
        <w:trPr>
          <w:trHeight w:val="170"/>
        </w:trPr>
        <w:tc>
          <w:tcPr>
            <w:tcW w:w="6982" w:type="dxa"/>
            <w:gridSpan w:val="15"/>
            <w:tcBorders>
              <w:top w:val="nil"/>
              <w:left w:val="single" w:sz="8" w:space="0" w:color="000000"/>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Control Mix</w:t>
            </w:r>
          </w:p>
        </w:tc>
        <w:tc>
          <w:tcPr>
            <w:tcW w:w="668"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20"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630"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r>
      <w:tr w:rsidR="00622A44" w:rsidTr="00904CEA">
        <w:trPr>
          <w:trHeight w:val="170"/>
        </w:trPr>
        <w:tc>
          <w:tcPr>
            <w:tcW w:w="566" w:type="dxa"/>
            <w:gridSpan w:val="2"/>
            <w:tcBorders>
              <w:top w:val="nil"/>
              <w:left w:val="single" w:sz="8" w:space="0" w:color="000000"/>
              <w:bottom w:val="single" w:sz="4" w:space="0" w:color="auto"/>
              <w:right w:val="single" w:sz="8" w:space="0" w:color="000000"/>
            </w:tcBorders>
            <w:shd w:val="clear" w:color="auto" w:fill="auto"/>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849"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400</w:t>
            </w:r>
          </w:p>
        </w:tc>
        <w:tc>
          <w:tcPr>
            <w:tcW w:w="1134"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51"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708"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678.93</w:t>
            </w:r>
          </w:p>
        </w:tc>
        <w:tc>
          <w:tcPr>
            <w:tcW w:w="1134"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51" w:type="dxa"/>
            <w:gridSpan w:val="2"/>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889"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668"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30.5</w:t>
            </w:r>
          </w:p>
        </w:tc>
        <w:tc>
          <w:tcPr>
            <w:tcW w:w="72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45.13</w:t>
            </w:r>
          </w:p>
        </w:tc>
        <w:tc>
          <w:tcPr>
            <w:tcW w:w="63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47.2</w:t>
            </w:r>
          </w:p>
        </w:tc>
      </w:tr>
    </w:tbl>
    <w:p w:rsidR="00095D6B" w:rsidRPr="007A25A5" w:rsidRDefault="00095D6B" w:rsidP="00095D6B">
      <w:pPr>
        <w:autoSpaceDE w:val="0"/>
        <w:autoSpaceDN w:val="0"/>
        <w:adjustRightInd w:val="0"/>
        <w:spacing w:after="0" w:line="240" w:lineRule="auto"/>
        <w:jc w:val="both"/>
        <w:rPr>
          <w:rFonts w:ascii="Times New Roman" w:eastAsia="Times New Roman" w:hAnsi="Times New Roman" w:cs="Times New Roman"/>
          <w:b/>
          <w:bCs/>
          <w:color w:val="000000"/>
        </w:rPr>
      </w:pPr>
    </w:p>
    <w:p w:rsidR="00095D6B" w:rsidRPr="006E4AE3" w:rsidRDefault="008E585F" w:rsidP="006E4AE3">
      <w:pPr>
        <w:autoSpaceDE w:val="0"/>
        <w:autoSpaceDN w:val="0"/>
        <w:adjustRightInd w:val="0"/>
        <w:spacing w:after="0" w:line="240" w:lineRule="auto"/>
        <w:jc w:val="center"/>
        <w:rPr>
          <w:rFonts w:ascii="Times New Roman" w:eastAsia="Times New Roman" w:hAnsi="Times New Roman" w:cs="Times New Roman"/>
          <w:b/>
          <w:bCs/>
          <w:color w:val="000000"/>
          <w:sz w:val="16"/>
          <w:szCs w:val="16"/>
        </w:rPr>
      </w:pPr>
      <w:r w:rsidRPr="006E4AE3">
        <w:rPr>
          <w:rFonts w:ascii="Times New Roman" w:eastAsia="Times New Roman" w:hAnsi="Times New Roman" w:cs="Times New Roman"/>
          <w:bCs/>
          <w:color w:val="000000"/>
          <w:sz w:val="16"/>
          <w:szCs w:val="16"/>
        </w:rPr>
        <w:t>Table 7:</w:t>
      </w:r>
      <w:r w:rsidRPr="006E4AE3">
        <w:rPr>
          <w:rFonts w:ascii="Times New Roman" w:eastAsia="Times New Roman" w:hAnsi="Times New Roman" w:cs="Times New Roman"/>
          <w:b/>
          <w:bCs/>
          <w:color w:val="000000"/>
          <w:sz w:val="16"/>
          <w:szCs w:val="16"/>
        </w:rPr>
        <w:t xml:space="preserve"> </w:t>
      </w:r>
      <w:r w:rsidRPr="006E4AE3">
        <w:rPr>
          <w:rFonts w:ascii="Times New Roman" w:eastAsia="Times New Roman" w:hAnsi="Times New Roman" w:cs="Times New Roman"/>
          <w:bCs/>
          <w:color w:val="000000"/>
          <w:sz w:val="16"/>
          <w:szCs w:val="16"/>
        </w:rPr>
        <w:t>Concrete Mix Design Proportion Using specific gravity of by-products for Water /Binder Ratio = 0.48</w:t>
      </w:r>
    </w:p>
    <w:p w:rsidR="00095D6B" w:rsidRPr="006E4AE3" w:rsidRDefault="00095D6B" w:rsidP="006E4AE3">
      <w:pPr>
        <w:widowControl w:val="0"/>
        <w:autoSpaceDE w:val="0"/>
        <w:autoSpaceDN w:val="0"/>
        <w:adjustRightInd w:val="0"/>
        <w:spacing w:after="0" w:line="240" w:lineRule="auto"/>
        <w:jc w:val="center"/>
        <w:rPr>
          <w:sz w:val="16"/>
          <w:szCs w:val="16"/>
        </w:rPr>
      </w:pPr>
    </w:p>
    <w:tbl>
      <w:tblPr>
        <w:tblW w:w="9232" w:type="dxa"/>
        <w:tblInd w:w="-34" w:type="dxa"/>
        <w:tblLayout w:type="fixed"/>
        <w:tblLook w:val="04A0" w:firstRow="1" w:lastRow="0" w:firstColumn="1" w:lastColumn="0" w:noHBand="0" w:noVBand="1"/>
      </w:tblPr>
      <w:tblGrid>
        <w:gridCol w:w="566"/>
        <w:gridCol w:w="848"/>
        <w:gridCol w:w="1134"/>
        <w:gridCol w:w="851"/>
        <w:gridCol w:w="708"/>
        <w:gridCol w:w="1134"/>
        <w:gridCol w:w="851"/>
        <w:gridCol w:w="980"/>
        <w:gridCol w:w="720"/>
        <w:gridCol w:w="720"/>
        <w:gridCol w:w="720"/>
      </w:tblGrid>
      <w:tr w:rsidR="00622A44" w:rsidTr="00904CEA">
        <w:trPr>
          <w:trHeight w:val="170"/>
        </w:trPr>
        <w:tc>
          <w:tcPr>
            <w:tcW w:w="56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Exp. No</w:t>
            </w:r>
          </w:p>
        </w:tc>
        <w:tc>
          <w:tcPr>
            <w:tcW w:w="2833" w:type="dxa"/>
            <w:gridSpan w:val="3"/>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Binder (Kg/m³)</w:t>
            </w:r>
          </w:p>
        </w:tc>
        <w:tc>
          <w:tcPr>
            <w:tcW w:w="2693" w:type="dxa"/>
            <w:gridSpan w:val="3"/>
            <w:tcBorders>
              <w:top w:val="single" w:sz="8" w:space="0" w:color="000000"/>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455" w:right="206" w:hanging="455"/>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Fine Aggregate (kg/m³)</w:t>
            </w:r>
          </w:p>
        </w:tc>
        <w:tc>
          <w:tcPr>
            <w:tcW w:w="980" w:type="dxa"/>
            <w:vMerge w:val="restart"/>
            <w:tcBorders>
              <w:top w:val="single" w:sz="8" w:space="0" w:color="000000"/>
              <w:left w:val="single" w:sz="8" w:space="0" w:color="000000"/>
              <w:right w:val="single" w:sz="8" w:space="0" w:color="000000"/>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Super</w:t>
            </w:r>
          </w:p>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plasticizer</w:t>
            </w:r>
          </w:p>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(l/m</w:t>
            </w:r>
            <w:r w:rsidRPr="00904CEA">
              <w:rPr>
                <w:rFonts w:ascii="Times New Roman" w:eastAsia="Times New Roman" w:hAnsi="Times New Roman" w:cs="Times New Roman"/>
                <w:bCs/>
                <w:color w:val="000000"/>
                <w:sz w:val="16"/>
                <w:szCs w:val="16"/>
                <w:vertAlign w:val="superscript"/>
              </w:rPr>
              <w:t>3</w:t>
            </w:r>
            <w:r w:rsidRPr="00904CEA">
              <w:rPr>
                <w:rFonts w:ascii="Times New Roman" w:eastAsia="Times New Roman" w:hAnsi="Times New Roman" w:cs="Times New Roman"/>
                <w:bCs/>
                <w:color w:val="000000"/>
                <w:sz w:val="16"/>
                <w:szCs w:val="16"/>
              </w:rPr>
              <w:t>)</w:t>
            </w:r>
          </w:p>
          <w:p w:rsidR="00095D6B" w:rsidRPr="00904CEA" w:rsidRDefault="00095D6B" w:rsidP="00904CEA">
            <w:pPr>
              <w:spacing w:after="0" w:line="240" w:lineRule="auto"/>
              <w:ind w:left="-1100" w:right="-108" w:firstLine="1100"/>
              <w:jc w:val="center"/>
              <w:rPr>
                <w:rFonts w:ascii="Times New Roman" w:eastAsia="Times New Roman" w:hAnsi="Times New Roman" w:cs="Times New Roman"/>
                <w:bCs/>
                <w:color w:val="000000"/>
                <w:sz w:val="16"/>
                <w:szCs w:val="16"/>
              </w:rPr>
            </w:pPr>
          </w:p>
        </w:tc>
        <w:tc>
          <w:tcPr>
            <w:tcW w:w="2160" w:type="dxa"/>
            <w:gridSpan w:val="3"/>
            <w:tcBorders>
              <w:top w:val="single" w:sz="8" w:space="0" w:color="000000"/>
              <w:left w:val="single" w:sz="8" w:space="0" w:color="000000"/>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Compressive Strength (MPa)</w:t>
            </w:r>
          </w:p>
        </w:tc>
      </w:tr>
      <w:tr w:rsidR="00622A44" w:rsidTr="00904CEA">
        <w:trPr>
          <w:trHeight w:val="170"/>
        </w:trPr>
        <w:tc>
          <w:tcPr>
            <w:tcW w:w="566" w:type="dxa"/>
            <w:vMerge/>
            <w:tcBorders>
              <w:top w:val="single" w:sz="8" w:space="0" w:color="000000"/>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84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Cement</w:t>
            </w:r>
          </w:p>
        </w:tc>
        <w:tc>
          <w:tcPr>
            <w:tcW w:w="113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51"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08"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ind w:left="-1100" w:right="-108" w:firstLine="1100"/>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1134"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Replacement Material</w:t>
            </w:r>
          </w:p>
        </w:tc>
        <w:tc>
          <w:tcPr>
            <w:tcW w:w="851" w:type="dxa"/>
            <w:tcBorders>
              <w:top w:val="nil"/>
              <w:left w:val="nil"/>
              <w:bottom w:val="single" w:sz="8" w:space="0" w:color="000000"/>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Amount</w:t>
            </w:r>
          </w:p>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980" w:type="dxa"/>
            <w:vMerge/>
            <w:tcBorders>
              <w:left w:val="single" w:sz="8" w:space="0" w:color="000000"/>
              <w:bottom w:val="single" w:sz="8" w:space="0" w:color="000000"/>
              <w:right w:val="single" w:sz="8" w:space="0" w:color="000000"/>
            </w:tcBorders>
            <w:vAlign w:val="center"/>
            <w:hideMark/>
          </w:tcPr>
          <w:p w:rsidR="00095D6B" w:rsidRPr="00904CEA" w:rsidRDefault="00095D6B" w:rsidP="00904CEA">
            <w:pPr>
              <w:spacing w:after="0" w:line="240" w:lineRule="auto"/>
              <w:ind w:left="-1101" w:firstLine="426"/>
              <w:jc w:val="center"/>
              <w:rPr>
                <w:rFonts w:ascii="Times New Roman" w:eastAsia="Times New Roman" w:hAnsi="Times New Roman" w:cs="Times New Roman"/>
                <w:bCs/>
                <w:color w:val="000000"/>
                <w:sz w:val="16"/>
                <w:szCs w:val="16"/>
              </w:rPr>
            </w:pPr>
          </w:p>
        </w:tc>
        <w:tc>
          <w:tcPr>
            <w:tcW w:w="720" w:type="dxa"/>
            <w:tcBorders>
              <w:top w:val="single" w:sz="4" w:space="0" w:color="auto"/>
              <w:left w:val="single" w:sz="8" w:space="0" w:color="000000"/>
              <w:bottom w:val="single" w:sz="8" w:space="0" w:color="000000"/>
              <w:right w:val="single" w:sz="4" w:space="0" w:color="auto"/>
            </w:tcBorders>
            <w:vAlign w:val="center"/>
          </w:tcPr>
          <w:p w:rsidR="00095D6B" w:rsidRPr="00904CEA" w:rsidRDefault="00095D6B" w:rsidP="00904CEA">
            <w:pPr>
              <w:spacing w:after="0" w:line="240" w:lineRule="auto"/>
              <w:ind w:left="-1100" w:right="-108" w:firstLine="1100"/>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7 days</w:t>
            </w:r>
          </w:p>
        </w:tc>
        <w:tc>
          <w:tcPr>
            <w:tcW w:w="720" w:type="dxa"/>
            <w:tcBorders>
              <w:top w:val="single" w:sz="4" w:space="0" w:color="auto"/>
              <w:left w:val="single" w:sz="4" w:space="0" w:color="auto"/>
              <w:bottom w:val="single" w:sz="8" w:space="0" w:color="000000"/>
              <w:right w:val="single" w:sz="4" w:space="0" w:color="auto"/>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28 days</w:t>
            </w:r>
          </w:p>
        </w:tc>
        <w:tc>
          <w:tcPr>
            <w:tcW w:w="720" w:type="dxa"/>
            <w:tcBorders>
              <w:top w:val="single" w:sz="4" w:space="0" w:color="auto"/>
              <w:left w:val="single" w:sz="4" w:space="0" w:color="auto"/>
              <w:bottom w:val="single" w:sz="8" w:space="0" w:color="000000"/>
              <w:right w:val="single" w:sz="4" w:space="0" w:color="auto"/>
            </w:tcBorders>
            <w:vAlign w:val="center"/>
          </w:tcPr>
          <w:p w:rsidR="00095D6B" w:rsidRPr="00904CEA" w:rsidRDefault="00095D6B" w:rsidP="00904CEA">
            <w:pPr>
              <w:spacing w:after="0" w:line="240" w:lineRule="auto"/>
              <w:ind w:right="-108"/>
              <w:jc w:val="center"/>
              <w:rPr>
                <w:rFonts w:ascii="Times New Roman" w:eastAsia="Times New Roman" w:hAnsi="Times New Roman" w:cs="Times New Roman"/>
                <w:bCs/>
                <w:color w:val="000000"/>
                <w:sz w:val="16"/>
                <w:szCs w:val="16"/>
              </w:rPr>
            </w:pPr>
          </w:p>
          <w:p w:rsidR="00095D6B" w:rsidRPr="00904CEA" w:rsidRDefault="008E585F" w:rsidP="00904CEA">
            <w:pPr>
              <w:spacing w:after="0" w:line="240" w:lineRule="auto"/>
              <w:ind w:right="-108"/>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90 days</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333.75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27.93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560.98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150.52</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0.33</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46.05</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57.09</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333.75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39.82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490.86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258.14</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1.66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28.38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45.02</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55.96</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333.75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46.47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420.74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267.13</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1.66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26.48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39.82</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45.98</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278.12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99.54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560.98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133.56</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1.39</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21.48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30.23</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38.5</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278.12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116.18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490.86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225.78</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1.39</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22.3</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33.96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41.09</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278.12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69.83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420.74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344.19</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0.69</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22.73</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39.08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56.77</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185.9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560.98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IS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172.1</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0.44</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16.06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23.76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31.1</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111.73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490.86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GP</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200.35</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21.78</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31.82</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44.73</w:t>
            </w:r>
          </w:p>
        </w:tc>
      </w:tr>
      <w:tr w:rsidR="00622A44" w:rsidTr="00904CEA">
        <w:trPr>
          <w:trHeight w:val="170"/>
        </w:trPr>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095D6B" w:rsidP="00904CEA">
            <w:pPr>
              <w:pStyle w:val="ListParagraph"/>
              <w:numPr>
                <w:ilvl w:val="0"/>
                <w:numId w:val="7"/>
              </w:numPr>
              <w:spacing w:after="0" w:line="240" w:lineRule="auto"/>
              <w:jc w:val="center"/>
              <w:rPr>
                <w:rFonts w:ascii="Times New Roman" w:eastAsia="Times New Roman" w:hAnsi="Times New Roman" w:cs="Times New Roman"/>
                <w:bCs/>
                <w:color w:val="000000"/>
                <w:sz w:val="16"/>
                <w:szCs w:val="16"/>
              </w:rPr>
            </w:pPr>
          </w:p>
        </w:tc>
        <w:tc>
          <w:tcPr>
            <w:tcW w:w="84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222.5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LFS</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159.27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420.74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EAF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301.04</w:t>
            </w:r>
          </w:p>
        </w:tc>
        <w:tc>
          <w:tcPr>
            <w:tcW w:w="980" w:type="dxa"/>
            <w:tcBorders>
              <w:top w:val="single" w:sz="4" w:space="0" w:color="auto"/>
              <w:left w:val="single" w:sz="4" w:space="0" w:color="auto"/>
              <w:bottom w:val="single" w:sz="4" w:space="0" w:color="auto"/>
              <w:right w:val="single" w:sz="4" w:space="0" w:color="auto"/>
            </w:tcBorders>
            <w:shd w:val="clear" w:color="auto" w:fill="auto"/>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4.44</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17.16</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24.11</w:t>
            </w:r>
          </w:p>
        </w:tc>
        <w:tc>
          <w:tcPr>
            <w:tcW w:w="720"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32.45</w:t>
            </w:r>
          </w:p>
        </w:tc>
      </w:tr>
      <w:tr w:rsidR="00622A44" w:rsidTr="00904CEA">
        <w:trPr>
          <w:trHeight w:val="170"/>
        </w:trPr>
        <w:tc>
          <w:tcPr>
            <w:tcW w:w="7072" w:type="dxa"/>
            <w:gridSpan w:val="8"/>
            <w:tcBorders>
              <w:top w:val="nil"/>
              <w:left w:val="single" w:sz="8" w:space="0" w:color="000000"/>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Control Mix</w:t>
            </w:r>
          </w:p>
        </w:tc>
        <w:tc>
          <w:tcPr>
            <w:tcW w:w="720"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20"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720" w:type="dxa"/>
            <w:tcBorders>
              <w:top w:val="nil"/>
              <w:left w:val="single" w:sz="8" w:space="0" w:color="000000"/>
              <w:bottom w:val="single" w:sz="4" w:space="0" w:color="auto"/>
              <w:right w:val="single" w:sz="8" w:space="0" w:color="000000"/>
            </w:tcBorders>
            <w:vAlign w:val="center"/>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r>
      <w:tr w:rsidR="00622A44" w:rsidTr="00904CEA">
        <w:trPr>
          <w:trHeight w:val="170"/>
        </w:trPr>
        <w:tc>
          <w:tcPr>
            <w:tcW w:w="566" w:type="dxa"/>
            <w:tcBorders>
              <w:top w:val="nil"/>
              <w:left w:val="single" w:sz="8" w:space="0" w:color="000000"/>
              <w:bottom w:val="single" w:sz="4" w:space="0" w:color="auto"/>
              <w:right w:val="single" w:sz="8" w:space="0" w:color="000000"/>
            </w:tcBorders>
            <w:shd w:val="clear" w:color="auto" w:fill="auto"/>
            <w:vAlign w:val="center"/>
            <w:hideMark/>
          </w:tcPr>
          <w:p w:rsidR="00095D6B" w:rsidRPr="00904CEA" w:rsidRDefault="00095D6B" w:rsidP="00904CEA">
            <w:pPr>
              <w:spacing w:after="0" w:line="240" w:lineRule="auto"/>
              <w:jc w:val="center"/>
              <w:rPr>
                <w:rFonts w:ascii="Times New Roman" w:eastAsia="Times New Roman" w:hAnsi="Times New Roman" w:cs="Times New Roman"/>
                <w:bCs/>
                <w:color w:val="000000"/>
                <w:sz w:val="16"/>
                <w:szCs w:val="16"/>
              </w:rPr>
            </w:pPr>
          </w:p>
        </w:tc>
        <w:tc>
          <w:tcPr>
            <w:tcW w:w="848"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370.83</w:t>
            </w:r>
          </w:p>
        </w:tc>
        <w:tc>
          <w:tcPr>
            <w:tcW w:w="1134"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51"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708"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701.23</w:t>
            </w:r>
          </w:p>
        </w:tc>
        <w:tc>
          <w:tcPr>
            <w:tcW w:w="1134"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w:t>
            </w:r>
          </w:p>
        </w:tc>
        <w:tc>
          <w:tcPr>
            <w:tcW w:w="851"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980" w:type="dxa"/>
            <w:tcBorders>
              <w:top w:val="nil"/>
              <w:left w:val="nil"/>
              <w:bottom w:val="single" w:sz="4" w:space="0" w:color="auto"/>
              <w:right w:val="single" w:sz="8" w:space="0" w:color="000000"/>
            </w:tcBorders>
            <w:shd w:val="clear" w:color="auto" w:fill="auto"/>
            <w:vAlign w:val="center"/>
            <w:hideMark/>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0</w:t>
            </w:r>
          </w:p>
        </w:tc>
        <w:tc>
          <w:tcPr>
            <w:tcW w:w="72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27.00</w:t>
            </w:r>
          </w:p>
        </w:tc>
        <w:tc>
          <w:tcPr>
            <w:tcW w:w="72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42.06</w:t>
            </w:r>
          </w:p>
        </w:tc>
        <w:tc>
          <w:tcPr>
            <w:tcW w:w="720" w:type="dxa"/>
            <w:tcBorders>
              <w:top w:val="nil"/>
              <w:left w:val="nil"/>
              <w:bottom w:val="single" w:sz="4" w:space="0" w:color="auto"/>
              <w:right w:val="single" w:sz="8" w:space="0" w:color="000000"/>
            </w:tcBorders>
            <w:vAlign w:val="center"/>
          </w:tcPr>
          <w:p w:rsidR="00095D6B" w:rsidRPr="00904CEA" w:rsidRDefault="008E585F" w:rsidP="00904CEA">
            <w:pPr>
              <w:spacing w:after="0" w:line="240" w:lineRule="auto"/>
              <w:jc w:val="center"/>
              <w:rPr>
                <w:rFonts w:ascii="Times New Roman" w:eastAsia="Times New Roman" w:hAnsi="Times New Roman" w:cs="Times New Roman"/>
                <w:bCs/>
                <w:color w:val="000000"/>
                <w:sz w:val="16"/>
                <w:szCs w:val="16"/>
              </w:rPr>
            </w:pPr>
            <w:r w:rsidRPr="00904CEA">
              <w:rPr>
                <w:rFonts w:ascii="Times New Roman" w:eastAsia="Times New Roman" w:hAnsi="Times New Roman" w:cs="Times New Roman"/>
                <w:bCs/>
                <w:color w:val="000000"/>
                <w:sz w:val="16"/>
                <w:szCs w:val="16"/>
              </w:rPr>
              <w:t>46.2</w:t>
            </w:r>
          </w:p>
        </w:tc>
      </w:tr>
    </w:tbl>
    <w:p w:rsidR="00095D6B" w:rsidRPr="007A25A5" w:rsidRDefault="00095D6B" w:rsidP="00095D6B">
      <w:pPr>
        <w:widowControl w:val="0"/>
        <w:autoSpaceDE w:val="0"/>
        <w:autoSpaceDN w:val="0"/>
        <w:adjustRightInd w:val="0"/>
        <w:spacing w:after="0" w:line="240" w:lineRule="auto"/>
        <w:jc w:val="both"/>
        <w:rPr>
          <w:rFonts w:ascii="Times New Roman" w:hAnsi="Times New Roman" w:cs="Times New Roman"/>
          <w:b/>
        </w:rPr>
      </w:pPr>
    </w:p>
    <w:p w:rsidR="00095D6B" w:rsidRPr="006B6133" w:rsidRDefault="008E585F" w:rsidP="00D1593E">
      <w:pPr>
        <w:widowControl w:val="0"/>
        <w:autoSpaceDE w:val="0"/>
        <w:autoSpaceDN w:val="0"/>
        <w:adjustRightInd w:val="0"/>
        <w:spacing w:after="0" w:line="240" w:lineRule="auto"/>
        <w:jc w:val="both"/>
        <w:rPr>
          <w:rFonts w:ascii="Times New Roman" w:hAnsi="Times New Roman" w:cs="Times New Roman"/>
          <w:i/>
          <w:sz w:val="20"/>
          <w:szCs w:val="20"/>
        </w:rPr>
      </w:pPr>
      <w:r w:rsidRPr="006B6133">
        <w:rPr>
          <w:rFonts w:ascii="Times New Roman" w:hAnsi="Times New Roman" w:cs="Times New Roman"/>
          <w:i/>
        </w:rPr>
        <w:t xml:space="preserve">3.1. </w:t>
      </w:r>
      <w:r w:rsidRPr="006B6133">
        <w:rPr>
          <w:rFonts w:ascii="Times New Roman" w:hAnsi="Times New Roman" w:cs="Times New Roman"/>
          <w:i/>
          <w:sz w:val="20"/>
          <w:szCs w:val="20"/>
        </w:rPr>
        <w:t>Testing method</w:t>
      </w:r>
    </w:p>
    <w:p w:rsidR="00095D6B" w:rsidRPr="006E4AE3" w:rsidRDefault="008E585F" w:rsidP="00D1593E">
      <w:pPr>
        <w:widowControl w:val="0"/>
        <w:overflowPunct w:val="0"/>
        <w:autoSpaceDE w:val="0"/>
        <w:autoSpaceDN w:val="0"/>
        <w:adjustRightInd w:val="0"/>
        <w:spacing w:after="0" w:line="240" w:lineRule="auto"/>
        <w:ind w:left="8" w:firstLine="234"/>
        <w:jc w:val="both"/>
        <w:rPr>
          <w:rFonts w:ascii="Times New Roman" w:hAnsi="Times New Roman" w:cs="Times New Roman"/>
          <w:sz w:val="20"/>
          <w:szCs w:val="20"/>
        </w:rPr>
      </w:pPr>
      <w:r w:rsidRPr="006E4AE3">
        <w:rPr>
          <w:rFonts w:ascii="Times New Roman" w:hAnsi="Times New Roman" w:cs="Times New Roman"/>
          <w:sz w:val="20"/>
          <w:szCs w:val="20"/>
        </w:rPr>
        <w:t xml:space="preserve">The compressive strength was tested on cubes of sides 150 mm in accordance with BIS 516-1959 [33]. The compressive strength was determined for curing ages of 7, 28, and 90 days. For each mixture, three specimens were tested. The testing was carried out on the specimen in wet condition using Compression Testing Machine of 5000 kN capacity. The cubes were placed on the machine such that the load </w:t>
      </w:r>
      <w:r w:rsidR="008E7ED4">
        <w:rPr>
          <w:rFonts w:ascii="Times New Roman" w:hAnsi="Times New Roman" w:cs="Times New Roman"/>
          <w:sz w:val="20"/>
          <w:szCs w:val="20"/>
        </w:rPr>
        <w:t>wa</w:t>
      </w:r>
      <w:r w:rsidRPr="006E4AE3">
        <w:rPr>
          <w:rFonts w:ascii="Times New Roman" w:hAnsi="Times New Roman" w:cs="Times New Roman"/>
          <w:sz w:val="20"/>
          <w:szCs w:val="20"/>
        </w:rPr>
        <w:t>s applied to the opposite sides of the cube as cast. The loading was increased continuously at a rate of 140 kg/cm</w:t>
      </w:r>
      <w:r w:rsidRPr="006E4AE3">
        <w:rPr>
          <w:rFonts w:ascii="Times New Roman" w:hAnsi="Times New Roman" w:cs="Times New Roman"/>
          <w:sz w:val="20"/>
          <w:szCs w:val="20"/>
          <w:vertAlign w:val="superscript"/>
        </w:rPr>
        <w:t>2</w:t>
      </w:r>
      <w:r w:rsidRPr="006E4AE3">
        <w:rPr>
          <w:rFonts w:ascii="Times New Roman" w:hAnsi="Times New Roman" w:cs="Times New Roman"/>
          <w:sz w:val="20"/>
          <w:szCs w:val="20"/>
        </w:rPr>
        <w:t>/min, and the maximum load that can be sustained by the specimen was noted. The maximum load divided by the cross-sectional area of the specimen gave the compressive strength. For each mixture, the average of the three samples was considered to be the compressive strength of the particular mix at a specified curing age. The variations between the three specimens did not exceed ±15 %.</w:t>
      </w:r>
    </w:p>
    <w:p w:rsidR="00095D6B" w:rsidRPr="006E4AE3" w:rsidRDefault="008E585F" w:rsidP="00D1593E">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 xml:space="preserve">Compressive strength was measured at 7, 28 and 90 curing days and </w:t>
      </w:r>
      <w:r w:rsidR="008E7ED4">
        <w:rPr>
          <w:rFonts w:ascii="Times New Roman" w:hAnsi="Times New Roman" w:cs="Times New Roman"/>
          <w:sz w:val="20"/>
          <w:szCs w:val="20"/>
        </w:rPr>
        <w:t>as shown</w:t>
      </w:r>
      <w:r w:rsidRPr="006E4AE3">
        <w:rPr>
          <w:rFonts w:ascii="Times New Roman" w:hAnsi="Times New Roman" w:cs="Times New Roman"/>
          <w:sz w:val="20"/>
          <w:szCs w:val="20"/>
        </w:rPr>
        <w:t xml:space="preserve"> in the last three columns of Tables 5 to 7 above.</w:t>
      </w:r>
    </w:p>
    <w:p w:rsidR="00095D6B" w:rsidRPr="006E4AE3" w:rsidRDefault="00095D6B" w:rsidP="00D1593E">
      <w:pPr>
        <w:widowControl w:val="0"/>
        <w:overflowPunct w:val="0"/>
        <w:autoSpaceDE w:val="0"/>
        <w:autoSpaceDN w:val="0"/>
        <w:adjustRightInd w:val="0"/>
        <w:spacing w:after="0" w:line="240" w:lineRule="auto"/>
        <w:ind w:left="8" w:firstLine="234"/>
        <w:jc w:val="both"/>
        <w:rPr>
          <w:rFonts w:ascii="Times New Roman" w:hAnsi="Times New Roman" w:cs="Times New Roman"/>
          <w:sz w:val="20"/>
          <w:szCs w:val="20"/>
        </w:rPr>
      </w:pPr>
    </w:p>
    <w:p w:rsidR="00095D6B" w:rsidRPr="006B6133" w:rsidRDefault="008E585F" w:rsidP="006B6133">
      <w:pPr>
        <w:pStyle w:val="ListParagraph"/>
        <w:widowControl w:val="0"/>
        <w:numPr>
          <w:ilvl w:val="0"/>
          <w:numId w:val="44"/>
        </w:numPr>
        <w:autoSpaceDE w:val="0"/>
        <w:autoSpaceDN w:val="0"/>
        <w:adjustRightInd w:val="0"/>
        <w:spacing w:after="0" w:line="240" w:lineRule="auto"/>
        <w:rPr>
          <w:rFonts w:ascii="Times New Roman" w:hAnsi="Times New Roman" w:cs="Times New Roman"/>
          <w:b/>
          <w:sz w:val="20"/>
          <w:szCs w:val="20"/>
        </w:rPr>
      </w:pPr>
      <w:r w:rsidRPr="006B6133">
        <w:rPr>
          <w:rFonts w:ascii="Times New Roman" w:hAnsi="Times New Roman" w:cs="Times New Roman"/>
          <w:b/>
          <w:sz w:val="20"/>
          <w:szCs w:val="20"/>
        </w:rPr>
        <w:t>MODELLING</w:t>
      </w:r>
    </w:p>
    <w:p w:rsidR="00095D6B" w:rsidRPr="006E4AE3" w:rsidRDefault="008E585F" w:rsidP="00EA3ECF">
      <w:pPr>
        <w:widowControl w:val="0"/>
        <w:overflowPunct w:val="0"/>
        <w:autoSpaceDE w:val="0"/>
        <w:autoSpaceDN w:val="0"/>
        <w:adjustRightInd w:val="0"/>
        <w:spacing w:after="0" w:line="240" w:lineRule="auto"/>
        <w:ind w:left="8"/>
        <w:jc w:val="both"/>
        <w:rPr>
          <w:sz w:val="20"/>
          <w:szCs w:val="20"/>
        </w:rPr>
      </w:pPr>
      <w:r w:rsidRPr="006E4AE3">
        <w:rPr>
          <w:rFonts w:ascii="Times New Roman" w:hAnsi="Times New Roman" w:cs="Times New Roman"/>
          <w:sz w:val="20"/>
          <w:szCs w:val="20"/>
        </w:rPr>
        <w:t>To obtain a generalized structure, the compressive strength results presented in Table 8 were modelled using ANN and ANFIS. For each model, the input and output parameters were varied.</w:t>
      </w:r>
    </w:p>
    <w:p w:rsidR="00095D6B" w:rsidRPr="006B6133" w:rsidRDefault="008E585F" w:rsidP="00D1593E">
      <w:pPr>
        <w:spacing w:before="240" w:after="0" w:line="240" w:lineRule="auto"/>
        <w:jc w:val="both"/>
        <w:rPr>
          <w:rFonts w:ascii="Times New Roman" w:hAnsi="Times New Roman" w:cs="Times New Roman"/>
          <w:i/>
          <w:sz w:val="20"/>
          <w:szCs w:val="20"/>
        </w:rPr>
      </w:pPr>
      <w:r w:rsidRPr="006B6133">
        <w:rPr>
          <w:rFonts w:ascii="Times New Roman" w:hAnsi="Times New Roman" w:cs="Times New Roman"/>
          <w:i/>
          <w:sz w:val="20"/>
          <w:szCs w:val="20"/>
        </w:rPr>
        <w:t>4.1. Artificial Neural Network (ANN) Model</w:t>
      </w:r>
    </w:p>
    <w:p w:rsidR="00095D6B" w:rsidRPr="006E4AE3" w:rsidRDefault="008E585F" w:rsidP="00EA3ECF">
      <w:pPr>
        <w:spacing w:after="0" w:line="240" w:lineRule="auto"/>
        <w:ind w:firstLine="720"/>
        <w:jc w:val="both"/>
        <w:rPr>
          <w:rFonts w:ascii="Times New Roman" w:hAnsi="Times New Roman" w:cs="Times New Roman"/>
          <w:sz w:val="20"/>
          <w:szCs w:val="20"/>
        </w:rPr>
      </w:pPr>
      <w:r w:rsidRPr="006E4AE3">
        <w:rPr>
          <w:rFonts w:ascii="Times New Roman" w:hAnsi="Times New Roman" w:cs="Times New Roman"/>
          <w:sz w:val="20"/>
          <w:szCs w:val="20"/>
        </w:rPr>
        <w:t xml:space="preserve">Neural networks are very sophisticated modelling techniques capable of modelling extremely complex functions. The true power and advantage of neural networks lie in their ability to represent both linear and nonlinear relationships and in their ability to learn these relationships directly from the data being modelled. These networks learn by example. The user of neural networks gathers representative data and then invokes training algorithms to learn the structure of the data automatically. Artificial Neural Network consists of many simple elements called neurons. The neurons interact with each other using weighted connection similar to biological neurons. Inputs to the artificial neural net are multiplied by corresponding weights. All the weighted inputs are then segregated and then subjected to nonlinear filtering to determine the state or active level of neurons. The ANN consists of three groups, or layers of units: a layer of "input" units also called input layer is connected to a layer of "hidden" units also called hidden layer, which is </w:t>
      </w:r>
      <w:r w:rsidR="00D86781">
        <w:rPr>
          <w:rFonts w:ascii="Times New Roman" w:hAnsi="Times New Roman" w:cs="Times New Roman"/>
          <w:sz w:val="20"/>
          <w:szCs w:val="20"/>
        </w:rPr>
        <w:t xml:space="preserve">further </w:t>
      </w:r>
      <w:r w:rsidRPr="006E4AE3">
        <w:rPr>
          <w:rFonts w:ascii="Times New Roman" w:hAnsi="Times New Roman" w:cs="Times New Roman"/>
          <w:sz w:val="20"/>
          <w:szCs w:val="20"/>
        </w:rPr>
        <w:t>connected to a layer of "output" units also called output layer, as represented in Fig. 1.</w:t>
      </w:r>
    </w:p>
    <w:p w:rsidR="00095D6B" w:rsidRPr="007A25A5" w:rsidRDefault="00095D6B" w:rsidP="00D1593E">
      <w:pPr>
        <w:spacing w:after="0" w:line="240" w:lineRule="auto"/>
        <w:jc w:val="both"/>
        <w:rPr>
          <w:rFonts w:ascii="Times New Roman" w:hAnsi="Times New Roman" w:cs="Times New Roman"/>
        </w:rPr>
      </w:pPr>
    </w:p>
    <w:p w:rsidR="00095D6B" w:rsidRPr="007A25A5" w:rsidRDefault="008E585F" w:rsidP="00095D6B">
      <w:pPr>
        <w:spacing w:after="0" w:line="255" w:lineRule="auto"/>
        <w:jc w:val="center"/>
        <w:rPr>
          <w:rFonts w:ascii="Times New Roman" w:hAnsi="Times New Roman" w:cs="Times New Roman"/>
        </w:rPr>
      </w:pPr>
      <w:r w:rsidRPr="004F6E74">
        <w:rPr>
          <w:rFonts w:ascii="Times New Roman" w:hAnsi="Times New Roman" w:cs="Times New Roman"/>
          <w:noProof/>
          <w:lang w:val="en-US" w:eastAsia="en-US" w:bidi="pa-IN"/>
        </w:rPr>
        <w:lastRenderedPageBreak/>
        <w:drawing>
          <wp:inline distT="0" distB="0" distL="0" distR="0">
            <wp:extent cx="2453495" cy="1651379"/>
            <wp:effectExtent l="19050" t="0" r="3955" b="0"/>
            <wp:docPr id="2" name="Picture 2" descr="C:\Users\VK Bans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9618" name="Picture 2" descr="C:\Users\VK Bansal\Desktop\2.png"/>
                    <pic:cNvPicPr>
                      <a:picLocks noChangeAspect="1" noChangeArrowheads="1"/>
                    </pic:cNvPicPr>
                  </pic:nvPicPr>
                  <pic:blipFill>
                    <a:blip r:embed="rId9" cstate="print"/>
                    <a:stretch>
                      <a:fillRect/>
                    </a:stretch>
                  </pic:blipFill>
                  <pic:spPr bwMode="auto">
                    <a:xfrm>
                      <a:off x="0" y="0"/>
                      <a:ext cx="2453495" cy="1651379"/>
                    </a:xfrm>
                    <a:prstGeom prst="rect">
                      <a:avLst/>
                    </a:prstGeom>
                    <a:noFill/>
                    <a:ln w="9525">
                      <a:noFill/>
                      <a:miter lim="800000"/>
                      <a:headEnd/>
                      <a:tailEnd/>
                    </a:ln>
                  </pic:spPr>
                </pic:pic>
              </a:graphicData>
            </a:graphic>
          </wp:inline>
        </w:drawing>
      </w:r>
    </w:p>
    <w:p w:rsidR="00095D6B" w:rsidRPr="006E4AE3" w:rsidRDefault="008E585F" w:rsidP="00095D6B">
      <w:pPr>
        <w:spacing w:after="0"/>
        <w:ind w:left="3080"/>
        <w:jc w:val="both"/>
        <w:rPr>
          <w:rFonts w:ascii="Times New Roman" w:eastAsia="Times New Roman" w:hAnsi="Times New Roman" w:cs="Times New Roman"/>
          <w:sz w:val="16"/>
          <w:szCs w:val="16"/>
        </w:rPr>
      </w:pPr>
      <w:r w:rsidRPr="006E4AE3">
        <w:rPr>
          <w:rFonts w:ascii="Times New Roman" w:eastAsia="Arial" w:hAnsi="Times New Roman" w:cs="Times New Roman"/>
          <w:bCs/>
          <w:sz w:val="16"/>
          <w:szCs w:val="16"/>
        </w:rPr>
        <w:t>Figure1:</w:t>
      </w:r>
      <w:r w:rsidRPr="006E4AE3">
        <w:rPr>
          <w:rFonts w:ascii="Times New Roman" w:eastAsia="Arial" w:hAnsi="Times New Roman" w:cs="Times New Roman"/>
          <w:b/>
          <w:bCs/>
          <w:sz w:val="16"/>
          <w:szCs w:val="16"/>
        </w:rPr>
        <w:t xml:space="preserve"> </w:t>
      </w:r>
      <w:r w:rsidRPr="006E4AE3">
        <w:rPr>
          <w:rFonts w:ascii="Times New Roman" w:eastAsia="Times New Roman" w:hAnsi="Times New Roman" w:cs="Times New Roman"/>
          <w:sz w:val="16"/>
          <w:szCs w:val="16"/>
        </w:rPr>
        <w:t>Artificial neural network</w:t>
      </w:r>
    </w:p>
    <w:p w:rsidR="00095D6B" w:rsidRPr="006B6133" w:rsidRDefault="008E585F" w:rsidP="00D1593E">
      <w:pPr>
        <w:spacing w:after="0" w:line="240" w:lineRule="auto"/>
        <w:jc w:val="both"/>
        <w:rPr>
          <w:rFonts w:ascii="Times New Roman" w:hAnsi="Times New Roman" w:cs="Times New Roman"/>
          <w:i/>
          <w:sz w:val="20"/>
          <w:szCs w:val="20"/>
        </w:rPr>
      </w:pPr>
      <w:r w:rsidRPr="006B6133">
        <w:rPr>
          <w:rFonts w:ascii="Times New Roman" w:hAnsi="Times New Roman" w:cs="Times New Roman"/>
          <w:i/>
        </w:rPr>
        <w:t xml:space="preserve">4.1.1. </w:t>
      </w:r>
      <w:r w:rsidRPr="006B6133">
        <w:rPr>
          <w:rFonts w:ascii="Times New Roman" w:hAnsi="Times New Roman" w:cs="Times New Roman"/>
          <w:i/>
          <w:sz w:val="20"/>
          <w:szCs w:val="20"/>
        </w:rPr>
        <w:t xml:space="preserve">Architecture of neural networks </w:t>
      </w:r>
    </w:p>
    <w:p w:rsidR="00095D6B" w:rsidRPr="006E4AE3" w:rsidRDefault="008E585F" w:rsidP="00EA3ECF">
      <w:pPr>
        <w:spacing w:after="0" w:line="240" w:lineRule="auto"/>
        <w:ind w:firstLine="720"/>
        <w:jc w:val="both"/>
        <w:rPr>
          <w:rFonts w:ascii="Times New Roman" w:hAnsi="Times New Roman" w:cs="Times New Roman"/>
          <w:sz w:val="20"/>
          <w:szCs w:val="20"/>
        </w:rPr>
      </w:pPr>
      <w:r w:rsidRPr="006E4AE3">
        <w:rPr>
          <w:rFonts w:ascii="Times New Roman" w:hAnsi="Times New Roman" w:cs="Times New Roman"/>
          <w:sz w:val="20"/>
          <w:szCs w:val="20"/>
        </w:rPr>
        <w:t xml:space="preserve">There are several algorithms which can be implemented in Artificial Neural Network Modelling. Among the various algorithms available, Levenberg–Marquardt backpropagation (LMBP) algorithm is the most commonly used training algorithm due to its speed and robustness Kermani et al. [34]. Hence, in this paper, Levenberg–Marquardt backpropagation (LMBP) algorithm has been adopted to synthesize Artificial Neural Network models. This algorithm uses </w:t>
      </w:r>
      <w:r w:rsidR="00933896">
        <w:rPr>
          <w:rFonts w:ascii="Times New Roman" w:hAnsi="Times New Roman" w:cs="Times New Roman"/>
          <w:sz w:val="20"/>
          <w:szCs w:val="20"/>
        </w:rPr>
        <w:t xml:space="preserve">the </w:t>
      </w:r>
      <w:r w:rsidRPr="006E4AE3">
        <w:rPr>
          <w:rFonts w:ascii="Times New Roman" w:hAnsi="Times New Roman" w:cs="Times New Roman"/>
          <w:sz w:val="20"/>
          <w:szCs w:val="20"/>
        </w:rPr>
        <w:t>layered feed-forward networks, in which, the neurons are arranged in layers, signals are sent forward, and errors are propagated backwards (Fig. 2.). The number of iterations required by the neural network model to converge is termed as the epoch. It is an indication of the number of times the weights were reinitialized until a satisfactory model with the highest possible correlation</w:t>
      </w:r>
      <w:r w:rsidR="00933896">
        <w:rPr>
          <w:rFonts w:ascii="Times New Roman" w:hAnsi="Times New Roman" w:cs="Times New Roman"/>
          <w:sz w:val="20"/>
          <w:szCs w:val="20"/>
        </w:rPr>
        <w:t>,</w:t>
      </w:r>
      <w:r w:rsidRPr="006E4AE3">
        <w:rPr>
          <w:rFonts w:ascii="Times New Roman" w:hAnsi="Times New Roman" w:cs="Times New Roman"/>
          <w:sz w:val="20"/>
          <w:szCs w:val="20"/>
        </w:rPr>
        <w:t xml:space="preserve"> </w:t>
      </w:r>
      <w:r w:rsidR="00933896">
        <w:rPr>
          <w:rFonts w:ascii="Times New Roman" w:hAnsi="Times New Roman" w:cs="Times New Roman"/>
          <w:sz w:val="20"/>
          <w:szCs w:val="20"/>
        </w:rPr>
        <w:t>was</w:t>
      </w:r>
      <w:r w:rsidRPr="006E4AE3">
        <w:rPr>
          <w:rFonts w:ascii="Times New Roman" w:hAnsi="Times New Roman" w:cs="Times New Roman"/>
          <w:sz w:val="20"/>
          <w:szCs w:val="20"/>
        </w:rPr>
        <w:t xml:space="preserve"> obtained with minimum error.</w:t>
      </w:r>
    </w:p>
    <w:p w:rsidR="00095D6B" w:rsidRDefault="00095D6B" w:rsidP="00D1593E">
      <w:pPr>
        <w:spacing w:after="0" w:line="240" w:lineRule="auto"/>
        <w:jc w:val="both"/>
        <w:rPr>
          <w:rFonts w:ascii="Times New Roman" w:hAnsi="Times New Roman" w:cs="Times New Roman"/>
        </w:rPr>
      </w:pPr>
    </w:p>
    <w:p w:rsidR="00095D6B" w:rsidRDefault="008E585F" w:rsidP="00095D6B">
      <w:pPr>
        <w:spacing w:after="0" w:line="273" w:lineRule="auto"/>
        <w:jc w:val="center"/>
        <w:rPr>
          <w:rFonts w:ascii="Times New Roman" w:hAnsi="Times New Roman" w:cs="Times New Roman"/>
        </w:rPr>
      </w:pPr>
      <w:r w:rsidRPr="004F6E74">
        <w:rPr>
          <w:rFonts w:ascii="Times New Roman" w:hAnsi="Times New Roman" w:cs="Times New Roman"/>
          <w:noProof/>
          <w:lang w:val="en-US" w:eastAsia="en-US" w:bidi="pa-IN"/>
        </w:rPr>
        <w:drawing>
          <wp:inline distT="0" distB="0" distL="0" distR="0">
            <wp:extent cx="5083810" cy="1992630"/>
            <wp:effectExtent l="19050" t="0" r="2540" b="0"/>
            <wp:docPr id="11" name="Picture 1" descr="C:\Users\Nam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3334" name="Picture 1" descr="C:\Users\Naman\Desktop\1.png"/>
                    <pic:cNvPicPr>
                      <a:picLocks noChangeAspect="1" noChangeArrowheads="1"/>
                    </pic:cNvPicPr>
                  </pic:nvPicPr>
                  <pic:blipFill>
                    <a:blip r:embed="rId10" cstate="print"/>
                    <a:stretch>
                      <a:fillRect/>
                    </a:stretch>
                  </pic:blipFill>
                  <pic:spPr bwMode="auto">
                    <a:xfrm>
                      <a:off x="0" y="0"/>
                      <a:ext cx="5083810" cy="1992630"/>
                    </a:xfrm>
                    <a:prstGeom prst="rect">
                      <a:avLst/>
                    </a:prstGeom>
                    <a:noFill/>
                    <a:ln w="9525">
                      <a:noFill/>
                      <a:miter lim="800000"/>
                      <a:headEnd/>
                      <a:tailEnd/>
                    </a:ln>
                  </pic:spPr>
                </pic:pic>
              </a:graphicData>
            </a:graphic>
          </wp:inline>
        </w:drawing>
      </w:r>
    </w:p>
    <w:p w:rsidR="00095D6B" w:rsidRPr="006E4AE3" w:rsidRDefault="008E585F" w:rsidP="00095D6B">
      <w:pPr>
        <w:spacing w:after="0" w:line="0" w:lineRule="atLeast"/>
        <w:jc w:val="center"/>
        <w:rPr>
          <w:rFonts w:ascii="Times New Roman" w:eastAsia="Times New Roman" w:hAnsi="Times New Roman" w:cs="Times New Roman"/>
          <w:sz w:val="16"/>
          <w:szCs w:val="16"/>
        </w:rPr>
      </w:pPr>
      <w:r w:rsidRPr="006E4AE3">
        <w:rPr>
          <w:rFonts w:ascii="Times New Roman" w:eastAsia="Arial" w:hAnsi="Times New Roman" w:cs="Times New Roman"/>
          <w:bCs/>
          <w:sz w:val="16"/>
          <w:szCs w:val="16"/>
        </w:rPr>
        <w:t>Figure2:</w:t>
      </w:r>
      <w:r w:rsidRPr="006E4AE3">
        <w:rPr>
          <w:rFonts w:ascii="Times New Roman" w:eastAsia="Times New Roman" w:hAnsi="Times New Roman" w:cs="Times New Roman"/>
          <w:sz w:val="16"/>
          <w:szCs w:val="16"/>
        </w:rPr>
        <w:t xml:space="preserve"> Architecture of typical ANN. A typical ANN with input, sum function, log-sigmoid activation function, and output</w:t>
      </w:r>
    </w:p>
    <w:p w:rsidR="00095D6B" w:rsidRPr="006E4AE3" w:rsidRDefault="00095D6B" w:rsidP="00095D6B">
      <w:pPr>
        <w:spacing w:after="0" w:line="0" w:lineRule="atLeast"/>
        <w:jc w:val="both"/>
        <w:rPr>
          <w:rFonts w:ascii="Times New Roman" w:eastAsia="Times New Roman" w:hAnsi="Times New Roman" w:cs="Times New Roman"/>
          <w:sz w:val="16"/>
          <w:szCs w:val="16"/>
        </w:rPr>
      </w:pPr>
    </w:p>
    <w:p w:rsidR="00095D6B" w:rsidRPr="006B6133" w:rsidRDefault="008E585F" w:rsidP="00D1593E">
      <w:pPr>
        <w:spacing w:after="0" w:line="240" w:lineRule="auto"/>
        <w:jc w:val="both"/>
        <w:rPr>
          <w:rFonts w:ascii="Times New Roman" w:hAnsi="Times New Roman" w:cs="Times New Roman"/>
          <w:i/>
          <w:sz w:val="20"/>
          <w:szCs w:val="20"/>
        </w:rPr>
      </w:pPr>
      <w:r w:rsidRPr="006B6133">
        <w:rPr>
          <w:rFonts w:ascii="Times New Roman" w:hAnsi="Times New Roman" w:cs="Times New Roman"/>
          <w:i/>
        </w:rPr>
        <w:t xml:space="preserve">4.1.2. </w:t>
      </w:r>
      <w:r w:rsidRPr="006B6133">
        <w:rPr>
          <w:rFonts w:ascii="Times New Roman" w:hAnsi="Times New Roman" w:cs="Times New Roman"/>
          <w:i/>
          <w:sz w:val="20"/>
          <w:szCs w:val="20"/>
        </w:rPr>
        <w:t>Neural network model structure and parameters</w:t>
      </w:r>
    </w:p>
    <w:p w:rsidR="00095D6B" w:rsidRPr="006E4AE3" w:rsidRDefault="008E585F" w:rsidP="00EA3ECF">
      <w:pPr>
        <w:spacing w:after="0" w:line="240" w:lineRule="auto"/>
        <w:ind w:firstLine="234"/>
        <w:jc w:val="both"/>
        <w:rPr>
          <w:rFonts w:ascii="Times New Roman" w:hAnsi="Times New Roman" w:cs="Times New Roman"/>
          <w:b/>
          <w:sz w:val="20"/>
          <w:szCs w:val="20"/>
        </w:rPr>
      </w:pPr>
      <w:r w:rsidRPr="006E4AE3">
        <w:rPr>
          <w:rFonts w:ascii="Times New Roman" w:hAnsi="Times New Roman" w:cs="Times New Roman"/>
          <w:sz w:val="20"/>
          <w:szCs w:val="20"/>
        </w:rPr>
        <w:t xml:space="preserve">The neural network model </w:t>
      </w:r>
      <w:r w:rsidR="00933896">
        <w:rPr>
          <w:rFonts w:ascii="Times New Roman" w:hAnsi="Times New Roman" w:cs="Times New Roman"/>
          <w:sz w:val="20"/>
          <w:szCs w:val="20"/>
        </w:rPr>
        <w:t>ha</w:t>
      </w:r>
      <w:r w:rsidRPr="006E4AE3">
        <w:rPr>
          <w:rFonts w:ascii="Times New Roman" w:hAnsi="Times New Roman" w:cs="Times New Roman"/>
          <w:sz w:val="20"/>
          <w:szCs w:val="20"/>
        </w:rPr>
        <w:t>s</w:t>
      </w:r>
      <w:r w:rsidR="00933896">
        <w:rPr>
          <w:rFonts w:ascii="Times New Roman" w:hAnsi="Times New Roman" w:cs="Times New Roman"/>
          <w:sz w:val="20"/>
          <w:szCs w:val="20"/>
        </w:rPr>
        <w:t xml:space="preserve"> been</w:t>
      </w:r>
      <w:r w:rsidRPr="006E4AE3">
        <w:rPr>
          <w:rFonts w:ascii="Times New Roman" w:hAnsi="Times New Roman" w:cs="Times New Roman"/>
          <w:sz w:val="20"/>
          <w:szCs w:val="20"/>
        </w:rPr>
        <w:t xml:space="preserve"> developed using Neural Network Toolbox in MATLAB software. The model is generated with nine neurons in the input layer and 20 neurons in the hidden layer and one neuron in the output layer as shown in Fig. 3. </w:t>
      </w:r>
    </w:p>
    <w:p w:rsidR="00095D6B" w:rsidRPr="006E4AE3" w:rsidRDefault="00095D6B" w:rsidP="00095D6B">
      <w:pPr>
        <w:spacing w:after="0" w:line="274" w:lineRule="auto"/>
        <w:ind w:firstLine="234"/>
        <w:jc w:val="both"/>
        <w:rPr>
          <w:sz w:val="20"/>
          <w:szCs w:val="20"/>
        </w:rPr>
      </w:pPr>
    </w:p>
    <w:p w:rsidR="00095D6B" w:rsidRPr="007A25A5" w:rsidRDefault="008E585F" w:rsidP="00095D6B">
      <w:pPr>
        <w:spacing w:after="0" w:line="274" w:lineRule="auto"/>
        <w:ind w:firstLine="234"/>
        <w:jc w:val="center"/>
      </w:pPr>
      <w:r w:rsidRPr="004F6E74">
        <w:rPr>
          <w:noProof/>
          <w:lang w:val="en-US" w:eastAsia="en-US" w:bidi="pa-IN"/>
        </w:rPr>
        <w:drawing>
          <wp:inline distT="0" distB="0" distL="0" distR="0">
            <wp:extent cx="4419600" cy="1257300"/>
            <wp:effectExtent l="19050" t="0" r="0" b="0"/>
            <wp:docPr id="22" name="Picture 2" descr="C:\Users\VK Bansal\Desktop\ANN Results CS and SPT\C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87960" name="Picture 2" descr="C:\Users\VK Bansal\Desktop\ANN Results CS and SPT\CS\Screenshot (6).png"/>
                    <pic:cNvPicPr>
                      <a:picLocks noChangeAspect="1" noChangeArrowheads="1"/>
                    </pic:cNvPicPr>
                  </pic:nvPicPr>
                  <pic:blipFill>
                    <a:blip r:embed="rId11" cstate="print"/>
                    <a:stretch>
                      <a:fillRect/>
                    </a:stretch>
                  </pic:blipFill>
                  <pic:spPr bwMode="auto">
                    <a:xfrm>
                      <a:off x="0" y="0"/>
                      <a:ext cx="4419600" cy="1257300"/>
                    </a:xfrm>
                    <a:prstGeom prst="rect">
                      <a:avLst/>
                    </a:prstGeom>
                    <a:noFill/>
                    <a:ln w="9525">
                      <a:noFill/>
                      <a:miter lim="800000"/>
                      <a:headEnd/>
                      <a:tailEnd/>
                    </a:ln>
                  </pic:spPr>
                </pic:pic>
              </a:graphicData>
            </a:graphic>
          </wp:inline>
        </w:drawing>
      </w:r>
    </w:p>
    <w:p w:rsidR="00095D6B" w:rsidRPr="006E4AE3" w:rsidRDefault="008E585F" w:rsidP="00095D6B">
      <w:pPr>
        <w:spacing w:after="0" w:line="274" w:lineRule="auto"/>
        <w:jc w:val="center"/>
        <w:rPr>
          <w:rFonts w:ascii="Times New Roman" w:hAnsi="Times New Roman" w:cs="Times New Roman"/>
          <w:sz w:val="16"/>
          <w:szCs w:val="16"/>
        </w:rPr>
      </w:pPr>
      <w:r w:rsidRPr="006E4AE3">
        <w:rPr>
          <w:rFonts w:ascii="Times New Roman" w:eastAsia="Arial" w:hAnsi="Times New Roman" w:cs="Times New Roman"/>
          <w:bCs/>
          <w:sz w:val="16"/>
          <w:szCs w:val="16"/>
        </w:rPr>
        <w:t>Figure3:</w:t>
      </w:r>
      <w:r w:rsidRPr="006E4AE3">
        <w:rPr>
          <w:rFonts w:ascii="Times New Roman" w:hAnsi="Times New Roman" w:cs="Times New Roman"/>
          <w:sz w:val="16"/>
          <w:szCs w:val="16"/>
        </w:rPr>
        <w:t xml:space="preserve">  A multi-layer tansig-purelin network with nine input neurons, one output neuron, and one hidden layer of twenty neurons</w:t>
      </w:r>
    </w:p>
    <w:p w:rsidR="00095D6B" w:rsidRPr="007A25A5" w:rsidRDefault="008E585F" w:rsidP="00095D6B">
      <w:pPr>
        <w:spacing w:after="0" w:line="274" w:lineRule="auto"/>
        <w:ind w:firstLine="234"/>
        <w:jc w:val="center"/>
      </w:pPr>
      <w:r w:rsidRPr="004F6E74">
        <w:rPr>
          <w:noProof/>
          <w:lang w:val="en-US" w:eastAsia="en-US" w:bidi="pa-IN"/>
        </w:rPr>
        <w:lastRenderedPageBreak/>
        <w:drawing>
          <wp:inline distT="0" distB="0" distL="0" distR="0">
            <wp:extent cx="4647089" cy="2816417"/>
            <wp:effectExtent l="19050" t="0" r="1111" b="0"/>
            <wp:docPr id="5" name="Picture 1" descr="C:\Users\VK Bansal\Downloads\_20170112_15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8226" name="Picture 1" descr="C:\Users\VK Bansal\Downloads\_20170112_153404.JPG"/>
                    <pic:cNvPicPr>
                      <a:picLocks noChangeAspect="1" noChangeArrowheads="1"/>
                    </pic:cNvPicPr>
                  </pic:nvPicPr>
                  <pic:blipFill>
                    <a:blip r:embed="rId12" cstate="print"/>
                    <a:stretch>
                      <a:fillRect/>
                    </a:stretch>
                  </pic:blipFill>
                  <pic:spPr bwMode="auto">
                    <a:xfrm>
                      <a:off x="0" y="0"/>
                      <a:ext cx="4647089" cy="2816417"/>
                    </a:xfrm>
                    <a:prstGeom prst="rect">
                      <a:avLst/>
                    </a:prstGeom>
                    <a:noFill/>
                    <a:ln w="9525">
                      <a:noFill/>
                      <a:miter lim="800000"/>
                      <a:headEnd/>
                      <a:tailEnd/>
                    </a:ln>
                  </pic:spPr>
                </pic:pic>
              </a:graphicData>
            </a:graphic>
          </wp:inline>
        </w:drawing>
      </w:r>
    </w:p>
    <w:p w:rsidR="00095D6B" w:rsidRPr="006E4AE3" w:rsidRDefault="008E585F" w:rsidP="00095D6B">
      <w:pPr>
        <w:spacing w:after="0" w:line="274" w:lineRule="auto"/>
        <w:jc w:val="center"/>
        <w:rPr>
          <w:rFonts w:ascii="Times New Roman" w:hAnsi="Times New Roman" w:cs="Times New Roman"/>
          <w:sz w:val="16"/>
          <w:szCs w:val="16"/>
        </w:rPr>
      </w:pPr>
      <w:r w:rsidRPr="006E4AE3">
        <w:rPr>
          <w:rFonts w:ascii="Times New Roman" w:eastAsia="Arial" w:hAnsi="Times New Roman" w:cs="Times New Roman"/>
          <w:bCs/>
          <w:sz w:val="16"/>
          <w:szCs w:val="16"/>
        </w:rPr>
        <w:t>Figure4:</w:t>
      </w:r>
      <w:r w:rsidRPr="006E4AE3">
        <w:rPr>
          <w:rFonts w:ascii="Times New Roman" w:hAnsi="Times New Roman" w:cs="Times New Roman"/>
          <w:sz w:val="16"/>
          <w:szCs w:val="16"/>
        </w:rPr>
        <w:t xml:space="preserve">  Configuration of the FFBP neural network for the concrete on the response compressive strength</w:t>
      </w:r>
    </w:p>
    <w:p w:rsidR="00095D6B" w:rsidRPr="006E4AE3" w:rsidRDefault="00095D6B" w:rsidP="00095D6B">
      <w:pPr>
        <w:spacing w:after="0" w:line="274" w:lineRule="auto"/>
        <w:jc w:val="both"/>
        <w:rPr>
          <w:rFonts w:ascii="Times New Roman" w:hAnsi="Times New Roman" w:cs="Times New Roman"/>
          <w:sz w:val="16"/>
          <w:szCs w:val="16"/>
        </w:rPr>
      </w:pPr>
    </w:p>
    <w:p w:rsidR="00095D6B" w:rsidRPr="006E4AE3" w:rsidRDefault="008E585F" w:rsidP="00EA3ECF">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sz w:val="20"/>
          <w:szCs w:val="20"/>
        </w:rPr>
        <w:t xml:space="preserve">The neurons of adjacent layers are completely interconnected with each other by weights. The output layer neurons produce the network output as a prediction of compressive strength. The configuration of the Feed Forward Back Propagation (FFBP) neural network for the concrete on the response compressive strength </w:t>
      </w:r>
      <w:r w:rsidR="00543744">
        <w:rPr>
          <w:rFonts w:ascii="Times New Roman" w:hAnsi="Times New Roman" w:cs="Times New Roman"/>
          <w:sz w:val="20"/>
          <w:szCs w:val="20"/>
        </w:rPr>
        <w:t>has been</w:t>
      </w:r>
      <w:r w:rsidRPr="006E4AE3">
        <w:rPr>
          <w:rFonts w:ascii="Times New Roman" w:hAnsi="Times New Roman" w:cs="Times New Roman"/>
          <w:sz w:val="20"/>
          <w:szCs w:val="20"/>
        </w:rPr>
        <w:t xml:space="preserve"> shown in fig. 4. Among the total data, approximately 70% of the data has been considered for training. Out of the remaining 30% data, 15% </w:t>
      </w:r>
      <w:r w:rsidR="00543744">
        <w:rPr>
          <w:rFonts w:ascii="Times New Roman" w:hAnsi="Times New Roman" w:cs="Times New Roman"/>
          <w:sz w:val="20"/>
          <w:szCs w:val="20"/>
        </w:rPr>
        <w:t>each has been considered for testing</w:t>
      </w:r>
      <w:r w:rsidRPr="006E4AE3">
        <w:rPr>
          <w:rFonts w:ascii="Times New Roman" w:hAnsi="Times New Roman" w:cs="Times New Roman"/>
          <w:sz w:val="20"/>
          <w:szCs w:val="20"/>
        </w:rPr>
        <w:t xml:space="preserve"> and validation</w:t>
      </w:r>
      <w:r w:rsidR="00543744">
        <w:rPr>
          <w:rFonts w:ascii="Times New Roman" w:hAnsi="Times New Roman" w:cs="Times New Roman"/>
          <w:sz w:val="20"/>
          <w:szCs w:val="20"/>
        </w:rPr>
        <w:t xml:space="preserve"> respectively</w:t>
      </w:r>
      <w:r w:rsidRPr="006E4AE3">
        <w:rPr>
          <w:rFonts w:ascii="Times New Roman" w:hAnsi="Times New Roman" w:cs="Times New Roman"/>
          <w:sz w:val="20"/>
          <w:szCs w:val="20"/>
        </w:rPr>
        <w:t xml:space="preserve">. In training, adjustments of weights of each parameter take place, such that the variation between actual and predicted values is minimized. A non-linear sigmoidal function </w:t>
      </w:r>
      <w:r w:rsidR="00543744">
        <w:rPr>
          <w:rFonts w:ascii="Times New Roman" w:hAnsi="Times New Roman" w:cs="Times New Roman"/>
          <w:sz w:val="20"/>
          <w:szCs w:val="20"/>
        </w:rPr>
        <w:t>i</w:t>
      </w:r>
      <w:r w:rsidRPr="006E4AE3">
        <w:rPr>
          <w:rFonts w:ascii="Times New Roman" w:hAnsi="Times New Roman" w:cs="Times New Roman"/>
          <w:sz w:val="20"/>
          <w:szCs w:val="20"/>
        </w:rPr>
        <w:t xml:space="preserve">s used as the transfer function. The </w:t>
      </w:r>
      <w:r w:rsidRPr="006E4AE3">
        <w:rPr>
          <w:rFonts w:ascii="Times New Roman" w:eastAsia="Times New Roman" w:hAnsi="Times New Roman" w:cs="Times New Roman"/>
          <w:sz w:val="20"/>
          <w:szCs w:val="20"/>
        </w:rPr>
        <w:t>learning behaviour of the FFBP neural network model and performance results of the FFBP algorithm</w:t>
      </w:r>
      <w:r w:rsidR="00543744">
        <w:rPr>
          <w:rFonts w:ascii="Times New Roman" w:eastAsia="Times New Roman" w:hAnsi="Times New Roman" w:cs="Times New Roman"/>
          <w:sz w:val="20"/>
          <w:szCs w:val="20"/>
        </w:rPr>
        <w:t>,</w:t>
      </w:r>
      <w:r w:rsidRPr="006E4AE3">
        <w:rPr>
          <w:rFonts w:ascii="Times New Roman" w:eastAsia="Times New Roman" w:hAnsi="Times New Roman" w:cs="Times New Roman"/>
          <w:sz w:val="20"/>
          <w:szCs w:val="20"/>
        </w:rPr>
        <w:t xml:space="preserve"> developed for the model of compressive strength </w:t>
      </w:r>
      <w:r w:rsidR="00543744">
        <w:rPr>
          <w:rFonts w:ascii="Times New Roman" w:eastAsia="Times New Roman" w:hAnsi="Times New Roman" w:cs="Times New Roman"/>
          <w:sz w:val="20"/>
          <w:szCs w:val="20"/>
        </w:rPr>
        <w:t>i</w:t>
      </w:r>
      <w:r w:rsidRPr="006E4AE3">
        <w:rPr>
          <w:rFonts w:ascii="Times New Roman" w:eastAsia="Times New Roman" w:hAnsi="Times New Roman" w:cs="Times New Roman"/>
          <w:sz w:val="20"/>
          <w:szCs w:val="20"/>
        </w:rPr>
        <w:t>s shown in the fig. 7 and fig. 8.</w:t>
      </w:r>
    </w:p>
    <w:p w:rsidR="00095D6B" w:rsidRPr="006E4AE3" w:rsidRDefault="008E585F" w:rsidP="00D1593E">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sz w:val="20"/>
          <w:szCs w:val="20"/>
        </w:rPr>
        <w:t>To minimize the mean squared error (MSE) of the training data, the values of various parameters selected in the neural network model are as under:-</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Number of input layer units=9</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Number of hidden layers=1</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Number of hidden layer units=20</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Number of output layer units=1</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Momentum  rate =0.9</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Learning rate= 0.3</w:t>
      </w:r>
    </w:p>
    <w:p w:rsidR="00095D6B" w:rsidRPr="006E4AE3" w:rsidRDefault="008E585F" w:rsidP="00D1593E">
      <w:pPr>
        <w:pStyle w:val="ListParagraph"/>
        <w:numPr>
          <w:ilvl w:val="0"/>
          <w:numId w:val="3"/>
        </w:num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Error after learning= 0.001</w:t>
      </w:r>
    </w:p>
    <w:p w:rsidR="00095D6B" w:rsidRPr="007A25A5" w:rsidRDefault="008E585F" w:rsidP="00EA3ECF">
      <w:pPr>
        <w:spacing w:after="0" w:line="240" w:lineRule="auto"/>
        <w:ind w:firstLine="234"/>
        <w:jc w:val="both"/>
        <w:rPr>
          <w:rFonts w:ascii="Times New Roman" w:hAnsi="Times New Roman" w:cs="Times New Roman"/>
        </w:rPr>
      </w:pPr>
      <w:r w:rsidRPr="006E4AE3">
        <w:rPr>
          <w:rFonts w:ascii="Times New Roman" w:hAnsi="Times New Roman" w:cs="Times New Roman"/>
          <w:sz w:val="20"/>
          <w:szCs w:val="20"/>
        </w:rPr>
        <w:t>The comparison of the Experimental/Target and predicted compressive strength versus all data samples and their correlation for training, validation, testing is shown in fig. 5 and fig. 6 respectively.</w:t>
      </w:r>
    </w:p>
    <w:p w:rsidR="00095D6B" w:rsidRPr="007A25A5" w:rsidRDefault="008E585F" w:rsidP="00095D6B">
      <w:pPr>
        <w:spacing w:after="0" w:line="274" w:lineRule="auto"/>
        <w:jc w:val="center"/>
        <w:rPr>
          <w:rFonts w:ascii="Times New Roman" w:hAnsi="Times New Roman" w:cs="Times New Roman"/>
        </w:rPr>
      </w:pPr>
      <w:r w:rsidRPr="004F6E74">
        <w:rPr>
          <w:rFonts w:ascii="Times New Roman" w:hAnsi="Times New Roman" w:cs="Times New Roman"/>
          <w:noProof/>
          <w:lang w:val="en-US" w:eastAsia="en-US" w:bidi="pa-IN"/>
        </w:rPr>
        <w:drawing>
          <wp:inline distT="0" distB="0" distL="0" distR="0">
            <wp:extent cx="5603828" cy="2666412"/>
            <wp:effectExtent l="19050" t="0" r="0" b="0"/>
            <wp:docPr id="3" name="Picture 3" descr="C:\Users\VK Bansa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39965" name="Picture 3" descr="C:\Users\VK Bansal\Desktop\3.png"/>
                    <pic:cNvPicPr>
                      <a:picLocks noChangeAspect="1" noChangeArrowheads="1"/>
                    </pic:cNvPicPr>
                  </pic:nvPicPr>
                  <pic:blipFill>
                    <a:blip r:embed="rId13" cstate="print"/>
                    <a:stretch>
                      <a:fillRect/>
                    </a:stretch>
                  </pic:blipFill>
                  <pic:spPr bwMode="auto">
                    <a:xfrm>
                      <a:off x="0" y="0"/>
                      <a:ext cx="5604384" cy="2666677"/>
                    </a:xfrm>
                    <a:prstGeom prst="rect">
                      <a:avLst/>
                    </a:prstGeom>
                    <a:noFill/>
                    <a:ln w="9525">
                      <a:noFill/>
                      <a:miter lim="800000"/>
                      <a:headEnd/>
                      <a:tailEnd/>
                    </a:ln>
                  </pic:spPr>
                </pic:pic>
              </a:graphicData>
            </a:graphic>
          </wp:inline>
        </w:drawing>
      </w:r>
    </w:p>
    <w:p w:rsidR="00095D6B" w:rsidRPr="006E4AE3" w:rsidRDefault="008E585F" w:rsidP="00095D6B">
      <w:pPr>
        <w:spacing w:after="0" w:line="274" w:lineRule="auto"/>
        <w:ind w:firstLine="234"/>
        <w:jc w:val="center"/>
        <w:rPr>
          <w:rFonts w:ascii="Times New Roman" w:hAnsi="Times New Roman" w:cs="Times New Roman"/>
          <w:sz w:val="16"/>
          <w:szCs w:val="16"/>
        </w:rPr>
      </w:pPr>
      <w:r w:rsidRPr="006E4AE3">
        <w:rPr>
          <w:rFonts w:ascii="Times New Roman" w:eastAsia="Arial" w:hAnsi="Times New Roman" w:cs="Times New Roman"/>
          <w:bCs/>
          <w:sz w:val="16"/>
          <w:szCs w:val="16"/>
        </w:rPr>
        <w:t>Figure5:</w:t>
      </w:r>
      <w:r w:rsidRPr="006E4AE3">
        <w:rPr>
          <w:rFonts w:ascii="Times New Roman" w:hAnsi="Times New Roman" w:cs="Times New Roman"/>
          <w:b/>
          <w:sz w:val="16"/>
          <w:szCs w:val="16"/>
        </w:rPr>
        <w:t xml:space="preserve">  </w:t>
      </w:r>
      <w:r w:rsidRPr="006E4AE3">
        <w:rPr>
          <w:rFonts w:ascii="Times New Roman" w:hAnsi="Times New Roman" w:cs="Times New Roman"/>
          <w:sz w:val="16"/>
          <w:szCs w:val="16"/>
        </w:rPr>
        <w:t>The comparison of the Experimental/Target and predicted compressive strength versus all data samples for ANN modelling</w:t>
      </w:r>
    </w:p>
    <w:p w:rsidR="00095D6B" w:rsidRPr="007A25A5" w:rsidRDefault="00095D6B" w:rsidP="00095D6B">
      <w:pPr>
        <w:spacing w:after="0" w:line="274" w:lineRule="auto"/>
        <w:ind w:firstLine="234"/>
        <w:jc w:val="both"/>
        <w:rPr>
          <w:rFonts w:ascii="Times New Roman" w:hAnsi="Times New Roman" w:cs="Times New Roman"/>
        </w:rPr>
      </w:pPr>
    </w:p>
    <w:p w:rsidR="00095D6B" w:rsidRPr="007A25A5" w:rsidRDefault="008E585F" w:rsidP="00095D6B">
      <w:pPr>
        <w:spacing w:after="0" w:line="274" w:lineRule="auto"/>
        <w:ind w:firstLine="234"/>
        <w:jc w:val="center"/>
      </w:pPr>
      <w:r w:rsidRPr="004F6E74">
        <w:rPr>
          <w:noProof/>
          <w:lang w:val="en-US" w:eastAsia="en-US" w:bidi="pa-IN"/>
        </w:rPr>
        <w:drawing>
          <wp:inline distT="0" distB="0" distL="0" distR="0">
            <wp:extent cx="5657850" cy="4295775"/>
            <wp:effectExtent l="19050" t="0" r="0" b="0"/>
            <wp:docPr id="7" name="Picture 3" descr="C:\Users\VK Bansal\Desktop\ANN Results CS and SPT\CS\Regress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9739" name="Picture 3" descr="C:\Users\VK Bansal\Desktop\ANN Results CS and SPT\CS\Regression.tif"/>
                    <pic:cNvPicPr>
                      <a:picLocks noChangeAspect="1" noChangeArrowheads="1"/>
                    </pic:cNvPicPr>
                  </pic:nvPicPr>
                  <pic:blipFill>
                    <a:blip r:embed="rId14" cstate="print"/>
                    <a:stretch>
                      <a:fillRect/>
                    </a:stretch>
                  </pic:blipFill>
                  <pic:spPr bwMode="auto">
                    <a:xfrm>
                      <a:off x="0" y="0"/>
                      <a:ext cx="5657850" cy="4295775"/>
                    </a:xfrm>
                    <a:prstGeom prst="rect">
                      <a:avLst/>
                    </a:prstGeom>
                    <a:noFill/>
                    <a:ln w="9525">
                      <a:noFill/>
                      <a:miter lim="800000"/>
                      <a:headEnd/>
                      <a:tailEnd/>
                    </a:ln>
                  </pic:spPr>
                </pic:pic>
              </a:graphicData>
            </a:graphic>
          </wp:inline>
        </w:drawing>
      </w:r>
    </w:p>
    <w:p w:rsidR="00095D6B" w:rsidRPr="006E4AE3" w:rsidRDefault="008E585F" w:rsidP="00095D6B">
      <w:pPr>
        <w:spacing w:after="0"/>
        <w:ind w:left="20" w:right="20"/>
        <w:jc w:val="center"/>
        <w:rPr>
          <w:rFonts w:ascii="Times New Roman" w:eastAsia="Times New Roman" w:hAnsi="Times New Roman" w:cs="Times New Roman"/>
          <w:sz w:val="16"/>
          <w:szCs w:val="16"/>
        </w:rPr>
      </w:pPr>
      <w:r w:rsidRPr="006E4AE3">
        <w:rPr>
          <w:rFonts w:ascii="Times New Roman" w:eastAsia="Arial" w:hAnsi="Times New Roman" w:cs="Times New Roman"/>
          <w:bCs/>
          <w:sz w:val="16"/>
          <w:szCs w:val="16"/>
        </w:rPr>
        <w:t>Figure6:</w:t>
      </w:r>
      <w:r w:rsidRPr="006E4AE3">
        <w:rPr>
          <w:rFonts w:ascii="Times New Roman" w:eastAsia="Times New Roman" w:hAnsi="Times New Roman" w:cs="Times New Roman"/>
          <w:b/>
          <w:sz w:val="16"/>
          <w:szCs w:val="16"/>
        </w:rPr>
        <w:t xml:space="preserve"> </w:t>
      </w:r>
      <w:r w:rsidRPr="006E4AE3">
        <w:rPr>
          <w:rFonts w:ascii="Times New Roman" w:eastAsia="Times New Roman" w:hAnsi="Times New Roman" w:cs="Times New Roman"/>
          <w:sz w:val="16"/>
          <w:szCs w:val="16"/>
        </w:rPr>
        <w:t xml:space="preserve">The correlation between the experimental values and the FFBP-ANN predicted values of </w:t>
      </w:r>
      <w:r w:rsidRPr="006E4AE3">
        <w:rPr>
          <w:rFonts w:ascii="Times New Roman" w:hAnsi="Times New Roman" w:cs="Times New Roman"/>
          <w:sz w:val="16"/>
          <w:szCs w:val="16"/>
        </w:rPr>
        <w:t>compressive strength for train</w:t>
      </w:r>
      <w:r w:rsidRPr="006E4AE3">
        <w:rPr>
          <w:rFonts w:ascii="Times New Roman" w:eastAsia="Times New Roman" w:hAnsi="Times New Roman" w:cs="Times New Roman"/>
          <w:sz w:val="16"/>
          <w:szCs w:val="16"/>
        </w:rPr>
        <w:t>ing, validation, testing and overall.</w:t>
      </w:r>
    </w:p>
    <w:p w:rsidR="00095D6B" w:rsidRPr="007A25A5" w:rsidRDefault="00095D6B" w:rsidP="00095D6B">
      <w:pPr>
        <w:spacing w:after="0" w:line="274" w:lineRule="auto"/>
        <w:ind w:firstLine="234"/>
        <w:jc w:val="both"/>
      </w:pPr>
    </w:p>
    <w:p w:rsidR="00095D6B" w:rsidRDefault="008E585F" w:rsidP="00095D6B">
      <w:pPr>
        <w:spacing w:after="0" w:line="274" w:lineRule="auto"/>
        <w:ind w:firstLine="234"/>
        <w:jc w:val="center"/>
      </w:pPr>
      <w:r w:rsidRPr="004F6E74">
        <w:rPr>
          <w:noProof/>
          <w:lang w:val="en-US" w:eastAsia="en-US" w:bidi="pa-IN"/>
        </w:rPr>
        <w:drawing>
          <wp:inline distT="0" distB="0" distL="0" distR="0">
            <wp:extent cx="4792259" cy="2552131"/>
            <wp:effectExtent l="19050" t="0" r="8341" b="0"/>
            <wp:docPr id="20" name="Picture 5" descr="C:\Users\VK Bansal\Desktop\ANN Results CS and SPT\CS\Training st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60346" name="Picture 5" descr="C:\Users\VK Bansal\Desktop\ANN Results CS and SPT\CS\Training state.tif"/>
                    <pic:cNvPicPr>
                      <a:picLocks noChangeAspect="1" noChangeArrowheads="1"/>
                    </pic:cNvPicPr>
                  </pic:nvPicPr>
                  <pic:blipFill>
                    <a:blip r:embed="rId15" cstate="print"/>
                    <a:stretch>
                      <a:fillRect/>
                    </a:stretch>
                  </pic:blipFill>
                  <pic:spPr bwMode="auto">
                    <a:xfrm>
                      <a:off x="0" y="0"/>
                      <a:ext cx="4800600" cy="2556573"/>
                    </a:xfrm>
                    <a:prstGeom prst="rect">
                      <a:avLst/>
                    </a:prstGeom>
                    <a:noFill/>
                    <a:ln w="9525">
                      <a:noFill/>
                      <a:miter lim="800000"/>
                      <a:headEnd/>
                      <a:tailEnd/>
                    </a:ln>
                  </pic:spPr>
                </pic:pic>
              </a:graphicData>
            </a:graphic>
          </wp:inline>
        </w:drawing>
      </w:r>
    </w:p>
    <w:p w:rsidR="00095D6B" w:rsidRPr="007A25A5" w:rsidRDefault="00095D6B" w:rsidP="00095D6B">
      <w:pPr>
        <w:spacing w:after="0" w:line="274" w:lineRule="auto"/>
        <w:ind w:firstLine="234"/>
        <w:jc w:val="both"/>
      </w:pPr>
    </w:p>
    <w:p w:rsidR="00095D6B" w:rsidRPr="006E4AE3" w:rsidRDefault="008E585F" w:rsidP="00095D6B">
      <w:pPr>
        <w:spacing w:after="0" w:line="0" w:lineRule="atLeast"/>
        <w:ind w:left="20"/>
        <w:jc w:val="center"/>
        <w:rPr>
          <w:rFonts w:ascii="Times New Roman" w:eastAsia="Times New Roman" w:hAnsi="Times New Roman" w:cs="Times New Roman"/>
          <w:sz w:val="16"/>
          <w:szCs w:val="16"/>
        </w:rPr>
      </w:pPr>
      <w:r w:rsidRPr="006E4AE3">
        <w:rPr>
          <w:rFonts w:ascii="Times New Roman" w:eastAsia="Arial" w:hAnsi="Times New Roman" w:cs="Times New Roman"/>
          <w:bCs/>
          <w:sz w:val="16"/>
          <w:szCs w:val="16"/>
        </w:rPr>
        <w:t>Figure7:</w:t>
      </w:r>
      <w:r w:rsidRPr="006E4AE3">
        <w:rPr>
          <w:rFonts w:ascii="Times New Roman" w:eastAsia="Times New Roman" w:hAnsi="Times New Roman" w:cs="Times New Roman"/>
          <w:sz w:val="16"/>
          <w:szCs w:val="16"/>
        </w:rPr>
        <w:t xml:space="preserve"> Learning behaviour o</w:t>
      </w:r>
      <w:r w:rsidR="006E4AE3">
        <w:rPr>
          <w:rFonts w:ascii="Times New Roman" w:eastAsia="Times New Roman" w:hAnsi="Times New Roman" w:cs="Times New Roman"/>
          <w:sz w:val="16"/>
          <w:szCs w:val="16"/>
        </w:rPr>
        <w:t>f the FFBP neural network model</w:t>
      </w:r>
    </w:p>
    <w:p w:rsidR="00095D6B" w:rsidRPr="007A25A5" w:rsidRDefault="00095D6B" w:rsidP="00095D6B">
      <w:pPr>
        <w:spacing w:after="0" w:line="0" w:lineRule="atLeast"/>
        <w:ind w:left="20"/>
        <w:jc w:val="both"/>
        <w:rPr>
          <w:rFonts w:ascii="Times New Roman" w:eastAsia="Times New Roman" w:hAnsi="Times New Roman" w:cs="Times New Roman"/>
        </w:rPr>
      </w:pPr>
    </w:p>
    <w:p w:rsidR="00095D6B" w:rsidRPr="007A25A5" w:rsidRDefault="008E585F" w:rsidP="00095D6B">
      <w:pPr>
        <w:spacing w:after="0" w:line="274" w:lineRule="auto"/>
        <w:ind w:firstLine="234"/>
        <w:jc w:val="center"/>
      </w:pPr>
      <w:r w:rsidRPr="004F6E74">
        <w:rPr>
          <w:noProof/>
          <w:lang w:val="en-US" w:eastAsia="en-US" w:bidi="pa-IN"/>
        </w:rPr>
        <w:lastRenderedPageBreak/>
        <w:drawing>
          <wp:inline distT="0" distB="0" distL="0" distR="0">
            <wp:extent cx="4581525" cy="2152650"/>
            <wp:effectExtent l="19050" t="0" r="9525" b="0"/>
            <wp:docPr id="10" name="Picture 6" descr="C:\Users\VK Bansal\Desktop\ANN Results CS and SPT\CS\Validation Performa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47946" name="Picture 6" descr="C:\Users\VK Bansal\Desktop\ANN Results CS and SPT\CS\Validation Performance.tif"/>
                    <pic:cNvPicPr>
                      <a:picLocks noChangeAspect="1" noChangeArrowheads="1"/>
                    </pic:cNvPicPr>
                  </pic:nvPicPr>
                  <pic:blipFill>
                    <a:blip r:embed="rId16" cstate="print"/>
                    <a:stretch>
                      <a:fillRect/>
                    </a:stretch>
                  </pic:blipFill>
                  <pic:spPr bwMode="auto">
                    <a:xfrm>
                      <a:off x="0" y="0"/>
                      <a:ext cx="4581525" cy="2152650"/>
                    </a:xfrm>
                    <a:prstGeom prst="rect">
                      <a:avLst/>
                    </a:prstGeom>
                    <a:noFill/>
                    <a:ln w="9525">
                      <a:noFill/>
                      <a:miter lim="800000"/>
                      <a:headEnd/>
                      <a:tailEnd/>
                    </a:ln>
                  </pic:spPr>
                </pic:pic>
              </a:graphicData>
            </a:graphic>
          </wp:inline>
        </w:drawing>
      </w:r>
    </w:p>
    <w:p w:rsidR="00095D6B" w:rsidRPr="006E4AE3" w:rsidRDefault="008E585F" w:rsidP="00095D6B">
      <w:pPr>
        <w:spacing w:after="0" w:line="292" w:lineRule="auto"/>
        <w:jc w:val="center"/>
        <w:rPr>
          <w:rFonts w:ascii="Times New Roman" w:eastAsia="Times New Roman" w:hAnsi="Times New Roman" w:cs="Times New Roman"/>
          <w:sz w:val="16"/>
          <w:szCs w:val="16"/>
        </w:rPr>
      </w:pPr>
      <w:r w:rsidRPr="006E4AE3">
        <w:rPr>
          <w:rFonts w:ascii="Times New Roman" w:eastAsia="Arial" w:hAnsi="Times New Roman" w:cs="Times New Roman"/>
          <w:bCs/>
          <w:sz w:val="16"/>
          <w:szCs w:val="16"/>
        </w:rPr>
        <w:t>Figure8:</w:t>
      </w:r>
      <w:r w:rsidRPr="006E4AE3">
        <w:rPr>
          <w:rFonts w:ascii="Times New Roman" w:eastAsia="Times New Roman" w:hAnsi="Times New Roman" w:cs="Times New Roman"/>
          <w:sz w:val="16"/>
          <w:szCs w:val="16"/>
        </w:rPr>
        <w:t xml:space="preserve"> The performance results of the FFBP algorithm develope</w:t>
      </w:r>
      <w:r w:rsidRPr="006E4AE3">
        <w:rPr>
          <w:rFonts w:ascii="Times New Roman" w:hAnsi="Times New Roman" w:cs="Times New Roman"/>
          <w:sz w:val="16"/>
          <w:szCs w:val="16"/>
        </w:rPr>
        <w:t>d for the model of compressive strength</w:t>
      </w:r>
      <w:r w:rsidRPr="006E4AE3">
        <w:rPr>
          <w:rFonts w:ascii="Times New Roman" w:eastAsia="Times New Roman" w:hAnsi="Times New Roman" w:cs="Times New Roman"/>
          <w:sz w:val="16"/>
          <w:szCs w:val="16"/>
        </w:rPr>
        <w:t>.</w:t>
      </w:r>
    </w:p>
    <w:p w:rsidR="00095D6B" w:rsidRPr="007A25A5" w:rsidRDefault="00095D6B" w:rsidP="00095D6B">
      <w:pPr>
        <w:spacing w:after="0" w:line="292" w:lineRule="auto"/>
        <w:jc w:val="both"/>
        <w:rPr>
          <w:rFonts w:ascii="Times New Roman" w:eastAsia="Times New Roman" w:hAnsi="Times New Roman" w:cs="Times New Roman"/>
        </w:rPr>
      </w:pPr>
    </w:p>
    <w:p w:rsidR="00095D6B" w:rsidRPr="006B6133" w:rsidRDefault="008E585F" w:rsidP="00D1593E">
      <w:pPr>
        <w:spacing w:after="0" w:line="240" w:lineRule="auto"/>
        <w:jc w:val="both"/>
        <w:rPr>
          <w:rFonts w:ascii="Times New Roman" w:hAnsi="Times New Roman" w:cs="Times New Roman"/>
          <w:i/>
          <w:sz w:val="20"/>
          <w:szCs w:val="20"/>
        </w:rPr>
      </w:pPr>
      <w:r w:rsidRPr="006B6133">
        <w:rPr>
          <w:rFonts w:ascii="Times New Roman" w:hAnsi="Times New Roman" w:cs="Times New Roman"/>
          <w:i/>
          <w:sz w:val="20"/>
          <w:szCs w:val="20"/>
        </w:rPr>
        <w:t>4.2. Adaptive Neuro-Fuzzy Inferencing Systems (ANFIS) Model</w:t>
      </w:r>
    </w:p>
    <w:p w:rsidR="00095D6B" w:rsidRPr="006E4AE3" w:rsidRDefault="008E585F" w:rsidP="00EA3ECF">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sz w:val="20"/>
          <w:szCs w:val="20"/>
        </w:rPr>
        <w:t>The adaptive neuro-fuzzy inference system was first introduced by Jang [35]. ANFIS incorporates the human-like reasoning style of fuzzy inference systems (FIS) by the use of input-output sets and a set of IF-THEN fuzzy rules. FIS</w:t>
      </w:r>
      <w:hyperlink w:anchor="page8" w:history="1">
        <w:r w:rsidRPr="006E4AE3">
          <w:rPr>
            <w:rFonts w:ascii="Times New Roman" w:hAnsi="Times New Roman" w:cs="Times New Roman"/>
            <w:sz w:val="20"/>
            <w:szCs w:val="20"/>
          </w:rPr>
          <w:t xml:space="preserve"> </w:t>
        </w:r>
      </w:hyperlink>
      <w:r w:rsidRPr="006E4AE3">
        <w:rPr>
          <w:rFonts w:ascii="Times New Roman" w:hAnsi="Times New Roman" w:cs="Times New Roman"/>
          <w:sz w:val="20"/>
          <w:szCs w:val="20"/>
        </w:rPr>
        <w:t xml:space="preserve">has a structured knowledge where each fuzzy rule describes a local behaviour of the system. However, it lacks the adaptability to deal with a changing external environment. Therefore neural network learning concepts have been incorporated in FIS, resulting in ANFIS. In the network, the basic learning algorithm, the back propagation, aims to minimize the prediction error. For the reasons above, in ANFIS, both the learning capabilities of a neural network and reasoning capabilities of fuzzy logic </w:t>
      </w:r>
      <w:r w:rsidR="00543744">
        <w:rPr>
          <w:rFonts w:ascii="Times New Roman" w:hAnsi="Times New Roman" w:cs="Times New Roman"/>
          <w:sz w:val="20"/>
          <w:szCs w:val="20"/>
        </w:rPr>
        <w:t>a</w:t>
      </w:r>
      <w:r w:rsidRPr="006E4AE3">
        <w:rPr>
          <w:rFonts w:ascii="Times New Roman" w:hAnsi="Times New Roman" w:cs="Times New Roman"/>
          <w:sz w:val="20"/>
          <w:szCs w:val="20"/>
        </w:rPr>
        <w:t>re combined. Yuan et al. [36]</w:t>
      </w:r>
    </w:p>
    <w:p w:rsidR="00095D6B" w:rsidRPr="006E4AE3" w:rsidRDefault="008E585F" w:rsidP="00D1593E">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sz w:val="20"/>
          <w:szCs w:val="20"/>
        </w:rPr>
        <w:t xml:space="preserve">The architecture of ANFIS with two input variables is shown in </w:t>
      </w:r>
      <w:hyperlink w:anchor="page5" w:history="1">
        <w:r w:rsidRPr="006E4AE3">
          <w:rPr>
            <w:rFonts w:ascii="Times New Roman" w:hAnsi="Times New Roman" w:cs="Times New Roman"/>
            <w:sz w:val="20"/>
            <w:szCs w:val="20"/>
          </w:rPr>
          <w:t xml:space="preserve">Fig. 9. </w:t>
        </w:r>
      </w:hyperlink>
      <w:proofErr w:type="gramStart"/>
      <w:r w:rsidRPr="006E4AE3">
        <w:rPr>
          <w:rFonts w:ascii="Times New Roman" w:hAnsi="Times New Roman" w:cs="Times New Roman"/>
          <w:sz w:val="20"/>
          <w:szCs w:val="20"/>
        </w:rPr>
        <w:t>and</w:t>
      </w:r>
      <w:proofErr w:type="gramEnd"/>
      <w:r w:rsidRPr="006E4AE3">
        <w:rPr>
          <w:rFonts w:ascii="Times New Roman" w:hAnsi="Times New Roman" w:cs="Times New Roman"/>
          <w:sz w:val="20"/>
          <w:szCs w:val="20"/>
        </w:rPr>
        <w:t xml:space="preserve"> the fuzzy-reasoning mechanism illustrates as follows:</w:t>
      </w:r>
    </w:p>
    <w:p w:rsidR="00095D6B" w:rsidRPr="007A25A5" w:rsidRDefault="008E585F" w:rsidP="00095D6B">
      <w:pPr>
        <w:spacing w:after="0" w:line="286" w:lineRule="auto"/>
        <w:ind w:firstLine="234"/>
        <w:jc w:val="center"/>
      </w:pPr>
      <w:r w:rsidRPr="00880761">
        <w:rPr>
          <w:noProof/>
          <w:lang w:val="en-US" w:eastAsia="en-US" w:bidi="pa-IN"/>
        </w:rPr>
        <w:drawing>
          <wp:inline distT="0" distB="0" distL="0" distR="0">
            <wp:extent cx="4682604" cy="2895041"/>
            <wp:effectExtent l="19050" t="0" r="3696" b="0"/>
            <wp:docPr id="4" name="Picture 1" descr="C:\Users\VK Bans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76493" name="Picture 1" descr="C:\Users\VK Bansal\Desktop\1.png"/>
                    <pic:cNvPicPr>
                      <a:picLocks noChangeAspect="1" noChangeArrowheads="1"/>
                    </pic:cNvPicPr>
                  </pic:nvPicPr>
                  <pic:blipFill>
                    <a:blip r:embed="rId17" cstate="print"/>
                    <a:stretch>
                      <a:fillRect/>
                    </a:stretch>
                  </pic:blipFill>
                  <pic:spPr bwMode="auto">
                    <a:xfrm>
                      <a:off x="0" y="0"/>
                      <a:ext cx="4685166" cy="2896625"/>
                    </a:xfrm>
                    <a:prstGeom prst="rect">
                      <a:avLst/>
                    </a:prstGeom>
                    <a:noFill/>
                    <a:ln w="9525">
                      <a:noFill/>
                      <a:miter lim="800000"/>
                      <a:headEnd/>
                      <a:tailEnd/>
                    </a:ln>
                  </pic:spPr>
                </pic:pic>
              </a:graphicData>
            </a:graphic>
          </wp:inline>
        </w:drawing>
      </w:r>
    </w:p>
    <w:p w:rsidR="00095D6B" w:rsidRPr="002439BF" w:rsidRDefault="008E585F" w:rsidP="00095D6B">
      <w:pPr>
        <w:spacing w:after="0" w:line="0" w:lineRule="atLeast"/>
        <w:jc w:val="center"/>
        <w:rPr>
          <w:rFonts w:ascii="Times New Roman" w:hAnsi="Times New Roman" w:cs="Times New Roman"/>
          <w:sz w:val="20"/>
        </w:rPr>
      </w:pPr>
      <w:r w:rsidRPr="001C7EA4">
        <w:rPr>
          <w:rFonts w:ascii="Times New Roman" w:eastAsia="Arial" w:hAnsi="Times New Roman" w:cs="Times New Roman"/>
          <w:bCs/>
          <w:sz w:val="20"/>
        </w:rPr>
        <w:t>Figure</w:t>
      </w:r>
      <w:r>
        <w:rPr>
          <w:rFonts w:ascii="Times New Roman" w:eastAsia="Arial" w:hAnsi="Times New Roman" w:cs="Times New Roman"/>
          <w:bCs/>
          <w:sz w:val="20"/>
        </w:rPr>
        <w:t>9</w:t>
      </w:r>
      <w:r w:rsidRPr="001C7EA4">
        <w:rPr>
          <w:rFonts w:ascii="Times New Roman" w:eastAsia="Arial" w:hAnsi="Times New Roman" w:cs="Times New Roman"/>
          <w:bCs/>
          <w:sz w:val="20"/>
        </w:rPr>
        <w:t>:</w:t>
      </w:r>
      <w:r w:rsidRPr="00880761">
        <w:rPr>
          <w:rFonts w:ascii="Times New Roman" w:hAnsi="Times New Roman" w:cs="Times New Roman"/>
          <w:sz w:val="20"/>
        </w:rPr>
        <w:t xml:space="preserve"> Architecture of ANFIS and Fuzzy-reasoning scheme of ANFIS.</w:t>
      </w:r>
    </w:p>
    <w:p w:rsidR="00095D6B" w:rsidRPr="007A25A5" w:rsidRDefault="00095D6B" w:rsidP="00095D6B">
      <w:pPr>
        <w:spacing w:after="0" w:line="0" w:lineRule="atLeast"/>
        <w:jc w:val="both"/>
        <w:rPr>
          <w:rFonts w:ascii="Times New Roman" w:hAnsi="Times New Roman" w:cs="Times New Roman"/>
        </w:rPr>
      </w:pPr>
    </w:p>
    <w:p w:rsidR="00095D6B" w:rsidRPr="006E4AE3" w:rsidRDefault="008E585F" w:rsidP="00D1593E">
      <w:pPr>
        <w:spacing w:after="0" w:line="240" w:lineRule="auto"/>
        <w:ind w:right="1000"/>
        <w:jc w:val="both"/>
        <w:rPr>
          <w:rFonts w:ascii="Times New Roman" w:hAnsi="Times New Roman" w:cs="Times New Roman"/>
          <w:sz w:val="20"/>
          <w:szCs w:val="20"/>
        </w:rPr>
      </w:pPr>
      <w:r w:rsidRPr="006E4AE3">
        <w:rPr>
          <w:rFonts w:ascii="Times New Roman" w:hAnsi="Times New Roman" w:cs="Times New Roman"/>
          <w:sz w:val="20"/>
          <w:szCs w:val="20"/>
        </w:rPr>
        <w:t xml:space="preserve">Rule 1: IF </w:t>
      </w:r>
      <w:r w:rsidRPr="006E4AE3">
        <w:rPr>
          <w:rFonts w:ascii="Times New Roman" w:hAnsi="Times New Roman" w:cs="Times New Roman"/>
          <w:i/>
          <w:sz w:val="20"/>
          <w:szCs w:val="20"/>
        </w:rPr>
        <w:t>x</w:t>
      </w:r>
      <w:r w:rsidRPr="006E4AE3">
        <w:rPr>
          <w:rFonts w:ascii="Times New Roman" w:hAnsi="Times New Roman" w:cs="Times New Roman"/>
          <w:sz w:val="20"/>
          <w:szCs w:val="20"/>
        </w:rPr>
        <w:t xml:space="preserve"> is A</w:t>
      </w:r>
      <w:r w:rsidRPr="006E4AE3">
        <w:rPr>
          <w:rFonts w:ascii="Times New Roman" w:hAnsi="Times New Roman" w:cs="Times New Roman"/>
          <w:sz w:val="20"/>
          <w:szCs w:val="20"/>
          <w:vertAlign w:val="subscript"/>
        </w:rPr>
        <w:t>1</w:t>
      </w:r>
      <w:r w:rsidRPr="006E4AE3">
        <w:rPr>
          <w:rFonts w:ascii="Times New Roman" w:hAnsi="Times New Roman" w:cs="Times New Roman"/>
          <w:sz w:val="20"/>
          <w:szCs w:val="20"/>
        </w:rPr>
        <w:t xml:space="preserve"> and </w:t>
      </w:r>
      <w:r w:rsidRPr="006E4AE3">
        <w:rPr>
          <w:rFonts w:ascii="Times New Roman" w:hAnsi="Times New Roman" w:cs="Times New Roman"/>
          <w:i/>
          <w:sz w:val="20"/>
          <w:szCs w:val="20"/>
        </w:rPr>
        <w:t>y</w:t>
      </w:r>
      <w:r w:rsidRPr="006E4AE3">
        <w:rPr>
          <w:rFonts w:ascii="Times New Roman" w:hAnsi="Times New Roman" w:cs="Times New Roman"/>
          <w:sz w:val="20"/>
          <w:szCs w:val="20"/>
        </w:rPr>
        <w:t xml:space="preserve"> is B</w:t>
      </w:r>
      <w:r w:rsidRPr="006E4AE3">
        <w:rPr>
          <w:rFonts w:ascii="Times New Roman" w:hAnsi="Times New Roman" w:cs="Times New Roman"/>
          <w:sz w:val="20"/>
          <w:szCs w:val="20"/>
          <w:vertAlign w:val="subscript"/>
        </w:rPr>
        <w:t>1</w:t>
      </w:r>
      <w:r w:rsidRPr="006E4AE3">
        <w:rPr>
          <w:rFonts w:ascii="Times New Roman" w:hAnsi="Times New Roman" w:cs="Times New Roman"/>
          <w:sz w:val="20"/>
          <w:szCs w:val="20"/>
        </w:rPr>
        <w:t xml:space="preserve">, THEN </w:t>
      </w:r>
      <w:r w:rsidRPr="006E4AE3">
        <w:rPr>
          <w:rFonts w:ascii="Times New Roman" w:hAnsi="Times New Roman" w:cs="Times New Roman"/>
          <w:i/>
          <w:sz w:val="20"/>
          <w:szCs w:val="20"/>
        </w:rPr>
        <w:t>f</w:t>
      </w:r>
      <w:r w:rsidRPr="006E4AE3">
        <w:rPr>
          <w:rFonts w:ascii="Times New Roman" w:hAnsi="Times New Roman" w:cs="Times New Roman"/>
          <w:sz w:val="20"/>
          <w:szCs w:val="20"/>
          <w:vertAlign w:val="subscript"/>
        </w:rPr>
        <w:t>1</w:t>
      </w:r>
      <w:r w:rsidRPr="006E4AE3">
        <w:rPr>
          <w:rFonts w:ascii="Times New Roman" w:hAnsi="Times New Roman" w:cs="Times New Roman"/>
          <w:sz w:val="20"/>
          <w:szCs w:val="20"/>
        </w:rPr>
        <w:t xml:space="preserve"> = </w:t>
      </w:r>
      <w:r w:rsidRPr="006E4AE3">
        <w:rPr>
          <w:rFonts w:ascii="Times New Roman" w:hAnsi="Times New Roman" w:cs="Times New Roman"/>
          <w:i/>
          <w:sz w:val="20"/>
          <w:szCs w:val="20"/>
        </w:rPr>
        <w:t>p</w:t>
      </w:r>
      <w:r w:rsidRPr="006E4AE3">
        <w:rPr>
          <w:rFonts w:ascii="Times New Roman" w:hAnsi="Times New Roman" w:cs="Times New Roman"/>
          <w:i/>
          <w:sz w:val="20"/>
          <w:szCs w:val="20"/>
          <w:vertAlign w:val="subscript"/>
        </w:rPr>
        <w:t>1</w:t>
      </w:r>
      <w:r w:rsidRPr="006E4AE3">
        <w:rPr>
          <w:rFonts w:ascii="Times New Roman" w:hAnsi="Times New Roman" w:cs="Times New Roman"/>
          <w:i/>
          <w:sz w:val="20"/>
          <w:szCs w:val="20"/>
        </w:rPr>
        <w:t xml:space="preserve"> + q</w:t>
      </w:r>
      <w:r w:rsidRPr="006E4AE3">
        <w:rPr>
          <w:rFonts w:ascii="Times New Roman" w:hAnsi="Times New Roman" w:cs="Times New Roman"/>
          <w:i/>
          <w:sz w:val="20"/>
          <w:szCs w:val="20"/>
          <w:vertAlign w:val="subscript"/>
        </w:rPr>
        <w:t>1</w:t>
      </w:r>
      <w:r w:rsidRPr="006E4AE3">
        <w:rPr>
          <w:rFonts w:ascii="Times New Roman" w:hAnsi="Times New Roman" w:cs="Times New Roman"/>
          <w:i/>
          <w:sz w:val="20"/>
          <w:szCs w:val="20"/>
        </w:rPr>
        <w:t xml:space="preserve"> + r</w:t>
      </w:r>
      <w:r w:rsidRPr="006E4AE3">
        <w:rPr>
          <w:rFonts w:ascii="Times New Roman" w:hAnsi="Times New Roman" w:cs="Times New Roman"/>
          <w:i/>
          <w:sz w:val="20"/>
          <w:szCs w:val="20"/>
          <w:vertAlign w:val="subscript"/>
        </w:rPr>
        <w:t>1</w:t>
      </w:r>
      <w:r w:rsidRPr="006E4AE3">
        <w:rPr>
          <w:rFonts w:ascii="Times New Roman" w:hAnsi="Times New Roman" w:cs="Times New Roman"/>
          <w:i/>
          <w:sz w:val="20"/>
          <w:szCs w:val="20"/>
        </w:rPr>
        <w:t>.</w:t>
      </w:r>
      <w:r w:rsidRPr="006E4AE3">
        <w:rPr>
          <w:rFonts w:ascii="Times New Roman" w:hAnsi="Times New Roman" w:cs="Times New Roman"/>
          <w:sz w:val="20"/>
          <w:szCs w:val="20"/>
        </w:rPr>
        <w:t xml:space="preserve"> </w:t>
      </w:r>
    </w:p>
    <w:p w:rsidR="00095D6B" w:rsidRPr="006E4AE3" w:rsidRDefault="008E585F" w:rsidP="00D1593E">
      <w:pPr>
        <w:spacing w:after="0" w:line="240" w:lineRule="auto"/>
        <w:ind w:right="1000"/>
        <w:jc w:val="both"/>
        <w:rPr>
          <w:rFonts w:ascii="Times New Roman" w:hAnsi="Times New Roman" w:cs="Times New Roman"/>
          <w:sz w:val="20"/>
          <w:szCs w:val="20"/>
        </w:rPr>
      </w:pPr>
      <w:r w:rsidRPr="006E4AE3">
        <w:rPr>
          <w:rFonts w:ascii="Times New Roman" w:hAnsi="Times New Roman" w:cs="Times New Roman"/>
          <w:sz w:val="20"/>
          <w:szCs w:val="20"/>
        </w:rPr>
        <w:t xml:space="preserve">Rule 2: IF </w:t>
      </w:r>
      <w:r w:rsidRPr="006E4AE3">
        <w:rPr>
          <w:rFonts w:ascii="Times New Roman" w:hAnsi="Times New Roman" w:cs="Times New Roman"/>
          <w:i/>
          <w:sz w:val="20"/>
          <w:szCs w:val="20"/>
        </w:rPr>
        <w:t>x</w:t>
      </w:r>
      <w:r w:rsidRPr="006E4AE3">
        <w:rPr>
          <w:rFonts w:ascii="Times New Roman" w:hAnsi="Times New Roman" w:cs="Times New Roman"/>
          <w:sz w:val="20"/>
          <w:szCs w:val="20"/>
        </w:rPr>
        <w:t xml:space="preserve"> is A</w:t>
      </w:r>
      <w:r w:rsidRPr="006E4AE3">
        <w:rPr>
          <w:rFonts w:ascii="Times New Roman" w:hAnsi="Times New Roman" w:cs="Times New Roman"/>
          <w:sz w:val="20"/>
          <w:szCs w:val="20"/>
          <w:vertAlign w:val="subscript"/>
        </w:rPr>
        <w:t>2</w:t>
      </w:r>
      <w:r w:rsidRPr="006E4AE3">
        <w:rPr>
          <w:rFonts w:ascii="Times New Roman" w:hAnsi="Times New Roman" w:cs="Times New Roman"/>
          <w:sz w:val="20"/>
          <w:szCs w:val="20"/>
        </w:rPr>
        <w:t xml:space="preserve"> and </w:t>
      </w:r>
      <w:r w:rsidRPr="006E4AE3">
        <w:rPr>
          <w:rFonts w:ascii="Times New Roman" w:hAnsi="Times New Roman" w:cs="Times New Roman"/>
          <w:i/>
          <w:sz w:val="20"/>
          <w:szCs w:val="20"/>
        </w:rPr>
        <w:t>y</w:t>
      </w:r>
      <w:r w:rsidRPr="006E4AE3">
        <w:rPr>
          <w:rFonts w:ascii="Times New Roman" w:hAnsi="Times New Roman" w:cs="Times New Roman"/>
          <w:sz w:val="20"/>
          <w:szCs w:val="20"/>
        </w:rPr>
        <w:t xml:space="preserve"> is B</w:t>
      </w:r>
      <w:r w:rsidRPr="006E4AE3">
        <w:rPr>
          <w:rFonts w:ascii="Times New Roman" w:hAnsi="Times New Roman" w:cs="Times New Roman"/>
          <w:sz w:val="20"/>
          <w:szCs w:val="20"/>
          <w:vertAlign w:val="subscript"/>
        </w:rPr>
        <w:t>2</w:t>
      </w:r>
      <w:r w:rsidRPr="006E4AE3">
        <w:rPr>
          <w:rFonts w:ascii="Times New Roman" w:hAnsi="Times New Roman" w:cs="Times New Roman"/>
          <w:sz w:val="20"/>
          <w:szCs w:val="20"/>
        </w:rPr>
        <w:t xml:space="preserve">, THEN </w:t>
      </w:r>
      <w:r w:rsidRPr="006E4AE3">
        <w:rPr>
          <w:rFonts w:ascii="Times New Roman" w:hAnsi="Times New Roman" w:cs="Times New Roman"/>
          <w:i/>
          <w:sz w:val="20"/>
          <w:szCs w:val="20"/>
        </w:rPr>
        <w:t>f</w:t>
      </w:r>
      <w:r w:rsidRPr="006E4AE3">
        <w:rPr>
          <w:rFonts w:ascii="Times New Roman" w:hAnsi="Times New Roman" w:cs="Times New Roman"/>
          <w:sz w:val="20"/>
          <w:szCs w:val="20"/>
          <w:vertAlign w:val="subscript"/>
        </w:rPr>
        <w:t>2</w:t>
      </w:r>
      <w:r w:rsidRPr="006E4AE3">
        <w:rPr>
          <w:rFonts w:ascii="Times New Roman" w:hAnsi="Times New Roman" w:cs="Times New Roman"/>
          <w:sz w:val="20"/>
          <w:szCs w:val="20"/>
        </w:rPr>
        <w:t xml:space="preserve"> = </w:t>
      </w:r>
      <w:r w:rsidRPr="006E4AE3">
        <w:rPr>
          <w:rFonts w:ascii="Times New Roman" w:hAnsi="Times New Roman" w:cs="Times New Roman"/>
          <w:i/>
          <w:sz w:val="20"/>
          <w:szCs w:val="20"/>
        </w:rPr>
        <w:t>p</w:t>
      </w:r>
      <w:r w:rsidRPr="006E4AE3">
        <w:rPr>
          <w:rFonts w:ascii="Times New Roman" w:hAnsi="Times New Roman" w:cs="Times New Roman"/>
          <w:i/>
          <w:sz w:val="20"/>
          <w:szCs w:val="20"/>
          <w:vertAlign w:val="subscript"/>
        </w:rPr>
        <w:t>2</w:t>
      </w:r>
      <w:r w:rsidRPr="006E4AE3">
        <w:rPr>
          <w:rFonts w:ascii="Times New Roman" w:hAnsi="Times New Roman" w:cs="Times New Roman"/>
          <w:i/>
          <w:sz w:val="20"/>
          <w:szCs w:val="20"/>
        </w:rPr>
        <w:t xml:space="preserve"> + q</w:t>
      </w:r>
      <w:r w:rsidRPr="006E4AE3">
        <w:rPr>
          <w:rFonts w:ascii="Times New Roman" w:hAnsi="Times New Roman" w:cs="Times New Roman"/>
          <w:i/>
          <w:sz w:val="20"/>
          <w:szCs w:val="20"/>
          <w:vertAlign w:val="subscript"/>
        </w:rPr>
        <w:t>2</w:t>
      </w:r>
      <w:r w:rsidRPr="006E4AE3">
        <w:rPr>
          <w:rFonts w:ascii="Times New Roman" w:hAnsi="Times New Roman" w:cs="Times New Roman"/>
          <w:i/>
          <w:sz w:val="20"/>
          <w:szCs w:val="20"/>
        </w:rPr>
        <w:t xml:space="preserve"> + r</w:t>
      </w:r>
      <w:r w:rsidRPr="006E4AE3">
        <w:rPr>
          <w:rFonts w:ascii="Times New Roman" w:hAnsi="Times New Roman" w:cs="Times New Roman"/>
          <w:i/>
          <w:sz w:val="20"/>
          <w:szCs w:val="20"/>
          <w:vertAlign w:val="subscript"/>
        </w:rPr>
        <w:t>2</w:t>
      </w:r>
      <w:r w:rsidRPr="006E4AE3">
        <w:rPr>
          <w:rFonts w:ascii="Times New Roman" w:hAnsi="Times New Roman" w:cs="Times New Roman"/>
          <w:i/>
          <w:sz w:val="20"/>
          <w:szCs w:val="20"/>
        </w:rPr>
        <w:t>.</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The function of each layer is described subsequently:</w:t>
      </w:r>
    </w:p>
    <w:p w:rsidR="00095D6B" w:rsidRPr="006E4AE3" w:rsidRDefault="008E585F" w:rsidP="00D1593E">
      <w:pPr>
        <w:spacing w:after="0" w:line="240" w:lineRule="auto"/>
        <w:ind w:left="240"/>
        <w:jc w:val="both"/>
        <w:rPr>
          <w:rFonts w:ascii="Times New Roman" w:hAnsi="Times New Roman" w:cs="Times New Roman"/>
          <w:sz w:val="20"/>
          <w:szCs w:val="20"/>
        </w:rPr>
      </w:pPr>
      <w:r w:rsidRPr="006E4AE3">
        <w:rPr>
          <w:rFonts w:ascii="Times New Roman" w:hAnsi="Times New Roman" w:cs="Times New Roman"/>
          <w:sz w:val="20"/>
          <w:szCs w:val="20"/>
        </w:rPr>
        <w:t>Layer 1</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The first layer of this architecture is the fuzzy layer. Each node of this layer makes the membership grade of a fuzzy set. Every node in this layer is an adaptive node with a node function.</w:t>
      </w:r>
    </w:p>
    <w:p w:rsidR="00095D6B" w:rsidRPr="006E4AE3" w:rsidRDefault="008E585F" w:rsidP="00D1593E">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i/>
          <w:sz w:val="20"/>
          <w:szCs w:val="20"/>
        </w:rPr>
        <w:t>O</w:t>
      </w:r>
      <w:r w:rsidRPr="006E4AE3">
        <w:rPr>
          <w:rFonts w:ascii="Times New Roman" w:hAnsi="Times New Roman" w:cs="Times New Roman"/>
          <w:sz w:val="20"/>
          <w:szCs w:val="20"/>
          <w:vertAlign w:val="subscript"/>
        </w:rPr>
        <w:t>i</w:t>
      </w:r>
      <w:r w:rsidRPr="006E4AE3">
        <w:rPr>
          <w:rFonts w:ascii="Times New Roman" w:hAnsi="Times New Roman" w:cs="Times New Roman"/>
          <w:sz w:val="20"/>
          <w:szCs w:val="20"/>
          <w:vertAlign w:val="superscript"/>
        </w:rPr>
        <w:t>1</w:t>
      </w:r>
      <w:r w:rsidRPr="006E4AE3">
        <w:rPr>
          <w:rFonts w:ascii="Times New Roman" w:hAnsi="Times New Roman" w:cs="Times New Roman"/>
          <w:sz w:val="20"/>
          <w:szCs w:val="20"/>
        </w:rPr>
        <w:t xml:space="preserve"> = </w:t>
      </w:r>
      <w:r w:rsidRPr="006E4AE3">
        <w:rPr>
          <w:rFonts w:ascii="Times New Roman" w:hAnsi="Times New Roman" w:cs="Times New Roman"/>
          <w:i/>
          <w:sz w:val="20"/>
          <w:szCs w:val="20"/>
        </w:rPr>
        <w:t>µ</w:t>
      </w:r>
      <w:r w:rsidRPr="006E4AE3">
        <w:rPr>
          <w:rFonts w:ascii="Times New Roman" w:hAnsi="Times New Roman" w:cs="Times New Roman"/>
          <w:sz w:val="20"/>
          <w:szCs w:val="20"/>
          <w:vertAlign w:val="subscript"/>
        </w:rPr>
        <w:t>Ai</w:t>
      </w:r>
      <w:r w:rsidRPr="006E4AE3">
        <w:rPr>
          <w:rFonts w:ascii="Times New Roman" w:hAnsi="Times New Roman" w:cs="Times New Roman"/>
          <w:sz w:val="20"/>
          <w:szCs w:val="20"/>
        </w:rPr>
        <w:t xml:space="preserve"> (x) </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lastRenderedPageBreak/>
        <w:t xml:space="preserve">The where x is the input to node </w:t>
      </w:r>
      <w:r w:rsidRPr="006E4AE3">
        <w:rPr>
          <w:rFonts w:ascii="Times New Roman" w:hAnsi="Times New Roman" w:cs="Times New Roman"/>
          <w:i/>
          <w:sz w:val="20"/>
          <w:szCs w:val="20"/>
        </w:rPr>
        <w:t>i</w:t>
      </w:r>
      <w:r w:rsidRPr="006E4AE3">
        <w:rPr>
          <w:rFonts w:ascii="Times New Roman" w:hAnsi="Times New Roman" w:cs="Times New Roman"/>
          <w:sz w:val="20"/>
          <w:szCs w:val="20"/>
        </w:rPr>
        <w:t xml:space="preserve"> and A</w:t>
      </w:r>
      <w:r w:rsidRPr="006E4AE3">
        <w:rPr>
          <w:rFonts w:ascii="Times New Roman" w:hAnsi="Times New Roman" w:cs="Times New Roman"/>
          <w:sz w:val="20"/>
          <w:szCs w:val="20"/>
          <w:vertAlign w:val="subscript"/>
        </w:rPr>
        <w:t>i</w:t>
      </w:r>
      <w:r w:rsidRPr="006E4AE3">
        <w:rPr>
          <w:rFonts w:ascii="Times New Roman" w:hAnsi="Times New Roman" w:cs="Times New Roman"/>
          <w:sz w:val="20"/>
          <w:szCs w:val="20"/>
        </w:rPr>
        <w:t xml:space="preserve"> is the linguistic label associated with this node function. Premise parameters change the shape of the membership function.</w:t>
      </w:r>
    </w:p>
    <w:p w:rsidR="00095D6B" w:rsidRPr="006E4AE3" w:rsidRDefault="008E585F" w:rsidP="00D1593E">
      <w:pPr>
        <w:spacing w:after="0" w:line="240" w:lineRule="auto"/>
        <w:ind w:left="240"/>
        <w:jc w:val="both"/>
        <w:rPr>
          <w:rFonts w:ascii="Times New Roman" w:hAnsi="Times New Roman" w:cs="Times New Roman"/>
          <w:sz w:val="20"/>
          <w:szCs w:val="20"/>
        </w:rPr>
      </w:pPr>
      <w:r w:rsidRPr="006E4AE3">
        <w:rPr>
          <w:rFonts w:ascii="Times New Roman" w:hAnsi="Times New Roman" w:cs="Times New Roman"/>
          <w:sz w:val="20"/>
          <w:szCs w:val="20"/>
        </w:rPr>
        <w:t>Layer 2</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Every node in this layer is a circle node labeled П, representing the firing strength of each rule, which multiplies the incoming signals and sends the products out, i.e. П-norm operation.</w:t>
      </w:r>
    </w:p>
    <w:p w:rsidR="00095D6B" w:rsidRPr="006E4AE3" w:rsidRDefault="008E585F" w:rsidP="00D1593E">
      <w:pPr>
        <w:spacing w:after="0" w:line="240" w:lineRule="auto"/>
        <w:ind w:firstLine="234"/>
        <w:jc w:val="both"/>
        <w:rPr>
          <w:rFonts w:ascii="Times New Roman" w:hAnsi="Times New Roman" w:cs="Times New Roman"/>
          <w:sz w:val="20"/>
          <w:szCs w:val="20"/>
        </w:rPr>
      </w:pPr>
      <w:r w:rsidRPr="006E4AE3">
        <w:rPr>
          <w:rFonts w:ascii="Times New Roman" w:hAnsi="Times New Roman" w:cs="Times New Roman"/>
          <w:i/>
          <w:sz w:val="20"/>
          <w:szCs w:val="20"/>
        </w:rPr>
        <w:t>O</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vertAlign w:val="superscript"/>
        </w:rPr>
        <w:t>2</w:t>
      </w:r>
      <w:r w:rsidRPr="006E4AE3">
        <w:rPr>
          <w:rFonts w:ascii="Times New Roman" w:hAnsi="Times New Roman" w:cs="Times New Roman"/>
          <w:i/>
          <w:sz w:val="20"/>
          <w:szCs w:val="20"/>
        </w:rPr>
        <w:t xml:space="preserve"> = µ</w:t>
      </w:r>
      <w:r w:rsidRPr="006E4AE3">
        <w:rPr>
          <w:rFonts w:ascii="Times New Roman" w:hAnsi="Times New Roman" w:cs="Times New Roman"/>
          <w:i/>
          <w:sz w:val="20"/>
          <w:szCs w:val="20"/>
          <w:vertAlign w:val="subscript"/>
        </w:rPr>
        <w:t>Ai</w:t>
      </w:r>
      <w:r w:rsidRPr="006E4AE3">
        <w:rPr>
          <w:rFonts w:ascii="Times New Roman" w:hAnsi="Times New Roman" w:cs="Times New Roman"/>
          <w:i/>
          <w:sz w:val="20"/>
          <w:szCs w:val="20"/>
        </w:rPr>
        <w:t xml:space="preserve">(x) </w:t>
      </w:r>
      <w:r w:rsidRPr="006E4AE3">
        <w:rPr>
          <w:rFonts w:ascii="Times New Roman" w:hAnsi="Times New Roman" w:cs="Times New Roman"/>
          <w:sz w:val="20"/>
          <w:szCs w:val="20"/>
        </w:rPr>
        <w:t>x</w:t>
      </w:r>
      <w:r w:rsidRPr="006E4AE3">
        <w:rPr>
          <w:rFonts w:ascii="Times New Roman" w:hAnsi="Times New Roman" w:cs="Times New Roman"/>
          <w:i/>
          <w:sz w:val="20"/>
          <w:szCs w:val="20"/>
        </w:rPr>
        <w:t xml:space="preserve"> µ</w:t>
      </w:r>
      <w:r w:rsidRPr="006E4AE3">
        <w:rPr>
          <w:rFonts w:ascii="Times New Roman" w:hAnsi="Times New Roman" w:cs="Times New Roman"/>
          <w:i/>
          <w:sz w:val="20"/>
          <w:szCs w:val="20"/>
          <w:vertAlign w:val="subscript"/>
        </w:rPr>
        <w:t>Bi</w:t>
      </w:r>
      <w:r w:rsidRPr="006E4AE3">
        <w:rPr>
          <w:rFonts w:ascii="Times New Roman" w:hAnsi="Times New Roman" w:cs="Times New Roman"/>
          <w:i/>
          <w:sz w:val="20"/>
          <w:szCs w:val="20"/>
        </w:rPr>
        <w:t>(y)</w:t>
      </w:r>
      <w:r w:rsidRPr="006E4AE3">
        <w:rPr>
          <w:rFonts w:ascii="Times New Roman" w:hAnsi="Times New Roman" w:cs="Times New Roman"/>
          <w:sz w:val="20"/>
          <w:szCs w:val="20"/>
        </w:rPr>
        <w:t>,      i = 1,</w:t>
      </w:r>
      <w:r w:rsidR="00BA387E">
        <w:rPr>
          <w:rFonts w:ascii="Times New Roman" w:hAnsi="Times New Roman" w:cs="Times New Roman"/>
          <w:sz w:val="20"/>
          <w:szCs w:val="20"/>
        </w:rPr>
        <w:t xml:space="preserve"> </w:t>
      </w:r>
      <w:r w:rsidRPr="006E4AE3">
        <w:rPr>
          <w:rFonts w:ascii="Times New Roman" w:hAnsi="Times New Roman" w:cs="Times New Roman"/>
          <w:sz w:val="20"/>
          <w:szCs w:val="20"/>
        </w:rPr>
        <w:t>2</w:t>
      </w:r>
    </w:p>
    <w:p w:rsidR="00095D6B" w:rsidRPr="006E4AE3" w:rsidRDefault="008E585F" w:rsidP="00D1593E">
      <w:pPr>
        <w:spacing w:after="0" w:line="240" w:lineRule="auto"/>
        <w:ind w:left="240"/>
        <w:jc w:val="both"/>
        <w:rPr>
          <w:rFonts w:ascii="Times New Roman" w:hAnsi="Times New Roman" w:cs="Times New Roman"/>
          <w:sz w:val="20"/>
          <w:szCs w:val="20"/>
        </w:rPr>
      </w:pPr>
      <w:r w:rsidRPr="006E4AE3">
        <w:rPr>
          <w:rFonts w:ascii="Times New Roman" w:hAnsi="Times New Roman" w:cs="Times New Roman"/>
          <w:sz w:val="20"/>
          <w:szCs w:val="20"/>
        </w:rPr>
        <w:t>Layer 3</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Every node in this layer is a circle node labeled N, representing the normalized firing strength of each rule. The ith node calculated the ratio of the ith rule’s firing weight to the sum of all rule’s firing weights:</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i/>
          <w:sz w:val="20"/>
          <w:szCs w:val="20"/>
        </w:rPr>
        <w:t>O</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vertAlign w:val="superscript"/>
        </w:rPr>
        <w:t>3</w:t>
      </w:r>
      <w:r w:rsidRPr="006E4AE3">
        <w:rPr>
          <w:rFonts w:ascii="Times New Roman" w:hAnsi="Times New Roman" w:cs="Times New Roman"/>
          <w:i/>
          <w:sz w:val="20"/>
          <w:szCs w:val="20"/>
        </w:rPr>
        <w:t xml:space="preserve"> = w͞</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w</m:t>
            </m:r>
            <m:r>
              <m:rPr>
                <m:sty m:val="p"/>
              </m:rPr>
              <w:rPr>
                <w:rFonts w:ascii="Cambria Math" w:hAnsi="Times New Roman" w:cs="Times New Roman"/>
                <w:sz w:val="20"/>
                <w:szCs w:val="20"/>
              </w:rPr>
              <m:t>i</m:t>
            </m:r>
          </m:num>
          <m:den>
            <m:r>
              <w:rPr>
                <w:rFonts w:ascii="Cambria Math" w:hAnsi="Cambria Math" w:cs="Times New Roman"/>
                <w:sz w:val="20"/>
                <w:szCs w:val="20"/>
              </w:rPr>
              <m:t>w</m:t>
            </m:r>
            <m:r>
              <w:rPr>
                <w:rFonts w:ascii="Cambria Math" w:hAnsi="Times New Roman" w:cs="Times New Roman"/>
                <w:sz w:val="20"/>
                <w:szCs w:val="20"/>
              </w:rPr>
              <m:t>1+</m:t>
            </m:r>
            <m:r>
              <w:rPr>
                <w:rFonts w:ascii="Cambria Math" w:hAnsi="Cambria Math" w:cs="Times New Roman"/>
                <w:sz w:val="20"/>
                <w:szCs w:val="20"/>
              </w:rPr>
              <m:t>w</m:t>
            </m:r>
            <m:r>
              <w:rPr>
                <w:rFonts w:ascii="Cambria Math" w:hAnsi="Times New Roman" w:cs="Times New Roman"/>
                <w:sz w:val="20"/>
                <w:szCs w:val="20"/>
              </w:rPr>
              <m:t>2</m:t>
            </m:r>
          </m:den>
        </m:f>
      </m:oMath>
      <w:r w:rsidRPr="006E4AE3">
        <w:rPr>
          <w:rFonts w:ascii="Times New Roman" w:hAnsi="Times New Roman" w:cs="Times New Roman"/>
          <w:i/>
          <w:sz w:val="20"/>
          <w:szCs w:val="20"/>
        </w:rPr>
        <w:t xml:space="preserve">  ,            i = 1,</w:t>
      </w:r>
      <w:r w:rsidR="00BA387E">
        <w:rPr>
          <w:rFonts w:ascii="Times New Roman" w:hAnsi="Times New Roman" w:cs="Times New Roman"/>
          <w:i/>
          <w:sz w:val="20"/>
          <w:szCs w:val="20"/>
        </w:rPr>
        <w:t xml:space="preserve"> </w:t>
      </w:r>
      <w:r w:rsidRPr="006E4AE3">
        <w:rPr>
          <w:rFonts w:ascii="Times New Roman" w:hAnsi="Times New Roman" w:cs="Times New Roman"/>
          <w:i/>
          <w:sz w:val="20"/>
          <w:szCs w:val="20"/>
        </w:rPr>
        <w:t>2</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The outputs of this layer are called normalized firing strengths.</w:t>
      </w:r>
    </w:p>
    <w:p w:rsidR="00095D6B" w:rsidRPr="006E4AE3" w:rsidRDefault="008E585F" w:rsidP="00D1593E">
      <w:pPr>
        <w:tabs>
          <w:tab w:val="left" w:pos="5724"/>
          <w:tab w:val="left" w:pos="6222"/>
          <w:tab w:val="left" w:pos="7164"/>
        </w:tabs>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Layer 4</w:t>
      </w:r>
    </w:p>
    <w:p w:rsidR="00095D6B" w:rsidRPr="006E4AE3" w:rsidRDefault="008E585F" w:rsidP="00D1593E">
      <w:pPr>
        <w:tabs>
          <w:tab w:val="left" w:pos="5724"/>
          <w:tab w:val="left" w:pos="6222"/>
          <w:tab w:val="left" w:pos="7164"/>
        </w:tabs>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Every node in this layer is an adaptive node with a node function, indicating the contribution of the ith rule towards the overall output.</w:t>
      </w:r>
    </w:p>
    <w:p w:rsidR="00095D6B" w:rsidRPr="006E4AE3" w:rsidRDefault="008E585F" w:rsidP="00D1593E">
      <w:pPr>
        <w:spacing w:after="0" w:line="240" w:lineRule="auto"/>
        <w:ind w:firstLine="235"/>
        <w:jc w:val="both"/>
        <w:rPr>
          <w:rFonts w:ascii="Times New Roman" w:hAnsi="Times New Roman" w:cs="Times New Roman"/>
          <w:sz w:val="20"/>
          <w:szCs w:val="20"/>
        </w:rPr>
      </w:pPr>
      <w:r w:rsidRPr="006E4AE3">
        <w:rPr>
          <w:rFonts w:ascii="Times New Roman" w:hAnsi="Times New Roman" w:cs="Times New Roman"/>
          <w:i/>
          <w:sz w:val="20"/>
          <w:szCs w:val="20"/>
        </w:rPr>
        <w:t>O</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vertAlign w:val="superscript"/>
        </w:rPr>
        <w:t>4</w:t>
      </w:r>
      <w:r w:rsidRPr="006E4AE3">
        <w:rPr>
          <w:rFonts w:ascii="Times New Roman" w:hAnsi="Times New Roman" w:cs="Times New Roman"/>
          <w:i/>
          <w:sz w:val="20"/>
          <w:szCs w:val="20"/>
        </w:rPr>
        <w:t xml:space="preserve"> = w͞</w:t>
      </w:r>
      <w:r w:rsidRPr="006E4AE3">
        <w:rPr>
          <w:rFonts w:ascii="Times New Roman" w:hAnsi="Times New Roman" w:cs="Times New Roman"/>
          <w:i/>
          <w:sz w:val="20"/>
          <w:szCs w:val="20"/>
          <w:vertAlign w:val="subscript"/>
        </w:rPr>
        <w:t xml:space="preserve">i  </w:t>
      </w:r>
      <w:r w:rsidRPr="006E4AE3">
        <w:rPr>
          <w:rFonts w:ascii="Times New Roman" w:hAnsi="Times New Roman" w:cs="Times New Roman"/>
          <w:i/>
          <w:sz w:val="20"/>
          <w:szCs w:val="20"/>
        </w:rPr>
        <w:t>f</w:t>
      </w:r>
      <w:r w:rsidRPr="006E4AE3">
        <w:rPr>
          <w:rFonts w:ascii="Times New Roman" w:hAnsi="Times New Roman" w:cs="Times New Roman"/>
          <w:i/>
          <w:sz w:val="20"/>
          <w:szCs w:val="20"/>
          <w:vertAlign w:val="subscript"/>
        </w:rPr>
        <w:t xml:space="preserve">i </w:t>
      </w:r>
      <w:r w:rsidRPr="006E4AE3">
        <w:rPr>
          <w:rFonts w:ascii="Times New Roman" w:hAnsi="Times New Roman" w:cs="Times New Roman"/>
          <w:sz w:val="20"/>
          <w:szCs w:val="20"/>
        </w:rPr>
        <w:t xml:space="preserve"> = </w:t>
      </w:r>
      <w:r w:rsidRPr="006E4AE3">
        <w:rPr>
          <w:rFonts w:ascii="Times New Roman" w:hAnsi="Times New Roman" w:cs="Times New Roman"/>
          <w:i/>
          <w:sz w:val="20"/>
          <w:szCs w:val="20"/>
        </w:rPr>
        <w:t>w͞</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 xml:space="preserve"> (p</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x + q</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y + r</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 xml:space="preserve"> ) ,    i = 1,</w:t>
      </w:r>
      <w:r w:rsidR="00BA387E">
        <w:rPr>
          <w:rFonts w:ascii="Times New Roman" w:hAnsi="Times New Roman" w:cs="Times New Roman"/>
          <w:i/>
          <w:sz w:val="20"/>
          <w:szCs w:val="20"/>
        </w:rPr>
        <w:t xml:space="preserve"> </w:t>
      </w:r>
      <w:r w:rsidRPr="006E4AE3">
        <w:rPr>
          <w:rFonts w:ascii="Times New Roman" w:hAnsi="Times New Roman" w:cs="Times New Roman"/>
          <w:i/>
          <w:sz w:val="20"/>
          <w:szCs w:val="20"/>
        </w:rPr>
        <w:t>2</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 xml:space="preserve">Where </w:t>
      </w:r>
      <w:r w:rsidRPr="006E4AE3">
        <w:rPr>
          <w:rFonts w:ascii="Times New Roman" w:hAnsi="Times New Roman" w:cs="Times New Roman"/>
          <w:i/>
          <w:sz w:val="20"/>
          <w:szCs w:val="20"/>
        </w:rPr>
        <w:t>w͞</w:t>
      </w:r>
      <w:r w:rsidRPr="006E4AE3">
        <w:rPr>
          <w:rFonts w:ascii="Times New Roman" w:hAnsi="Times New Roman" w:cs="Times New Roman"/>
          <w:i/>
          <w:sz w:val="20"/>
          <w:szCs w:val="20"/>
          <w:vertAlign w:val="subscript"/>
        </w:rPr>
        <w:t xml:space="preserve">i   </w:t>
      </w:r>
      <w:r w:rsidRPr="006E4AE3">
        <w:rPr>
          <w:rFonts w:ascii="Times New Roman" w:hAnsi="Times New Roman" w:cs="Times New Roman"/>
          <w:sz w:val="20"/>
          <w:szCs w:val="20"/>
        </w:rPr>
        <w:t xml:space="preserve">is the output of layer 3, and </w:t>
      </w:r>
      <w:r w:rsidRPr="006E4AE3">
        <w:rPr>
          <w:rFonts w:ascii="Times New Roman" w:hAnsi="Times New Roman" w:cs="Times New Roman"/>
          <w:i/>
          <w:sz w:val="20"/>
          <w:szCs w:val="20"/>
        </w:rPr>
        <w:t>(p</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x + q</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y + r</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rPr>
        <w:t xml:space="preserve"> ) </w:t>
      </w:r>
      <w:r w:rsidRPr="006E4AE3">
        <w:rPr>
          <w:rFonts w:ascii="Times New Roman" w:hAnsi="Times New Roman" w:cs="Times New Roman"/>
          <w:sz w:val="20"/>
          <w:szCs w:val="20"/>
        </w:rPr>
        <w:t>is the parameter set.</w:t>
      </w:r>
    </w:p>
    <w:p w:rsidR="00095D6B" w:rsidRPr="006E4AE3" w:rsidRDefault="008E585F" w:rsidP="00D1593E">
      <w:pPr>
        <w:spacing w:after="0" w:line="240" w:lineRule="auto"/>
        <w:ind w:left="220"/>
        <w:jc w:val="both"/>
        <w:rPr>
          <w:rFonts w:ascii="Times New Roman" w:hAnsi="Times New Roman" w:cs="Times New Roman"/>
          <w:sz w:val="20"/>
          <w:szCs w:val="20"/>
        </w:rPr>
      </w:pPr>
      <w:r w:rsidRPr="006E4AE3">
        <w:rPr>
          <w:rFonts w:ascii="Times New Roman" w:hAnsi="Times New Roman" w:cs="Times New Roman"/>
          <w:sz w:val="20"/>
          <w:szCs w:val="20"/>
        </w:rPr>
        <w:t>Layer 5</w:t>
      </w:r>
    </w:p>
    <w:p w:rsidR="00095D6B" w:rsidRPr="006E4AE3" w:rsidRDefault="008E585F" w:rsidP="00D1593E">
      <w:pPr>
        <w:tabs>
          <w:tab w:val="left" w:pos="4320"/>
        </w:tabs>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The signal node in this layer is a circle node labeled ∑, indicating the overall output as the summation of all incoming signals calculated, i.e.</w:t>
      </w:r>
    </w:p>
    <w:p w:rsidR="00095D6B" w:rsidRPr="006E4AE3" w:rsidRDefault="008E585F" w:rsidP="00D1593E">
      <w:pPr>
        <w:tabs>
          <w:tab w:val="left" w:pos="4320"/>
        </w:tabs>
        <w:spacing w:after="0" w:line="240" w:lineRule="auto"/>
        <w:ind w:left="220"/>
        <w:jc w:val="both"/>
        <w:rPr>
          <w:rFonts w:ascii="Times New Roman" w:hAnsi="Times New Roman" w:cs="Times New Roman"/>
          <w:sz w:val="20"/>
          <w:szCs w:val="20"/>
        </w:rPr>
      </w:pPr>
      <w:r w:rsidRPr="006E4AE3">
        <w:rPr>
          <w:rFonts w:ascii="Times New Roman" w:hAnsi="Times New Roman" w:cs="Times New Roman"/>
          <w:i/>
          <w:sz w:val="20"/>
          <w:szCs w:val="20"/>
        </w:rPr>
        <w:t>O</w:t>
      </w:r>
      <w:r w:rsidRPr="006E4AE3">
        <w:rPr>
          <w:rFonts w:ascii="Times New Roman" w:hAnsi="Times New Roman" w:cs="Times New Roman"/>
          <w:i/>
          <w:sz w:val="20"/>
          <w:szCs w:val="20"/>
          <w:vertAlign w:val="subscript"/>
        </w:rPr>
        <w:t>i</w:t>
      </w:r>
      <w:r w:rsidRPr="006E4AE3">
        <w:rPr>
          <w:rFonts w:ascii="Times New Roman" w:hAnsi="Times New Roman" w:cs="Times New Roman"/>
          <w:i/>
          <w:sz w:val="20"/>
          <w:szCs w:val="20"/>
          <w:vertAlign w:val="superscript"/>
        </w:rPr>
        <w:t>5</w:t>
      </w:r>
      <w:r w:rsidRPr="006E4AE3">
        <w:rPr>
          <w:rFonts w:ascii="Times New Roman" w:hAnsi="Times New Roman" w:cs="Times New Roman"/>
          <w:i/>
          <w:sz w:val="20"/>
          <w:szCs w:val="20"/>
        </w:rPr>
        <w:t xml:space="preserve"> = ∑ w͞</w:t>
      </w:r>
      <w:r w:rsidRPr="006E4AE3">
        <w:rPr>
          <w:rFonts w:ascii="Times New Roman" w:hAnsi="Times New Roman" w:cs="Times New Roman"/>
          <w:i/>
          <w:sz w:val="20"/>
          <w:szCs w:val="20"/>
          <w:vertAlign w:val="subscript"/>
        </w:rPr>
        <w:t xml:space="preserve">i  </w:t>
      </w:r>
      <w:r w:rsidRPr="006E4AE3">
        <w:rPr>
          <w:rFonts w:ascii="Times New Roman" w:hAnsi="Times New Roman" w:cs="Times New Roman"/>
          <w:i/>
          <w:sz w:val="20"/>
          <w:szCs w:val="20"/>
        </w:rPr>
        <w:t>f</w:t>
      </w:r>
      <w:r w:rsidRPr="006E4AE3">
        <w:rPr>
          <w:rFonts w:ascii="Times New Roman" w:hAnsi="Times New Roman" w:cs="Times New Roman"/>
          <w:i/>
          <w:sz w:val="20"/>
          <w:szCs w:val="20"/>
          <w:vertAlign w:val="subscript"/>
        </w:rPr>
        <w:t xml:space="preserve">i </w:t>
      </w:r>
      <w:r w:rsidRPr="006E4AE3">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Times New Roman" w:hAnsi="Times New Roman" w:cs="Times New Roman"/>
                <w:sz w:val="20"/>
                <w:szCs w:val="20"/>
              </w:rPr>
              <m:t>∑</m:t>
            </m:r>
            <m:r>
              <w:rPr>
                <w:rFonts w:ascii="Cambria Math" w:hAnsi="Times New Roman" w:cs="Times New Roman"/>
                <w:sz w:val="20"/>
                <w:szCs w:val="20"/>
              </w:rPr>
              <m:t xml:space="preserve"> </m:t>
            </m:r>
            <m:r>
              <w:rPr>
                <w:rFonts w:ascii="Cambria Math" w:hAnsi="Cambria Math" w:cs="Times New Roman"/>
                <w:sz w:val="20"/>
                <w:szCs w:val="20"/>
              </w:rPr>
              <m:t>wi</m:t>
            </m:r>
            <m:r>
              <w:rPr>
                <w:rFonts w:ascii="Cambria Math" w:hAnsi="Times New Roman" w:cs="Times New Roman"/>
                <w:sz w:val="20"/>
                <w:szCs w:val="20"/>
                <w:vertAlign w:val="subscript"/>
              </w:rPr>
              <m:t xml:space="preserve">  </m:t>
            </m:r>
            <m:r>
              <w:rPr>
                <w:rFonts w:ascii="Cambria Math" w:hAnsi="Cambria Math" w:cs="Times New Roman"/>
                <w:sz w:val="20"/>
                <w:szCs w:val="20"/>
              </w:rPr>
              <m:t>f</m:t>
            </m:r>
            <m:r>
              <w:rPr>
                <w:rFonts w:ascii="Cambria Math" w:hAnsi="Cambria Math" w:cs="Times New Roman"/>
                <w:sz w:val="20"/>
                <w:szCs w:val="20"/>
                <w:vertAlign w:val="subscript"/>
              </w:rPr>
              <m:t>i</m:t>
            </m:r>
            <m:r>
              <w:rPr>
                <w:rFonts w:ascii="Cambria Math" w:hAnsi="Times New Roman" w:cs="Times New Roman"/>
                <w:sz w:val="20"/>
                <w:szCs w:val="20"/>
                <w:vertAlign w:val="subscript"/>
              </w:rPr>
              <m:t xml:space="preserve"> </m:t>
            </m:r>
            <m:r>
              <m:rPr>
                <m:sty m:val="p"/>
              </m:rPr>
              <w:rPr>
                <w:rFonts w:ascii="Cambria Math" w:hAnsi="Times New Roman" w:cs="Times New Roman"/>
                <w:sz w:val="20"/>
                <w:szCs w:val="20"/>
              </w:rPr>
              <m:t xml:space="preserve"> </m:t>
            </m:r>
          </m:num>
          <m:den>
            <m:r>
              <w:rPr>
                <w:rFonts w:ascii="Times New Roman" w:hAnsi="Times New Roman" w:cs="Times New Roman"/>
                <w:sz w:val="20"/>
                <w:szCs w:val="20"/>
              </w:rPr>
              <m:t>∑</m:t>
            </m:r>
            <m:r>
              <w:rPr>
                <w:rFonts w:ascii="Cambria Math" w:hAnsi="Times New Roman" w:cs="Times New Roman"/>
                <w:sz w:val="20"/>
                <w:szCs w:val="20"/>
              </w:rPr>
              <m:t xml:space="preserve"> </m:t>
            </m:r>
            <m:r>
              <w:rPr>
                <w:rFonts w:ascii="Cambria Math" w:hAnsi="Cambria Math" w:cs="Times New Roman"/>
                <w:sz w:val="20"/>
                <w:szCs w:val="20"/>
              </w:rPr>
              <m:t>wi</m:t>
            </m:r>
          </m:den>
        </m:f>
      </m:oMath>
    </w:p>
    <w:p w:rsidR="00095D6B" w:rsidRPr="006E4AE3" w:rsidRDefault="008E585F" w:rsidP="00EA3ECF">
      <w:pPr>
        <w:spacing w:after="0" w:line="240" w:lineRule="auto"/>
        <w:ind w:firstLine="220"/>
        <w:jc w:val="both"/>
        <w:rPr>
          <w:rFonts w:ascii="Times New Roman" w:hAnsi="Times New Roman" w:cs="Times New Roman"/>
          <w:sz w:val="20"/>
          <w:szCs w:val="20"/>
        </w:rPr>
      </w:pPr>
      <w:r w:rsidRPr="006E4AE3">
        <w:rPr>
          <w:rFonts w:ascii="Times New Roman" w:hAnsi="Times New Roman" w:cs="Times New Roman"/>
          <w:sz w:val="20"/>
          <w:szCs w:val="20"/>
        </w:rPr>
        <w:t>There were five layers in this model, including input, input membership function, rule, the output membership function and output. The data set used in the ANFIS model was the first sets of data.</w:t>
      </w:r>
    </w:p>
    <w:p w:rsidR="00095D6B" w:rsidRPr="006E4AE3" w:rsidRDefault="008E585F" w:rsidP="00D1593E">
      <w:pPr>
        <w:spacing w:after="0" w:line="240" w:lineRule="auto"/>
        <w:jc w:val="both"/>
        <w:rPr>
          <w:rFonts w:ascii="Times New Roman" w:hAnsi="Times New Roman" w:cs="Times New Roman"/>
          <w:sz w:val="20"/>
          <w:szCs w:val="20"/>
        </w:rPr>
      </w:pPr>
      <w:r w:rsidRPr="006E4AE3">
        <w:rPr>
          <w:rFonts w:ascii="Times New Roman" w:hAnsi="Times New Roman" w:cs="Times New Roman"/>
          <w:sz w:val="20"/>
          <w:szCs w:val="20"/>
        </w:rPr>
        <w:t xml:space="preserve">MATLAB R2005a with adaptive neural-fuzzy inference system toolbox was employed. Subtractive clustering method was used to build the model using the MATLAB ANFIS toolbox as it was easy to generate an input-output rule model and without an exponential explosion. The comparison of the Experimental and predicted compressive strength </w:t>
      </w:r>
      <w:r w:rsidR="00543744">
        <w:rPr>
          <w:rFonts w:ascii="Times New Roman" w:hAnsi="Times New Roman" w:cs="Times New Roman"/>
          <w:sz w:val="20"/>
          <w:szCs w:val="20"/>
        </w:rPr>
        <w:t xml:space="preserve">for </w:t>
      </w:r>
      <w:r w:rsidRPr="006E4AE3">
        <w:rPr>
          <w:rFonts w:ascii="Times New Roman" w:hAnsi="Times New Roman" w:cs="Times New Roman"/>
          <w:sz w:val="20"/>
          <w:szCs w:val="20"/>
        </w:rPr>
        <w:t xml:space="preserve">all data, test data and training data samples for ANFIS modelling </w:t>
      </w:r>
      <w:r w:rsidR="007E7A96">
        <w:rPr>
          <w:rFonts w:ascii="Times New Roman" w:hAnsi="Times New Roman" w:cs="Times New Roman"/>
          <w:sz w:val="20"/>
          <w:szCs w:val="20"/>
        </w:rPr>
        <w:t>have been</w:t>
      </w:r>
      <w:r w:rsidRPr="006E4AE3">
        <w:rPr>
          <w:rFonts w:ascii="Times New Roman" w:hAnsi="Times New Roman" w:cs="Times New Roman"/>
          <w:sz w:val="20"/>
          <w:szCs w:val="20"/>
        </w:rPr>
        <w:t xml:space="preserve"> shown in fig. 10 to fig. 12 respectively. </w:t>
      </w:r>
      <w:r w:rsidRPr="006E4AE3">
        <w:rPr>
          <w:rFonts w:ascii="Times New Roman" w:eastAsia="Times New Roman" w:hAnsi="Times New Roman" w:cs="Times New Roman"/>
          <w:sz w:val="20"/>
          <w:szCs w:val="20"/>
        </w:rPr>
        <w:t>The correlation between the expe</w:t>
      </w:r>
      <w:r w:rsidRPr="006E4AE3">
        <w:rPr>
          <w:rFonts w:ascii="Times New Roman" w:hAnsi="Times New Roman" w:cs="Times New Roman"/>
          <w:sz w:val="20"/>
          <w:szCs w:val="20"/>
        </w:rPr>
        <w:t xml:space="preserve">rimental values and the </w:t>
      </w:r>
      <w:r w:rsidR="007E7A96" w:rsidRPr="006E4AE3">
        <w:rPr>
          <w:rFonts w:ascii="Times New Roman" w:eastAsia="Times New Roman" w:hAnsi="Times New Roman" w:cs="Times New Roman"/>
          <w:sz w:val="20"/>
          <w:szCs w:val="20"/>
        </w:rPr>
        <w:t xml:space="preserve">predicted values </w:t>
      </w:r>
      <w:r w:rsidR="007E7A96">
        <w:rPr>
          <w:rFonts w:ascii="Times New Roman" w:eastAsia="Times New Roman" w:hAnsi="Times New Roman" w:cs="Times New Roman"/>
          <w:sz w:val="20"/>
          <w:szCs w:val="20"/>
        </w:rPr>
        <w:t xml:space="preserve">by </w:t>
      </w:r>
      <w:bookmarkStart w:id="0" w:name="_GoBack"/>
      <w:bookmarkEnd w:id="0"/>
      <w:r w:rsidRPr="006E4AE3">
        <w:rPr>
          <w:rFonts w:ascii="Times New Roman" w:hAnsi="Times New Roman" w:cs="Times New Roman"/>
          <w:sz w:val="20"/>
          <w:szCs w:val="20"/>
        </w:rPr>
        <w:t>ANFIS</w:t>
      </w:r>
      <w:r w:rsidRPr="006E4AE3">
        <w:rPr>
          <w:rFonts w:ascii="Times New Roman" w:eastAsia="Times New Roman" w:hAnsi="Times New Roman" w:cs="Times New Roman"/>
          <w:sz w:val="20"/>
          <w:szCs w:val="20"/>
        </w:rPr>
        <w:t xml:space="preserve"> of </w:t>
      </w:r>
      <w:r w:rsidRPr="006E4AE3">
        <w:rPr>
          <w:rFonts w:ascii="Times New Roman" w:hAnsi="Times New Roman" w:cs="Times New Roman"/>
          <w:sz w:val="20"/>
          <w:szCs w:val="20"/>
        </w:rPr>
        <w:t>compressive strength for training,</w:t>
      </w:r>
      <w:r w:rsidRPr="006E4AE3">
        <w:rPr>
          <w:rFonts w:ascii="Times New Roman" w:eastAsia="Times New Roman" w:hAnsi="Times New Roman" w:cs="Times New Roman"/>
          <w:sz w:val="20"/>
          <w:szCs w:val="20"/>
        </w:rPr>
        <w:t xml:space="preserve"> testing and overall</w:t>
      </w:r>
      <w:r w:rsidRPr="006E4AE3">
        <w:rPr>
          <w:rFonts w:ascii="Times New Roman" w:hAnsi="Times New Roman" w:cs="Times New Roman"/>
          <w:sz w:val="20"/>
          <w:szCs w:val="20"/>
        </w:rPr>
        <w:t xml:space="preserve"> data is shown in fig. 13.</w:t>
      </w:r>
    </w:p>
    <w:p w:rsidR="00095D6B" w:rsidRPr="007A25A5" w:rsidRDefault="008E585F" w:rsidP="00095D6B">
      <w:pPr>
        <w:spacing w:after="0" w:line="286" w:lineRule="auto"/>
        <w:ind w:firstLine="234"/>
        <w:jc w:val="center"/>
      </w:pPr>
      <w:r w:rsidRPr="00880761">
        <w:rPr>
          <w:noProof/>
          <w:lang w:val="en-US" w:eastAsia="en-US" w:bidi="pa-IN"/>
        </w:rPr>
        <w:drawing>
          <wp:inline distT="0" distB="0" distL="0" distR="0">
            <wp:extent cx="5457825" cy="2409825"/>
            <wp:effectExtent l="19050" t="0" r="9525" b="0"/>
            <wp:docPr id="13" name="Picture 11" descr="C:\Users\VK Bansal\Desktop\ANFIS CS R 0.98\fig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85439" name="Picture 11" descr="C:\Users\VK Bansal\Desktop\ANFIS CS R 0.98\fig7.tif"/>
                    <pic:cNvPicPr>
                      <a:picLocks noChangeAspect="1" noChangeArrowheads="1"/>
                    </pic:cNvPicPr>
                  </pic:nvPicPr>
                  <pic:blipFill>
                    <a:blip r:embed="rId18" cstate="print"/>
                    <a:stretch>
                      <a:fillRect/>
                    </a:stretch>
                  </pic:blipFill>
                  <pic:spPr bwMode="auto">
                    <a:xfrm>
                      <a:off x="0" y="0"/>
                      <a:ext cx="5457825" cy="2409825"/>
                    </a:xfrm>
                    <a:prstGeom prst="rect">
                      <a:avLst/>
                    </a:prstGeom>
                    <a:noFill/>
                    <a:ln w="9525">
                      <a:noFill/>
                      <a:miter lim="800000"/>
                      <a:headEnd/>
                      <a:tailEnd/>
                    </a:ln>
                  </pic:spPr>
                </pic:pic>
              </a:graphicData>
            </a:graphic>
          </wp:inline>
        </w:drawing>
      </w:r>
    </w:p>
    <w:p w:rsidR="00095D6B" w:rsidRPr="006E4AE3" w:rsidRDefault="008E585F" w:rsidP="00095D6B">
      <w:pPr>
        <w:spacing w:after="0" w:line="274" w:lineRule="auto"/>
        <w:ind w:firstLine="234"/>
        <w:jc w:val="center"/>
        <w:rPr>
          <w:rFonts w:ascii="Times New Roman" w:hAnsi="Times New Roman" w:cs="Times New Roman"/>
          <w:sz w:val="16"/>
          <w:szCs w:val="16"/>
        </w:rPr>
      </w:pPr>
      <w:r w:rsidRPr="006E4AE3">
        <w:rPr>
          <w:rFonts w:ascii="Times New Roman" w:eastAsia="Arial" w:hAnsi="Times New Roman" w:cs="Times New Roman"/>
          <w:bCs/>
          <w:sz w:val="16"/>
          <w:szCs w:val="16"/>
        </w:rPr>
        <w:t>Figure10:</w:t>
      </w:r>
      <w:r w:rsidRPr="006E4AE3">
        <w:rPr>
          <w:rFonts w:ascii="Times New Roman" w:hAnsi="Times New Roman" w:cs="Times New Roman"/>
          <w:b/>
          <w:sz w:val="16"/>
          <w:szCs w:val="16"/>
        </w:rPr>
        <w:t xml:space="preserve"> </w:t>
      </w:r>
      <w:r w:rsidRPr="006E4AE3">
        <w:rPr>
          <w:rFonts w:ascii="Times New Roman" w:hAnsi="Times New Roman" w:cs="Times New Roman"/>
          <w:sz w:val="16"/>
          <w:szCs w:val="16"/>
        </w:rPr>
        <w:t xml:space="preserve">The comparison of the Experimental and predicted compressive strength </w:t>
      </w:r>
      <w:r w:rsidR="00543744">
        <w:rPr>
          <w:rFonts w:ascii="Times New Roman" w:hAnsi="Times New Roman" w:cs="Times New Roman"/>
          <w:sz w:val="16"/>
          <w:szCs w:val="16"/>
        </w:rPr>
        <w:t xml:space="preserve">for </w:t>
      </w:r>
      <w:r w:rsidRPr="006E4AE3">
        <w:rPr>
          <w:rFonts w:ascii="Times New Roman" w:hAnsi="Times New Roman" w:cs="Times New Roman"/>
          <w:sz w:val="16"/>
          <w:szCs w:val="16"/>
        </w:rPr>
        <w:t>all data samples for ANFIS modelling.</w:t>
      </w:r>
    </w:p>
    <w:p w:rsidR="00095D6B" w:rsidRPr="007A25A5" w:rsidRDefault="008E585F" w:rsidP="00095D6B">
      <w:pPr>
        <w:spacing w:after="0"/>
        <w:jc w:val="center"/>
      </w:pPr>
      <w:r w:rsidRPr="00880761">
        <w:rPr>
          <w:noProof/>
          <w:lang w:val="en-US" w:eastAsia="en-US" w:bidi="pa-IN"/>
        </w:rPr>
        <w:lastRenderedPageBreak/>
        <w:drawing>
          <wp:inline distT="0" distB="0" distL="0" distR="0">
            <wp:extent cx="5695950" cy="2543175"/>
            <wp:effectExtent l="19050" t="0" r="0" b="0"/>
            <wp:docPr id="14" name="Picture 9" descr="C:\Users\VK Bansal\Desktop\ANFIS CS R 0.98\fig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2812" name="Picture 9" descr="C:\Users\VK Bansal\Desktop\ANFIS CS R 0.98\fig6.tif"/>
                    <pic:cNvPicPr>
                      <a:picLocks noChangeAspect="1" noChangeArrowheads="1"/>
                    </pic:cNvPicPr>
                  </pic:nvPicPr>
                  <pic:blipFill>
                    <a:blip r:embed="rId19" cstate="print"/>
                    <a:stretch>
                      <a:fillRect/>
                    </a:stretch>
                  </pic:blipFill>
                  <pic:spPr bwMode="auto">
                    <a:xfrm>
                      <a:off x="0" y="0"/>
                      <a:ext cx="5695950" cy="2543175"/>
                    </a:xfrm>
                    <a:prstGeom prst="rect">
                      <a:avLst/>
                    </a:prstGeom>
                    <a:noFill/>
                    <a:ln w="9525">
                      <a:noFill/>
                      <a:miter lim="800000"/>
                      <a:headEnd/>
                      <a:tailEnd/>
                    </a:ln>
                  </pic:spPr>
                </pic:pic>
              </a:graphicData>
            </a:graphic>
          </wp:inline>
        </w:drawing>
      </w:r>
    </w:p>
    <w:p w:rsidR="00095D6B" w:rsidRPr="00E7326A" w:rsidRDefault="008E585F" w:rsidP="00095D6B">
      <w:pPr>
        <w:spacing w:after="0" w:line="274" w:lineRule="auto"/>
        <w:ind w:firstLine="234"/>
        <w:jc w:val="center"/>
        <w:rPr>
          <w:rFonts w:ascii="Times New Roman" w:hAnsi="Times New Roman" w:cs="Times New Roman"/>
          <w:b/>
          <w:sz w:val="16"/>
          <w:szCs w:val="16"/>
        </w:rPr>
      </w:pPr>
      <w:r w:rsidRPr="00E7326A">
        <w:rPr>
          <w:rFonts w:ascii="Times New Roman" w:eastAsia="Arial" w:hAnsi="Times New Roman" w:cs="Times New Roman"/>
          <w:bCs/>
          <w:sz w:val="16"/>
          <w:szCs w:val="16"/>
        </w:rPr>
        <w:t>Figure11:</w:t>
      </w:r>
      <w:r w:rsidRPr="00E7326A">
        <w:rPr>
          <w:rFonts w:ascii="Times New Roman" w:hAnsi="Times New Roman" w:cs="Times New Roman"/>
          <w:b/>
          <w:sz w:val="16"/>
          <w:szCs w:val="16"/>
        </w:rPr>
        <w:t xml:space="preserve"> </w:t>
      </w:r>
      <w:r w:rsidRPr="00E7326A">
        <w:rPr>
          <w:rFonts w:ascii="Times New Roman" w:hAnsi="Times New Roman" w:cs="Times New Roman"/>
          <w:sz w:val="16"/>
          <w:szCs w:val="16"/>
        </w:rPr>
        <w:t xml:space="preserve">The comparison of the Experimental and predicted compressive strength </w:t>
      </w:r>
      <w:r w:rsidR="00543744">
        <w:rPr>
          <w:rFonts w:ascii="Times New Roman" w:hAnsi="Times New Roman" w:cs="Times New Roman"/>
          <w:sz w:val="16"/>
          <w:szCs w:val="16"/>
        </w:rPr>
        <w:t>for</w:t>
      </w:r>
      <w:r w:rsidRPr="00E7326A">
        <w:rPr>
          <w:rFonts w:ascii="Times New Roman" w:hAnsi="Times New Roman" w:cs="Times New Roman"/>
          <w:sz w:val="16"/>
          <w:szCs w:val="16"/>
        </w:rPr>
        <w:t xml:space="preserve"> test data samples for ANFIS modelling</w:t>
      </w:r>
    </w:p>
    <w:p w:rsidR="00095D6B" w:rsidRPr="007A25A5" w:rsidRDefault="008E585F" w:rsidP="00095D6B">
      <w:pPr>
        <w:spacing w:after="0"/>
        <w:jc w:val="center"/>
      </w:pPr>
      <w:r w:rsidRPr="00880761">
        <w:rPr>
          <w:noProof/>
          <w:lang w:val="en-US" w:eastAsia="en-US" w:bidi="pa-IN"/>
        </w:rPr>
        <w:drawing>
          <wp:inline distT="0" distB="0" distL="0" distR="0">
            <wp:extent cx="5781675" cy="2638425"/>
            <wp:effectExtent l="19050" t="0" r="9525" b="0"/>
            <wp:docPr id="9" name="Picture 7" descr="C:\Users\VK Bansal\Desktop\ANFIS CS R 0.98\fig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88535" name="Picture 7" descr="C:\Users\VK Bansal\Desktop\ANFIS CS R 0.98\fig5.tif"/>
                    <pic:cNvPicPr>
                      <a:picLocks noChangeAspect="1" noChangeArrowheads="1"/>
                    </pic:cNvPicPr>
                  </pic:nvPicPr>
                  <pic:blipFill>
                    <a:blip r:embed="rId20" cstate="print"/>
                    <a:stretch>
                      <a:fillRect/>
                    </a:stretch>
                  </pic:blipFill>
                  <pic:spPr bwMode="auto">
                    <a:xfrm>
                      <a:off x="0" y="0"/>
                      <a:ext cx="5781675" cy="2638425"/>
                    </a:xfrm>
                    <a:prstGeom prst="rect">
                      <a:avLst/>
                    </a:prstGeom>
                    <a:noFill/>
                    <a:ln w="9525">
                      <a:noFill/>
                      <a:miter lim="800000"/>
                      <a:headEnd/>
                      <a:tailEnd/>
                    </a:ln>
                  </pic:spPr>
                </pic:pic>
              </a:graphicData>
            </a:graphic>
          </wp:inline>
        </w:drawing>
      </w:r>
    </w:p>
    <w:p w:rsidR="00095D6B" w:rsidRPr="00E7326A" w:rsidRDefault="008E585F" w:rsidP="00095D6B">
      <w:pPr>
        <w:spacing w:after="0" w:line="274" w:lineRule="auto"/>
        <w:ind w:firstLine="234"/>
        <w:jc w:val="center"/>
        <w:rPr>
          <w:rFonts w:ascii="Times New Roman" w:hAnsi="Times New Roman" w:cs="Times New Roman"/>
          <w:sz w:val="16"/>
          <w:szCs w:val="16"/>
        </w:rPr>
      </w:pPr>
      <w:r w:rsidRPr="00E7326A">
        <w:rPr>
          <w:rFonts w:ascii="Times New Roman" w:eastAsia="Arial" w:hAnsi="Times New Roman" w:cs="Times New Roman"/>
          <w:bCs/>
          <w:sz w:val="16"/>
          <w:szCs w:val="16"/>
        </w:rPr>
        <w:t>Figure12:</w:t>
      </w:r>
      <w:r w:rsidRPr="00E7326A">
        <w:rPr>
          <w:rFonts w:ascii="Times New Roman" w:hAnsi="Times New Roman" w:cs="Times New Roman"/>
          <w:b/>
          <w:sz w:val="16"/>
          <w:szCs w:val="16"/>
        </w:rPr>
        <w:t xml:space="preserve"> </w:t>
      </w:r>
      <w:r w:rsidRPr="00E7326A">
        <w:rPr>
          <w:rFonts w:ascii="Times New Roman" w:hAnsi="Times New Roman" w:cs="Times New Roman"/>
          <w:sz w:val="16"/>
          <w:szCs w:val="16"/>
        </w:rPr>
        <w:t xml:space="preserve">The comparison of the Experimental and predicted compressive strength </w:t>
      </w:r>
      <w:r w:rsidR="00543744">
        <w:rPr>
          <w:rFonts w:ascii="Times New Roman" w:hAnsi="Times New Roman" w:cs="Times New Roman"/>
          <w:sz w:val="16"/>
          <w:szCs w:val="16"/>
        </w:rPr>
        <w:t>for</w:t>
      </w:r>
      <w:r w:rsidRPr="00E7326A">
        <w:rPr>
          <w:rFonts w:ascii="Times New Roman" w:hAnsi="Times New Roman" w:cs="Times New Roman"/>
          <w:sz w:val="16"/>
          <w:szCs w:val="16"/>
        </w:rPr>
        <w:t xml:space="preserve"> training data samples for ANFIS modelling.</w:t>
      </w:r>
    </w:p>
    <w:p w:rsidR="00095D6B" w:rsidRPr="007A25A5" w:rsidRDefault="00095D6B" w:rsidP="00095D6B">
      <w:pPr>
        <w:spacing w:after="0"/>
        <w:jc w:val="both"/>
      </w:pPr>
    </w:p>
    <w:p w:rsidR="00095D6B" w:rsidRPr="007A25A5" w:rsidRDefault="00095D6B" w:rsidP="00095D6B">
      <w:pPr>
        <w:spacing w:after="0" w:line="286" w:lineRule="auto"/>
        <w:ind w:firstLine="234"/>
        <w:jc w:val="both"/>
      </w:pPr>
    </w:p>
    <w:p w:rsidR="00095D6B" w:rsidRPr="00880761" w:rsidRDefault="008E585F" w:rsidP="00095D6B">
      <w:pPr>
        <w:spacing w:after="0"/>
        <w:ind w:left="20" w:right="20"/>
        <w:jc w:val="both"/>
      </w:pPr>
      <w:r w:rsidRPr="00880761">
        <w:rPr>
          <w:noProof/>
          <w:lang w:val="en-US" w:eastAsia="en-US" w:bidi="pa-IN"/>
        </w:rPr>
        <w:drawing>
          <wp:inline distT="0" distB="0" distL="0" distR="0">
            <wp:extent cx="2733675" cy="2152650"/>
            <wp:effectExtent l="19050" t="0" r="9525" b="0"/>
            <wp:docPr id="25" name="Picture 1" descr="C:\Users\VK Bansal\Desktop\ANFIS CS R 0.98\fig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81349" name="Picture 1" descr="C:\Users\VK Bansal\Desktop\ANFIS CS R 0.98\fig2.tif"/>
                    <pic:cNvPicPr>
                      <a:picLocks noChangeAspect="1" noChangeArrowheads="1"/>
                    </pic:cNvPicPr>
                  </pic:nvPicPr>
                  <pic:blipFill>
                    <a:blip r:embed="rId21" cstate="print"/>
                    <a:stretch>
                      <a:fillRect/>
                    </a:stretch>
                  </pic:blipFill>
                  <pic:spPr bwMode="auto">
                    <a:xfrm>
                      <a:off x="0" y="0"/>
                      <a:ext cx="2733675" cy="2152650"/>
                    </a:xfrm>
                    <a:prstGeom prst="rect">
                      <a:avLst/>
                    </a:prstGeom>
                    <a:noFill/>
                    <a:ln w="9525">
                      <a:noFill/>
                      <a:miter lim="800000"/>
                      <a:headEnd/>
                      <a:tailEnd/>
                    </a:ln>
                  </pic:spPr>
                </pic:pic>
              </a:graphicData>
            </a:graphic>
          </wp:inline>
        </w:drawing>
      </w:r>
      <w:r w:rsidRPr="00880761">
        <w:rPr>
          <w:noProof/>
          <w:lang w:val="en-US" w:eastAsia="en-US" w:bidi="pa-IN"/>
        </w:rPr>
        <w:drawing>
          <wp:inline distT="0" distB="0" distL="0" distR="0">
            <wp:extent cx="2781300" cy="2152650"/>
            <wp:effectExtent l="19050" t="0" r="0" b="0"/>
            <wp:docPr id="26" name="Picture 3" descr="C:\Users\VK Bansal\Desktop\ANFIS CS R 0.98\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4807" name="Picture 3" descr="C:\Users\VK Bansal\Desktop\ANFIS CS R 0.98\fig3.tif"/>
                    <pic:cNvPicPr>
                      <a:picLocks noChangeAspect="1" noChangeArrowheads="1"/>
                    </pic:cNvPicPr>
                  </pic:nvPicPr>
                  <pic:blipFill>
                    <a:blip r:embed="rId22" cstate="print"/>
                    <a:stretch>
                      <a:fillRect/>
                    </a:stretch>
                  </pic:blipFill>
                  <pic:spPr bwMode="auto">
                    <a:xfrm>
                      <a:off x="0" y="0"/>
                      <a:ext cx="2781300" cy="2152650"/>
                    </a:xfrm>
                    <a:prstGeom prst="rect">
                      <a:avLst/>
                    </a:prstGeom>
                    <a:noFill/>
                    <a:ln w="9525">
                      <a:noFill/>
                      <a:miter lim="800000"/>
                      <a:headEnd/>
                      <a:tailEnd/>
                    </a:ln>
                  </pic:spPr>
                </pic:pic>
              </a:graphicData>
            </a:graphic>
          </wp:inline>
        </w:drawing>
      </w:r>
    </w:p>
    <w:p w:rsidR="00095D6B" w:rsidRPr="007A25A5" w:rsidRDefault="00095D6B" w:rsidP="00095D6B">
      <w:pPr>
        <w:spacing w:after="0"/>
        <w:ind w:left="20" w:right="20"/>
        <w:jc w:val="both"/>
      </w:pPr>
    </w:p>
    <w:p w:rsidR="00095D6B" w:rsidRPr="007A25A5" w:rsidRDefault="008E585F" w:rsidP="00095D6B">
      <w:pPr>
        <w:spacing w:after="0"/>
        <w:ind w:left="20" w:right="20"/>
        <w:jc w:val="center"/>
      </w:pPr>
      <w:r w:rsidRPr="00880761">
        <w:rPr>
          <w:noProof/>
          <w:lang w:val="en-US" w:eastAsia="en-US" w:bidi="pa-IN"/>
        </w:rPr>
        <w:lastRenderedPageBreak/>
        <w:drawing>
          <wp:inline distT="0" distB="0" distL="0" distR="0">
            <wp:extent cx="3190875" cy="2209800"/>
            <wp:effectExtent l="19050" t="0" r="9525" b="0"/>
            <wp:docPr id="23" name="Picture 13" descr="C:\Users\VK Bansal\Desktop\ANFIS CS R 0.98\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2387" name="Picture 13" descr="C:\Users\VK Bansal\Desktop\ANFIS CS R 0.98\fig1.tif"/>
                    <pic:cNvPicPr>
                      <a:picLocks noChangeAspect="1" noChangeArrowheads="1"/>
                    </pic:cNvPicPr>
                  </pic:nvPicPr>
                  <pic:blipFill>
                    <a:blip r:embed="rId23" cstate="print"/>
                    <a:stretch>
                      <a:fillRect/>
                    </a:stretch>
                  </pic:blipFill>
                  <pic:spPr bwMode="auto">
                    <a:xfrm>
                      <a:off x="0" y="0"/>
                      <a:ext cx="3190875" cy="2209800"/>
                    </a:xfrm>
                    <a:prstGeom prst="rect">
                      <a:avLst/>
                    </a:prstGeom>
                    <a:noFill/>
                    <a:ln w="9525">
                      <a:noFill/>
                      <a:miter lim="800000"/>
                      <a:headEnd/>
                      <a:tailEnd/>
                    </a:ln>
                  </pic:spPr>
                </pic:pic>
              </a:graphicData>
            </a:graphic>
          </wp:inline>
        </w:drawing>
      </w:r>
    </w:p>
    <w:p w:rsidR="00095D6B" w:rsidRPr="00E7326A" w:rsidRDefault="008E585F" w:rsidP="00095D6B">
      <w:pPr>
        <w:spacing w:after="0"/>
        <w:ind w:left="20" w:right="20"/>
        <w:jc w:val="center"/>
        <w:rPr>
          <w:rFonts w:ascii="Times New Roman" w:eastAsia="Times New Roman" w:hAnsi="Times New Roman" w:cs="Times New Roman"/>
          <w:sz w:val="16"/>
          <w:szCs w:val="16"/>
        </w:rPr>
      </w:pPr>
      <w:r w:rsidRPr="00E7326A">
        <w:rPr>
          <w:rFonts w:ascii="Times New Roman" w:eastAsia="Arial" w:hAnsi="Times New Roman" w:cs="Times New Roman"/>
          <w:bCs/>
          <w:sz w:val="16"/>
          <w:szCs w:val="16"/>
        </w:rPr>
        <w:t>Figure13:</w:t>
      </w:r>
      <w:r w:rsidRPr="00E7326A">
        <w:rPr>
          <w:rFonts w:ascii="Times New Roman" w:eastAsia="Times New Roman" w:hAnsi="Times New Roman" w:cs="Times New Roman"/>
          <w:sz w:val="16"/>
          <w:szCs w:val="16"/>
        </w:rPr>
        <w:t xml:space="preserve"> The correlation between the expe</w:t>
      </w:r>
      <w:r w:rsidRPr="00E7326A">
        <w:rPr>
          <w:rFonts w:ascii="Times New Roman" w:hAnsi="Times New Roman" w:cs="Times New Roman"/>
          <w:sz w:val="16"/>
          <w:szCs w:val="16"/>
        </w:rPr>
        <w:t>rimental values and the ANFIS</w:t>
      </w:r>
      <w:r w:rsidRPr="00E7326A">
        <w:rPr>
          <w:rFonts w:ascii="Times New Roman" w:eastAsia="Times New Roman" w:hAnsi="Times New Roman" w:cs="Times New Roman"/>
          <w:sz w:val="16"/>
          <w:szCs w:val="16"/>
        </w:rPr>
        <w:t xml:space="preserve"> predicted values of </w:t>
      </w:r>
      <w:r w:rsidRPr="00E7326A">
        <w:rPr>
          <w:rFonts w:ascii="Times New Roman" w:hAnsi="Times New Roman" w:cs="Times New Roman"/>
          <w:sz w:val="16"/>
          <w:szCs w:val="16"/>
        </w:rPr>
        <w:t>compressive strength for training,</w:t>
      </w:r>
      <w:r w:rsidRPr="00E7326A">
        <w:rPr>
          <w:rFonts w:ascii="Times New Roman" w:eastAsia="Times New Roman" w:hAnsi="Times New Roman" w:cs="Times New Roman"/>
          <w:sz w:val="16"/>
          <w:szCs w:val="16"/>
        </w:rPr>
        <w:t xml:space="preserve"> testing and overall</w:t>
      </w:r>
      <w:r w:rsidRPr="00E7326A">
        <w:rPr>
          <w:rFonts w:ascii="Times New Roman" w:hAnsi="Times New Roman" w:cs="Times New Roman"/>
          <w:sz w:val="16"/>
          <w:szCs w:val="16"/>
        </w:rPr>
        <w:t xml:space="preserve"> data</w:t>
      </w:r>
      <w:r w:rsidRPr="00E7326A">
        <w:rPr>
          <w:rFonts w:ascii="Times New Roman" w:eastAsia="Times New Roman" w:hAnsi="Times New Roman" w:cs="Times New Roman"/>
          <w:sz w:val="16"/>
          <w:szCs w:val="16"/>
        </w:rPr>
        <w:t>.</w:t>
      </w:r>
    </w:p>
    <w:p w:rsidR="00095D6B" w:rsidRDefault="00095D6B" w:rsidP="00095D6B">
      <w:pPr>
        <w:spacing w:after="0" w:line="274" w:lineRule="auto"/>
        <w:ind w:firstLine="234"/>
        <w:jc w:val="both"/>
        <w:rPr>
          <w:b/>
        </w:rPr>
      </w:pPr>
    </w:p>
    <w:p w:rsidR="00095D6B" w:rsidRPr="007A25A5" w:rsidRDefault="00095D6B" w:rsidP="00095D6B">
      <w:pPr>
        <w:spacing w:after="0" w:line="274" w:lineRule="auto"/>
        <w:ind w:firstLine="234"/>
        <w:jc w:val="both"/>
        <w:rPr>
          <w:b/>
        </w:rPr>
      </w:pPr>
    </w:p>
    <w:p w:rsidR="00095D6B" w:rsidRPr="00880761" w:rsidRDefault="008E585F" w:rsidP="00095D6B">
      <w:pPr>
        <w:spacing w:line="274" w:lineRule="auto"/>
        <w:ind w:firstLine="234"/>
        <w:jc w:val="center"/>
        <w:rPr>
          <w:rFonts w:ascii="Times New Roman" w:hAnsi="Times New Roman" w:cs="Times New Roman"/>
          <w:b/>
          <w:sz w:val="20"/>
        </w:rPr>
      </w:pPr>
      <w:r w:rsidRPr="001C7EA4">
        <w:rPr>
          <w:rFonts w:ascii="Times New Roman" w:hAnsi="Times New Roman" w:cs="Times New Roman"/>
          <w:sz w:val="20"/>
        </w:rPr>
        <w:t>Table 8:</w:t>
      </w:r>
      <w:r w:rsidRPr="00880761">
        <w:rPr>
          <w:rFonts w:ascii="Times New Roman" w:hAnsi="Times New Roman" w:cs="Times New Roman"/>
          <w:b/>
          <w:sz w:val="20"/>
        </w:rPr>
        <w:t xml:space="preserve"> </w:t>
      </w:r>
      <w:r w:rsidRPr="00880761">
        <w:rPr>
          <w:rFonts w:ascii="Times New Roman" w:hAnsi="Times New Roman" w:cs="Times New Roman"/>
          <w:sz w:val="20"/>
        </w:rPr>
        <w:t>Predicted compressive strength by ANN and ANFIS Models</w:t>
      </w:r>
    </w:p>
    <w:tbl>
      <w:tblPr>
        <w:tblW w:w="8708" w:type="dxa"/>
        <w:jc w:val="center"/>
        <w:tblLook w:val="04A0" w:firstRow="1" w:lastRow="0" w:firstColumn="1" w:lastColumn="0" w:noHBand="0" w:noVBand="1"/>
      </w:tblPr>
      <w:tblGrid>
        <w:gridCol w:w="834"/>
        <w:gridCol w:w="1984"/>
        <w:gridCol w:w="992"/>
        <w:gridCol w:w="851"/>
        <w:gridCol w:w="1276"/>
        <w:gridCol w:w="1417"/>
        <w:gridCol w:w="1354"/>
      </w:tblGrid>
      <w:tr w:rsidR="00622A44" w:rsidTr="00904CEA">
        <w:trPr>
          <w:trHeight w:val="567"/>
          <w:jc w:val="center"/>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S. No.</w:t>
            </w: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Concrete mix Design as depicted in Table 5 to 7</w:t>
            </w:r>
          </w:p>
        </w:tc>
        <w:tc>
          <w:tcPr>
            <w:tcW w:w="992"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Curing Age (Days)</w:t>
            </w:r>
          </w:p>
        </w:tc>
        <w:tc>
          <w:tcPr>
            <w:tcW w:w="851"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W/B Ratio</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Compressive Strength Experimental Values (MPa)</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Predicted Compressive Strength  by ANN Model (MPa)</w:t>
            </w:r>
          </w:p>
        </w:tc>
        <w:tc>
          <w:tcPr>
            <w:tcW w:w="1354" w:type="dxa"/>
            <w:tcBorders>
              <w:top w:val="single" w:sz="4" w:space="0" w:color="auto"/>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Predicted Compressive Strength by ANFIS Model</w:t>
            </w:r>
          </w:p>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(MPa)</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39.98956648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41.49999613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39.81999951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39.82000425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30.8000026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30.79999696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27.50000225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27.12873173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29.8100016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29.80999746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31.23999867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31.24000215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21.12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19.75438658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29.16179349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29.77</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32.69187834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29.77000004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25.85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25.85000054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25.85000016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39.79999595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39.80000469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30.97</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30.96999984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30.97000205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30.99999952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30.99998052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27.70792374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29.82999822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26.94000062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27.55248073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28.82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28.82000061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30.45885392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30.42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26.59476457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30.4200188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19.58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19.5799996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19.57999882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25.74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25.97503398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25.73997815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23.96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23.95999993</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26.33263902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30.49999884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33.41261392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26.47999808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28.59999569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28.38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16.67181009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28.37998411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26.48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22.30000001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26.48001205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21.48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22.72999882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19.14868068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16.45369367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24.33765098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22.73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21.77999989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28.55074418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16.06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17.04653735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14.4415056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21.78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49.33806339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20.47791822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17.16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53.75999719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12.69583832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26.9999997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26.99998849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53.76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44.2793771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53.76000289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50.32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39.60000196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50.3200175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36.96174996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43.03396048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45.59084331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39.60000262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40.92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23.55458413</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40.92000093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49.94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49.13999944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49.93999909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30.88000032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31.20999964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49.14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45.13000014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49.13999366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45.91569217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30.88000231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51.05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55.72857915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51.04997835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47.83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40.78999855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47.82999415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45.68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37.14000067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45.67999143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40.79</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37.62000027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40.7900207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37.14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37.46512768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37.13999775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37.62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22.69438435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39.52500224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37.94999909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46.59998026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27.03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28.0799995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27.02999856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37.95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42.05999931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37.95003201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28.08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44.19696111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29.61307114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45.13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45.67999687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45.13000651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46.05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39.81999792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46.04999408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45.02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30.23000056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45.02002183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33.96000029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39.81998935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30.23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28.59999952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30.33379373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33.96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28.37999762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33.9600024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39.08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39.07999692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39.07998729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23.76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23.7599997</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25.63011707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31.82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34.05520274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31.82000591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24.11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24.11000099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24.10999968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28</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42.06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45.01999758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42.06000725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72.05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72.04999026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72.04999705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64.35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66.02375885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60.08588752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51.18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51.17999939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51.17999667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44.55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54.17909038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44.54998601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42.8833483</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46.20000851</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66.33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66.32999296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68.01360399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36.22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36.21999815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36.2199927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64.9</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64.89999546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64.90000517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39.38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41.57957803</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39.38000457</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0.40</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55.64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55.63998864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47.62513745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61.33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61.32999251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64.60448713</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56.21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56.20999608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56.20999636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48.11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48.11000041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48.11000698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43.45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43.44999889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43.45000999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45.34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45.33999886</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48.8551834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60.35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60.34999224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60.3499932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33.81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26.9446058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33.80995568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51.62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51.61999539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51.61999544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36.74</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36.7399989</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36.28834618</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0.44</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47.2</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47.199988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47.20000225</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57.09</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48.7066843</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68.07460176</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55.96</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44.62857681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55.9600099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45.98</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45.97999881</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44.17953859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38.5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38.49999848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38.5000029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41.09</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42.6567015</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41.09000139</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6</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56.77</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56.76999122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56.77000444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7</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31.1</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31.09999824</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31.10000814</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8</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44.73</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44.72999568</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44.72999902</w:t>
            </w:r>
          </w:p>
        </w:tc>
      </w:tr>
      <w:tr w:rsidR="00622A44" w:rsidTr="00904CEA">
        <w:trPr>
          <w:trHeight w:val="227"/>
          <w:jc w:val="center"/>
        </w:trPr>
        <w:tc>
          <w:tcPr>
            <w:tcW w:w="834"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w:t>
            </w:r>
          </w:p>
        </w:tc>
        <w:tc>
          <w:tcPr>
            <w:tcW w:w="992"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nil"/>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32.45</w:t>
            </w:r>
          </w:p>
        </w:tc>
        <w:tc>
          <w:tcPr>
            <w:tcW w:w="1417"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32.44999742</w:t>
            </w:r>
          </w:p>
        </w:tc>
        <w:tc>
          <w:tcPr>
            <w:tcW w:w="1354" w:type="dxa"/>
            <w:tcBorders>
              <w:top w:val="nil"/>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40.47576797</w:t>
            </w:r>
          </w:p>
        </w:tc>
      </w:tr>
      <w:tr w:rsidR="00622A44" w:rsidTr="00904CEA">
        <w:trPr>
          <w:trHeight w:val="227"/>
          <w:jc w:val="center"/>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5D6B" w:rsidRPr="00904CEA" w:rsidRDefault="00095D6B" w:rsidP="00904CEA">
            <w:pPr>
              <w:pStyle w:val="ListParagraph"/>
              <w:numPr>
                <w:ilvl w:val="0"/>
                <w:numId w:val="19"/>
              </w:numPr>
              <w:spacing w:after="0" w:line="240" w:lineRule="auto"/>
              <w:jc w:val="center"/>
              <w:rPr>
                <w:rFonts w:ascii="Times New Roman" w:hAnsi="Times New Roman" w:cs="Times New Roman"/>
                <w:sz w:val="16"/>
                <w:szCs w:val="16"/>
              </w:rPr>
            </w:pPr>
          </w:p>
        </w:tc>
        <w:tc>
          <w:tcPr>
            <w:tcW w:w="1984" w:type="dxa"/>
            <w:tcBorders>
              <w:top w:val="single" w:sz="4" w:space="0" w:color="auto"/>
              <w:left w:val="nil"/>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Control</w:t>
            </w:r>
          </w:p>
        </w:tc>
        <w:tc>
          <w:tcPr>
            <w:tcW w:w="992"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90</w:t>
            </w:r>
          </w:p>
        </w:tc>
        <w:tc>
          <w:tcPr>
            <w:tcW w:w="851" w:type="dxa"/>
            <w:tcBorders>
              <w:top w:val="single" w:sz="4" w:space="0" w:color="auto"/>
              <w:left w:val="single" w:sz="4" w:space="0" w:color="auto"/>
              <w:bottom w:val="single" w:sz="4" w:space="0" w:color="auto"/>
              <w:right w:val="single" w:sz="4" w:space="0" w:color="auto"/>
            </w:tcBorders>
            <w:vAlign w:val="center"/>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0.48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46.2</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46.19999185</w:t>
            </w:r>
          </w:p>
        </w:tc>
        <w:tc>
          <w:tcPr>
            <w:tcW w:w="1354" w:type="dxa"/>
            <w:tcBorders>
              <w:top w:val="single" w:sz="4" w:space="0" w:color="auto"/>
              <w:left w:val="nil"/>
              <w:bottom w:val="single" w:sz="4" w:space="0" w:color="auto"/>
              <w:right w:val="single" w:sz="4" w:space="0" w:color="auto"/>
            </w:tcBorders>
            <w:shd w:val="clear" w:color="auto" w:fill="auto"/>
            <w:noWrap/>
            <w:vAlign w:val="center"/>
            <w:hideMark/>
          </w:tcPr>
          <w:p w:rsidR="00095D6B" w:rsidRPr="00904CEA" w:rsidRDefault="008E585F" w:rsidP="00904CEA">
            <w:pPr>
              <w:spacing w:after="0" w:line="240" w:lineRule="auto"/>
              <w:jc w:val="center"/>
              <w:rPr>
                <w:rFonts w:ascii="Times New Roman" w:hAnsi="Times New Roman" w:cs="Times New Roman"/>
                <w:sz w:val="16"/>
                <w:szCs w:val="16"/>
              </w:rPr>
            </w:pPr>
            <w:r w:rsidRPr="00904CEA">
              <w:rPr>
                <w:rFonts w:ascii="Times New Roman" w:hAnsi="Times New Roman" w:cs="Times New Roman"/>
                <w:sz w:val="16"/>
                <w:szCs w:val="16"/>
              </w:rPr>
              <w:t>48.72752419</w:t>
            </w:r>
          </w:p>
        </w:tc>
      </w:tr>
    </w:tbl>
    <w:p w:rsidR="00095D6B" w:rsidRDefault="00095D6B" w:rsidP="00095D6B">
      <w:pPr>
        <w:pStyle w:val="ListParagraph"/>
        <w:spacing w:after="0" w:line="274" w:lineRule="auto"/>
        <w:ind w:left="0"/>
        <w:jc w:val="both"/>
        <w:rPr>
          <w:rFonts w:ascii="Times New Roman" w:hAnsi="Times New Roman" w:cs="Times New Roman"/>
          <w:b/>
        </w:rPr>
      </w:pPr>
    </w:p>
    <w:p w:rsidR="00095D6B" w:rsidRPr="006B6133" w:rsidRDefault="008E585F" w:rsidP="006B6133">
      <w:pPr>
        <w:pStyle w:val="ListParagraph"/>
        <w:numPr>
          <w:ilvl w:val="0"/>
          <w:numId w:val="44"/>
        </w:numPr>
        <w:tabs>
          <w:tab w:val="left" w:pos="284"/>
        </w:tabs>
        <w:spacing w:after="0" w:line="240" w:lineRule="auto"/>
        <w:rPr>
          <w:rFonts w:ascii="Times New Roman" w:hAnsi="Times New Roman" w:cs="Times New Roman"/>
          <w:b/>
          <w:sz w:val="20"/>
          <w:szCs w:val="20"/>
        </w:rPr>
      </w:pPr>
      <w:r w:rsidRPr="006B6133">
        <w:rPr>
          <w:rFonts w:ascii="Times New Roman" w:hAnsi="Times New Roman" w:cs="Times New Roman"/>
          <w:b/>
          <w:sz w:val="20"/>
          <w:szCs w:val="20"/>
        </w:rPr>
        <w:t>RESULTS AND DISCUSSION</w:t>
      </w:r>
    </w:p>
    <w:p w:rsidR="00095D6B" w:rsidRPr="00E7326A" w:rsidRDefault="008E585F" w:rsidP="00EA3ECF">
      <w:p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Five indices were determined to evaluate the performance of the ANN and ANFIS models in predicting compressive strength. These indices are the root mean squared error (RMSE), determination coefficients (R</w:t>
      </w:r>
      <w:r w:rsidRPr="00E7326A">
        <w:rPr>
          <w:rFonts w:ascii="Times New Roman" w:hAnsi="Times New Roman" w:cs="Times New Roman"/>
          <w:sz w:val="20"/>
          <w:szCs w:val="20"/>
          <w:vertAlign w:val="superscript"/>
        </w:rPr>
        <w:t>2</w:t>
      </w:r>
      <w:r w:rsidRPr="00E7326A">
        <w:rPr>
          <w:rFonts w:ascii="Times New Roman" w:hAnsi="Times New Roman" w:cs="Times New Roman"/>
          <w:sz w:val="20"/>
          <w:szCs w:val="20"/>
        </w:rPr>
        <w:t>), Mean absolute percentage error (MAPE), Integral absolute error (IAE) and mean absolute error (MAE) between the predicted and experimental results which are computed using the equations given in the table. 9.</w:t>
      </w:r>
    </w:p>
    <w:p w:rsidR="00095D6B" w:rsidRPr="00E7326A" w:rsidRDefault="008E585F" w:rsidP="00D1593E">
      <w:p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 xml:space="preserve">Where t and o are the target and the predicted value of the network respectively, and n is the total number of patterns and </w:t>
      </w:r>
      <m:oMath>
        <m:acc>
          <m:accPr>
            <m:chr m:val="̅"/>
            <m:ctrlPr>
              <w:rPr>
                <w:rFonts w:ascii="Cambria Math" w:hAnsi="Times New Roman" w:cs="Times New Roman"/>
                <w:i/>
                <w:sz w:val="20"/>
                <w:szCs w:val="20"/>
              </w:rPr>
            </m:ctrlPr>
          </m:accPr>
          <m:e>
            <m:r>
              <w:rPr>
                <w:rFonts w:ascii="Cambria Math" w:hAnsi="Cambria Math" w:cs="Times New Roman"/>
                <w:sz w:val="20"/>
                <w:szCs w:val="20"/>
              </w:rPr>
              <m:t>t</m:t>
            </m:r>
          </m:e>
        </m:acc>
      </m:oMath>
      <w:r w:rsidRPr="00E7326A">
        <w:rPr>
          <w:rFonts w:ascii="Times New Roman" w:hAnsi="Times New Roman" w:cs="Times New Roman"/>
          <w:sz w:val="20"/>
          <w:szCs w:val="20"/>
        </w:rPr>
        <w:t xml:space="preserve"> is the average of the target values. </w:t>
      </w:r>
    </w:p>
    <w:p w:rsidR="00095D6B" w:rsidRPr="00E7326A" w:rsidRDefault="008E585F" w:rsidP="00095D6B">
      <w:pPr>
        <w:spacing w:before="240" w:line="0" w:lineRule="atLeast"/>
        <w:ind w:left="234"/>
        <w:jc w:val="center"/>
        <w:rPr>
          <w:rFonts w:ascii="Times New Roman" w:hAnsi="Times New Roman" w:cs="Times New Roman"/>
          <w:b/>
          <w:sz w:val="16"/>
          <w:szCs w:val="16"/>
        </w:rPr>
      </w:pPr>
      <w:r w:rsidRPr="00E7326A">
        <w:rPr>
          <w:rFonts w:ascii="Times New Roman" w:hAnsi="Times New Roman" w:cs="Times New Roman"/>
          <w:sz w:val="16"/>
          <w:szCs w:val="16"/>
        </w:rPr>
        <w:t>Table 9:</w:t>
      </w:r>
      <w:r w:rsidRPr="00E7326A">
        <w:rPr>
          <w:rFonts w:ascii="Times New Roman" w:hAnsi="Times New Roman" w:cs="Times New Roman"/>
          <w:b/>
          <w:sz w:val="16"/>
          <w:szCs w:val="16"/>
        </w:rPr>
        <w:t xml:space="preserve"> </w:t>
      </w:r>
      <w:r w:rsidRPr="00E7326A">
        <w:rPr>
          <w:rFonts w:ascii="Times New Roman" w:hAnsi="Times New Roman" w:cs="Times New Roman"/>
          <w:sz w:val="16"/>
          <w:szCs w:val="16"/>
        </w:rPr>
        <w:t>Statistical values of proposed models</w:t>
      </w:r>
    </w:p>
    <w:tbl>
      <w:tblPr>
        <w:tblStyle w:val="TableGrid"/>
        <w:tblW w:w="0" w:type="auto"/>
        <w:jc w:val="center"/>
        <w:tblLook w:val="04A0" w:firstRow="1" w:lastRow="0" w:firstColumn="1" w:lastColumn="0" w:noHBand="0" w:noVBand="1"/>
      </w:tblPr>
      <w:tblGrid>
        <w:gridCol w:w="817"/>
        <w:gridCol w:w="1701"/>
        <w:gridCol w:w="2164"/>
        <w:gridCol w:w="870"/>
        <w:gridCol w:w="1196"/>
      </w:tblGrid>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S. No.</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Performance indices</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Formula</w:t>
            </w:r>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ANN</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ANFIS</w:t>
            </w:r>
          </w:p>
        </w:tc>
      </w:tr>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1</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RMSE</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 xml:space="preserve">RMSE = </w:t>
            </w:r>
            <m:oMath>
              <m:rad>
                <m:radPr>
                  <m:degHide m:val="1"/>
                  <m:ctrlPr>
                    <w:rPr>
                      <w:rFonts w:ascii="Cambria Math" w:hAnsi="Times New Roman" w:cs="Times New Roman"/>
                      <w:i/>
                      <w:sz w:val="16"/>
                      <w:szCs w:val="16"/>
                    </w:rPr>
                  </m:ctrlPr>
                </m:radPr>
                <m:deg/>
                <m:e>
                  <m:f>
                    <m:fPr>
                      <m:ctrlPr>
                        <w:rPr>
                          <w:rFonts w:ascii="Cambria Math" w:hAnsi="Times New Roman" w:cs="Times New Roman"/>
                          <w:i/>
                          <w:sz w:val="16"/>
                          <w:szCs w:val="16"/>
                        </w:rPr>
                      </m:ctrlPr>
                    </m:fPr>
                    <m:num>
                      <m:r>
                        <w:rPr>
                          <w:rFonts w:ascii="Cambria Math" w:hAnsi="Times New Roman" w:cs="Times New Roman"/>
                          <w:sz w:val="16"/>
                          <w:szCs w:val="16"/>
                        </w:rPr>
                        <m:t>1</m:t>
                      </m:r>
                    </m:num>
                    <m:den>
                      <m:r>
                        <w:rPr>
                          <w:rFonts w:ascii="Cambria Math" w:hAnsi="Cambria Math" w:cs="Times New Roman"/>
                          <w:sz w:val="16"/>
                          <w:szCs w:val="16"/>
                        </w:rPr>
                        <m:t>n</m:t>
                      </m:r>
                    </m:den>
                  </m:f>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sSup>
                        <m:sSupPr>
                          <m:ctrlPr>
                            <w:rPr>
                              <w:rFonts w:ascii="Cambria Math" w:hAnsi="Times New Roman" w:cs="Times New Roman"/>
                              <w:i/>
                              <w:sz w:val="16"/>
                              <w:szCs w:val="16"/>
                            </w:rPr>
                          </m:ctrlPr>
                        </m:sSupPr>
                        <m:e>
                          <m:d>
                            <m:dPr>
                              <m:ctrlPr>
                                <w:rPr>
                                  <w:rFonts w:ascii="Cambria Math" w:hAnsi="Times New Roman" w:cs="Times New Roman"/>
                                  <w:i/>
                                  <w:sz w:val="16"/>
                                  <w:szCs w:val="16"/>
                                </w:rPr>
                              </m:ctrlPr>
                            </m:dPr>
                            <m:e>
                              <m:r>
                                <w:rPr>
                                  <w:rFonts w:ascii="Cambria Math" w:hAnsi="Cambria Math" w:cs="Times New Roman"/>
                                  <w:sz w:val="16"/>
                                  <w:szCs w:val="16"/>
                                </w:rPr>
                                <m:t>ti-oi</m:t>
                              </m:r>
                            </m:e>
                          </m:d>
                        </m:e>
                        <m:sup>
                          <m:r>
                            <w:rPr>
                              <w:rFonts w:ascii="Cambria Math" w:hAnsi="Times New Roman" w:cs="Times New Roman"/>
                              <w:sz w:val="16"/>
                              <w:szCs w:val="16"/>
                            </w:rPr>
                            <m:t>2</m:t>
                          </m:r>
                        </m:sup>
                      </m:sSup>
                    </m:e>
                  </m:nary>
                </m:e>
              </m:rad>
            </m:oMath>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7.17</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2.2911</w:t>
            </w:r>
          </w:p>
        </w:tc>
      </w:tr>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2</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vertAlign w:val="superscript"/>
              </w:rPr>
            </w:pPr>
            <w:r w:rsidRPr="00904CEA">
              <w:rPr>
                <w:rFonts w:ascii="Times New Roman" w:hAnsi="Times New Roman" w:cs="Times New Roman"/>
                <w:sz w:val="16"/>
                <w:szCs w:val="16"/>
              </w:rPr>
              <w:t>R</w:t>
            </w:r>
            <w:r w:rsidRPr="00904CEA">
              <w:rPr>
                <w:rFonts w:ascii="Times New Roman" w:hAnsi="Times New Roman" w:cs="Times New Roman"/>
                <w:sz w:val="16"/>
                <w:szCs w:val="16"/>
                <w:vertAlign w:val="superscript"/>
              </w:rPr>
              <w:t>2</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R</w:t>
            </w:r>
            <w:r w:rsidRPr="00904CEA">
              <w:rPr>
                <w:rFonts w:ascii="Times New Roman" w:hAnsi="Times New Roman" w:cs="Times New Roman"/>
                <w:sz w:val="16"/>
                <w:szCs w:val="16"/>
                <w:vertAlign w:val="superscript"/>
              </w:rPr>
              <w:t>2</w:t>
            </w:r>
            <w:r w:rsidRPr="00904CEA">
              <w:rPr>
                <w:rFonts w:ascii="Times New Roman" w:hAnsi="Times New Roman" w:cs="Times New Roman"/>
                <w:sz w:val="16"/>
                <w:szCs w:val="16"/>
              </w:rPr>
              <w:t xml:space="preserve"> = </w:t>
            </w:r>
            <m:oMath>
              <m:r>
                <w:rPr>
                  <w:rFonts w:ascii="Cambria Math" w:hAnsi="Times New Roman" w:cs="Times New Roman"/>
                  <w:sz w:val="16"/>
                  <w:szCs w:val="16"/>
                </w:rPr>
                <m:t>1</m:t>
              </m:r>
              <m:r>
                <w:rPr>
                  <w:rFonts w:ascii="Cambria Math" w:hAnsi="Times New Roman" w:cs="Times New Roman"/>
                  <w:sz w:val="16"/>
                  <w:szCs w:val="16"/>
                </w:rPr>
                <m:t>-</m:t>
              </m:r>
              <m:f>
                <m:fPr>
                  <m:ctrlPr>
                    <w:rPr>
                      <w:rFonts w:ascii="Cambria Math" w:hAnsi="Times New Roman" w:cs="Times New Roman"/>
                      <w:sz w:val="16"/>
                      <w:szCs w:val="16"/>
                    </w:rPr>
                  </m:ctrlPr>
                </m:fPr>
                <m:num>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sSup>
                        <m:sSupPr>
                          <m:ctrlPr>
                            <w:rPr>
                              <w:rFonts w:ascii="Cambria Math" w:hAnsi="Times New Roman" w:cs="Times New Roman"/>
                              <w:i/>
                              <w:sz w:val="16"/>
                              <w:szCs w:val="16"/>
                            </w:rPr>
                          </m:ctrlPr>
                        </m:sSupPr>
                        <m:e>
                          <m:d>
                            <m:dPr>
                              <m:ctrlPr>
                                <w:rPr>
                                  <w:rFonts w:ascii="Cambria Math" w:hAnsi="Times New Roman" w:cs="Times New Roman"/>
                                  <w:i/>
                                  <w:sz w:val="16"/>
                                  <w:szCs w:val="16"/>
                                </w:rPr>
                              </m:ctrlPr>
                            </m:dPr>
                            <m:e>
                              <m:r>
                                <w:rPr>
                                  <w:rFonts w:ascii="Cambria Math" w:hAnsi="Cambria Math" w:cs="Times New Roman"/>
                                  <w:sz w:val="16"/>
                                  <w:szCs w:val="16"/>
                                </w:rPr>
                                <m:t>ti-oi</m:t>
                              </m:r>
                            </m:e>
                          </m:d>
                        </m:e>
                        <m:sup>
                          <m:r>
                            <w:rPr>
                              <w:rFonts w:ascii="Cambria Math" w:hAnsi="Times New Roman" w:cs="Times New Roman"/>
                              <w:sz w:val="16"/>
                              <w:szCs w:val="16"/>
                            </w:rPr>
                            <m:t>2</m:t>
                          </m:r>
                        </m:sup>
                      </m:sSup>
                    </m:e>
                  </m:nary>
                </m:num>
                <m:den>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sSup>
                        <m:sSupPr>
                          <m:ctrlPr>
                            <w:rPr>
                              <w:rFonts w:ascii="Cambria Math" w:hAnsi="Times New Roman" w:cs="Times New Roman"/>
                              <w:i/>
                              <w:sz w:val="16"/>
                              <w:szCs w:val="16"/>
                            </w:rPr>
                          </m:ctrlPr>
                        </m:sSupPr>
                        <m:e>
                          <m:d>
                            <m:dPr>
                              <m:ctrlPr>
                                <w:rPr>
                                  <w:rFonts w:ascii="Cambria Math" w:hAnsi="Times New Roman" w:cs="Times New Roman"/>
                                  <w:i/>
                                  <w:sz w:val="16"/>
                                  <w:szCs w:val="16"/>
                                </w:rPr>
                              </m:ctrlPr>
                            </m:dPr>
                            <m:e>
                              <m:r>
                                <w:rPr>
                                  <w:rFonts w:ascii="Cambria Math" w:hAnsi="Cambria Math" w:cs="Times New Roman"/>
                                  <w:sz w:val="16"/>
                                  <w:szCs w:val="16"/>
                                </w:rPr>
                                <m:t>ti-t</m:t>
                              </m:r>
                              <m:r>
                                <w:rPr>
                                  <w:rFonts w:ascii="Cambria Math" w:hAnsi="Times New Roman" w:cs="Times New Roman"/>
                                  <w:sz w:val="16"/>
                                  <w:szCs w:val="16"/>
                                </w:rPr>
                                <m:t>ˉ̅</m:t>
                              </m:r>
                              <m:r>
                                <w:rPr>
                                  <w:rFonts w:ascii="Cambria Math" w:hAnsi="Cambria Math" w:cs="Times New Roman"/>
                                  <w:sz w:val="16"/>
                                  <w:szCs w:val="16"/>
                                </w:rPr>
                                <m:t>i</m:t>
                              </m:r>
                            </m:e>
                          </m:d>
                        </m:e>
                        <m:sup>
                          <m:r>
                            <w:rPr>
                              <w:rFonts w:ascii="Cambria Math" w:hAnsi="Times New Roman" w:cs="Times New Roman"/>
                              <w:sz w:val="16"/>
                              <w:szCs w:val="16"/>
                            </w:rPr>
                            <m:t>2</m:t>
                          </m:r>
                        </m:sup>
                      </m:sSup>
                    </m:e>
                  </m:nary>
                </m:den>
              </m:f>
            </m:oMath>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0.659</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0.9652</w:t>
            </w:r>
          </w:p>
        </w:tc>
      </w:tr>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3</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MAPE</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 xml:space="preserve">MAPE = </w:t>
            </w:r>
            <m:oMath>
              <m:f>
                <m:fPr>
                  <m:ctrlPr>
                    <w:rPr>
                      <w:rFonts w:ascii="Cambria Math" w:hAnsi="Times New Roman" w:cs="Times New Roman"/>
                      <w:i/>
                      <w:sz w:val="16"/>
                      <w:szCs w:val="16"/>
                    </w:rPr>
                  </m:ctrlPr>
                </m:fPr>
                <m:num>
                  <m:r>
                    <w:rPr>
                      <w:rFonts w:ascii="Cambria Math" w:hAnsi="Times New Roman" w:cs="Times New Roman"/>
                      <w:sz w:val="16"/>
                      <w:szCs w:val="16"/>
                    </w:rPr>
                    <m:t>1</m:t>
                  </m:r>
                </m:num>
                <m:den>
                  <m:r>
                    <w:rPr>
                      <w:rFonts w:ascii="Cambria Math" w:hAnsi="Cambria Math" w:cs="Times New Roman"/>
                      <w:sz w:val="16"/>
                      <w:szCs w:val="16"/>
                    </w:rPr>
                    <m:t>n</m:t>
                  </m:r>
                </m:den>
              </m:f>
              <m:d>
                <m:dPr>
                  <m:begChr m:val="["/>
                  <m:endChr m:val="]"/>
                  <m:ctrlPr>
                    <w:rPr>
                      <w:rFonts w:ascii="Cambria Math" w:hAnsi="Times New Roman" w:cs="Times New Roman"/>
                      <w:i/>
                      <w:sz w:val="16"/>
                      <w:szCs w:val="16"/>
                    </w:rPr>
                  </m:ctrlPr>
                </m:dPr>
                <m:e>
                  <m:f>
                    <m:fPr>
                      <m:ctrlPr>
                        <w:rPr>
                          <w:rFonts w:ascii="Cambria Math" w:hAnsi="Times New Roman" w:cs="Times New Roman"/>
                          <w:sz w:val="16"/>
                          <w:szCs w:val="16"/>
                        </w:rPr>
                      </m:ctrlPr>
                    </m:fPr>
                    <m:num>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d>
                            <m:dPr>
                              <m:begChr m:val="|"/>
                              <m:endChr m:val="|"/>
                              <m:ctrlPr>
                                <w:rPr>
                                  <w:rFonts w:ascii="Cambria Math" w:hAnsi="Times New Roman" w:cs="Times New Roman"/>
                                  <w:i/>
                                  <w:sz w:val="16"/>
                                  <w:szCs w:val="16"/>
                                </w:rPr>
                              </m:ctrlPr>
                            </m:dPr>
                            <m:e>
                              <m:r>
                                <w:rPr>
                                  <w:rFonts w:ascii="Cambria Math" w:hAnsi="Cambria Math" w:cs="Times New Roman"/>
                                  <w:sz w:val="16"/>
                                  <w:szCs w:val="16"/>
                                </w:rPr>
                                <m:t>ti-oi</m:t>
                              </m:r>
                            </m:e>
                          </m:d>
                        </m:e>
                      </m:nary>
                    </m:num>
                    <m:den>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r>
                            <w:rPr>
                              <w:rFonts w:ascii="Cambria Math" w:hAnsi="Cambria Math" w:cs="Times New Roman"/>
                              <w:sz w:val="16"/>
                              <w:szCs w:val="16"/>
                            </w:rPr>
                            <m:t>ti</m:t>
                          </m:r>
                        </m:e>
                      </m:nary>
                    </m:den>
                  </m:f>
                  <m:r>
                    <m:rPr>
                      <m:sty m:val="p"/>
                    </m:rPr>
                    <w:rPr>
                      <w:rFonts w:ascii="Cambria Math" w:hAnsi="Cambria Math" w:cs="Times New Roman"/>
                      <w:sz w:val="16"/>
                      <w:szCs w:val="16"/>
                    </w:rPr>
                    <m:t>×</m:t>
                  </m:r>
                  <m:r>
                    <m:rPr>
                      <m:sty m:val="p"/>
                    </m:rPr>
                    <w:rPr>
                      <w:rFonts w:ascii="Cambria Math" w:hAnsi="Times New Roman" w:cs="Times New Roman"/>
                      <w:sz w:val="16"/>
                      <w:szCs w:val="16"/>
                    </w:rPr>
                    <m:t>100</m:t>
                  </m:r>
                </m:e>
              </m:d>
            </m:oMath>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0.1047%</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0.02755%</w:t>
            </w:r>
          </w:p>
        </w:tc>
      </w:tr>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4</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IAE</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 xml:space="preserve">IAE = </w:t>
            </w:r>
            <m:oMath>
              <m:f>
                <m:fPr>
                  <m:ctrlPr>
                    <w:rPr>
                      <w:rFonts w:ascii="Cambria Math" w:hAnsi="Times New Roman" w:cs="Times New Roman"/>
                      <w:i/>
                      <w:sz w:val="16"/>
                      <w:szCs w:val="16"/>
                    </w:rPr>
                  </m:ctrlPr>
                </m:fPr>
                <m:num>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sSup>
                        <m:sSupPr>
                          <m:ctrlPr>
                            <w:rPr>
                              <w:rFonts w:ascii="Cambria Math" w:hAnsi="Times New Roman" w:cs="Times New Roman"/>
                              <w:i/>
                              <w:sz w:val="16"/>
                              <w:szCs w:val="16"/>
                            </w:rPr>
                          </m:ctrlPr>
                        </m:sSupPr>
                        <m:e>
                          <m:d>
                            <m:dPr>
                              <m:begChr m:val="["/>
                              <m:endChr m:val="]"/>
                              <m:ctrlPr>
                                <w:rPr>
                                  <w:rFonts w:ascii="Cambria Math" w:hAnsi="Times New Roman" w:cs="Times New Roman"/>
                                  <w:i/>
                                  <w:sz w:val="16"/>
                                  <w:szCs w:val="16"/>
                                </w:rPr>
                              </m:ctrlPr>
                            </m:dPr>
                            <m:e>
                              <m:sSup>
                                <m:sSupPr>
                                  <m:ctrlPr>
                                    <w:rPr>
                                      <w:rFonts w:ascii="Cambria Math" w:hAnsi="Times New Roman" w:cs="Times New Roman"/>
                                      <w:i/>
                                      <w:sz w:val="16"/>
                                      <w:szCs w:val="16"/>
                                    </w:rPr>
                                  </m:ctrlPr>
                                </m:sSupPr>
                                <m:e>
                                  <m:d>
                                    <m:dPr>
                                      <m:ctrlPr>
                                        <w:rPr>
                                          <w:rFonts w:ascii="Cambria Math" w:hAnsi="Times New Roman" w:cs="Times New Roman"/>
                                          <w:i/>
                                          <w:sz w:val="16"/>
                                          <w:szCs w:val="16"/>
                                        </w:rPr>
                                      </m:ctrlPr>
                                    </m:dPr>
                                    <m:e>
                                      <m:r>
                                        <w:rPr>
                                          <w:rFonts w:ascii="Cambria Math" w:hAnsi="Cambria Math" w:cs="Times New Roman"/>
                                          <w:sz w:val="16"/>
                                          <w:szCs w:val="16"/>
                                        </w:rPr>
                                        <m:t>ti-oi</m:t>
                                      </m:r>
                                    </m:e>
                                  </m:d>
                                </m:e>
                                <m:sup>
                                  <m:r>
                                    <w:rPr>
                                      <w:rFonts w:ascii="Cambria Math" w:hAnsi="Times New Roman" w:cs="Times New Roman"/>
                                      <w:sz w:val="16"/>
                                      <w:szCs w:val="16"/>
                                    </w:rPr>
                                    <m:t>2</m:t>
                                  </m:r>
                                </m:sup>
                              </m:sSup>
                            </m:e>
                          </m:d>
                        </m:e>
                        <m:sup>
                          <m:r>
                            <w:rPr>
                              <w:rFonts w:ascii="Cambria Math" w:hAnsi="Times New Roman" w:cs="Times New Roman"/>
                              <w:sz w:val="16"/>
                              <w:szCs w:val="16"/>
                            </w:rPr>
                            <m:t>1/2</m:t>
                          </m:r>
                        </m:sup>
                      </m:sSup>
                    </m:e>
                  </m:nary>
                </m:num>
                <m:den>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r>
                        <w:rPr>
                          <w:rFonts w:ascii="Cambria Math" w:hAnsi="Cambria Math" w:cs="Times New Roman"/>
                          <w:sz w:val="16"/>
                          <w:szCs w:val="16"/>
                        </w:rPr>
                        <m:t>ti</m:t>
                      </m:r>
                    </m:e>
                  </m:nary>
                </m:den>
              </m:f>
              <m:r>
                <w:rPr>
                  <w:rFonts w:ascii="Cambria Math" w:hAnsi="Cambria Math" w:cs="Times New Roman"/>
                  <w:sz w:val="16"/>
                  <w:szCs w:val="16"/>
                </w:rPr>
                <m:t>×</m:t>
              </m:r>
              <m:r>
                <w:rPr>
                  <w:rFonts w:ascii="Cambria Math" w:hAnsi="Times New Roman" w:cs="Times New Roman"/>
                  <w:sz w:val="16"/>
                  <w:szCs w:val="16"/>
                </w:rPr>
                <m:t>100</m:t>
              </m:r>
            </m:oMath>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1.946%</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0.6219%</w:t>
            </w:r>
          </w:p>
        </w:tc>
      </w:tr>
      <w:tr w:rsidR="00622A44" w:rsidTr="00904CEA">
        <w:trPr>
          <w:trHeight w:val="227"/>
          <w:jc w:val="center"/>
        </w:trPr>
        <w:tc>
          <w:tcPr>
            <w:tcW w:w="817"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5</w:t>
            </w:r>
          </w:p>
        </w:tc>
        <w:tc>
          <w:tcPr>
            <w:tcW w:w="1701"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MAE</w:t>
            </w:r>
          </w:p>
        </w:tc>
        <w:tc>
          <w:tcPr>
            <w:tcW w:w="2164"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 xml:space="preserve">MAE = </w:t>
            </w:r>
            <m:oMath>
              <m:f>
                <m:fPr>
                  <m:ctrlPr>
                    <w:rPr>
                      <w:rFonts w:ascii="Cambria Math" w:hAnsi="Times New Roman" w:cs="Times New Roman"/>
                      <w:i/>
                      <w:sz w:val="16"/>
                      <w:szCs w:val="16"/>
                    </w:rPr>
                  </m:ctrlPr>
                </m:fPr>
                <m:num>
                  <m:r>
                    <w:rPr>
                      <w:rFonts w:ascii="Cambria Math" w:hAnsi="Times New Roman" w:cs="Times New Roman"/>
                      <w:sz w:val="16"/>
                      <w:szCs w:val="16"/>
                    </w:rPr>
                    <m:t>1</m:t>
                  </m:r>
                </m:num>
                <m:den>
                  <m:r>
                    <w:rPr>
                      <w:rFonts w:ascii="Cambria Math" w:hAnsi="Cambria Math" w:cs="Times New Roman"/>
                      <w:sz w:val="16"/>
                      <w:szCs w:val="16"/>
                    </w:rPr>
                    <m:t>n</m:t>
                  </m:r>
                </m:den>
              </m:f>
              <m:d>
                <m:dPr>
                  <m:begChr m:val="["/>
                  <m:endChr m:val="]"/>
                  <m:ctrlPr>
                    <w:rPr>
                      <w:rFonts w:ascii="Cambria Math" w:hAnsi="Times New Roman" w:cs="Times New Roman"/>
                      <w:i/>
                      <w:sz w:val="16"/>
                      <w:szCs w:val="16"/>
                    </w:rPr>
                  </m:ctrlPr>
                </m:dPr>
                <m:e>
                  <m:nary>
                    <m:naryPr>
                      <m:chr m:val="∑"/>
                      <m:limLoc m:val="undOvr"/>
                      <m:ctrlPr>
                        <w:rPr>
                          <w:rFonts w:ascii="Cambria Math" w:hAnsi="Times New Roman" w:cs="Times New Roman"/>
                          <w:i/>
                          <w:sz w:val="16"/>
                          <w:szCs w:val="16"/>
                        </w:rPr>
                      </m:ctrlPr>
                    </m:naryPr>
                    <m:sub>
                      <m:r>
                        <w:rPr>
                          <w:rFonts w:ascii="Cambria Math" w:hAnsi="Cambria Math" w:cs="Times New Roman"/>
                          <w:sz w:val="16"/>
                          <w:szCs w:val="16"/>
                        </w:rPr>
                        <m:t>i</m:t>
                      </m:r>
                      <m:r>
                        <w:rPr>
                          <w:rFonts w:ascii="Cambria Math" w:hAnsi="Times New Roman" w:cs="Times New Roman"/>
                          <w:sz w:val="16"/>
                          <w:szCs w:val="16"/>
                        </w:rPr>
                        <m:t>=1</m:t>
                      </m:r>
                    </m:sub>
                    <m:sup>
                      <m:r>
                        <w:rPr>
                          <w:rFonts w:ascii="Cambria Math" w:hAnsi="Cambria Math" w:cs="Times New Roman"/>
                          <w:sz w:val="16"/>
                          <w:szCs w:val="16"/>
                        </w:rPr>
                        <m:t>n</m:t>
                      </m:r>
                    </m:sup>
                    <m:e>
                      <m:d>
                        <m:dPr>
                          <m:begChr m:val="|"/>
                          <m:endChr m:val="|"/>
                          <m:ctrlPr>
                            <w:rPr>
                              <w:rFonts w:ascii="Cambria Math" w:hAnsi="Times New Roman" w:cs="Times New Roman"/>
                              <w:i/>
                              <w:sz w:val="16"/>
                              <w:szCs w:val="16"/>
                            </w:rPr>
                          </m:ctrlPr>
                        </m:dPr>
                        <m:e>
                          <m:r>
                            <w:rPr>
                              <w:rFonts w:ascii="Cambria Math" w:hAnsi="Cambria Math" w:cs="Times New Roman"/>
                              <w:sz w:val="16"/>
                              <w:szCs w:val="16"/>
                            </w:rPr>
                            <m:t>ti-oi</m:t>
                          </m:r>
                        </m:e>
                      </m:d>
                    </m:e>
                  </m:nary>
                </m:e>
              </m:d>
            </m:oMath>
          </w:p>
        </w:tc>
        <w:tc>
          <w:tcPr>
            <w:tcW w:w="870"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3.661</w:t>
            </w:r>
          </w:p>
        </w:tc>
        <w:tc>
          <w:tcPr>
            <w:tcW w:w="1196" w:type="dxa"/>
            <w:vAlign w:val="center"/>
          </w:tcPr>
          <w:p w:rsidR="00095D6B" w:rsidRPr="00904CEA" w:rsidRDefault="008E585F" w:rsidP="00904CEA">
            <w:pPr>
              <w:spacing w:after="0" w:line="0" w:lineRule="atLeast"/>
              <w:jc w:val="center"/>
              <w:rPr>
                <w:rFonts w:ascii="Times New Roman" w:hAnsi="Times New Roman" w:cs="Times New Roman"/>
                <w:sz w:val="16"/>
                <w:szCs w:val="16"/>
              </w:rPr>
            </w:pPr>
            <w:r w:rsidRPr="00904CEA">
              <w:rPr>
                <w:rFonts w:ascii="Times New Roman" w:hAnsi="Times New Roman" w:cs="Times New Roman"/>
                <w:sz w:val="16"/>
                <w:szCs w:val="16"/>
              </w:rPr>
              <w:t>0.9627</w:t>
            </w:r>
          </w:p>
        </w:tc>
      </w:tr>
    </w:tbl>
    <w:p w:rsidR="00095D6B" w:rsidRPr="00E7326A" w:rsidRDefault="008E585F" w:rsidP="00904CEA">
      <w:pPr>
        <w:spacing w:before="240" w:after="0" w:line="240" w:lineRule="auto"/>
        <w:ind w:firstLine="234"/>
        <w:jc w:val="both"/>
        <w:rPr>
          <w:rFonts w:ascii="Times New Roman" w:hAnsi="Times New Roman" w:cs="Times New Roman"/>
          <w:sz w:val="20"/>
          <w:szCs w:val="20"/>
        </w:rPr>
      </w:pPr>
      <w:r w:rsidRPr="00E7326A">
        <w:rPr>
          <w:rFonts w:ascii="Times New Roman" w:hAnsi="Times New Roman" w:cs="Times New Roman"/>
          <w:sz w:val="20"/>
          <w:szCs w:val="20"/>
        </w:rPr>
        <w:t xml:space="preserve">The correlation coefficient (R) obtained for training, testing, validation and overall data for the ANN and ANFIS models is presented in </w:t>
      </w:r>
      <w:hyperlink w:anchor="page1" w:history="1">
        <w:r w:rsidRPr="00E7326A">
          <w:rPr>
            <w:rFonts w:ascii="Times New Roman" w:hAnsi="Times New Roman" w:cs="Times New Roman"/>
            <w:sz w:val="20"/>
            <w:szCs w:val="20"/>
          </w:rPr>
          <w:t>Table. 10</w:t>
        </w:r>
      </w:hyperlink>
      <w:r w:rsidRPr="00E7326A">
        <w:rPr>
          <w:rFonts w:ascii="Times New Roman" w:hAnsi="Times New Roman" w:cs="Times New Roman"/>
          <w:sz w:val="20"/>
          <w:szCs w:val="20"/>
        </w:rPr>
        <w:t>.</w:t>
      </w:r>
    </w:p>
    <w:p w:rsidR="00095D6B" w:rsidRPr="00E7326A" w:rsidRDefault="008E585F" w:rsidP="00095D6B">
      <w:pPr>
        <w:spacing w:before="240" w:line="274" w:lineRule="auto"/>
        <w:ind w:firstLine="234"/>
        <w:jc w:val="center"/>
        <w:rPr>
          <w:rFonts w:ascii="Times New Roman" w:hAnsi="Times New Roman" w:cs="Times New Roman"/>
          <w:b/>
          <w:sz w:val="16"/>
          <w:szCs w:val="16"/>
        </w:rPr>
      </w:pPr>
      <w:r w:rsidRPr="00E7326A">
        <w:rPr>
          <w:rFonts w:ascii="Times New Roman" w:hAnsi="Times New Roman" w:cs="Times New Roman"/>
          <w:sz w:val="16"/>
          <w:szCs w:val="16"/>
        </w:rPr>
        <w:t>Table 10:</w:t>
      </w:r>
      <w:r w:rsidRPr="00E7326A">
        <w:rPr>
          <w:rFonts w:ascii="Times New Roman" w:hAnsi="Times New Roman" w:cs="Times New Roman"/>
          <w:b/>
          <w:sz w:val="16"/>
          <w:szCs w:val="16"/>
        </w:rPr>
        <w:t xml:space="preserve"> </w:t>
      </w:r>
      <w:r w:rsidRPr="00E7326A">
        <w:rPr>
          <w:rFonts w:ascii="Times New Roman" w:hAnsi="Times New Roman" w:cs="Times New Roman"/>
          <w:sz w:val="16"/>
          <w:szCs w:val="16"/>
        </w:rPr>
        <w:t>The values of the correlation coefficient (R)</w:t>
      </w:r>
    </w:p>
    <w:tbl>
      <w:tblPr>
        <w:tblStyle w:val="TableGrid"/>
        <w:tblW w:w="0" w:type="auto"/>
        <w:jc w:val="center"/>
        <w:tblLook w:val="04A0" w:firstRow="1" w:lastRow="0" w:firstColumn="1" w:lastColumn="0" w:noHBand="0" w:noVBand="1"/>
      </w:tblPr>
      <w:tblGrid>
        <w:gridCol w:w="1101"/>
        <w:gridCol w:w="1134"/>
        <w:gridCol w:w="1134"/>
        <w:gridCol w:w="1275"/>
        <w:gridCol w:w="996"/>
      </w:tblGrid>
      <w:tr w:rsidR="00622A44" w:rsidTr="00904CEA">
        <w:trPr>
          <w:jc w:val="center"/>
        </w:trPr>
        <w:tc>
          <w:tcPr>
            <w:tcW w:w="1101"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Model</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Training</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Testing</w:t>
            </w:r>
          </w:p>
        </w:tc>
        <w:tc>
          <w:tcPr>
            <w:tcW w:w="1275"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Validation</w:t>
            </w:r>
          </w:p>
        </w:tc>
        <w:tc>
          <w:tcPr>
            <w:tcW w:w="996"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Overall</w:t>
            </w:r>
          </w:p>
        </w:tc>
      </w:tr>
      <w:tr w:rsidR="00622A44" w:rsidTr="00904CEA">
        <w:trPr>
          <w:jc w:val="center"/>
        </w:trPr>
        <w:tc>
          <w:tcPr>
            <w:tcW w:w="1101"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ANN</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1</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0.94141</w:t>
            </w:r>
          </w:p>
        </w:tc>
        <w:tc>
          <w:tcPr>
            <w:tcW w:w="1275"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0.93129</w:t>
            </w:r>
          </w:p>
        </w:tc>
        <w:tc>
          <w:tcPr>
            <w:tcW w:w="996"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0.97729</w:t>
            </w:r>
          </w:p>
        </w:tc>
      </w:tr>
      <w:tr w:rsidR="00622A44" w:rsidTr="00904CEA">
        <w:trPr>
          <w:jc w:val="center"/>
        </w:trPr>
        <w:tc>
          <w:tcPr>
            <w:tcW w:w="1101"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ANFIS</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1</w:t>
            </w:r>
          </w:p>
        </w:tc>
        <w:tc>
          <w:tcPr>
            <w:tcW w:w="1134"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0.96469</w:t>
            </w:r>
          </w:p>
        </w:tc>
        <w:tc>
          <w:tcPr>
            <w:tcW w:w="1275"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w:t>
            </w:r>
          </w:p>
        </w:tc>
        <w:tc>
          <w:tcPr>
            <w:tcW w:w="996" w:type="dxa"/>
            <w:vAlign w:val="center"/>
          </w:tcPr>
          <w:p w:rsidR="00095D6B" w:rsidRPr="00904CEA" w:rsidRDefault="008E585F" w:rsidP="00904CEA">
            <w:pPr>
              <w:spacing w:after="0" w:line="274" w:lineRule="auto"/>
              <w:jc w:val="center"/>
              <w:rPr>
                <w:rFonts w:ascii="Times New Roman" w:hAnsi="Times New Roman" w:cs="Times New Roman"/>
                <w:sz w:val="16"/>
              </w:rPr>
            </w:pPr>
            <w:r w:rsidRPr="00904CEA">
              <w:rPr>
                <w:rFonts w:ascii="Times New Roman" w:hAnsi="Times New Roman" w:cs="Times New Roman"/>
                <w:sz w:val="16"/>
              </w:rPr>
              <w:t>0.98308</w:t>
            </w:r>
          </w:p>
        </w:tc>
      </w:tr>
    </w:tbl>
    <w:p w:rsidR="00095D6B" w:rsidRPr="007A25A5" w:rsidRDefault="00095D6B" w:rsidP="00904CEA">
      <w:pPr>
        <w:spacing w:after="0" w:line="286" w:lineRule="auto"/>
        <w:ind w:firstLine="234"/>
        <w:jc w:val="both"/>
        <w:rPr>
          <w:rFonts w:ascii="Times New Roman" w:hAnsi="Times New Roman" w:cs="Times New Roman"/>
        </w:rPr>
      </w:pPr>
    </w:p>
    <w:p w:rsidR="00095D6B" w:rsidRPr="00E7326A" w:rsidRDefault="008E585F" w:rsidP="00D1593E">
      <w:pPr>
        <w:spacing w:after="0" w:line="240" w:lineRule="auto"/>
        <w:ind w:firstLine="234"/>
        <w:jc w:val="both"/>
        <w:rPr>
          <w:rFonts w:ascii="Times New Roman" w:hAnsi="Times New Roman" w:cs="Times New Roman"/>
          <w:sz w:val="20"/>
          <w:szCs w:val="20"/>
        </w:rPr>
      </w:pPr>
      <w:r w:rsidRPr="00E7326A">
        <w:rPr>
          <w:rFonts w:ascii="Times New Roman" w:hAnsi="Times New Roman" w:cs="Times New Roman"/>
          <w:sz w:val="20"/>
          <w:szCs w:val="20"/>
        </w:rPr>
        <w:t>The ANN and ANFIS models developed in the present study were used to predict the compressive strength of concrete containing industrial by-products. The comparisons between the predicted values and actual results for the training, testing and all datasets of each model are shown in fig. 4 and fig. 9 to fig. 11. It can be seen that the predicted values of the training and testing sets in the constructed ANN and ANFIS models are very close to the target values, demonstrating that these models could successfully learn the nonlinear relationship between the input and output variables. Therefore, both models show good potential for predicting the compressive strength of concrete containing industrial by-products.</w:t>
      </w:r>
    </w:p>
    <w:p w:rsidR="00095D6B" w:rsidRPr="00E7326A" w:rsidRDefault="008E585F" w:rsidP="00D1593E">
      <w:pPr>
        <w:spacing w:after="0" w:line="240" w:lineRule="auto"/>
        <w:ind w:firstLine="234"/>
        <w:jc w:val="both"/>
        <w:rPr>
          <w:rFonts w:ascii="Times New Roman" w:hAnsi="Times New Roman" w:cs="Times New Roman"/>
          <w:sz w:val="20"/>
          <w:szCs w:val="20"/>
        </w:rPr>
      </w:pPr>
      <w:r w:rsidRPr="00E7326A">
        <w:rPr>
          <w:rFonts w:ascii="Times New Roman" w:hAnsi="Times New Roman" w:cs="Times New Roman"/>
          <w:sz w:val="20"/>
          <w:szCs w:val="20"/>
        </w:rPr>
        <w:t xml:space="preserve">The correlation coefficient (R) obtained for training, testing, validation and overall data for the ANN and ANFIS models is presented in </w:t>
      </w:r>
      <w:hyperlink w:anchor="page1" w:history="1">
        <w:r w:rsidRPr="00E7326A">
          <w:rPr>
            <w:rFonts w:ascii="Times New Roman" w:hAnsi="Times New Roman" w:cs="Times New Roman"/>
            <w:sz w:val="20"/>
            <w:szCs w:val="20"/>
          </w:rPr>
          <w:t xml:space="preserve">Table. </w:t>
        </w:r>
      </w:hyperlink>
      <w:r w:rsidRPr="00E7326A">
        <w:rPr>
          <w:rFonts w:ascii="Times New Roman" w:hAnsi="Times New Roman" w:cs="Times New Roman"/>
          <w:sz w:val="20"/>
          <w:szCs w:val="20"/>
        </w:rPr>
        <w:t>10. From this table, we see that the overall value of the correlation factor (R) for the ANN model is 0.97729 and for the ANFIS model is  0.98308, which is better and closer to one. It shows that the prediction of the compressive strength is better by the ANFIS model than the ANN model.</w:t>
      </w:r>
    </w:p>
    <w:p w:rsidR="00095D6B" w:rsidRPr="00E7326A" w:rsidRDefault="008E585F" w:rsidP="00D1593E">
      <w:pPr>
        <w:spacing w:after="0" w:line="240" w:lineRule="auto"/>
        <w:ind w:firstLine="234"/>
        <w:jc w:val="both"/>
        <w:rPr>
          <w:rFonts w:ascii="Times New Roman" w:hAnsi="Times New Roman" w:cs="Times New Roman"/>
          <w:sz w:val="20"/>
          <w:szCs w:val="20"/>
        </w:rPr>
      </w:pPr>
      <w:r w:rsidRPr="00E7326A">
        <w:rPr>
          <w:rFonts w:ascii="Times New Roman" w:hAnsi="Times New Roman" w:cs="Times New Roman"/>
          <w:sz w:val="20"/>
          <w:szCs w:val="20"/>
        </w:rPr>
        <w:t>The performance indices of the ANN and ANFIS models for both the training and testing sets, including RMSE, MAPE, R</w:t>
      </w:r>
      <w:r w:rsidRPr="00E7326A">
        <w:rPr>
          <w:rFonts w:ascii="Times New Roman" w:hAnsi="Times New Roman" w:cs="Times New Roman"/>
          <w:sz w:val="20"/>
          <w:szCs w:val="20"/>
          <w:vertAlign w:val="superscript"/>
        </w:rPr>
        <w:t>2</w:t>
      </w:r>
      <w:r w:rsidRPr="00E7326A">
        <w:rPr>
          <w:rFonts w:ascii="Times New Roman" w:hAnsi="Times New Roman" w:cs="Times New Roman"/>
          <w:sz w:val="20"/>
          <w:szCs w:val="20"/>
        </w:rPr>
        <w:t>, IAE and MAE are given in Table. 9. Therefore a prediction is considered better when RMSE, MAPE, and IAE is closer to zero and R</w:t>
      </w:r>
      <w:r w:rsidRPr="00E7326A">
        <w:rPr>
          <w:rFonts w:ascii="Times New Roman" w:hAnsi="Times New Roman" w:cs="Times New Roman"/>
          <w:sz w:val="20"/>
          <w:szCs w:val="20"/>
          <w:vertAlign w:val="superscript"/>
        </w:rPr>
        <w:t>2</w:t>
      </w:r>
      <w:r w:rsidRPr="00E7326A">
        <w:rPr>
          <w:rFonts w:ascii="Times New Roman" w:hAnsi="Times New Roman" w:cs="Times New Roman"/>
          <w:sz w:val="20"/>
          <w:szCs w:val="20"/>
          <w:vertAlign w:val="subscript"/>
        </w:rPr>
        <w:t xml:space="preserve"> </w:t>
      </w:r>
      <w:r w:rsidRPr="00E7326A">
        <w:rPr>
          <w:rFonts w:ascii="Times New Roman" w:hAnsi="Times New Roman" w:cs="Times New Roman"/>
          <w:sz w:val="20"/>
          <w:szCs w:val="20"/>
        </w:rPr>
        <w:t>is closer to one. From the perfo</w:t>
      </w:r>
      <w:r w:rsidR="00BA387E">
        <w:rPr>
          <w:rFonts w:ascii="Times New Roman" w:hAnsi="Times New Roman" w:cs="Times New Roman"/>
          <w:sz w:val="20"/>
          <w:szCs w:val="20"/>
        </w:rPr>
        <w:t>rmance indices shown in Table 9, i</w:t>
      </w:r>
      <w:r w:rsidRPr="00E7326A">
        <w:rPr>
          <w:rFonts w:ascii="Times New Roman" w:hAnsi="Times New Roman" w:cs="Times New Roman"/>
          <w:sz w:val="20"/>
          <w:szCs w:val="20"/>
        </w:rPr>
        <w:t xml:space="preserve">t is seen that the ANFIS model showed better results than the ANN model. </w:t>
      </w:r>
    </w:p>
    <w:p w:rsidR="00095D6B" w:rsidRPr="007A25A5" w:rsidRDefault="00095D6B" w:rsidP="00D1593E">
      <w:pPr>
        <w:spacing w:after="0" w:line="240" w:lineRule="auto"/>
        <w:ind w:firstLine="234"/>
        <w:jc w:val="both"/>
        <w:rPr>
          <w:rFonts w:ascii="Times New Roman" w:hAnsi="Times New Roman" w:cs="Times New Roman"/>
        </w:rPr>
      </w:pPr>
    </w:p>
    <w:p w:rsidR="00095D6B" w:rsidRPr="006B6133" w:rsidRDefault="008E585F" w:rsidP="006B6133">
      <w:pPr>
        <w:pStyle w:val="ListParagraph"/>
        <w:numPr>
          <w:ilvl w:val="0"/>
          <w:numId w:val="44"/>
        </w:numPr>
        <w:tabs>
          <w:tab w:val="left" w:pos="284"/>
        </w:tabs>
        <w:spacing w:after="0" w:line="240" w:lineRule="auto"/>
        <w:ind w:left="0" w:firstLine="0"/>
        <w:rPr>
          <w:rFonts w:ascii="Times New Roman" w:hAnsi="Times New Roman" w:cs="Times New Roman"/>
          <w:b/>
          <w:sz w:val="20"/>
          <w:szCs w:val="20"/>
        </w:rPr>
      </w:pPr>
      <w:r w:rsidRPr="006B6133">
        <w:rPr>
          <w:rFonts w:ascii="Times New Roman" w:hAnsi="Times New Roman" w:cs="Times New Roman"/>
          <w:b/>
          <w:sz w:val="20"/>
          <w:szCs w:val="20"/>
        </w:rPr>
        <w:t>CONCLUSIONS</w:t>
      </w:r>
    </w:p>
    <w:p w:rsidR="00095D6B" w:rsidRPr="00E7326A" w:rsidRDefault="008E585F" w:rsidP="00EA3ECF">
      <w:p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 xml:space="preserve">The main goal of the present study is to design and develop ANN and ANFIS models for predicting the compressive strength of concrete containing ternary combinations of industrial by-products as partial replacement of cement and fine aggregates. </w:t>
      </w:r>
    </w:p>
    <w:p w:rsidR="00095D6B" w:rsidRPr="00E7326A" w:rsidRDefault="008E585F" w:rsidP="00D1593E">
      <w:pPr>
        <w:spacing w:after="0" w:line="240" w:lineRule="auto"/>
        <w:ind w:firstLine="234"/>
        <w:jc w:val="both"/>
        <w:rPr>
          <w:rFonts w:ascii="Times New Roman" w:hAnsi="Times New Roman" w:cs="Times New Roman"/>
          <w:sz w:val="20"/>
          <w:szCs w:val="20"/>
        </w:rPr>
      </w:pPr>
      <w:r w:rsidRPr="00E7326A">
        <w:rPr>
          <w:rFonts w:ascii="Times New Roman" w:hAnsi="Times New Roman" w:cs="Times New Roman"/>
          <w:sz w:val="20"/>
          <w:szCs w:val="20"/>
        </w:rPr>
        <w:t>The following conclusions were drawn from this study:</w:t>
      </w:r>
    </w:p>
    <w:p w:rsidR="00095D6B" w:rsidRPr="00E7326A" w:rsidRDefault="008E585F" w:rsidP="00D1593E">
      <w:pPr>
        <w:pStyle w:val="ListParagraph"/>
        <w:numPr>
          <w:ilvl w:val="0"/>
          <w:numId w:val="5"/>
        </w:num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The neural network and ANFIS models could predict the compressive strength of concrete containing industrial by-products with satisfactory performance owing to their distributed and parallel computing nature.</w:t>
      </w:r>
    </w:p>
    <w:p w:rsidR="00095D6B" w:rsidRPr="00E7326A" w:rsidRDefault="008E585F" w:rsidP="00D1593E">
      <w:pPr>
        <w:pStyle w:val="ListParagraph"/>
        <w:numPr>
          <w:ilvl w:val="0"/>
          <w:numId w:val="5"/>
        </w:num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The predicted values from the ANFIS model proved highly accurate. Moreover, the comparison of the performance indices showed that the ANFIS model provided better results than the ANN model.</w:t>
      </w:r>
    </w:p>
    <w:p w:rsidR="00095D6B" w:rsidRPr="00E7326A" w:rsidRDefault="008E585F" w:rsidP="00D1593E">
      <w:pPr>
        <w:pStyle w:val="ListParagraph"/>
        <w:numPr>
          <w:ilvl w:val="0"/>
          <w:numId w:val="5"/>
        </w:numPr>
        <w:spacing w:after="0" w:line="240" w:lineRule="auto"/>
        <w:jc w:val="both"/>
        <w:rPr>
          <w:rFonts w:ascii="Times New Roman" w:hAnsi="Times New Roman" w:cs="Times New Roman"/>
          <w:sz w:val="20"/>
          <w:szCs w:val="20"/>
        </w:rPr>
      </w:pPr>
      <w:r w:rsidRPr="00E7326A">
        <w:rPr>
          <w:rFonts w:ascii="Times New Roman" w:hAnsi="Times New Roman" w:cs="Times New Roman"/>
          <w:sz w:val="20"/>
          <w:szCs w:val="20"/>
        </w:rPr>
        <w:t>In general, the proposed ANN and ANFIS models have high applicability and reliability with respect to predicting the compressive strength of concrete containing industrial by-products as partial replacement of cement and sand.</w:t>
      </w:r>
    </w:p>
    <w:p w:rsidR="00095D6B" w:rsidRPr="00E7326A" w:rsidRDefault="00095D6B" w:rsidP="00D1593E">
      <w:pPr>
        <w:spacing w:after="0" w:line="240" w:lineRule="auto"/>
        <w:jc w:val="both"/>
        <w:rPr>
          <w:rFonts w:ascii="Times New Roman" w:hAnsi="Times New Roman" w:cs="Times New Roman"/>
          <w:sz w:val="20"/>
          <w:szCs w:val="20"/>
        </w:rPr>
      </w:pPr>
    </w:p>
    <w:p w:rsidR="008516CF" w:rsidRPr="00DF0D9B" w:rsidRDefault="008E585F" w:rsidP="008516CF">
      <w:pPr>
        <w:autoSpaceDE w:val="0"/>
        <w:autoSpaceDN w:val="0"/>
        <w:adjustRightInd w:val="0"/>
        <w:spacing w:after="0" w:line="240" w:lineRule="auto"/>
        <w:rPr>
          <w:rFonts w:ascii="Times New Roman" w:hAnsi="Times New Roman" w:cs="Times New Roman"/>
          <w:b/>
          <w:sz w:val="20"/>
          <w:szCs w:val="20"/>
          <w:lang w:val="en-US"/>
        </w:rPr>
      </w:pPr>
      <w:r w:rsidRPr="00DF0D9B">
        <w:rPr>
          <w:rFonts w:ascii="Times New Roman" w:hAnsi="Times New Roman" w:cs="Times New Roman"/>
          <w:b/>
          <w:sz w:val="20"/>
          <w:szCs w:val="20"/>
          <w:lang w:val="en-US"/>
        </w:rPr>
        <w:lastRenderedPageBreak/>
        <w:t>NOTATIONS</w:t>
      </w:r>
    </w:p>
    <w:p w:rsidR="008516CF" w:rsidRPr="008516CF" w:rsidRDefault="008516CF" w:rsidP="008516CF">
      <w:pPr>
        <w:autoSpaceDE w:val="0"/>
        <w:autoSpaceDN w:val="0"/>
        <w:adjustRightInd w:val="0"/>
        <w:spacing w:after="0" w:line="240" w:lineRule="auto"/>
        <w:rPr>
          <w:rFonts w:ascii="Times New Roman" w:hAnsi="Times New Roman" w:cs="Times New Roman"/>
          <w:sz w:val="20"/>
          <w:szCs w:val="20"/>
          <w:lang w:val="en-US"/>
        </w:rPr>
      </w:pP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The following notations are used in the present paper.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 xml:space="preserve">ANFIS: </w:t>
      </w:r>
      <w:r w:rsidRPr="008516CF">
        <w:rPr>
          <w:rFonts w:ascii="Times New Roman" w:hAnsi="Times New Roman" w:cs="Times New Roman"/>
          <w:sz w:val="20"/>
          <w:szCs w:val="20"/>
        </w:rPr>
        <w:t>Adaptive neuro-fuzzy inferencing systems</w:t>
      </w:r>
      <w:r w:rsidRPr="008516CF">
        <w:rPr>
          <w:rFonts w:ascii="Times New Roman" w:hAnsi="Times New Roman" w:cs="Times New Roman"/>
          <w:sz w:val="20"/>
          <w:szCs w:val="20"/>
          <w:lang w:val="en-US"/>
        </w:rPr>
        <w:t xml:space="preserve"> </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ANN: Artificial neural network</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ASR: Alkali-silica reaction</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BIS: Bureau of Indian standards</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CA: Coarse aggregate</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CC: Cement content</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CO</w:t>
      </w:r>
      <w:r w:rsidRPr="008516CF">
        <w:rPr>
          <w:rFonts w:ascii="Times New Roman" w:hAnsi="Times New Roman" w:cs="Times New Roman"/>
          <w:sz w:val="20"/>
          <w:szCs w:val="20"/>
          <w:vertAlign w:val="subscript"/>
          <w:lang w:val="en-US"/>
        </w:rPr>
        <w:t>2</w:t>
      </w:r>
      <w:r w:rsidRPr="008516CF">
        <w:rPr>
          <w:rFonts w:ascii="Times New Roman" w:hAnsi="Times New Roman" w:cs="Times New Roman"/>
          <w:sz w:val="20"/>
          <w:szCs w:val="20"/>
          <w:lang w:val="en-US"/>
        </w:rPr>
        <w:t>: Carbon dioxide</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CP: Curing period</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CS: Copper Slag</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EAF: Electric arc furnace slag</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EDS: Energy dispersive spectroscopy</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FA: Fly ash</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FFBP: Feedforward backpropagation</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FIS: Fuzzy inference systems</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GGBFS: Granulated blast-furnace slag</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GP: Glass powder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IS: Iron Slag</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IAE: Integral absolute error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LFS: ladle furnace slag</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LM: Levenberg- marquardt</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LMBP: Levenberg–marquardt backpropagation</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LS: Limestone</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MAE: Mean absolute error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MAPE: Mean absolute percentage error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MK: Metakaolin</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MSE: Mean squared error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OA: Orthogonal array</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PCS: Predicted compressive strength</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PG: Phosphogypsum</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RC: Replacement of cement</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RMSE: Root mean squared error</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RS: Replacement of sand</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SCM: Supplementary cementitious materials</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SEM: Scanning electron microscopy</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SF: Silica Fume</w:t>
      </w:r>
    </w:p>
    <w:p w:rsidR="008516CF" w:rsidRPr="008516CF" w:rsidRDefault="008E585F" w:rsidP="008516CF">
      <w:pPr>
        <w:autoSpaceDE w:val="0"/>
        <w:autoSpaceDN w:val="0"/>
        <w:adjustRightInd w:val="0"/>
        <w:spacing w:after="0" w:line="240" w:lineRule="auto"/>
        <w:rPr>
          <w:rFonts w:ascii="Times New Roman" w:hAnsi="Times New Roman" w:cs="Times New Roman"/>
          <w:sz w:val="20"/>
          <w:szCs w:val="20"/>
          <w:lang w:val="en-US"/>
        </w:rPr>
      </w:pPr>
      <w:r w:rsidRPr="008516CF">
        <w:rPr>
          <w:rFonts w:ascii="Times New Roman" w:hAnsi="Times New Roman" w:cs="Times New Roman"/>
          <w:sz w:val="20"/>
          <w:szCs w:val="20"/>
          <w:lang w:val="en-US"/>
        </w:rPr>
        <w:t>SS: Steel Slag</w:t>
      </w:r>
    </w:p>
    <w:p w:rsidR="00095D6B" w:rsidRPr="008516CF" w:rsidRDefault="00095D6B" w:rsidP="00D1593E">
      <w:pPr>
        <w:spacing w:after="0" w:line="240" w:lineRule="auto"/>
        <w:jc w:val="both"/>
        <w:rPr>
          <w:rFonts w:ascii="Times New Roman" w:hAnsi="Times New Roman" w:cs="Times New Roman"/>
          <w:sz w:val="20"/>
          <w:szCs w:val="20"/>
        </w:rPr>
      </w:pPr>
    </w:p>
    <w:p w:rsidR="00095D6B" w:rsidRPr="00D63A47" w:rsidRDefault="008E585F" w:rsidP="00095D6B">
      <w:pPr>
        <w:spacing w:before="240" w:after="0" w:line="286" w:lineRule="auto"/>
        <w:jc w:val="both"/>
        <w:rPr>
          <w:rFonts w:ascii="Times New Roman" w:hAnsi="Times New Roman" w:cs="Times New Roman"/>
          <w:b/>
          <w:sz w:val="20"/>
          <w:szCs w:val="20"/>
        </w:rPr>
      </w:pPr>
      <w:r w:rsidRPr="00D63A47">
        <w:rPr>
          <w:rFonts w:ascii="Times New Roman" w:hAnsi="Times New Roman" w:cs="Times New Roman"/>
          <w:b/>
          <w:sz w:val="20"/>
          <w:szCs w:val="20"/>
        </w:rPr>
        <w:t>REFERENCES</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Siddique R, Mohammad IK. </w:t>
      </w:r>
      <w:r w:rsidR="00E25A6E">
        <w:rPr>
          <w:rFonts w:ascii="Times New Roman" w:hAnsi="Times New Roman" w:cs="Times New Roman"/>
          <w:sz w:val="16"/>
          <w:szCs w:val="16"/>
        </w:rPr>
        <w:t>“</w:t>
      </w:r>
      <w:r w:rsidRPr="00E7326A">
        <w:rPr>
          <w:rFonts w:ascii="Times New Roman" w:hAnsi="Times New Roman" w:cs="Times New Roman"/>
          <w:sz w:val="16"/>
          <w:szCs w:val="16"/>
        </w:rPr>
        <w:t>Supplementary Cementing Material</w:t>
      </w:r>
      <w:r w:rsidR="00E25A6E">
        <w:rPr>
          <w:rFonts w:ascii="Times New Roman" w:hAnsi="Times New Roman" w:cs="Times New Roman"/>
          <w:sz w:val="16"/>
          <w:szCs w:val="16"/>
        </w:rPr>
        <w:t>”,</w:t>
      </w:r>
      <w:r w:rsidRPr="00E7326A">
        <w:rPr>
          <w:rFonts w:ascii="Times New Roman" w:hAnsi="Times New Roman" w:cs="Times New Roman"/>
          <w:sz w:val="16"/>
          <w:szCs w:val="16"/>
        </w:rPr>
        <w:t xml:space="preserve"> London, New York: Springer Heidelberg Dordrecht; 2011. </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Meyer C. </w:t>
      </w:r>
      <w:r w:rsidR="008516CF">
        <w:rPr>
          <w:rFonts w:ascii="Times New Roman" w:hAnsi="Times New Roman" w:cs="Times New Roman"/>
          <w:sz w:val="16"/>
          <w:szCs w:val="16"/>
        </w:rPr>
        <w:t>“</w:t>
      </w:r>
      <w:r w:rsidRPr="00E7326A">
        <w:rPr>
          <w:rFonts w:ascii="Times New Roman" w:hAnsi="Times New Roman" w:cs="Times New Roman"/>
          <w:sz w:val="16"/>
          <w:szCs w:val="16"/>
        </w:rPr>
        <w:t>Concrete and Sustainable Development</w:t>
      </w:r>
      <w:r w:rsidR="008516CF">
        <w:rPr>
          <w:rFonts w:ascii="Times New Roman" w:hAnsi="Times New Roman" w:cs="Times New Roman"/>
          <w:sz w:val="16"/>
          <w:szCs w:val="16"/>
        </w:rPr>
        <w:t>”</w:t>
      </w:r>
      <w:r w:rsidRPr="00E7326A">
        <w:rPr>
          <w:rFonts w:ascii="Times New Roman" w:hAnsi="Times New Roman" w:cs="Times New Roman"/>
          <w:sz w:val="16"/>
          <w:szCs w:val="16"/>
        </w:rPr>
        <w:t xml:space="preserve">. Special Publication ACI 206, 2002. p. 1-12. </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Mehta PK. </w:t>
      </w:r>
      <w:r w:rsidR="008516CF">
        <w:rPr>
          <w:rFonts w:ascii="Times New Roman" w:hAnsi="Times New Roman" w:cs="Times New Roman"/>
          <w:sz w:val="16"/>
          <w:szCs w:val="16"/>
        </w:rPr>
        <w:t>“</w:t>
      </w:r>
      <w:r w:rsidRPr="00E7326A">
        <w:rPr>
          <w:rFonts w:ascii="Times New Roman" w:hAnsi="Times New Roman" w:cs="Times New Roman"/>
          <w:sz w:val="16"/>
          <w:szCs w:val="16"/>
        </w:rPr>
        <w:t>Greening of the Concrete Industry for Sustainable Development</w:t>
      </w:r>
      <w:r w:rsidR="008516CF">
        <w:rPr>
          <w:rFonts w:ascii="Times New Roman" w:hAnsi="Times New Roman" w:cs="Times New Roman"/>
          <w:sz w:val="16"/>
          <w:szCs w:val="16"/>
        </w:rPr>
        <w:t>”</w:t>
      </w:r>
      <w:r w:rsidRPr="00E7326A">
        <w:rPr>
          <w:rFonts w:ascii="Times New Roman" w:hAnsi="Times New Roman" w:cs="Times New Roman"/>
          <w:sz w:val="16"/>
          <w:szCs w:val="16"/>
        </w:rPr>
        <w:t>. Concrete International, 2002. p. 23-28.</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Malhotra VM. </w:t>
      </w:r>
      <w:r w:rsidR="008516CF">
        <w:rPr>
          <w:rFonts w:ascii="Times New Roman" w:hAnsi="Times New Roman" w:cs="Times New Roman"/>
          <w:sz w:val="16"/>
          <w:szCs w:val="16"/>
        </w:rPr>
        <w:t>“</w:t>
      </w:r>
      <w:r w:rsidRPr="00E7326A">
        <w:rPr>
          <w:rFonts w:ascii="Times New Roman" w:hAnsi="Times New Roman" w:cs="Times New Roman"/>
          <w:sz w:val="16"/>
          <w:szCs w:val="16"/>
        </w:rPr>
        <w:t>Role of Supplementary Cementing Materials in Reducing Greenhouse Gas Emissions</w:t>
      </w:r>
      <w:r w:rsidR="008516CF">
        <w:rPr>
          <w:rFonts w:ascii="Times New Roman" w:hAnsi="Times New Roman" w:cs="Times New Roman"/>
          <w:sz w:val="16"/>
          <w:szCs w:val="16"/>
        </w:rPr>
        <w:t>”</w:t>
      </w:r>
      <w:r w:rsidRPr="00E7326A">
        <w:rPr>
          <w:rFonts w:ascii="Times New Roman" w:hAnsi="Times New Roman" w:cs="Times New Roman"/>
          <w:sz w:val="16"/>
          <w:szCs w:val="16"/>
        </w:rPr>
        <w:t>. Concrete Technology for a Sustainable Development in the 21st Century. London; 2000.</w:t>
      </w:r>
    </w:p>
    <w:p w:rsidR="00095D6B" w:rsidRPr="00E7326A" w:rsidRDefault="008E585F" w:rsidP="00D1593E">
      <w:pPr>
        <w:pStyle w:val="ListParagraph"/>
        <w:numPr>
          <w:ilvl w:val="0"/>
          <w:numId w:val="26"/>
        </w:numPr>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Adolfsson D, Robinson R, </w:t>
      </w:r>
      <w:r w:rsidR="008516CF">
        <w:rPr>
          <w:rFonts w:ascii="Times New Roman" w:hAnsi="Times New Roman" w:cs="Times New Roman"/>
          <w:sz w:val="16"/>
          <w:szCs w:val="16"/>
        </w:rPr>
        <w:t>“</w:t>
      </w:r>
      <w:r w:rsidRPr="00E7326A">
        <w:rPr>
          <w:rFonts w:ascii="Times New Roman" w:hAnsi="Times New Roman" w:cs="Times New Roman"/>
          <w:sz w:val="16"/>
          <w:szCs w:val="16"/>
        </w:rPr>
        <w:t>Engstrom F, Bjorkman B. Inﬂuence of mineralogy on the hydraulic properties of ladle slag</w:t>
      </w:r>
      <w:r w:rsidR="008516CF">
        <w:rPr>
          <w:rFonts w:ascii="Times New Roman" w:hAnsi="Times New Roman" w:cs="Times New Roman"/>
          <w:sz w:val="16"/>
          <w:szCs w:val="16"/>
        </w:rPr>
        <w:t>”</w:t>
      </w:r>
      <w:r w:rsidRPr="00E7326A">
        <w:rPr>
          <w:rFonts w:ascii="Times New Roman" w:hAnsi="Times New Roman" w:cs="Times New Roman"/>
          <w:sz w:val="16"/>
          <w:szCs w:val="16"/>
        </w:rPr>
        <w:t>. Cem Concr Res 2011;41:865-571.</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Devi VS, Gnanavel BK. </w:t>
      </w:r>
      <w:r w:rsidR="008516CF">
        <w:rPr>
          <w:rFonts w:ascii="Times New Roman" w:hAnsi="Times New Roman" w:cs="Times New Roman"/>
          <w:sz w:val="16"/>
          <w:szCs w:val="16"/>
        </w:rPr>
        <w:t>“</w:t>
      </w:r>
      <w:r w:rsidRPr="00E7326A">
        <w:rPr>
          <w:rFonts w:ascii="Times New Roman" w:hAnsi="Times New Roman" w:cs="Times New Roman"/>
          <w:sz w:val="16"/>
          <w:szCs w:val="16"/>
        </w:rPr>
        <w:t>Properties of concrete manufactured using steel slag</w:t>
      </w:r>
      <w:r w:rsidR="008516CF">
        <w:rPr>
          <w:rFonts w:ascii="Times New Roman" w:hAnsi="Times New Roman" w:cs="Times New Roman"/>
          <w:sz w:val="16"/>
          <w:szCs w:val="16"/>
        </w:rPr>
        <w:t>”</w:t>
      </w:r>
      <w:r w:rsidRPr="00E7326A">
        <w:rPr>
          <w:rFonts w:ascii="Times New Roman" w:hAnsi="Times New Roman" w:cs="Times New Roman"/>
          <w:sz w:val="16"/>
          <w:szCs w:val="16"/>
        </w:rPr>
        <w:t>. Procedia Eng 2014;97:95-104.</w:t>
      </w:r>
    </w:p>
    <w:p w:rsidR="00095D6B" w:rsidRPr="00E7326A" w:rsidRDefault="008E585F" w:rsidP="00D1593E">
      <w:pPr>
        <w:pStyle w:val="ListParagraph"/>
        <w:widowControl w:val="0"/>
        <w:numPr>
          <w:ilvl w:val="0"/>
          <w:numId w:val="26"/>
        </w:numPr>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Papayianni I, Anastasia E. </w:t>
      </w:r>
      <w:r w:rsidR="008516CF">
        <w:rPr>
          <w:rFonts w:ascii="Times New Roman" w:hAnsi="Times New Roman" w:cs="Times New Roman"/>
          <w:sz w:val="16"/>
          <w:szCs w:val="16"/>
        </w:rPr>
        <w:t>“</w:t>
      </w:r>
      <w:r w:rsidRPr="00E7326A">
        <w:rPr>
          <w:rFonts w:ascii="Times New Roman" w:hAnsi="Times New Roman" w:cs="Times New Roman"/>
          <w:sz w:val="16"/>
          <w:szCs w:val="16"/>
        </w:rPr>
        <w:t>Production of high-strength concrete using high volume of industrial by-products</w:t>
      </w:r>
      <w:r w:rsidR="008516CF">
        <w:rPr>
          <w:rFonts w:ascii="Times New Roman" w:hAnsi="Times New Roman" w:cs="Times New Roman"/>
          <w:sz w:val="16"/>
          <w:szCs w:val="16"/>
        </w:rPr>
        <w:t>”</w:t>
      </w:r>
      <w:r w:rsidRPr="00E7326A">
        <w:rPr>
          <w:rFonts w:ascii="Times New Roman" w:hAnsi="Times New Roman" w:cs="Times New Roman"/>
          <w:sz w:val="16"/>
          <w:szCs w:val="16"/>
        </w:rPr>
        <w:t>. Constr Build Mater 2010;24:1412-1417.</w:t>
      </w:r>
    </w:p>
    <w:p w:rsidR="00095D6B" w:rsidRPr="00E7326A" w:rsidRDefault="008E585F" w:rsidP="00D1593E">
      <w:pPr>
        <w:pStyle w:val="ListParagraph"/>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Chidiac SE, Mihaljevic SN. </w:t>
      </w:r>
      <w:r w:rsidR="008516CF">
        <w:rPr>
          <w:rFonts w:ascii="Times New Roman" w:hAnsi="Times New Roman" w:cs="Times New Roman"/>
          <w:sz w:val="16"/>
          <w:szCs w:val="16"/>
        </w:rPr>
        <w:t>“</w:t>
      </w:r>
      <w:r w:rsidRPr="00E7326A">
        <w:rPr>
          <w:rFonts w:ascii="Times New Roman" w:hAnsi="Times New Roman" w:cs="Times New Roman"/>
          <w:sz w:val="16"/>
          <w:szCs w:val="16"/>
        </w:rPr>
        <w:t>Performance of dry cast concrete blocks containing waste glass powder or polyethylene aggregates</w:t>
      </w:r>
      <w:r w:rsidR="008516CF">
        <w:rPr>
          <w:rFonts w:ascii="Times New Roman" w:hAnsi="Times New Roman" w:cs="Times New Roman"/>
          <w:sz w:val="16"/>
          <w:szCs w:val="16"/>
        </w:rPr>
        <w:t>”</w:t>
      </w:r>
      <w:r w:rsidRPr="00E7326A">
        <w:rPr>
          <w:rFonts w:ascii="Times New Roman" w:hAnsi="Times New Roman" w:cs="Times New Roman"/>
          <w:sz w:val="16"/>
          <w:szCs w:val="16"/>
        </w:rPr>
        <w:t xml:space="preserve">. Cem Concr Compos 2011;33:855-863.  </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b/>
          <w:sz w:val="16"/>
          <w:szCs w:val="16"/>
        </w:rPr>
      </w:pPr>
      <w:r w:rsidRPr="00E7326A">
        <w:rPr>
          <w:rFonts w:ascii="Times New Roman" w:hAnsi="Times New Roman" w:cs="Times New Roman"/>
          <w:sz w:val="16"/>
          <w:szCs w:val="16"/>
        </w:rPr>
        <w:t xml:space="preserve">Ducman V, Mladenovic A. </w:t>
      </w:r>
      <w:r w:rsidR="008516CF">
        <w:rPr>
          <w:rFonts w:ascii="Times New Roman" w:hAnsi="Times New Roman" w:cs="Times New Roman"/>
          <w:sz w:val="16"/>
          <w:szCs w:val="16"/>
        </w:rPr>
        <w:t>“</w:t>
      </w:r>
      <w:r w:rsidRPr="00E7326A">
        <w:rPr>
          <w:rFonts w:ascii="Times New Roman" w:hAnsi="Times New Roman" w:cs="Times New Roman"/>
          <w:sz w:val="16"/>
          <w:szCs w:val="16"/>
        </w:rPr>
        <w:t>The potential use of steel slag in refractory concrete</w:t>
      </w:r>
      <w:r w:rsidR="008516CF">
        <w:rPr>
          <w:rFonts w:ascii="Times New Roman" w:hAnsi="Times New Roman" w:cs="Times New Roman"/>
          <w:sz w:val="16"/>
          <w:szCs w:val="16"/>
        </w:rPr>
        <w:t>”</w:t>
      </w:r>
      <w:r w:rsidRPr="00E7326A">
        <w:rPr>
          <w:rFonts w:ascii="Times New Roman" w:hAnsi="Times New Roman" w:cs="Times New Roman"/>
          <w:sz w:val="16"/>
          <w:szCs w:val="16"/>
        </w:rPr>
        <w:t xml:space="preserve">. </w:t>
      </w:r>
      <w:r w:rsidRPr="00E7326A">
        <w:rPr>
          <w:rFonts w:ascii="Times New Roman" w:hAnsi="Times New Roman" w:cs="Times New Roman"/>
          <w:iCs/>
          <w:sz w:val="16"/>
          <w:szCs w:val="16"/>
        </w:rPr>
        <w:t>Materials Characterization</w:t>
      </w:r>
      <w:r w:rsidRPr="00E7326A">
        <w:rPr>
          <w:rFonts w:ascii="Times New Roman" w:hAnsi="Times New Roman" w:cs="Times New Roman"/>
          <w:sz w:val="16"/>
          <w:szCs w:val="16"/>
        </w:rPr>
        <w:t xml:space="preserve"> 2011;62:716-723.</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Rashad AM. </w:t>
      </w:r>
      <w:r w:rsidR="008516CF">
        <w:rPr>
          <w:rFonts w:ascii="Times New Roman" w:hAnsi="Times New Roman" w:cs="Times New Roman"/>
          <w:sz w:val="16"/>
          <w:szCs w:val="16"/>
        </w:rPr>
        <w:t>“</w:t>
      </w:r>
      <w:r w:rsidRPr="00E7326A">
        <w:rPr>
          <w:rFonts w:ascii="Times New Roman" w:hAnsi="Times New Roman" w:cs="Times New Roman"/>
          <w:sz w:val="16"/>
          <w:szCs w:val="16"/>
        </w:rPr>
        <w:t>Recycled waste glass as fine aggregate replacement in cementitious materials based on Portland cement</w:t>
      </w:r>
      <w:r w:rsidR="008516CF">
        <w:rPr>
          <w:rFonts w:ascii="Times New Roman" w:hAnsi="Times New Roman" w:cs="Times New Roman"/>
          <w:sz w:val="16"/>
          <w:szCs w:val="16"/>
        </w:rPr>
        <w:t>”</w:t>
      </w:r>
      <w:r w:rsidRPr="00E7326A">
        <w:rPr>
          <w:rFonts w:ascii="Times New Roman" w:hAnsi="Times New Roman" w:cs="Times New Roman"/>
          <w:sz w:val="16"/>
          <w:szCs w:val="16"/>
        </w:rPr>
        <w:t>. Constr Build Mater 2014;72:340-357.</w:t>
      </w:r>
    </w:p>
    <w:p w:rsidR="00095D6B" w:rsidRPr="00E7326A" w:rsidRDefault="008E585F" w:rsidP="00D1593E">
      <w:pPr>
        <w:pStyle w:val="ListParagraph"/>
        <w:numPr>
          <w:ilvl w:val="0"/>
          <w:numId w:val="26"/>
        </w:numPr>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Huang Y, Liu ZS. </w:t>
      </w:r>
      <w:r w:rsidR="008516CF">
        <w:rPr>
          <w:rFonts w:ascii="Times New Roman" w:hAnsi="Times New Roman" w:cs="Times New Roman"/>
          <w:sz w:val="16"/>
          <w:szCs w:val="16"/>
        </w:rPr>
        <w:t>“</w:t>
      </w:r>
      <w:r w:rsidRPr="00E7326A">
        <w:rPr>
          <w:rFonts w:ascii="Times New Roman" w:hAnsi="Times New Roman" w:cs="Times New Roman"/>
          <w:sz w:val="16"/>
          <w:szCs w:val="16"/>
        </w:rPr>
        <w:t>Investigation on phosphogypsum–steel slag–granulated blast-furnace slag-limestone cement</w:t>
      </w:r>
      <w:r w:rsidR="008516CF">
        <w:rPr>
          <w:rFonts w:ascii="Times New Roman" w:hAnsi="Times New Roman" w:cs="Times New Roman"/>
          <w:sz w:val="16"/>
          <w:szCs w:val="16"/>
        </w:rPr>
        <w:t>”</w:t>
      </w:r>
      <w:r w:rsidRPr="00E7326A">
        <w:rPr>
          <w:rFonts w:ascii="Times New Roman" w:hAnsi="Times New Roman" w:cs="Times New Roman"/>
          <w:sz w:val="16"/>
          <w:szCs w:val="16"/>
        </w:rPr>
        <w:t>. Constr Build Mater 2010;24:1296-1301.</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Pellegrino C, Cavagnis P, Faleschini F, Brunelli K. </w:t>
      </w:r>
      <w:r w:rsidR="008516CF">
        <w:rPr>
          <w:rFonts w:ascii="Times New Roman" w:hAnsi="Times New Roman" w:cs="Times New Roman"/>
          <w:sz w:val="16"/>
          <w:szCs w:val="16"/>
        </w:rPr>
        <w:t>“</w:t>
      </w:r>
      <w:r w:rsidRPr="00E7326A">
        <w:rPr>
          <w:rFonts w:ascii="Times New Roman" w:hAnsi="Times New Roman" w:cs="Times New Roman"/>
          <w:sz w:val="16"/>
          <w:szCs w:val="16"/>
        </w:rPr>
        <w:t>Properties of concretes with Black/Oxidizing Electric Arc Furnace slag aggregate</w:t>
      </w:r>
      <w:r w:rsidR="008516CF">
        <w:rPr>
          <w:rFonts w:ascii="Times New Roman" w:hAnsi="Times New Roman" w:cs="Times New Roman"/>
          <w:sz w:val="16"/>
          <w:szCs w:val="16"/>
        </w:rPr>
        <w:t>”</w:t>
      </w:r>
      <w:r w:rsidRPr="00E7326A">
        <w:rPr>
          <w:rFonts w:ascii="Times New Roman" w:hAnsi="Times New Roman" w:cs="Times New Roman"/>
          <w:sz w:val="16"/>
          <w:szCs w:val="16"/>
        </w:rPr>
        <w:t>. Cem Concr Compos 2013;37:232-240.</w:t>
      </w:r>
    </w:p>
    <w:p w:rsidR="00095D6B" w:rsidRPr="00E7326A" w:rsidRDefault="008E585F" w:rsidP="00D1593E">
      <w:pPr>
        <w:pStyle w:val="ListParagraph"/>
        <w:widowControl w:val="0"/>
        <w:numPr>
          <w:ilvl w:val="0"/>
          <w:numId w:val="26"/>
        </w:numPr>
        <w:tabs>
          <w:tab w:val="left" w:pos="63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Thomas M. </w:t>
      </w:r>
      <w:r w:rsidR="008516CF">
        <w:rPr>
          <w:rFonts w:ascii="Times New Roman" w:hAnsi="Times New Roman" w:cs="Times New Roman"/>
          <w:sz w:val="16"/>
          <w:szCs w:val="16"/>
        </w:rPr>
        <w:t>“</w:t>
      </w:r>
      <w:r w:rsidRPr="00E7326A">
        <w:rPr>
          <w:rFonts w:ascii="Times New Roman" w:hAnsi="Times New Roman" w:cs="Times New Roman"/>
          <w:sz w:val="16"/>
          <w:szCs w:val="16"/>
        </w:rPr>
        <w:t>The effect of supplementary cementing materials on alkali-silica reaction: a review</w:t>
      </w:r>
      <w:r w:rsidR="008516CF">
        <w:rPr>
          <w:rFonts w:ascii="Times New Roman" w:hAnsi="Times New Roman" w:cs="Times New Roman"/>
          <w:sz w:val="16"/>
          <w:szCs w:val="16"/>
        </w:rPr>
        <w:t>”</w:t>
      </w:r>
      <w:r w:rsidRPr="00E7326A">
        <w:rPr>
          <w:rFonts w:ascii="Times New Roman" w:hAnsi="Times New Roman" w:cs="Times New Roman"/>
          <w:sz w:val="16"/>
          <w:szCs w:val="16"/>
        </w:rPr>
        <w:t>. Cem Concr Res 2011;41:1224-</w:t>
      </w:r>
      <w:r w:rsidRPr="00E7326A">
        <w:rPr>
          <w:rFonts w:ascii="Times New Roman" w:hAnsi="Times New Roman" w:cs="Times New Roman"/>
          <w:sz w:val="16"/>
          <w:szCs w:val="16"/>
        </w:rPr>
        <w:lastRenderedPageBreak/>
        <w:t>1231.</w:t>
      </w:r>
    </w:p>
    <w:p w:rsidR="00095D6B" w:rsidRPr="00E7326A" w:rsidRDefault="008E585F" w:rsidP="00D1593E">
      <w:pPr>
        <w:pStyle w:val="ListParagraph"/>
        <w:numPr>
          <w:ilvl w:val="0"/>
          <w:numId w:val="26"/>
        </w:numPr>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Adaway M, Wang Y. </w:t>
      </w:r>
      <w:r w:rsidR="008516CF">
        <w:rPr>
          <w:rFonts w:ascii="Times New Roman" w:hAnsi="Times New Roman" w:cs="Times New Roman"/>
          <w:sz w:val="16"/>
          <w:szCs w:val="16"/>
        </w:rPr>
        <w:t>“</w:t>
      </w:r>
      <w:r w:rsidRPr="00E7326A">
        <w:rPr>
          <w:rFonts w:ascii="Times New Roman" w:hAnsi="Times New Roman" w:cs="Times New Roman"/>
          <w:sz w:val="16"/>
          <w:szCs w:val="16"/>
        </w:rPr>
        <w:t>Recycled glass as a partial replacement for fine aggregate in structural concrete-effects on compressive strength</w:t>
      </w:r>
      <w:r w:rsidR="008516CF">
        <w:rPr>
          <w:rFonts w:ascii="Times New Roman" w:hAnsi="Times New Roman" w:cs="Times New Roman"/>
          <w:sz w:val="16"/>
          <w:szCs w:val="16"/>
        </w:rPr>
        <w:t>”</w:t>
      </w:r>
      <w:r w:rsidRPr="00E7326A">
        <w:rPr>
          <w:rFonts w:ascii="Times New Roman" w:hAnsi="Times New Roman" w:cs="Times New Roman"/>
          <w:sz w:val="16"/>
          <w:szCs w:val="16"/>
        </w:rPr>
        <w:t>. Electronic Journal of Structural Engineering 2015;14:116-122.</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Kothai PS, Malathy R. </w:t>
      </w:r>
      <w:r w:rsidR="008516CF">
        <w:rPr>
          <w:rFonts w:ascii="Times New Roman" w:hAnsi="Times New Roman" w:cs="Times New Roman"/>
          <w:sz w:val="16"/>
          <w:szCs w:val="16"/>
        </w:rPr>
        <w:t>“</w:t>
      </w:r>
      <w:r w:rsidRPr="00E7326A">
        <w:rPr>
          <w:rFonts w:ascii="Times New Roman" w:hAnsi="Times New Roman" w:cs="Times New Roman"/>
          <w:sz w:val="16"/>
          <w:szCs w:val="16"/>
        </w:rPr>
        <w:t>Utilization of steel slag in concrete as a partial replacement material for fine aggregate</w:t>
      </w:r>
      <w:r w:rsidR="008516CF">
        <w:rPr>
          <w:rFonts w:ascii="Times New Roman" w:hAnsi="Times New Roman" w:cs="Times New Roman"/>
          <w:sz w:val="16"/>
          <w:szCs w:val="16"/>
        </w:rPr>
        <w:t>”</w:t>
      </w:r>
      <w:r w:rsidRPr="00E7326A">
        <w:rPr>
          <w:rFonts w:ascii="Times New Roman" w:hAnsi="Times New Roman" w:cs="Times New Roman"/>
          <w:sz w:val="16"/>
          <w:szCs w:val="16"/>
        </w:rPr>
        <w:t>. International journal of innovative research in science, engineering and technology 2014;3:11585-11592.</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Du H, Tan KH. </w:t>
      </w:r>
      <w:r w:rsidR="008516CF">
        <w:rPr>
          <w:rFonts w:ascii="Times New Roman" w:hAnsi="Times New Roman" w:cs="Times New Roman"/>
          <w:sz w:val="16"/>
          <w:szCs w:val="16"/>
        </w:rPr>
        <w:t>“</w:t>
      </w:r>
      <w:r w:rsidRPr="00E7326A">
        <w:rPr>
          <w:rFonts w:ascii="Times New Roman" w:hAnsi="Times New Roman" w:cs="Times New Roman"/>
          <w:sz w:val="16"/>
          <w:szCs w:val="16"/>
        </w:rPr>
        <w:t>Concrete with recycled glass as fine aggregates</w:t>
      </w:r>
      <w:r w:rsidR="008516CF">
        <w:rPr>
          <w:rFonts w:ascii="Times New Roman" w:hAnsi="Times New Roman" w:cs="Times New Roman"/>
          <w:sz w:val="16"/>
          <w:szCs w:val="16"/>
        </w:rPr>
        <w:t>”</w:t>
      </w:r>
      <w:r w:rsidRPr="00E7326A">
        <w:rPr>
          <w:rFonts w:ascii="Times New Roman" w:hAnsi="Times New Roman" w:cs="Times New Roman"/>
          <w:sz w:val="16"/>
          <w:szCs w:val="16"/>
        </w:rPr>
        <w:t>, ACI mater J 2014;111-M05:47-58.</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Raif BA, Ozturk M, Topcu IB. </w:t>
      </w:r>
      <w:r w:rsidR="008516CF">
        <w:rPr>
          <w:rFonts w:ascii="Times New Roman" w:hAnsi="Times New Roman" w:cs="Times New Roman"/>
          <w:sz w:val="16"/>
          <w:szCs w:val="16"/>
        </w:rPr>
        <w:t>“</w:t>
      </w:r>
      <w:r w:rsidRPr="00E7326A">
        <w:rPr>
          <w:rFonts w:ascii="Times New Roman" w:hAnsi="Times New Roman" w:cs="Times New Roman"/>
          <w:sz w:val="16"/>
          <w:szCs w:val="16"/>
        </w:rPr>
        <w:t>Using ANN and ANFIS to predict the mechanical and chloride permeability properties of concrete containing GGBFS and CNI</w:t>
      </w:r>
      <w:r w:rsidR="008516CF">
        <w:rPr>
          <w:rFonts w:ascii="Times New Roman" w:hAnsi="Times New Roman" w:cs="Times New Roman"/>
          <w:sz w:val="16"/>
          <w:szCs w:val="16"/>
        </w:rPr>
        <w:t>”</w:t>
      </w:r>
      <w:r w:rsidRPr="00E7326A">
        <w:rPr>
          <w:rFonts w:ascii="Times New Roman" w:hAnsi="Times New Roman" w:cs="Times New Roman"/>
          <w:sz w:val="16"/>
          <w:szCs w:val="16"/>
        </w:rPr>
        <w:t>. Composites: Part B 2013;45:688-696.</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Atici U. </w:t>
      </w:r>
      <w:r w:rsidR="008516CF">
        <w:rPr>
          <w:rFonts w:ascii="Times New Roman" w:hAnsi="Times New Roman" w:cs="Times New Roman"/>
          <w:sz w:val="16"/>
          <w:szCs w:val="16"/>
        </w:rPr>
        <w:t>“</w:t>
      </w:r>
      <w:r w:rsidRPr="00E7326A">
        <w:rPr>
          <w:rFonts w:ascii="Times New Roman" w:hAnsi="Times New Roman" w:cs="Times New Roman"/>
          <w:sz w:val="16"/>
          <w:szCs w:val="16"/>
        </w:rPr>
        <w:t>Prediction of strength of mineral admixture concrete using multivariate regression analysis and an artificial neural network</w:t>
      </w:r>
      <w:r w:rsidR="008516CF">
        <w:rPr>
          <w:rFonts w:ascii="Times New Roman" w:hAnsi="Times New Roman" w:cs="Times New Roman"/>
          <w:sz w:val="16"/>
          <w:szCs w:val="16"/>
        </w:rPr>
        <w:t>”</w:t>
      </w:r>
      <w:r w:rsidRPr="00E7326A">
        <w:rPr>
          <w:rFonts w:ascii="Times New Roman" w:hAnsi="Times New Roman" w:cs="Times New Roman"/>
          <w:sz w:val="16"/>
          <w:szCs w:val="16"/>
        </w:rPr>
        <w:t>. Expert Syst Appl 2011;38:9609-9618.</w:t>
      </w:r>
    </w:p>
    <w:p w:rsidR="00095D6B" w:rsidRPr="00E7326A" w:rsidRDefault="008E585F" w:rsidP="00D1593E">
      <w:pPr>
        <w:pStyle w:val="ListParagraph"/>
        <w:numPr>
          <w:ilvl w:val="0"/>
          <w:numId w:val="26"/>
        </w:numPr>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Chithra S, Kumar SRRS</w:t>
      </w:r>
      <w:r w:rsidR="008516CF">
        <w:rPr>
          <w:rFonts w:ascii="Times New Roman" w:hAnsi="Times New Roman" w:cs="Times New Roman"/>
          <w:sz w:val="16"/>
          <w:szCs w:val="16"/>
        </w:rPr>
        <w:t xml:space="preserve">, </w:t>
      </w:r>
      <w:r w:rsidRPr="00E7326A">
        <w:rPr>
          <w:rFonts w:ascii="Times New Roman" w:hAnsi="Times New Roman" w:cs="Times New Roman"/>
          <w:sz w:val="16"/>
          <w:szCs w:val="16"/>
        </w:rPr>
        <w:t xml:space="preserve">Chinnaraju K, Ashmita FA. </w:t>
      </w:r>
      <w:r w:rsidR="008516CF">
        <w:rPr>
          <w:rFonts w:ascii="Times New Roman" w:hAnsi="Times New Roman" w:cs="Times New Roman"/>
          <w:sz w:val="16"/>
          <w:szCs w:val="16"/>
        </w:rPr>
        <w:t>“</w:t>
      </w:r>
      <w:r w:rsidRPr="00E7326A">
        <w:rPr>
          <w:rFonts w:ascii="Times New Roman" w:hAnsi="Times New Roman" w:cs="Times New Roman"/>
          <w:sz w:val="16"/>
          <w:szCs w:val="16"/>
        </w:rPr>
        <w:t>A comparative study on the compressive strength prediction models for high performance concrete containing nano silica and copper slag using regression analysis and artificial neural networks</w:t>
      </w:r>
      <w:r w:rsidR="008516CF">
        <w:rPr>
          <w:rFonts w:ascii="Times New Roman" w:hAnsi="Times New Roman" w:cs="Times New Roman"/>
          <w:sz w:val="16"/>
          <w:szCs w:val="16"/>
        </w:rPr>
        <w:t>”</w:t>
      </w:r>
      <w:r w:rsidRPr="00E7326A">
        <w:rPr>
          <w:rFonts w:ascii="Times New Roman" w:hAnsi="Times New Roman" w:cs="Times New Roman"/>
          <w:sz w:val="16"/>
          <w:szCs w:val="16"/>
        </w:rPr>
        <w:t>. Constr Build Mater 2016;114:528-535.</w:t>
      </w:r>
    </w:p>
    <w:p w:rsidR="00095D6B" w:rsidRPr="00E7326A" w:rsidRDefault="008E585F" w:rsidP="00D1593E">
      <w:pPr>
        <w:pStyle w:val="ListParagraph"/>
        <w:numPr>
          <w:ilvl w:val="0"/>
          <w:numId w:val="26"/>
        </w:numPr>
        <w:tabs>
          <w:tab w:val="left" w:pos="540"/>
        </w:tabs>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Douma OB, Boukhatem B, Ghrici M. </w:t>
      </w:r>
      <w:r w:rsidR="008516CF">
        <w:rPr>
          <w:rFonts w:ascii="Times New Roman" w:hAnsi="Times New Roman" w:cs="Times New Roman"/>
          <w:sz w:val="16"/>
          <w:szCs w:val="16"/>
        </w:rPr>
        <w:t>“</w:t>
      </w:r>
      <w:r w:rsidRPr="00E7326A">
        <w:rPr>
          <w:rFonts w:ascii="Times New Roman" w:hAnsi="Times New Roman" w:cs="Times New Roman"/>
          <w:sz w:val="16"/>
          <w:szCs w:val="16"/>
        </w:rPr>
        <w:t>Prediction compressive strength of self-compacting concrete containing fly ash using fuzzy logic inference system. World Academy of Science, Engineering and Technology</w:t>
      </w:r>
      <w:r w:rsidR="008516CF">
        <w:rPr>
          <w:rFonts w:ascii="Times New Roman" w:hAnsi="Times New Roman" w:cs="Times New Roman"/>
          <w:sz w:val="16"/>
          <w:szCs w:val="16"/>
        </w:rPr>
        <w:t>”</w:t>
      </w:r>
      <w:r w:rsidRPr="00E7326A">
        <w:rPr>
          <w:rFonts w:ascii="Times New Roman" w:hAnsi="Times New Roman" w:cs="Times New Roman"/>
          <w:sz w:val="16"/>
          <w:szCs w:val="16"/>
        </w:rPr>
        <w:t>. International Journal of Civil, Environmental, Structural, Construction and Architectural Engineering 2014;8:1265-1269.</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Muthupriya P, Subramanian K, Vishnuram BG. </w:t>
      </w:r>
      <w:r w:rsidR="008516CF">
        <w:rPr>
          <w:rFonts w:ascii="Times New Roman" w:hAnsi="Times New Roman" w:cs="Times New Roman"/>
          <w:sz w:val="16"/>
          <w:szCs w:val="16"/>
        </w:rPr>
        <w:t>“</w:t>
      </w:r>
      <w:r w:rsidRPr="00E7326A">
        <w:rPr>
          <w:rFonts w:ascii="Times New Roman" w:hAnsi="Times New Roman" w:cs="Times New Roman"/>
          <w:sz w:val="16"/>
          <w:szCs w:val="16"/>
        </w:rPr>
        <w:t>Prediction of compressive strength and durability of high performance concrete by artificial neural networks</w:t>
      </w:r>
      <w:r w:rsidR="008516CF">
        <w:rPr>
          <w:rFonts w:ascii="Times New Roman" w:hAnsi="Times New Roman" w:cs="Times New Roman"/>
          <w:sz w:val="16"/>
          <w:szCs w:val="16"/>
        </w:rPr>
        <w:t>”</w:t>
      </w:r>
      <w:r w:rsidRPr="00E7326A">
        <w:rPr>
          <w:rFonts w:ascii="Times New Roman" w:hAnsi="Times New Roman" w:cs="Times New Roman"/>
          <w:sz w:val="16"/>
          <w:szCs w:val="16"/>
        </w:rPr>
        <w:t>. Int J Optim Civil Eng 2011;1:189-209.</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Vidivelli B, Jayaranjini A. </w:t>
      </w:r>
      <w:r w:rsidR="008516CF">
        <w:rPr>
          <w:rFonts w:ascii="Times New Roman" w:hAnsi="Times New Roman" w:cs="Times New Roman"/>
          <w:sz w:val="16"/>
          <w:szCs w:val="16"/>
        </w:rPr>
        <w:t>“</w:t>
      </w:r>
      <w:r w:rsidRPr="00E7326A">
        <w:rPr>
          <w:rFonts w:ascii="Times New Roman" w:hAnsi="Times New Roman" w:cs="Times New Roman"/>
          <w:sz w:val="16"/>
          <w:szCs w:val="16"/>
        </w:rPr>
        <w:t>Prediction of compressive strength of high performance concrete containing industrial by products using artificial neural networks</w:t>
      </w:r>
      <w:r w:rsidR="008516CF">
        <w:rPr>
          <w:rFonts w:ascii="Times New Roman" w:hAnsi="Times New Roman" w:cs="Times New Roman"/>
          <w:sz w:val="16"/>
          <w:szCs w:val="16"/>
        </w:rPr>
        <w:t>”</w:t>
      </w:r>
      <w:r w:rsidRPr="00E7326A">
        <w:rPr>
          <w:rFonts w:ascii="Times New Roman" w:hAnsi="Times New Roman" w:cs="Times New Roman"/>
          <w:sz w:val="16"/>
          <w:szCs w:val="16"/>
        </w:rPr>
        <w:t>. International Journal of Civil Engineering and Technology (IJCIET) 2016;7:302-314.</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Saridemir M, Topcu IB, Ozcan F, Severcan MH. </w:t>
      </w:r>
      <w:r w:rsidR="008516CF">
        <w:rPr>
          <w:rFonts w:ascii="Times New Roman" w:hAnsi="Times New Roman" w:cs="Times New Roman"/>
          <w:sz w:val="16"/>
          <w:szCs w:val="16"/>
        </w:rPr>
        <w:t>“</w:t>
      </w:r>
      <w:r w:rsidRPr="00E7326A">
        <w:rPr>
          <w:rFonts w:ascii="Times New Roman" w:hAnsi="Times New Roman" w:cs="Times New Roman"/>
          <w:sz w:val="16"/>
          <w:szCs w:val="16"/>
        </w:rPr>
        <w:t>Prediction of long-term effects of GGBFS on compressive strength of concrete by artificial neural networks and fuzzy logic</w:t>
      </w:r>
      <w:r w:rsidR="008516CF">
        <w:rPr>
          <w:rFonts w:ascii="Times New Roman" w:hAnsi="Times New Roman" w:cs="Times New Roman"/>
          <w:sz w:val="16"/>
          <w:szCs w:val="16"/>
        </w:rPr>
        <w:t>”</w:t>
      </w:r>
      <w:r w:rsidRPr="00E7326A">
        <w:rPr>
          <w:rFonts w:ascii="Times New Roman" w:hAnsi="Times New Roman" w:cs="Times New Roman"/>
          <w:sz w:val="16"/>
          <w:szCs w:val="16"/>
        </w:rPr>
        <w:t xml:space="preserve">. Constr Build Mater 2009;23:1279-1286. </w:t>
      </w:r>
    </w:p>
    <w:p w:rsidR="00095D6B" w:rsidRPr="00E7326A" w:rsidRDefault="008E585F" w:rsidP="00D1593E">
      <w:pPr>
        <w:pStyle w:val="ListParagraph"/>
        <w:numPr>
          <w:ilvl w:val="0"/>
          <w:numId w:val="26"/>
        </w:numPr>
        <w:tabs>
          <w:tab w:val="left" w:pos="540"/>
        </w:tabs>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Chopra P, Sharma RK, Kumar M. </w:t>
      </w:r>
      <w:r w:rsidR="008516CF">
        <w:rPr>
          <w:rFonts w:ascii="Times New Roman" w:hAnsi="Times New Roman" w:cs="Times New Roman"/>
          <w:sz w:val="16"/>
          <w:szCs w:val="16"/>
        </w:rPr>
        <w:t>“</w:t>
      </w:r>
      <w:r w:rsidRPr="00E7326A">
        <w:rPr>
          <w:rFonts w:ascii="Times New Roman" w:hAnsi="Times New Roman" w:cs="Times New Roman"/>
          <w:sz w:val="16"/>
          <w:szCs w:val="16"/>
        </w:rPr>
        <w:t>Artificial neural networks for the Prediction of Compressive Strength of Concrete</w:t>
      </w:r>
      <w:r w:rsidR="008516CF">
        <w:rPr>
          <w:rFonts w:ascii="Times New Roman" w:hAnsi="Times New Roman" w:cs="Times New Roman"/>
          <w:sz w:val="16"/>
          <w:szCs w:val="16"/>
        </w:rPr>
        <w:t>”</w:t>
      </w:r>
      <w:r w:rsidRPr="00E7326A">
        <w:rPr>
          <w:rFonts w:ascii="Times New Roman" w:hAnsi="Times New Roman" w:cs="Times New Roman"/>
          <w:sz w:val="16"/>
          <w:szCs w:val="16"/>
        </w:rPr>
        <w:t>. Int J Appl Sci Eng 2015;13:187-204.</w:t>
      </w:r>
    </w:p>
    <w:p w:rsidR="00095D6B" w:rsidRPr="00E7326A" w:rsidRDefault="008E585F" w:rsidP="00D1593E">
      <w:pPr>
        <w:pStyle w:val="ListParagraph"/>
        <w:numPr>
          <w:ilvl w:val="0"/>
          <w:numId w:val="26"/>
        </w:numPr>
        <w:tabs>
          <w:tab w:val="left" w:pos="540"/>
        </w:tabs>
        <w:spacing w:after="0" w:line="240" w:lineRule="auto"/>
        <w:ind w:left="540" w:right="8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Gupta S. </w:t>
      </w:r>
      <w:r w:rsidR="008516CF">
        <w:rPr>
          <w:rFonts w:ascii="Times New Roman" w:hAnsi="Times New Roman" w:cs="Times New Roman"/>
          <w:sz w:val="16"/>
          <w:szCs w:val="16"/>
        </w:rPr>
        <w:t>“</w:t>
      </w:r>
      <w:r w:rsidRPr="00E7326A">
        <w:rPr>
          <w:rFonts w:ascii="Times New Roman" w:hAnsi="Times New Roman" w:cs="Times New Roman"/>
          <w:sz w:val="16"/>
          <w:szCs w:val="16"/>
        </w:rPr>
        <w:t>Using artificial neural network to predict the compressive strength of concrete containing nano-silica</w:t>
      </w:r>
      <w:r w:rsidR="008516CF">
        <w:rPr>
          <w:rFonts w:ascii="Times New Roman" w:hAnsi="Times New Roman" w:cs="Times New Roman"/>
          <w:sz w:val="16"/>
          <w:szCs w:val="16"/>
        </w:rPr>
        <w:t>”</w:t>
      </w:r>
      <w:r w:rsidRPr="00E7326A">
        <w:rPr>
          <w:rFonts w:ascii="Times New Roman" w:hAnsi="Times New Roman" w:cs="Times New Roman"/>
          <w:sz w:val="16"/>
          <w:szCs w:val="16"/>
        </w:rPr>
        <w:t>.</w:t>
      </w:r>
      <w:bookmarkStart w:id="1" w:name="page1"/>
      <w:bookmarkEnd w:id="1"/>
      <w:r w:rsidRPr="00E7326A">
        <w:rPr>
          <w:rFonts w:ascii="Times New Roman" w:hAnsi="Times New Roman" w:cs="Times New Roman"/>
          <w:sz w:val="16"/>
          <w:szCs w:val="16"/>
        </w:rPr>
        <w:t xml:space="preserve"> Civil Engineering and Architecture 2013;1:96-102.</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Topcu IB, Sarıdemir M. </w:t>
      </w:r>
      <w:r w:rsidR="008516CF">
        <w:rPr>
          <w:rFonts w:ascii="Times New Roman" w:hAnsi="Times New Roman" w:cs="Times New Roman"/>
          <w:sz w:val="16"/>
          <w:szCs w:val="16"/>
        </w:rPr>
        <w:t>“</w:t>
      </w:r>
      <w:r w:rsidRPr="00E7326A">
        <w:rPr>
          <w:rFonts w:ascii="Times New Roman" w:hAnsi="Times New Roman" w:cs="Times New Roman"/>
          <w:sz w:val="16"/>
          <w:szCs w:val="16"/>
        </w:rPr>
        <w:t>Prediction of compressive strength of concrete containing fly ash using artificial neural networks and fuzzy logic</w:t>
      </w:r>
      <w:r w:rsidR="008516CF">
        <w:rPr>
          <w:rFonts w:ascii="Times New Roman" w:hAnsi="Times New Roman" w:cs="Times New Roman"/>
          <w:sz w:val="16"/>
          <w:szCs w:val="16"/>
        </w:rPr>
        <w:t>”</w:t>
      </w:r>
      <w:r w:rsidRPr="00E7326A">
        <w:rPr>
          <w:rFonts w:ascii="Times New Roman" w:hAnsi="Times New Roman" w:cs="Times New Roman"/>
          <w:sz w:val="16"/>
          <w:szCs w:val="16"/>
        </w:rPr>
        <w:t>. Comput Mater Sci 2008;41:305-311.</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Naniz OA, Tajar SF, Trighat A. </w:t>
      </w:r>
      <w:r w:rsidR="008516CF">
        <w:rPr>
          <w:rFonts w:ascii="Times New Roman" w:hAnsi="Times New Roman" w:cs="Times New Roman"/>
          <w:sz w:val="16"/>
          <w:szCs w:val="16"/>
        </w:rPr>
        <w:t>“</w:t>
      </w:r>
      <w:r w:rsidRPr="00E7326A">
        <w:rPr>
          <w:rFonts w:ascii="Times New Roman" w:hAnsi="Times New Roman" w:cs="Times New Roman"/>
          <w:sz w:val="16"/>
          <w:szCs w:val="16"/>
        </w:rPr>
        <w:t>Utilization of artificial neural network (ANN) to predict compressive strength of concrete containing slag and silica fume</w:t>
      </w:r>
      <w:r w:rsidR="008516CF">
        <w:rPr>
          <w:rFonts w:ascii="Times New Roman" w:hAnsi="Times New Roman" w:cs="Times New Roman"/>
          <w:sz w:val="16"/>
          <w:szCs w:val="16"/>
        </w:rPr>
        <w:t>”</w:t>
      </w:r>
      <w:r w:rsidRPr="00E7326A">
        <w:rPr>
          <w:rFonts w:ascii="Times New Roman" w:hAnsi="Times New Roman" w:cs="Times New Roman"/>
          <w:sz w:val="16"/>
          <w:szCs w:val="16"/>
        </w:rPr>
        <w:t xml:space="preserve">. International Journal of Material Science Innovations 2015;3: 6-15. </w:t>
      </w:r>
    </w:p>
    <w:p w:rsidR="00095D6B" w:rsidRPr="00E7326A" w:rsidRDefault="008E585F" w:rsidP="00D1593E">
      <w:pPr>
        <w:pStyle w:val="ListParagraph"/>
        <w:numPr>
          <w:ilvl w:val="0"/>
          <w:numId w:val="26"/>
        </w:numPr>
        <w:tabs>
          <w:tab w:val="left" w:pos="540"/>
        </w:tabs>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12269. </w:t>
      </w:r>
      <w:r w:rsidR="008516CF">
        <w:rPr>
          <w:rFonts w:ascii="Times New Roman" w:hAnsi="Times New Roman" w:cs="Times New Roman"/>
          <w:sz w:val="16"/>
          <w:szCs w:val="16"/>
        </w:rPr>
        <w:t>“</w:t>
      </w:r>
      <w:r w:rsidRPr="00E7326A">
        <w:rPr>
          <w:rFonts w:ascii="Times New Roman" w:hAnsi="Times New Roman" w:cs="Times New Roman"/>
          <w:sz w:val="16"/>
          <w:szCs w:val="16"/>
        </w:rPr>
        <w:t>Indian standard 43 Grade ordinary Portland cement specification</w:t>
      </w:r>
      <w:r w:rsidR="008516CF">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1987.</w:t>
      </w:r>
    </w:p>
    <w:p w:rsidR="00095D6B" w:rsidRPr="00E7326A" w:rsidRDefault="008E585F" w:rsidP="00D1593E">
      <w:pPr>
        <w:pStyle w:val="ListParagraph"/>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383. </w:t>
      </w:r>
      <w:r w:rsidR="008516CF">
        <w:rPr>
          <w:rFonts w:ascii="Times New Roman" w:hAnsi="Times New Roman" w:cs="Times New Roman"/>
          <w:sz w:val="16"/>
          <w:szCs w:val="16"/>
        </w:rPr>
        <w:t>“</w:t>
      </w:r>
      <w:r w:rsidRPr="00E7326A">
        <w:rPr>
          <w:rFonts w:ascii="Times New Roman" w:hAnsi="Times New Roman" w:cs="Times New Roman"/>
          <w:sz w:val="16"/>
          <w:szCs w:val="16"/>
        </w:rPr>
        <w:t>Indian standard specification for coarse and fine aggregates from natural sources for concrete</w:t>
      </w:r>
      <w:r w:rsidR="008516CF">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1970.</w:t>
      </w:r>
    </w:p>
    <w:p w:rsidR="00095D6B" w:rsidRPr="00E7326A" w:rsidRDefault="008E585F" w:rsidP="00D1593E">
      <w:pPr>
        <w:pStyle w:val="ListParagraph"/>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2386, Part III. </w:t>
      </w:r>
      <w:r w:rsidR="008516CF">
        <w:rPr>
          <w:rFonts w:ascii="Times New Roman" w:hAnsi="Times New Roman" w:cs="Times New Roman"/>
          <w:sz w:val="16"/>
          <w:szCs w:val="16"/>
        </w:rPr>
        <w:t>“</w:t>
      </w:r>
      <w:r w:rsidRPr="00E7326A">
        <w:rPr>
          <w:rFonts w:ascii="Times New Roman" w:hAnsi="Times New Roman" w:cs="Times New Roman"/>
          <w:sz w:val="16"/>
          <w:szCs w:val="16"/>
        </w:rPr>
        <w:t>Indian standard methods of test for aggregate for concrete. Part III – specific gravity, density, voids, absorption and bulking</w:t>
      </w:r>
      <w:r w:rsidR="008516CF">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1963.</w:t>
      </w:r>
    </w:p>
    <w:p w:rsidR="00095D6B" w:rsidRPr="00E7326A" w:rsidRDefault="008E585F" w:rsidP="00D1593E">
      <w:pPr>
        <w:pStyle w:val="ListParagraph"/>
        <w:numPr>
          <w:ilvl w:val="0"/>
          <w:numId w:val="26"/>
        </w:numPr>
        <w:tabs>
          <w:tab w:val="left" w:pos="540"/>
        </w:tabs>
        <w:spacing w:after="0" w:line="240" w:lineRule="auto"/>
        <w:ind w:left="540" w:right="8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9103. </w:t>
      </w:r>
      <w:r w:rsidR="005C6049">
        <w:rPr>
          <w:rFonts w:ascii="Times New Roman" w:hAnsi="Times New Roman" w:cs="Times New Roman"/>
          <w:sz w:val="16"/>
          <w:szCs w:val="16"/>
        </w:rPr>
        <w:t>“</w:t>
      </w:r>
      <w:r w:rsidRPr="00E7326A">
        <w:rPr>
          <w:rFonts w:ascii="Times New Roman" w:hAnsi="Times New Roman" w:cs="Times New Roman"/>
          <w:sz w:val="16"/>
          <w:szCs w:val="16"/>
        </w:rPr>
        <w:t>Indian standard concrete admixtures specification (First Revision)</w:t>
      </w:r>
      <w:r w:rsidR="005C6049">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1999.</w:t>
      </w:r>
    </w:p>
    <w:p w:rsidR="00095D6B" w:rsidRPr="00E7326A" w:rsidRDefault="008E585F" w:rsidP="00D1593E">
      <w:pPr>
        <w:pStyle w:val="ListParagraph"/>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10262. </w:t>
      </w:r>
      <w:r w:rsidR="005C6049">
        <w:rPr>
          <w:rFonts w:ascii="Times New Roman" w:hAnsi="Times New Roman" w:cs="Times New Roman"/>
          <w:sz w:val="16"/>
          <w:szCs w:val="16"/>
        </w:rPr>
        <w:t>“</w:t>
      </w:r>
      <w:r w:rsidRPr="00E7326A">
        <w:rPr>
          <w:rFonts w:ascii="Times New Roman" w:hAnsi="Times New Roman" w:cs="Times New Roman"/>
          <w:sz w:val="16"/>
          <w:szCs w:val="16"/>
        </w:rPr>
        <w:t>Recommended guidelines for concrete mix design</w:t>
      </w:r>
      <w:r w:rsidR="005C6049">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1982.</w:t>
      </w:r>
    </w:p>
    <w:p w:rsidR="00095D6B" w:rsidRPr="00E7326A" w:rsidRDefault="008E585F" w:rsidP="00D1593E">
      <w:pPr>
        <w:pStyle w:val="ListParagraph"/>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BIS 516. </w:t>
      </w:r>
      <w:r w:rsidR="005C6049">
        <w:rPr>
          <w:rFonts w:ascii="Times New Roman" w:hAnsi="Times New Roman" w:cs="Times New Roman"/>
          <w:sz w:val="16"/>
          <w:szCs w:val="16"/>
        </w:rPr>
        <w:t>“</w:t>
      </w:r>
      <w:r w:rsidRPr="00E7326A">
        <w:rPr>
          <w:rFonts w:ascii="Times New Roman" w:hAnsi="Times New Roman" w:cs="Times New Roman"/>
          <w:sz w:val="16"/>
          <w:szCs w:val="16"/>
        </w:rPr>
        <w:t>Indian standard methods of test for strength of concrete</w:t>
      </w:r>
      <w:r w:rsidR="005C6049">
        <w:rPr>
          <w:rFonts w:ascii="Times New Roman" w:hAnsi="Times New Roman" w:cs="Times New Roman"/>
          <w:sz w:val="16"/>
          <w:szCs w:val="16"/>
        </w:rPr>
        <w:t>”</w:t>
      </w:r>
      <w:r w:rsidRPr="00E7326A">
        <w:rPr>
          <w:rFonts w:ascii="Times New Roman" w:hAnsi="Times New Roman" w:cs="Times New Roman"/>
          <w:sz w:val="16"/>
          <w:szCs w:val="16"/>
        </w:rPr>
        <w:t>. Bureau of Indian Standards, New Delhi, India; 1959.</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Kermani BG, Schiffman SS, Nagle HT. </w:t>
      </w:r>
      <w:r w:rsidR="005C6049">
        <w:rPr>
          <w:rFonts w:ascii="Times New Roman" w:hAnsi="Times New Roman" w:cs="Times New Roman"/>
          <w:sz w:val="16"/>
          <w:szCs w:val="16"/>
        </w:rPr>
        <w:t>“</w:t>
      </w:r>
      <w:r w:rsidRPr="00E7326A">
        <w:rPr>
          <w:rFonts w:ascii="Times New Roman" w:hAnsi="Times New Roman" w:cs="Times New Roman"/>
          <w:sz w:val="16"/>
          <w:szCs w:val="16"/>
        </w:rPr>
        <w:t>Performance of the Levenberg– Marquardt neural network training method in electronic nose applications</w:t>
      </w:r>
      <w:r w:rsidR="005C6049">
        <w:rPr>
          <w:rFonts w:ascii="Times New Roman" w:hAnsi="Times New Roman" w:cs="Times New Roman"/>
          <w:sz w:val="16"/>
          <w:szCs w:val="16"/>
        </w:rPr>
        <w:t>”</w:t>
      </w:r>
      <w:r w:rsidRPr="00E7326A">
        <w:rPr>
          <w:rFonts w:ascii="Times New Roman" w:hAnsi="Times New Roman" w:cs="Times New Roman"/>
          <w:sz w:val="16"/>
          <w:szCs w:val="16"/>
        </w:rPr>
        <w:t xml:space="preserve">. </w:t>
      </w:r>
      <w:r w:rsidRPr="005C6049">
        <w:rPr>
          <w:rFonts w:ascii="Times New Roman" w:hAnsi="Times New Roman" w:cs="Times New Roman"/>
          <w:sz w:val="16"/>
          <w:szCs w:val="16"/>
          <w:lang w:val="en-US"/>
        </w:rPr>
        <w:t>Sensors and Actuators B: Chemical</w:t>
      </w:r>
      <w:r w:rsidRPr="00E7326A">
        <w:rPr>
          <w:rFonts w:ascii="Times New Roman" w:hAnsi="Times New Roman" w:cs="Times New Roman"/>
          <w:sz w:val="16"/>
          <w:szCs w:val="16"/>
        </w:rPr>
        <w:t xml:space="preserve"> 2005;110:13-22.</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Jang JS. </w:t>
      </w:r>
      <w:r w:rsidR="005C6049">
        <w:rPr>
          <w:rFonts w:ascii="Times New Roman" w:hAnsi="Times New Roman" w:cs="Times New Roman"/>
          <w:sz w:val="16"/>
          <w:szCs w:val="16"/>
        </w:rPr>
        <w:t>“</w:t>
      </w:r>
      <w:r w:rsidRPr="00E7326A">
        <w:rPr>
          <w:rFonts w:ascii="Times New Roman" w:hAnsi="Times New Roman" w:cs="Times New Roman"/>
          <w:sz w:val="16"/>
          <w:szCs w:val="16"/>
        </w:rPr>
        <w:t>ANFIS-Adaptive network-based fuzzy inference system</w:t>
      </w:r>
      <w:r w:rsidR="005C6049">
        <w:rPr>
          <w:rFonts w:ascii="Times New Roman" w:hAnsi="Times New Roman" w:cs="Times New Roman"/>
          <w:sz w:val="16"/>
          <w:szCs w:val="16"/>
        </w:rPr>
        <w:t>”</w:t>
      </w:r>
      <w:r w:rsidRPr="00E7326A">
        <w:rPr>
          <w:rFonts w:ascii="Times New Roman" w:hAnsi="Times New Roman" w:cs="Times New Roman"/>
          <w:sz w:val="16"/>
          <w:szCs w:val="16"/>
        </w:rPr>
        <w:t>. IEEE Transactions On Systems, Man, and Cybernetics 1993;23(3):665-685.</w:t>
      </w:r>
    </w:p>
    <w:p w:rsidR="00095D6B" w:rsidRPr="00E7326A" w:rsidRDefault="008E585F" w:rsidP="00D1593E">
      <w:pPr>
        <w:pStyle w:val="ListParagraph"/>
        <w:widowControl w:val="0"/>
        <w:numPr>
          <w:ilvl w:val="0"/>
          <w:numId w:val="26"/>
        </w:numPr>
        <w:tabs>
          <w:tab w:val="left" w:pos="540"/>
        </w:tabs>
        <w:autoSpaceDE w:val="0"/>
        <w:autoSpaceDN w:val="0"/>
        <w:adjustRightInd w:val="0"/>
        <w:spacing w:after="0" w:line="240" w:lineRule="auto"/>
        <w:ind w:left="540" w:hanging="450"/>
        <w:jc w:val="both"/>
        <w:rPr>
          <w:rFonts w:ascii="Times New Roman" w:hAnsi="Times New Roman" w:cs="Times New Roman"/>
          <w:sz w:val="16"/>
          <w:szCs w:val="16"/>
        </w:rPr>
      </w:pPr>
      <w:r w:rsidRPr="00E7326A">
        <w:rPr>
          <w:rFonts w:ascii="Times New Roman" w:hAnsi="Times New Roman" w:cs="Times New Roman"/>
          <w:sz w:val="16"/>
          <w:szCs w:val="16"/>
        </w:rPr>
        <w:t xml:space="preserve">Yuan Z, Wang LN, Ji X. </w:t>
      </w:r>
      <w:r w:rsidR="005C6049">
        <w:rPr>
          <w:rFonts w:ascii="Times New Roman" w:hAnsi="Times New Roman" w:cs="Times New Roman"/>
          <w:sz w:val="16"/>
          <w:szCs w:val="16"/>
        </w:rPr>
        <w:t>“</w:t>
      </w:r>
      <w:r w:rsidRPr="00E7326A">
        <w:rPr>
          <w:rFonts w:ascii="Times New Roman" w:hAnsi="Times New Roman" w:cs="Times New Roman"/>
          <w:sz w:val="16"/>
          <w:szCs w:val="16"/>
        </w:rPr>
        <w:t>Prediction of concrete compressive strength: Research on hybrid models genetic based algorithms and ANFIS</w:t>
      </w:r>
      <w:r w:rsidR="005C6049">
        <w:rPr>
          <w:rFonts w:ascii="Times New Roman" w:hAnsi="Times New Roman" w:cs="Times New Roman"/>
          <w:sz w:val="16"/>
          <w:szCs w:val="16"/>
        </w:rPr>
        <w:t>”</w:t>
      </w:r>
      <w:r w:rsidRPr="00E7326A">
        <w:rPr>
          <w:rFonts w:ascii="Times New Roman" w:hAnsi="Times New Roman" w:cs="Times New Roman"/>
          <w:sz w:val="16"/>
          <w:szCs w:val="16"/>
        </w:rPr>
        <w:t>. Adv Eng Softw</w:t>
      </w:r>
      <w:r w:rsidRPr="00E7326A">
        <w:rPr>
          <w:rFonts w:ascii="AdvGulliv-R" w:hAnsi="AdvGulliv-R" w:cs="AdvGulliv-R"/>
          <w:sz w:val="16"/>
          <w:szCs w:val="16"/>
          <w:lang w:val="en-US"/>
        </w:rPr>
        <w:t xml:space="preserve"> </w:t>
      </w:r>
      <w:r w:rsidRPr="00E7326A">
        <w:rPr>
          <w:rFonts w:ascii="Times New Roman" w:hAnsi="Times New Roman" w:cs="Times New Roman"/>
          <w:sz w:val="16"/>
          <w:szCs w:val="16"/>
        </w:rPr>
        <w:t xml:space="preserve">2014;67:156-163. </w:t>
      </w:r>
    </w:p>
    <w:p w:rsidR="00095D6B" w:rsidRPr="00E7326A" w:rsidRDefault="008E585F" w:rsidP="00D1593E">
      <w:pPr>
        <w:widowControl w:val="0"/>
        <w:tabs>
          <w:tab w:val="left" w:pos="540"/>
        </w:tabs>
        <w:autoSpaceDE w:val="0"/>
        <w:autoSpaceDN w:val="0"/>
        <w:adjustRightInd w:val="0"/>
        <w:spacing w:after="0" w:line="240" w:lineRule="auto"/>
        <w:ind w:left="90"/>
        <w:jc w:val="both"/>
        <w:rPr>
          <w:rFonts w:ascii="Times New Roman" w:hAnsi="Times New Roman" w:cs="Times New Roman"/>
          <w:sz w:val="16"/>
          <w:szCs w:val="16"/>
        </w:rPr>
      </w:pPr>
      <w:r w:rsidRPr="00E7326A">
        <w:rPr>
          <w:rFonts w:ascii="Times New Roman" w:hAnsi="Times New Roman" w:cs="Times New Roman"/>
          <w:sz w:val="16"/>
          <w:szCs w:val="16"/>
        </w:rPr>
        <w:t xml:space="preserve"> </w:t>
      </w:r>
    </w:p>
    <w:p w:rsidR="00B34521" w:rsidRPr="00E7326A" w:rsidRDefault="00B34521" w:rsidP="00D1593E">
      <w:pPr>
        <w:spacing w:line="240" w:lineRule="auto"/>
        <w:rPr>
          <w:sz w:val="20"/>
          <w:szCs w:val="20"/>
        </w:rPr>
      </w:pPr>
    </w:p>
    <w:sectPr w:rsidR="00B34521" w:rsidRPr="00E7326A" w:rsidSect="004346C2">
      <w:headerReference w:type="even" r:id="rId24"/>
      <w:headerReference w:type="default" r:id="rId25"/>
      <w:footerReference w:type="default" r:id="rId26"/>
      <w:pgSz w:w="11906" w:h="16838"/>
      <w:pgMar w:top="1440" w:right="1440" w:bottom="1440" w:left="1440"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3315137E" w15:done="0"/>
  <w15:commentEx w15:paraId="58FE6E51" w15:done="0"/>
  <w15:commentEx w15:paraId="300E4644" w15:done="0"/>
  <w15:commentEx w15:paraId="763F13E5" w15:done="0"/>
  <w15:commentEx w15:paraId="7B99651B" w15:done="0"/>
  <w15:commentEx w15:paraId="4EFB75D2" w15:done="0"/>
  <w15:commentEx w15:paraId="4AB7F81C" w15:done="0"/>
  <w15:commentEx w15:paraId="796C26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B2A" w:rsidRDefault="00045B2A">
      <w:pPr>
        <w:spacing w:after="0" w:line="240" w:lineRule="auto"/>
      </w:pPr>
      <w:r>
        <w:separator/>
      </w:r>
    </w:p>
  </w:endnote>
  <w:endnote w:type="continuationSeparator" w:id="0">
    <w:p w:rsidR="00045B2A" w:rsidRDefault="0004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R">
    <w:altName w:val="MS Mincho"/>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1034"/>
      <w:docPartObj>
        <w:docPartGallery w:val="Page Numbers (Bottom of Page)"/>
        <w:docPartUnique/>
      </w:docPartObj>
    </w:sdtPr>
    <w:sdtContent>
      <w:p w:rsidR="00CF7D9E" w:rsidRDefault="00CF7D9E">
        <w:pPr>
          <w:pStyle w:val="Footer"/>
          <w:jc w:val="center"/>
        </w:pPr>
        <w:r>
          <w:fldChar w:fldCharType="begin"/>
        </w:r>
        <w:r>
          <w:instrText xml:space="preserve"> PAGE   \* MERGEFORMAT </w:instrText>
        </w:r>
        <w:r>
          <w:fldChar w:fldCharType="separate"/>
        </w:r>
        <w:r w:rsidR="007E7A96">
          <w:rPr>
            <w:noProof/>
          </w:rPr>
          <w:t>11</w:t>
        </w:r>
        <w:r>
          <w:rPr>
            <w:noProof/>
          </w:rPr>
          <w:fldChar w:fldCharType="end"/>
        </w:r>
      </w:p>
    </w:sdtContent>
  </w:sdt>
  <w:p w:rsidR="00CF7D9E" w:rsidRDefault="00CF7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B2A" w:rsidRDefault="00045B2A">
      <w:pPr>
        <w:spacing w:after="0" w:line="240" w:lineRule="auto"/>
      </w:pPr>
      <w:r>
        <w:separator/>
      </w:r>
    </w:p>
  </w:footnote>
  <w:footnote w:type="continuationSeparator" w:id="0">
    <w:p w:rsidR="00045B2A" w:rsidRDefault="00045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4353"/>
      <w:docPartObj>
        <w:docPartGallery w:val="Page Numbers (Top of Page)"/>
        <w:docPartUnique/>
      </w:docPartObj>
    </w:sdtPr>
    <w:sdtContent>
      <w:p w:rsidR="00CF7D9E" w:rsidRDefault="00CF7D9E" w:rsidP="00742291">
        <w:pPr>
          <w:pStyle w:val="Header"/>
        </w:pPr>
        <w:r w:rsidRPr="00742291">
          <w:rPr>
            <w:rFonts w:ascii="Times New Roman" w:hAnsi="Times New Roman" w:cs="Times New Roman"/>
            <w:sz w:val="24"/>
            <w:szCs w:val="24"/>
          </w:rPr>
          <w:t>Predicting compressive strength of concrete containing ternary combination of industrial by-products as partial replacement of cement and fine aggregates using ANN and ANFIS</w:t>
        </w:r>
        <w:r>
          <w:t xml:space="preserve">             </w:t>
        </w:r>
        <w:r>
          <w:fldChar w:fldCharType="begin"/>
        </w:r>
        <w:r>
          <w:instrText xml:space="preserve"> PAGE   \* MERGEFORMAT </w:instrText>
        </w:r>
        <w:r>
          <w:fldChar w:fldCharType="separate"/>
        </w:r>
        <w:r w:rsidR="00543744">
          <w:rPr>
            <w:noProof/>
          </w:rPr>
          <w:t>12</w:t>
        </w:r>
        <w:r>
          <w:rPr>
            <w:noProof/>
          </w:rPr>
          <w:fldChar w:fldCharType="end"/>
        </w:r>
      </w:p>
    </w:sdtContent>
  </w:sdt>
  <w:p w:rsidR="00CF7D9E" w:rsidRPr="004346C2" w:rsidRDefault="00CF7D9E" w:rsidP="004346C2">
    <w:pPr>
      <w:pStyle w:val="Header"/>
      <w:jc w:val="cente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D9E" w:rsidRDefault="00CF7D9E" w:rsidP="00742291">
    <w:pPr>
      <w:pStyle w:val="Header"/>
      <w:jc w:val="center"/>
    </w:pPr>
    <w:r>
      <w:rPr>
        <w:rFonts w:ascii="Times New Roman" w:hAnsi="Times New Roman" w:cs="Times New Roman"/>
      </w:rPr>
      <w:t xml:space="preserve">                                                      </w:t>
    </w:r>
    <w:r w:rsidRPr="00F22BD5">
      <w:rPr>
        <w:rFonts w:ascii="Times New Roman" w:hAnsi="Times New Roman" w:cs="Times New Roman"/>
      </w:rPr>
      <w:t>Varinder Kumar Bansal</w:t>
    </w:r>
    <w:r>
      <w:t xml:space="preserve"> </w:t>
    </w:r>
    <w:sdt>
      <w:sdtPr>
        <w:id w:val="5154366"/>
        <w:docPartObj>
          <w:docPartGallery w:val="Page Numbers (Top of Page)"/>
          <w:docPartUnique/>
        </w:docPartObj>
      </w:sdtPr>
      <w:sdtContent>
        <w:r>
          <w:t xml:space="preserve">                                                                          </w:t>
        </w:r>
        <w:r>
          <w:fldChar w:fldCharType="begin"/>
        </w:r>
        <w:r>
          <w:instrText xml:space="preserve"> PAGE   \* MERGEFORMAT </w:instrText>
        </w:r>
        <w:r>
          <w:fldChar w:fldCharType="separate"/>
        </w:r>
        <w:r w:rsidR="007E7A96">
          <w:rPr>
            <w:noProof/>
          </w:rPr>
          <w:t>11</w:t>
        </w:r>
        <w:r>
          <w:rPr>
            <w:noProof/>
          </w:rPr>
          <w:fldChar w:fldCharType="end"/>
        </w:r>
      </w:sdtContent>
    </w:sdt>
  </w:p>
  <w:p w:rsidR="00CF7D9E" w:rsidRDefault="00CF7D9E" w:rsidP="007422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7545E146"/>
    <w:lvl w:ilvl="0" w:tplc="278A588C">
      <w:start w:val="10"/>
      <w:numFmt w:val="decimal"/>
      <w:lvlText w:val="[%1]"/>
      <w:lvlJc w:val="left"/>
    </w:lvl>
    <w:lvl w:ilvl="1" w:tplc="7DE2E3CC">
      <w:start w:val="1"/>
      <w:numFmt w:val="bullet"/>
      <w:lvlText w:val=""/>
      <w:lvlJc w:val="left"/>
    </w:lvl>
    <w:lvl w:ilvl="2" w:tplc="9E047596">
      <w:start w:val="1"/>
      <w:numFmt w:val="bullet"/>
      <w:lvlText w:val=""/>
      <w:lvlJc w:val="left"/>
    </w:lvl>
    <w:lvl w:ilvl="3" w:tplc="559CDB1E">
      <w:start w:val="1"/>
      <w:numFmt w:val="bullet"/>
      <w:lvlText w:val=""/>
      <w:lvlJc w:val="left"/>
    </w:lvl>
    <w:lvl w:ilvl="4" w:tplc="8A2ADF0A">
      <w:start w:val="1"/>
      <w:numFmt w:val="bullet"/>
      <w:lvlText w:val=""/>
      <w:lvlJc w:val="left"/>
    </w:lvl>
    <w:lvl w:ilvl="5" w:tplc="173E0A50">
      <w:start w:val="1"/>
      <w:numFmt w:val="bullet"/>
      <w:lvlText w:val=""/>
      <w:lvlJc w:val="left"/>
    </w:lvl>
    <w:lvl w:ilvl="6" w:tplc="144A9C16">
      <w:start w:val="1"/>
      <w:numFmt w:val="bullet"/>
      <w:lvlText w:val=""/>
      <w:lvlJc w:val="left"/>
    </w:lvl>
    <w:lvl w:ilvl="7" w:tplc="9D04106C">
      <w:start w:val="1"/>
      <w:numFmt w:val="bullet"/>
      <w:lvlText w:val=""/>
      <w:lvlJc w:val="left"/>
    </w:lvl>
    <w:lvl w:ilvl="8" w:tplc="5F7EED1A">
      <w:start w:val="1"/>
      <w:numFmt w:val="bullet"/>
      <w:lvlText w:val=""/>
      <w:lvlJc w:val="left"/>
    </w:lvl>
  </w:abstractNum>
  <w:abstractNum w:abstractNumId="1">
    <w:nsid w:val="000026E9"/>
    <w:multiLevelType w:val="hybridMultilevel"/>
    <w:tmpl w:val="000001EB"/>
    <w:lvl w:ilvl="0" w:tplc="FE0478EC">
      <w:start w:val="2"/>
      <w:numFmt w:val="decimal"/>
      <w:lvlText w:val="%1."/>
      <w:lvlJc w:val="left"/>
      <w:pPr>
        <w:tabs>
          <w:tab w:val="num" w:pos="360"/>
        </w:tabs>
        <w:ind w:left="360" w:hanging="360"/>
      </w:pPr>
    </w:lvl>
    <w:lvl w:ilvl="1" w:tplc="52063856">
      <w:start w:val="1"/>
      <w:numFmt w:val="decimal"/>
      <w:lvlText w:val="%2"/>
      <w:lvlJc w:val="left"/>
      <w:pPr>
        <w:tabs>
          <w:tab w:val="num" w:pos="1080"/>
        </w:tabs>
        <w:ind w:left="1080" w:hanging="360"/>
      </w:pPr>
    </w:lvl>
    <w:lvl w:ilvl="2" w:tplc="B2B0AA98">
      <w:start w:val="1"/>
      <w:numFmt w:val="lowerLetter"/>
      <w:lvlText w:val="%3"/>
      <w:lvlJc w:val="left"/>
      <w:pPr>
        <w:tabs>
          <w:tab w:val="num" w:pos="1800"/>
        </w:tabs>
        <w:ind w:left="1800" w:hanging="360"/>
      </w:pPr>
    </w:lvl>
    <w:lvl w:ilvl="3" w:tplc="31B414A0">
      <w:numFmt w:val="decimal"/>
      <w:lvlText w:val=""/>
      <w:lvlJc w:val="left"/>
    </w:lvl>
    <w:lvl w:ilvl="4" w:tplc="C2AA8012">
      <w:numFmt w:val="decimal"/>
      <w:lvlText w:val=""/>
      <w:lvlJc w:val="left"/>
    </w:lvl>
    <w:lvl w:ilvl="5" w:tplc="9CD876AA">
      <w:numFmt w:val="decimal"/>
      <w:lvlText w:val=""/>
      <w:lvlJc w:val="left"/>
    </w:lvl>
    <w:lvl w:ilvl="6" w:tplc="DE0AC690">
      <w:numFmt w:val="decimal"/>
      <w:lvlText w:val=""/>
      <w:lvlJc w:val="left"/>
    </w:lvl>
    <w:lvl w:ilvl="7" w:tplc="F74CA652">
      <w:numFmt w:val="decimal"/>
      <w:lvlText w:val=""/>
      <w:lvlJc w:val="left"/>
    </w:lvl>
    <w:lvl w:ilvl="8" w:tplc="2D125C82">
      <w:numFmt w:val="decimal"/>
      <w:lvlText w:val=""/>
      <w:lvlJc w:val="left"/>
    </w:lvl>
  </w:abstractNum>
  <w:abstractNum w:abstractNumId="2">
    <w:nsid w:val="0325572F"/>
    <w:multiLevelType w:val="hybridMultilevel"/>
    <w:tmpl w:val="7CD8EDC2"/>
    <w:lvl w:ilvl="0" w:tplc="A41EB2A0">
      <w:start w:val="1"/>
      <w:numFmt w:val="decimal"/>
      <w:lvlText w:val="[%1]"/>
      <w:lvlJc w:val="left"/>
      <w:pPr>
        <w:ind w:left="306" w:hanging="216"/>
      </w:pPr>
      <w:rPr>
        <w:rFonts w:hint="default"/>
        <w:b w:val="0"/>
      </w:rPr>
    </w:lvl>
    <w:lvl w:ilvl="1" w:tplc="2750AE7C" w:tentative="1">
      <w:start w:val="1"/>
      <w:numFmt w:val="lowerLetter"/>
      <w:lvlText w:val="%2."/>
      <w:lvlJc w:val="left"/>
      <w:pPr>
        <w:ind w:left="1440" w:hanging="360"/>
      </w:pPr>
    </w:lvl>
    <w:lvl w:ilvl="2" w:tplc="5A26E8C0" w:tentative="1">
      <w:start w:val="1"/>
      <w:numFmt w:val="lowerRoman"/>
      <w:lvlText w:val="%3."/>
      <w:lvlJc w:val="right"/>
      <w:pPr>
        <w:ind w:left="2160" w:hanging="180"/>
      </w:pPr>
    </w:lvl>
    <w:lvl w:ilvl="3" w:tplc="CDFA69E2" w:tentative="1">
      <w:start w:val="1"/>
      <w:numFmt w:val="decimal"/>
      <w:lvlText w:val="%4."/>
      <w:lvlJc w:val="left"/>
      <w:pPr>
        <w:ind w:left="2880" w:hanging="360"/>
      </w:pPr>
    </w:lvl>
    <w:lvl w:ilvl="4" w:tplc="71C03B4A" w:tentative="1">
      <w:start w:val="1"/>
      <w:numFmt w:val="lowerLetter"/>
      <w:lvlText w:val="%5."/>
      <w:lvlJc w:val="left"/>
      <w:pPr>
        <w:ind w:left="3600" w:hanging="360"/>
      </w:pPr>
    </w:lvl>
    <w:lvl w:ilvl="5" w:tplc="104EC506" w:tentative="1">
      <w:start w:val="1"/>
      <w:numFmt w:val="lowerRoman"/>
      <w:lvlText w:val="%6."/>
      <w:lvlJc w:val="right"/>
      <w:pPr>
        <w:ind w:left="4320" w:hanging="180"/>
      </w:pPr>
    </w:lvl>
    <w:lvl w:ilvl="6" w:tplc="32F077BA" w:tentative="1">
      <w:start w:val="1"/>
      <w:numFmt w:val="decimal"/>
      <w:lvlText w:val="%7."/>
      <w:lvlJc w:val="left"/>
      <w:pPr>
        <w:ind w:left="5040" w:hanging="360"/>
      </w:pPr>
    </w:lvl>
    <w:lvl w:ilvl="7" w:tplc="BE6476BA" w:tentative="1">
      <w:start w:val="1"/>
      <w:numFmt w:val="lowerLetter"/>
      <w:lvlText w:val="%8."/>
      <w:lvlJc w:val="left"/>
      <w:pPr>
        <w:ind w:left="5760" w:hanging="360"/>
      </w:pPr>
    </w:lvl>
    <w:lvl w:ilvl="8" w:tplc="3D2E7392" w:tentative="1">
      <w:start w:val="1"/>
      <w:numFmt w:val="lowerRoman"/>
      <w:lvlText w:val="%9."/>
      <w:lvlJc w:val="right"/>
      <w:pPr>
        <w:ind w:left="6480" w:hanging="180"/>
      </w:pPr>
    </w:lvl>
  </w:abstractNum>
  <w:abstractNum w:abstractNumId="3">
    <w:nsid w:val="092B72E1"/>
    <w:multiLevelType w:val="hybridMultilevel"/>
    <w:tmpl w:val="FE04A9DA"/>
    <w:lvl w:ilvl="0" w:tplc="678A768C">
      <w:start w:val="1"/>
      <w:numFmt w:val="upperRoman"/>
      <w:lvlText w:val="%1."/>
      <w:lvlJc w:val="left"/>
      <w:pPr>
        <w:ind w:left="1080" w:hanging="720"/>
      </w:pPr>
      <w:rPr>
        <w:rFonts w:hint="default"/>
      </w:rPr>
    </w:lvl>
    <w:lvl w:ilvl="1" w:tplc="782E0266">
      <w:start w:val="1"/>
      <w:numFmt w:val="lowerLetter"/>
      <w:lvlText w:val="%2."/>
      <w:lvlJc w:val="left"/>
      <w:pPr>
        <w:ind w:left="1440" w:hanging="360"/>
      </w:pPr>
    </w:lvl>
    <w:lvl w:ilvl="2" w:tplc="721E87E0" w:tentative="1">
      <w:start w:val="1"/>
      <w:numFmt w:val="lowerRoman"/>
      <w:lvlText w:val="%3."/>
      <w:lvlJc w:val="right"/>
      <w:pPr>
        <w:ind w:left="2160" w:hanging="180"/>
      </w:pPr>
    </w:lvl>
    <w:lvl w:ilvl="3" w:tplc="3DA0A4E0" w:tentative="1">
      <w:start w:val="1"/>
      <w:numFmt w:val="decimal"/>
      <w:lvlText w:val="%4."/>
      <w:lvlJc w:val="left"/>
      <w:pPr>
        <w:ind w:left="2880" w:hanging="360"/>
      </w:pPr>
    </w:lvl>
    <w:lvl w:ilvl="4" w:tplc="9F643A46" w:tentative="1">
      <w:start w:val="1"/>
      <w:numFmt w:val="lowerLetter"/>
      <w:lvlText w:val="%5."/>
      <w:lvlJc w:val="left"/>
      <w:pPr>
        <w:ind w:left="3600" w:hanging="360"/>
      </w:pPr>
    </w:lvl>
    <w:lvl w:ilvl="5" w:tplc="FE0EF4BC" w:tentative="1">
      <w:start w:val="1"/>
      <w:numFmt w:val="lowerRoman"/>
      <w:lvlText w:val="%6."/>
      <w:lvlJc w:val="right"/>
      <w:pPr>
        <w:ind w:left="4320" w:hanging="180"/>
      </w:pPr>
    </w:lvl>
    <w:lvl w:ilvl="6" w:tplc="70D2CB72" w:tentative="1">
      <w:start w:val="1"/>
      <w:numFmt w:val="decimal"/>
      <w:lvlText w:val="%7."/>
      <w:lvlJc w:val="left"/>
      <w:pPr>
        <w:ind w:left="5040" w:hanging="360"/>
      </w:pPr>
    </w:lvl>
    <w:lvl w:ilvl="7" w:tplc="8938B35C" w:tentative="1">
      <w:start w:val="1"/>
      <w:numFmt w:val="lowerLetter"/>
      <w:lvlText w:val="%8."/>
      <w:lvlJc w:val="left"/>
      <w:pPr>
        <w:ind w:left="5760" w:hanging="360"/>
      </w:pPr>
    </w:lvl>
    <w:lvl w:ilvl="8" w:tplc="85B86D3E" w:tentative="1">
      <w:start w:val="1"/>
      <w:numFmt w:val="lowerRoman"/>
      <w:lvlText w:val="%9."/>
      <w:lvlJc w:val="right"/>
      <w:pPr>
        <w:ind w:left="6480" w:hanging="180"/>
      </w:pPr>
    </w:lvl>
  </w:abstractNum>
  <w:abstractNum w:abstractNumId="4">
    <w:nsid w:val="0960647B"/>
    <w:multiLevelType w:val="hybridMultilevel"/>
    <w:tmpl w:val="91226442"/>
    <w:lvl w:ilvl="0" w:tplc="96C6D8DC">
      <w:start w:val="1"/>
      <w:numFmt w:val="decimal"/>
      <w:lvlText w:val="[%1]"/>
      <w:lvlJc w:val="left"/>
      <w:pPr>
        <w:ind w:left="306" w:hanging="216"/>
      </w:pPr>
      <w:rPr>
        <w:rFonts w:hint="default"/>
        <w:b w:val="0"/>
      </w:rPr>
    </w:lvl>
    <w:lvl w:ilvl="1" w:tplc="28D863A2" w:tentative="1">
      <w:start w:val="1"/>
      <w:numFmt w:val="lowerLetter"/>
      <w:lvlText w:val="%2."/>
      <w:lvlJc w:val="left"/>
      <w:pPr>
        <w:ind w:left="1440" w:hanging="360"/>
      </w:pPr>
    </w:lvl>
    <w:lvl w:ilvl="2" w:tplc="DB60A53E" w:tentative="1">
      <w:start w:val="1"/>
      <w:numFmt w:val="lowerRoman"/>
      <w:lvlText w:val="%3."/>
      <w:lvlJc w:val="right"/>
      <w:pPr>
        <w:ind w:left="2160" w:hanging="180"/>
      </w:pPr>
    </w:lvl>
    <w:lvl w:ilvl="3" w:tplc="A6DAA6BA" w:tentative="1">
      <w:start w:val="1"/>
      <w:numFmt w:val="decimal"/>
      <w:lvlText w:val="%4."/>
      <w:lvlJc w:val="left"/>
      <w:pPr>
        <w:ind w:left="2880" w:hanging="360"/>
      </w:pPr>
    </w:lvl>
    <w:lvl w:ilvl="4" w:tplc="AE162CF6" w:tentative="1">
      <w:start w:val="1"/>
      <w:numFmt w:val="lowerLetter"/>
      <w:lvlText w:val="%5."/>
      <w:lvlJc w:val="left"/>
      <w:pPr>
        <w:ind w:left="3600" w:hanging="360"/>
      </w:pPr>
    </w:lvl>
    <w:lvl w:ilvl="5" w:tplc="52DC22D2" w:tentative="1">
      <w:start w:val="1"/>
      <w:numFmt w:val="lowerRoman"/>
      <w:lvlText w:val="%6."/>
      <w:lvlJc w:val="right"/>
      <w:pPr>
        <w:ind w:left="4320" w:hanging="180"/>
      </w:pPr>
    </w:lvl>
    <w:lvl w:ilvl="6" w:tplc="5260C852" w:tentative="1">
      <w:start w:val="1"/>
      <w:numFmt w:val="decimal"/>
      <w:lvlText w:val="%7."/>
      <w:lvlJc w:val="left"/>
      <w:pPr>
        <w:ind w:left="5040" w:hanging="360"/>
      </w:pPr>
    </w:lvl>
    <w:lvl w:ilvl="7" w:tplc="A708752A" w:tentative="1">
      <w:start w:val="1"/>
      <w:numFmt w:val="lowerLetter"/>
      <w:lvlText w:val="%8."/>
      <w:lvlJc w:val="left"/>
      <w:pPr>
        <w:ind w:left="5760" w:hanging="360"/>
      </w:pPr>
    </w:lvl>
    <w:lvl w:ilvl="8" w:tplc="41FE0FC4" w:tentative="1">
      <w:start w:val="1"/>
      <w:numFmt w:val="lowerRoman"/>
      <w:lvlText w:val="%9."/>
      <w:lvlJc w:val="right"/>
      <w:pPr>
        <w:ind w:left="6480" w:hanging="180"/>
      </w:pPr>
    </w:lvl>
  </w:abstractNum>
  <w:abstractNum w:abstractNumId="5">
    <w:nsid w:val="0ACD19F9"/>
    <w:multiLevelType w:val="hybridMultilevel"/>
    <w:tmpl w:val="6FB8639C"/>
    <w:lvl w:ilvl="0" w:tplc="27EE3B0C">
      <w:start w:val="1"/>
      <w:numFmt w:val="decimal"/>
      <w:lvlText w:val="%1."/>
      <w:lvlJc w:val="left"/>
      <w:pPr>
        <w:ind w:left="594" w:hanging="360"/>
      </w:pPr>
      <w:rPr>
        <w:rFonts w:hint="default"/>
      </w:rPr>
    </w:lvl>
    <w:lvl w:ilvl="1" w:tplc="89E8EC84" w:tentative="1">
      <w:start w:val="1"/>
      <w:numFmt w:val="lowerLetter"/>
      <w:lvlText w:val="%2."/>
      <w:lvlJc w:val="left"/>
      <w:pPr>
        <w:ind w:left="1314" w:hanging="360"/>
      </w:pPr>
    </w:lvl>
    <w:lvl w:ilvl="2" w:tplc="16BEC646" w:tentative="1">
      <w:start w:val="1"/>
      <w:numFmt w:val="lowerRoman"/>
      <w:lvlText w:val="%3."/>
      <w:lvlJc w:val="right"/>
      <w:pPr>
        <w:ind w:left="2034" w:hanging="180"/>
      </w:pPr>
    </w:lvl>
    <w:lvl w:ilvl="3" w:tplc="E1E25290" w:tentative="1">
      <w:start w:val="1"/>
      <w:numFmt w:val="decimal"/>
      <w:lvlText w:val="%4."/>
      <w:lvlJc w:val="left"/>
      <w:pPr>
        <w:ind w:left="2754" w:hanging="360"/>
      </w:pPr>
    </w:lvl>
    <w:lvl w:ilvl="4" w:tplc="D21E6DD2" w:tentative="1">
      <w:start w:val="1"/>
      <w:numFmt w:val="lowerLetter"/>
      <w:lvlText w:val="%5."/>
      <w:lvlJc w:val="left"/>
      <w:pPr>
        <w:ind w:left="3474" w:hanging="360"/>
      </w:pPr>
    </w:lvl>
    <w:lvl w:ilvl="5" w:tplc="90F21D9A" w:tentative="1">
      <w:start w:val="1"/>
      <w:numFmt w:val="lowerRoman"/>
      <w:lvlText w:val="%6."/>
      <w:lvlJc w:val="right"/>
      <w:pPr>
        <w:ind w:left="4194" w:hanging="180"/>
      </w:pPr>
    </w:lvl>
    <w:lvl w:ilvl="6" w:tplc="1EBC774A" w:tentative="1">
      <w:start w:val="1"/>
      <w:numFmt w:val="decimal"/>
      <w:lvlText w:val="%7."/>
      <w:lvlJc w:val="left"/>
      <w:pPr>
        <w:ind w:left="4914" w:hanging="360"/>
      </w:pPr>
    </w:lvl>
    <w:lvl w:ilvl="7" w:tplc="F0B87BF6" w:tentative="1">
      <w:start w:val="1"/>
      <w:numFmt w:val="lowerLetter"/>
      <w:lvlText w:val="%8."/>
      <w:lvlJc w:val="left"/>
      <w:pPr>
        <w:ind w:left="5634" w:hanging="360"/>
      </w:pPr>
    </w:lvl>
    <w:lvl w:ilvl="8" w:tplc="0D108464" w:tentative="1">
      <w:start w:val="1"/>
      <w:numFmt w:val="lowerRoman"/>
      <w:lvlText w:val="%9."/>
      <w:lvlJc w:val="right"/>
      <w:pPr>
        <w:ind w:left="6354" w:hanging="180"/>
      </w:pPr>
    </w:lvl>
  </w:abstractNum>
  <w:abstractNum w:abstractNumId="6">
    <w:nsid w:val="0B7003CD"/>
    <w:multiLevelType w:val="hybridMultilevel"/>
    <w:tmpl w:val="D9FC3290"/>
    <w:lvl w:ilvl="0" w:tplc="081A3304">
      <w:start w:val="1"/>
      <w:numFmt w:val="decimal"/>
      <w:lvlText w:val="%1."/>
      <w:lvlJc w:val="left"/>
      <w:pPr>
        <w:ind w:left="720" w:hanging="360"/>
      </w:pPr>
    </w:lvl>
    <w:lvl w:ilvl="1" w:tplc="8F46E500" w:tentative="1">
      <w:start w:val="1"/>
      <w:numFmt w:val="lowerLetter"/>
      <w:lvlText w:val="%2."/>
      <w:lvlJc w:val="left"/>
      <w:pPr>
        <w:ind w:left="1440" w:hanging="360"/>
      </w:pPr>
    </w:lvl>
    <w:lvl w:ilvl="2" w:tplc="C594328C" w:tentative="1">
      <w:start w:val="1"/>
      <w:numFmt w:val="lowerRoman"/>
      <w:lvlText w:val="%3."/>
      <w:lvlJc w:val="right"/>
      <w:pPr>
        <w:ind w:left="2160" w:hanging="180"/>
      </w:pPr>
    </w:lvl>
    <w:lvl w:ilvl="3" w:tplc="6F3AA766" w:tentative="1">
      <w:start w:val="1"/>
      <w:numFmt w:val="decimal"/>
      <w:lvlText w:val="%4."/>
      <w:lvlJc w:val="left"/>
      <w:pPr>
        <w:ind w:left="2880" w:hanging="360"/>
      </w:pPr>
    </w:lvl>
    <w:lvl w:ilvl="4" w:tplc="A0F8F710" w:tentative="1">
      <w:start w:val="1"/>
      <w:numFmt w:val="lowerLetter"/>
      <w:lvlText w:val="%5."/>
      <w:lvlJc w:val="left"/>
      <w:pPr>
        <w:ind w:left="3600" w:hanging="360"/>
      </w:pPr>
    </w:lvl>
    <w:lvl w:ilvl="5" w:tplc="C08C74BE" w:tentative="1">
      <w:start w:val="1"/>
      <w:numFmt w:val="lowerRoman"/>
      <w:lvlText w:val="%6."/>
      <w:lvlJc w:val="right"/>
      <w:pPr>
        <w:ind w:left="4320" w:hanging="180"/>
      </w:pPr>
    </w:lvl>
    <w:lvl w:ilvl="6" w:tplc="007CF1C4" w:tentative="1">
      <w:start w:val="1"/>
      <w:numFmt w:val="decimal"/>
      <w:lvlText w:val="%7."/>
      <w:lvlJc w:val="left"/>
      <w:pPr>
        <w:ind w:left="5040" w:hanging="360"/>
      </w:pPr>
    </w:lvl>
    <w:lvl w:ilvl="7" w:tplc="8174A562" w:tentative="1">
      <w:start w:val="1"/>
      <w:numFmt w:val="lowerLetter"/>
      <w:lvlText w:val="%8."/>
      <w:lvlJc w:val="left"/>
      <w:pPr>
        <w:ind w:left="5760" w:hanging="360"/>
      </w:pPr>
    </w:lvl>
    <w:lvl w:ilvl="8" w:tplc="2856D686" w:tentative="1">
      <w:start w:val="1"/>
      <w:numFmt w:val="lowerRoman"/>
      <w:lvlText w:val="%9."/>
      <w:lvlJc w:val="right"/>
      <w:pPr>
        <w:ind w:left="6480" w:hanging="180"/>
      </w:pPr>
    </w:lvl>
  </w:abstractNum>
  <w:abstractNum w:abstractNumId="7">
    <w:nsid w:val="0EBC7472"/>
    <w:multiLevelType w:val="hybridMultilevel"/>
    <w:tmpl w:val="E13EB1C0"/>
    <w:lvl w:ilvl="0" w:tplc="E72050AE">
      <w:start w:val="1"/>
      <w:numFmt w:val="upperRoman"/>
      <w:lvlText w:val="%1."/>
      <w:lvlJc w:val="left"/>
      <w:pPr>
        <w:ind w:left="1005" w:hanging="720"/>
      </w:pPr>
      <w:rPr>
        <w:rFonts w:hint="default"/>
      </w:rPr>
    </w:lvl>
    <w:lvl w:ilvl="1" w:tplc="9958711A" w:tentative="1">
      <w:start w:val="1"/>
      <w:numFmt w:val="lowerLetter"/>
      <w:lvlText w:val="%2."/>
      <w:lvlJc w:val="left"/>
      <w:pPr>
        <w:ind w:left="1365" w:hanging="360"/>
      </w:pPr>
    </w:lvl>
    <w:lvl w:ilvl="2" w:tplc="716EE644" w:tentative="1">
      <w:start w:val="1"/>
      <w:numFmt w:val="lowerRoman"/>
      <w:lvlText w:val="%3."/>
      <w:lvlJc w:val="right"/>
      <w:pPr>
        <w:ind w:left="2085" w:hanging="180"/>
      </w:pPr>
    </w:lvl>
    <w:lvl w:ilvl="3" w:tplc="3B6E4F72" w:tentative="1">
      <w:start w:val="1"/>
      <w:numFmt w:val="decimal"/>
      <w:lvlText w:val="%4."/>
      <w:lvlJc w:val="left"/>
      <w:pPr>
        <w:ind w:left="2805" w:hanging="360"/>
      </w:pPr>
    </w:lvl>
    <w:lvl w:ilvl="4" w:tplc="173847C0" w:tentative="1">
      <w:start w:val="1"/>
      <w:numFmt w:val="lowerLetter"/>
      <w:lvlText w:val="%5."/>
      <w:lvlJc w:val="left"/>
      <w:pPr>
        <w:ind w:left="3525" w:hanging="360"/>
      </w:pPr>
    </w:lvl>
    <w:lvl w:ilvl="5" w:tplc="16923858" w:tentative="1">
      <w:start w:val="1"/>
      <w:numFmt w:val="lowerRoman"/>
      <w:lvlText w:val="%6."/>
      <w:lvlJc w:val="right"/>
      <w:pPr>
        <w:ind w:left="4245" w:hanging="180"/>
      </w:pPr>
    </w:lvl>
    <w:lvl w:ilvl="6" w:tplc="DBF60A74" w:tentative="1">
      <w:start w:val="1"/>
      <w:numFmt w:val="decimal"/>
      <w:lvlText w:val="%7."/>
      <w:lvlJc w:val="left"/>
      <w:pPr>
        <w:ind w:left="4965" w:hanging="360"/>
      </w:pPr>
    </w:lvl>
    <w:lvl w:ilvl="7" w:tplc="863A010C" w:tentative="1">
      <w:start w:val="1"/>
      <w:numFmt w:val="lowerLetter"/>
      <w:lvlText w:val="%8."/>
      <w:lvlJc w:val="left"/>
      <w:pPr>
        <w:ind w:left="5685" w:hanging="360"/>
      </w:pPr>
    </w:lvl>
    <w:lvl w:ilvl="8" w:tplc="6B68CB8A" w:tentative="1">
      <w:start w:val="1"/>
      <w:numFmt w:val="lowerRoman"/>
      <w:lvlText w:val="%9."/>
      <w:lvlJc w:val="right"/>
      <w:pPr>
        <w:ind w:left="6405" w:hanging="180"/>
      </w:pPr>
    </w:lvl>
  </w:abstractNum>
  <w:abstractNum w:abstractNumId="8">
    <w:nsid w:val="10D45733"/>
    <w:multiLevelType w:val="hybridMultilevel"/>
    <w:tmpl w:val="35044AB2"/>
    <w:lvl w:ilvl="0" w:tplc="AC30624A">
      <w:start w:val="1"/>
      <w:numFmt w:val="upperRoman"/>
      <w:lvlText w:val="%1."/>
      <w:lvlJc w:val="left"/>
      <w:pPr>
        <w:ind w:left="1080" w:hanging="720"/>
      </w:pPr>
      <w:rPr>
        <w:rFonts w:hint="default"/>
      </w:rPr>
    </w:lvl>
    <w:lvl w:ilvl="1" w:tplc="1542D016" w:tentative="1">
      <w:start w:val="1"/>
      <w:numFmt w:val="lowerLetter"/>
      <w:lvlText w:val="%2."/>
      <w:lvlJc w:val="left"/>
      <w:pPr>
        <w:ind w:left="1440" w:hanging="360"/>
      </w:pPr>
    </w:lvl>
    <w:lvl w:ilvl="2" w:tplc="5A969E7A" w:tentative="1">
      <w:start w:val="1"/>
      <w:numFmt w:val="lowerRoman"/>
      <w:lvlText w:val="%3."/>
      <w:lvlJc w:val="right"/>
      <w:pPr>
        <w:ind w:left="2160" w:hanging="180"/>
      </w:pPr>
    </w:lvl>
    <w:lvl w:ilvl="3" w:tplc="4E4C4DD6" w:tentative="1">
      <w:start w:val="1"/>
      <w:numFmt w:val="decimal"/>
      <w:lvlText w:val="%4."/>
      <w:lvlJc w:val="left"/>
      <w:pPr>
        <w:ind w:left="2880" w:hanging="360"/>
      </w:pPr>
    </w:lvl>
    <w:lvl w:ilvl="4" w:tplc="9B8262A6" w:tentative="1">
      <w:start w:val="1"/>
      <w:numFmt w:val="lowerLetter"/>
      <w:lvlText w:val="%5."/>
      <w:lvlJc w:val="left"/>
      <w:pPr>
        <w:ind w:left="3600" w:hanging="360"/>
      </w:pPr>
    </w:lvl>
    <w:lvl w:ilvl="5" w:tplc="180031B8" w:tentative="1">
      <w:start w:val="1"/>
      <w:numFmt w:val="lowerRoman"/>
      <w:lvlText w:val="%6."/>
      <w:lvlJc w:val="right"/>
      <w:pPr>
        <w:ind w:left="4320" w:hanging="180"/>
      </w:pPr>
    </w:lvl>
    <w:lvl w:ilvl="6" w:tplc="AA900BBA" w:tentative="1">
      <w:start w:val="1"/>
      <w:numFmt w:val="decimal"/>
      <w:lvlText w:val="%7."/>
      <w:lvlJc w:val="left"/>
      <w:pPr>
        <w:ind w:left="5040" w:hanging="360"/>
      </w:pPr>
    </w:lvl>
    <w:lvl w:ilvl="7" w:tplc="38E63D86" w:tentative="1">
      <w:start w:val="1"/>
      <w:numFmt w:val="lowerLetter"/>
      <w:lvlText w:val="%8."/>
      <w:lvlJc w:val="left"/>
      <w:pPr>
        <w:ind w:left="5760" w:hanging="360"/>
      </w:pPr>
    </w:lvl>
    <w:lvl w:ilvl="8" w:tplc="8A16F23A" w:tentative="1">
      <w:start w:val="1"/>
      <w:numFmt w:val="lowerRoman"/>
      <w:lvlText w:val="%9."/>
      <w:lvlJc w:val="right"/>
      <w:pPr>
        <w:ind w:left="6480" w:hanging="180"/>
      </w:pPr>
    </w:lvl>
  </w:abstractNum>
  <w:abstractNum w:abstractNumId="9">
    <w:nsid w:val="15923BA3"/>
    <w:multiLevelType w:val="hybridMultilevel"/>
    <w:tmpl w:val="7744E40A"/>
    <w:lvl w:ilvl="0" w:tplc="D4D8F924">
      <w:start w:val="2"/>
      <w:numFmt w:val="decimal"/>
      <w:lvlText w:val="%1."/>
      <w:lvlJc w:val="left"/>
      <w:pPr>
        <w:ind w:left="720" w:hanging="360"/>
      </w:pPr>
      <w:rPr>
        <w:rFonts w:hint="default"/>
      </w:rPr>
    </w:lvl>
    <w:lvl w:ilvl="1" w:tplc="A6E64418" w:tentative="1">
      <w:start w:val="1"/>
      <w:numFmt w:val="lowerLetter"/>
      <w:lvlText w:val="%2."/>
      <w:lvlJc w:val="left"/>
      <w:pPr>
        <w:ind w:left="1440" w:hanging="360"/>
      </w:pPr>
    </w:lvl>
    <w:lvl w:ilvl="2" w:tplc="A5DA170C" w:tentative="1">
      <w:start w:val="1"/>
      <w:numFmt w:val="lowerRoman"/>
      <w:lvlText w:val="%3."/>
      <w:lvlJc w:val="right"/>
      <w:pPr>
        <w:ind w:left="2160" w:hanging="180"/>
      </w:pPr>
    </w:lvl>
    <w:lvl w:ilvl="3" w:tplc="9D0072DC" w:tentative="1">
      <w:start w:val="1"/>
      <w:numFmt w:val="decimal"/>
      <w:lvlText w:val="%4."/>
      <w:lvlJc w:val="left"/>
      <w:pPr>
        <w:ind w:left="2880" w:hanging="360"/>
      </w:pPr>
    </w:lvl>
    <w:lvl w:ilvl="4" w:tplc="D5AA847C" w:tentative="1">
      <w:start w:val="1"/>
      <w:numFmt w:val="lowerLetter"/>
      <w:lvlText w:val="%5."/>
      <w:lvlJc w:val="left"/>
      <w:pPr>
        <w:ind w:left="3600" w:hanging="360"/>
      </w:pPr>
    </w:lvl>
    <w:lvl w:ilvl="5" w:tplc="E8164D64" w:tentative="1">
      <w:start w:val="1"/>
      <w:numFmt w:val="lowerRoman"/>
      <w:lvlText w:val="%6."/>
      <w:lvlJc w:val="right"/>
      <w:pPr>
        <w:ind w:left="4320" w:hanging="180"/>
      </w:pPr>
    </w:lvl>
    <w:lvl w:ilvl="6" w:tplc="60A6537C" w:tentative="1">
      <w:start w:val="1"/>
      <w:numFmt w:val="decimal"/>
      <w:lvlText w:val="%7."/>
      <w:lvlJc w:val="left"/>
      <w:pPr>
        <w:ind w:left="5040" w:hanging="360"/>
      </w:pPr>
    </w:lvl>
    <w:lvl w:ilvl="7" w:tplc="41D87970" w:tentative="1">
      <w:start w:val="1"/>
      <w:numFmt w:val="lowerLetter"/>
      <w:lvlText w:val="%8."/>
      <w:lvlJc w:val="left"/>
      <w:pPr>
        <w:ind w:left="5760" w:hanging="360"/>
      </w:pPr>
    </w:lvl>
    <w:lvl w:ilvl="8" w:tplc="365E3B82" w:tentative="1">
      <w:start w:val="1"/>
      <w:numFmt w:val="lowerRoman"/>
      <w:lvlText w:val="%9."/>
      <w:lvlJc w:val="right"/>
      <w:pPr>
        <w:ind w:left="6480" w:hanging="180"/>
      </w:pPr>
    </w:lvl>
  </w:abstractNum>
  <w:abstractNum w:abstractNumId="10">
    <w:nsid w:val="1BF12E83"/>
    <w:multiLevelType w:val="hybridMultilevel"/>
    <w:tmpl w:val="E354B8E0"/>
    <w:lvl w:ilvl="0" w:tplc="AE56A0E8">
      <w:start w:val="1"/>
      <w:numFmt w:val="upperRoman"/>
      <w:lvlText w:val="%1."/>
      <w:lvlJc w:val="left"/>
      <w:pPr>
        <w:ind w:left="1080" w:hanging="720"/>
      </w:pPr>
      <w:rPr>
        <w:rFonts w:hint="default"/>
      </w:rPr>
    </w:lvl>
    <w:lvl w:ilvl="1" w:tplc="4C3617D0" w:tentative="1">
      <w:start w:val="1"/>
      <w:numFmt w:val="lowerLetter"/>
      <w:lvlText w:val="%2."/>
      <w:lvlJc w:val="left"/>
      <w:pPr>
        <w:ind w:left="1440" w:hanging="360"/>
      </w:pPr>
    </w:lvl>
    <w:lvl w:ilvl="2" w:tplc="D3E45230" w:tentative="1">
      <w:start w:val="1"/>
      <w:numFmt w:val="lowerRoman"/>
      <w:lvlText w:val="%3."/>
      <w:lvlJc w:val="right"/>
      <w:pPr>
        <w:ind w:left="2160" w:hanging="180"/>
      </w:pPr>
    </w:lvl>
    <w:lvl w:ilvl="3" w:tplc="52C60E34" w:tentative="1">
      <w:start w:val="1"/>
      <w:numFmt w:val="decimal"/>
      <w:lvlText w:val="%4."/>
      <w:lvlJc w:val="left"/>
      <w:pPr>
        <w:ind w:left="2880" w:hanging="360"/>
      </w:pPr>
    </w:lvl>
    <w:lvl w:ilvl="4" w:tplc="4880AAAC" w:tentative="1">
      <w:start w:val="1"/>
      <w:numFmt w:val="lowerLetter"/>
      <w:lvlText w:val="%5."/>
      <w:lvlJc w:val="left"/>
      <w:pPr>
        <w:ind w:left="3600" w:hanging="360"/>
      </w:pPr>
    </w:lvl>
    <w:lvl w:ilvl="5" w:tplc="F2AC6030" w:tentative="1">
      <w:start w:val="1"/>
      <w:numFmt w:val="lowerRoman"/>
      <w:lvlText w:val="%6."/>
      <w:lvlJc w:val="right"/>
      <w:pPr>
        <w:ind w:left="4320" w:hanging="180"/>
      </w:pPr>
    </w:lvl>
    <w:lvl w:ilvl="6" w:tplc="844277F4" w:tentative="1">
      <w:start w:val="1"/>
      <w:numFmt w:val="decimal"/>
      <w:lvlText w:val="%7."/>
      <w:lvlJc w:val="left"/>
      <w:pPr>
        <w:ind w:left="5040" w:hanging="360"/>
      </w:pPr>
    </w:lvl>
    <w:lvl w:ilvl="7" w:tplc="2B98B7C4" w:tentative="1">
      <w:start w:val="1"/>
      <w:numFmt w:val="lowerLetter"/>
      <w:lvlText w:val="%8."/>
      <w:lvlJc w:val="left"/>
      <w:pPr>
        <w:ind w:left="5760" w:hanging="360"/>
      </w:pPr>
    </w:lvl>
    <w:lvl w:ilvl="8" w:tplc="76FC24DC" w:tentative="1">
      <w:start w:val="1"/>
      <w:numFmt w:val="lowerRoman"/>
      <w:lvlText w:val="%9."/>
      <w:lvlJc w:val="right"/>
      <w:pPr>
        <w:ind w:left="6480" w:hanging="180"/>
      </w:pPr>
    </w:lvl>
  </w:abstractNum>
  <w:abstractNum w:abstractNumId="11">
    <w:nsid w:val="1DFD255B"/>
    <w:multiLevelType w:val="hybridMultilevel"/>
    <w:tmpl w:val="971A245E"/>
    <w:lvl w:ilvl="0" w:tplc="216811FA">
      <w:start w:val="1"/>
      <w:numFmt w:val="decimal"/>
      <w:lvlText w:val="%1."/>
      <w:lvlJc w:val="left"/>
      <w:pPr>
        <w:ind w:left="720" w:hanging="360"/>
      </w:pPr>
      <w:rPr>
        <w:rFonts w:hint="default"/>
      </w:rPr>
    </w:lvl>
    <w:lvl w:ilvl="1" w:tplc="26F6221C" w:tentative="1">
      <w:start w:val="1"/>
      <w:numFmt w:val="lowerLetter"/>
      <w:lvlText w:val="%2."/>
      <w:lvlJc w:val="left"/>
      <w:pPr>
        <w:ind w:left="1440" w:hanging="360"/>
      </w:pPr>
    </w:lvl>
    <w:lvl w:ilvl="2" w:tplc="F1BEC508" w:tentative="1">
      <w:start w:val="1"/>
      <w:numFmt w:val="lowerRoman"/>
      <w:lvlText w:val="%3."/>
      <w:lvlJc w:val="right"/>
      <w:pPr>
        <w:ind w:left="2160" w:hanging="180"/>
      </w:pPr>
    </w:lvl>
    <w:lvl w:ilvl="3" w:tplc="7778D23A" w:tentative="1">
      <w:start w:val="1"/>
      <w:numFmt w:val="decimal"/>
      <w:lvlText w:val="%4."/>
      <w:lvlJc w:val="left"/>
      <w:pPr>
        <w:ind w:left="2880" w:hanging="360"/>
      </w:pPr>
    </w:lvl>
    <w:lvl w:ilvl="4" w:tplc="A99C6E56" w:tentative="1">
      <w:start w:val="1"/>
      <w:numFmt w:val="lowerLetter"/>
      <w:lvlText w:val="%5."/>
      <w:lvlJc w:val="left"/>
      <w:pPr>
        <w:ind w:left="3600" w:hanging="360"/>
      </w:pPr>
    </w:lvl>
    <w:lvl w:ilvl="5" w:tplc="4FEEBCF4" w:tentative="1">
      <w:start w:val="1"/>
      <w:numFmt w:val="lowerRoman"/>
      <w:lvlText w:val="%6."/>
      <w:lvlJc w:val="right"/>
      <w:pPr>
        <w:ind w:left="4320" w:hanging="180"/>
      </w:pPr>
    </w:lvl>
    <w:lvl w:ilvl="6" w:tplc="7C7C269E" w:tentative="1">
      <w:start w:val="1"/>
      <w:numFmt w:val="decimal"/>
      <w:lvlText w:val="%7."/>
      <w:lvlJc w:val="left"/>
      <w:pPr>
        <w:ind w:left="5040" w:hanging="360"/>
      </w:pPr>
    </w:lvl>
    <w:lvl w:ilvl="7" w:tplc="E962F696" w:tentative="1">
      <w:start w:val="1"/>
      <w:numFmt w:val="lowerLetter"/>
      <w:lvlText w:val="%8."/>
      <w:lvlJc w:val="left"/>
      <w:pPr>
        <w:ind w:left="5760" w:hanging="360"/>
      </w:pPr>
    </w:lvl>
    <w:lvl w:ilvl="8" w:tplc="66288F4A" w:tentative="1">
      <w:start w:val="1"/>
      <w:numFmt w:val="lowerRoman"/>
      <w:lvlText w:val="%9."/>
      <w:lvlJc w:val="right"/>
      <w:pPr>
        <w:ind w:left="6480" w:hanging="180"/>
      </w:pPr>
    </w:lvl>
  </w:abstractNum>
  <w:abstractNum w:abstractNumId="12">
    <w:nsid w:val="289C140E"/>
    <w:multiLevelType w:val="hybridMultilevel"/>
    <w:tmpl w:val="9E0CDBDA"/>
    <w:lvl w:ilvl="0" w:tplc="57E665FC">
      <w:start w:val="1"/>
      <w:numFmt w:val="upperRoman"/>
      <w:lvlText w:val="%1."/>
      <w:lvlJc w:val="left"/>
      <w:pPr>
        <w:ind w:left="1080" w:hanging="720"/>
      </w:pPr>
      <w:rPr>
        <w:rFonts w:hint="default"/>
        <w:spacing w:val="-20"/>
      </w:rPr>
    </w:lvl>
    <w:lvl w:ilvl="1" w:tplc="0114CE5C" w:tentative="1">
      <w:start w:val="1"/>
      <w:numFmt w:val="lowerLetter"/>
      <w:lvlText w:val="%2."/>
      <w:lvlJc w:val="left"/>
      <w:pPr>
        <w:ind w:left="1440" w:hanging="360"/>
      </w:pPr>
    </w:lvl>
    <w:lvl w:ilvl="2" w:tplc="5818141E" w:tentative="1">
      <w:start w:val="1"/>
      <w:numFmt w:val="lowerRoman"/>
      <w:lvlText w:val="%3."/>
      <w:lvlJc w:val="right"/>
      <w:pPr>
        <w:ind w:left="2160" w:hanging="180"/>
      </w:pPr>
    </w:lvl>
    <w:lvl w:ilvl="3" w:tplc="0AF6BC12" w:tentative="1">
      <w:start w:val="1"/>
      <w:numFmt w:val="decimal"/>
      <w:lvlText w:val="%4."/>
      <w:lvlJc w:val="left"/>
      <w:pPr>
        <w:ind w:left="2880" w:hanging="360"/>
      </w:pPr>
    </w:lvl>
    <w:lvl w:ilvl="4" w:tplc="A01E3CE0" w:tentative="1">
      <w:start w:val="1"/>
      <w:numFmt w:val="lowerLetter"/>
      <w:lvlText w:val="%5."/>
      <w:lvlJc w:val="left"/>
      <w:pPr>
        <w:ind w:left="3600" w:hanging="360"/>
      </w:pPr>
    </w:lvl>
    <w:lvl w:ilvl="5" w:tplc="BA7CBF14" w:tentative="1">
      <w:start w:val="1"/>
      <w:numFmt w:val="lowerRoman"/>
      <w:lvlText w:val="%6."/>
      <w:lvlJc w:val="right"/>
      <w:pPr>
        <w:ind w:left="4320" w:hanging="180"/>
      </w:pPr>
    </w:lvl>
    <w:lvl w:ilvl="6" w:tplc="E63E8C06" w:tentative="1">
      <w:start w:val="1"/>
      <w:numFmt w:val="decimal"/>
      <w:lvlText w:val="%7."/>
      <w:lvlJc w:val="left"/>
      <w:pPr>
        <w:ind w:left="5040" w:hanging="360"/>
      </w:pPr>
    </w:lvl>
    <w:lvl w:ilvl="7" w:tplc="5D96DA1A" w:tentative="1">
      <w:start w:val="1"/>
      <w:numFmt w:val="lowerLetter"/>
      <w:lvlText w:val="%8."/>
      <w:lvlJc w:val="left"/>
      <w:pPr>
        <w:ind w:left="5760" w:hanging="360"/>
      </w:pPr>
    </w:lvl>
    <w:lvl w:ilvl="8" w:tplc="BD96CC74" w:tentative="1">
      <w:start w:val="1"/>
      <w:numFmt w:val="lowerRoman"/>
      <w:lvlText w:val="%9."/>
      <w:lvlJc w:val="right"/>
      <w:pPr>
        <w:ind w:left="6480" w:hanging="180"/>
      </w:pPr>
    </w:lvl>
  </w:abstractNum>
  <w:abstractNum w:abstractNumId="13">
    <w:nsid w:val="2A1643FB"/>
    <w:multiLevelType w:val="hybridMultilevel"/>
    <w:tmpl w:val="BE4027A6"/>
    <w:lvl w:ilvl="0" w:tplc="41A0E978">
      <w:start w:val="1"/>
      <w:numFmt w:val="upperRoman"/>
      <w:lvlText w:val="%1."/>
      <w:lvlJc w:val="left"/>
      <w:pPr>
        <w:ind w:left="1080" w:hanging="720"/>
      </w:pPr>
      <w:rPr>
        <w:rFonts w:hint="default"/>
      </w:rPr>
    </w:lvl>
    <w:lvl w:ilvl="1" w:tplc="65C0E060" w:tentative="1">
      <w:start w:val="1"/>
      <w:numFmt w:val="lowerLetter"/>
      <w:lvlText w:val="%2."/>
      <w:lvlJc w:val="left"/>
      <w:pPr>
        <w:ind w:left="1440" w:hanging="360"/>
      </w:pPr>
    </w:lvl>
    <w:lvl w:ilvl="2" w:tplc="4F8C4208" w:tentative="1">
      <w:start w:val="1"/>
      <w:numFmt w:val="lowerRoman"/>
      <w:lvlText w:val="%3."/>
      <w:lvlJc w:val="right"/>
      <w:pPr>
        <w:ind w:left="2160" w:hanging="180"/>
      </w:pPr>
    </w:lvl>
    <w:lvl w:ilvl="3" w:tplc="A59AA6D6" w:tentative="1">
      <w:start w:val="1"/>
      <w:numFmt w:val="decimal"/>
      <w:lvlText w:val="%4."/>
      <w:lvlJc w:val="left"/>
      <w:pPr>
        <w:ind w:left="2880" w:hanging="360"/>
      </w:pPr>
    </w:lvl>
    <w:lvl w:ilvl="4" w:tplc="037862BA" w:tentative="1">
      <w:start w:val="1"/>
      <w:numFmt w:val="lowerLetter"/>
      <w:lvlText w:val="%5."/>
      <w:lvlJc w:val="left"/>
      <w:pPr>
        <w:ind w:left="3600" w:hanging="360"/>
      </w:pPr>
    </w:lvl>
    <w:lvl w:ilvl="5" w:tplc="0E7C2B12" w:tentative="1">
      <w:start w:val="1"/>
      <w:numFmt w:val="lowerRoman"/>
      <w:lvlText w:val="%6."/>
      <w:lvlJc w:val="right"/>
      <w:pPr>
        <w:ind w:left="4320" w:hanging="180"/>
      </w:pPr>
    </w:lvl>
    <w:lvl w:ilvl="6" w:tplc="ACE43F4A" w:tentative="1">
      <w:start w:val="1"/>
      <w:numFmt w:val="decimal"/>
      <w:lvlText w:val="%7."/>
      <w:lvlJc w:val="left"/>
      <w:pPr>
        <w:ind w:left="5040" w:hanging="360"/>
      </w:pPr>
    </w:lvl>
    <w:lvl w:ilvl="7" w:tplc="718A1638" w:tentative="1">
      <w:start w:val="1"/>
      <w:numFmt w:val="lowerLetter"/>
      <w:lvlText w:val="%8."/>
      <w:lvlJc w:val="left"/>
      <w:pPr>
        <w:ind w:left="5760" w:hanging="360"/>
      </w:pPr>
    </w:lvl>
    <w:lvl w:ilvl="8" w:tplc="CE7600DA" w:tentative="1">
      <w:start w:val="1"/>
      <w:numFmt w:val="lowerRoman"/>
      <w:lvlText w:val="%9."/>
      <w:lvlJc w:val="right"/>
      <w:pPr>
        <w:ind w:left="6480" w:hanging="180"/>
      </w:pPr>
    </w:lvl>
  </w:abstractNum>
  <w:abstractNum w:abstractNumId="14">
    <w:nsid w:val="303C3953"/>
    <w:multiLevelType w:val="hybridMultilevel"/>
    <w:tmpl w:val="A4F82902"/>
    <w:lvl w:ilvl="0" w:tplc="8354B34E">
      <w:start w:val="1"/>
      <w:numFmt w:val="decimal"/>
      <w:lvlText w:val="%1."/>
      <w:lvlJc w:val="left"/>
      <w:pPr>
        <w:ind w:left="720" w:hanging="360"/>
      </w:pPr>
    </w:lvl>
    <w:lvl w:ilvl="1" w:tplc="2DAA26D6" w:tentative="1">
      <w:start w:val="1"/>
      <w:numFmt w:val="lowerLetter"/>
      <w:lvlText w:val="%2."/>
      <w:lvlJc w:val="left"/>
      <w:pPr>
        <w:ind w:left="1440" w:hanging="360"/>
      </w:pPr>
    </w:lvl>
    <w:lvl w:ilvl="2" w:tplc="64EE996A" w:tentative="1">
      <w:start w:val="1"/>
      <w:numFmt w:val="lowerRoman"/>
      <w:lvlText w:val="%3."/>
      <w:lvlJc w:val="right"/>
      <w:pPr>
        <w:ind w:left="2160" w:hanging="180"/>
      </w:pPr>
    </w:lvl>
    <w:lvl w:ilvl="3" w:tplc="14AEA3FE" w:tentative="1">
      <w:start w:val="1"/>
      <w:numFmt w:val="decimal"/>
      <w:lvlText w:val="%4."/>
      <w:lvlJc w:val="left"/>
      <w:pPr>
        <w:ind w:left="2880" w:hanging="360"/>
      </w:pPr>
    </w:lvl>
    <w:lvl w:ilvl="4" w:tplc="CDA6D1F6" w:tentative="1">
      <w:start w:val="1"/>
      <w:numFmt w:val="lowerLetter"/>
      <w:lvlText w:val="%5."/>
      <w:lvlJc w:val="left"/>
      <w:pPr>
        <w:ind w:left="3600" w:hanging="360"/>
      </w:pPr>
    </w:lvl>
    <w:lvl w:ilvl="5" w:tplc="616AA660" w:tentative="1">
      <w:start w:val="1"/>
      <w:numFmt w:val="lowerRoman"/>
      <w:lvlText w:val="%6."/>
      <w:lvlJc w:val="right"/>
      <w:pPr>
        <w:ind w:left="4320" w:hanging="180"/>
      </w:pPr>
    </w:lvl>
    <w:lvl w:ilvl="6" w:tplc="53EAB6CE" w:tentative="1">
      <w:start w:val="1"/>
      <w:numFmt w:val="decimal"/>
      <w:lvlText w:val="%7."/>
      <w:lvlJc w:val="left"/>
      <w:pPr>
        <w:ind w:left="5040" w:hanging="360"/>
      </w:pPr>
    </w:lvl>
    <w:lvl w:ilvl="7" w:tplc="7BB8E842" w:tentative="1">
      <w:start w:val="1"/>
      <w:numFmt w:val="lowerLetter"/>
      <w:lvlText w:val="%8."/>
      <w:lvlJc w:val="left"/>
      <w:pPr>
        <w:ind w:left="5760" w:hanging="360"/>
      </w:pPr>
    </w:lvl>
    <w:lvl w:ilvl="8" w:tplc="E58E17E8" w:tentative="1">
      <w:start w:val="1"/>
      <w:numFmt w:val="lowerRoman"/>
      <w:lvlText w:val="%9."/>
      <w:lvlJc w:val="right"/>
      <w:pPr>
        <w:ind w:left="6480" w:hanging="180"/>
      </w:pPr>
    </w:lvl>
  </w:abstractNum>
  <w:abstractNum w:abstractNumId="15">
    <w:nsid w:val="30F84BE6"/>
    <w:multiLevelType w:val="multilevel"/>
    <w:tmpl w:val="F82C3504"/>
    <w:lvl w:ilvl="0">
      <w:start w:val="1"/>
      <w:numFmt w:val="decimal"/>
      <w:lvlText w:val="%1"/>
      <w:lvlJc w:val="left"/>
      <w:pPr>
        <w:ind w:left="420" w:hanging="420"/>
      </w:pPr>
      <w:rPr>
        <w:rFonts w:hint="default"/>
      </w:rPr>
    </w:lvl>
    <w:lvl w:ilvl="1">
      <w:start w:val="9"/>
      <w:numFmt w:val="decimalZero"/>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0FF660F"/>
    <w:multiLevelType w:val="hybridMultilevel"/>
    <w:tmpl w:val="7F6A787C"/>
    <w:lvl w:ilvl="0" w:tplc="A1B64718">
      <w:start w:val="4"/>
      <w:numFmt w:val="upperRoman"/>
      <w:lvlText w:val="%1."/>
      <w:lvlJc w:val="left"/>
      <w:pPr>
        <w:ind w:left="1080" w:hanging="720"/>
      </w:pPr>
      <w:rPr>
        <w:rFonts w:hint="default"/>
      </w:rPr>
    </w:lvl>
    <w:lvl w:ilvl="1" w:tplc="F50440F2" w:tentative="1">
      <w:start w:val="1"/>
      <w:numFmt w:val="lowerLetter"/>
      <w:lvlText w:val="%2."/>
      <w:lvlJc w:val="left"/>
      <w:pPr>
        <w:ind w:left="1440" w:hanging="360"/>
      </w:pPr>
    </w:lvl>
    <w:lvl w:ilvl="2" w:tplc="D05AA7CE" w:tentative="1">
      <w:start w:val="1"/>
      <w:numFmt w:val="lowerRoman"/>
      <w:lvlText w:val="%3."/>
      <w:lvlJc w:val="right"/>
      <w:pPr>
        <w:ind w:left="2160" w:hanging="180"/>
      </w:pPr>
    </w:lvl>
    <w:lvl w:ilvl="3" w:tplc="1D8832D6" w:tentative="1">
      <w:start w:val="1"/>
      <w:numFmt w:val="decimal"/>
      <w:lvlText w:val="%4."/>
      <w:lvlJc w:val="left"/>
      <w:pPr>
        <w:ind w:left="2880" w:hanging="360"/>
      </w:pPr>
    </w:lvl>
    <w:lvl w:ilvl="4" w:tplc="C09832CA" w:tentative="1">
      <w:start w:val="1"/>
      <w:numFmt w:val="lowerLetter"/>
      <w:lvlText w:val="%5."/>
      <w:lvlJc w:val="left"/>
      <w:pPr>
        <w:ind w:left="3600" w:hanging="360"/>
      </w:pPr>
    </w:lvl>
    <w:lvl w:ilvl="5" w:tplc="ED660F68" w:tentative="1">
      <w:start w:val="1"/>
      <w:numFmt w:val="lowerRoman"/>
      <w:lvlText w:val="%6."/>
      <w:lvlJc w:val="right"/>
      <w:pPr>
        <w:ind w:left="4320" w:hanging="180"/>
      </w:pPr>
    </w:lvl>
    <w:lvl w:ilvl="6" w:tplc="836AF118" w:tentative="1">
      <w:start w:val="1"/>
      <w:numFmt w:val="decimal"/>
      <w:lvlText w:val="%7."/>
      <w:lvlJc w:val="left"/>
      <w:pPr>
        <w:ind w:left="5040" w:hanging="360"/>
      </w:pPr>
    </w:lvl>
    <w:lvl w:ilvl="7" w:tplc="B88C713A" w:tentative="1">
      <w:start w:val="1"/>
      <w:numFmt w:val="lowerLetter"/>
      <w:lvlText w:val="%8."/>
      <w:lvlJc w:val="left"/>
      <w:pPr>
        <w:ind w:left="5760" w:hanging="360"/>
      </w:pPr>
    </w:lvl>
    <w:lvl w:ilvl="8" w:tplc="28468CA2" w:tentative="1">
      <w:start w:val="1"/>
      <w:numFmt w:val="lowerRoman"/>
      <w:lvlText w:val="%9."/>
      <w:lvlJc w:val="right"/>
      <w:pPr>
        <w:ind w:left="6480" w:hanging="180"/>
      </w:pPr>
    </w:lvl>
  </w:abstractNum>
  <w:abstractNum w:abstractNumId="17">
    <w:nsid w:val="345A1B5F"/>
    <w:multiLevelType w:val="hybridMultilevel"/>
    <w:tmpl w:val="3AF2B7C6"/>
    <w:lvl w:ilvl="0" w:tplc="E10E8798">
      <w:start w:val="1"/>
      <w:numFmt w:val="decimal"/>
      <w:lvlText w:val="[%1]"/>
      <w:lvlJc w:val="left"/>
      <w:pPr>
        <w:ind w:left="306" w:hanging="216"/>
      </w:pPr>
      <w:rPr>
        <w:rFonts w:hint="default"/>
        <w:b w:val="0"/>
      </w:rPr>
    </w:lvl>
    <w:lvl w:ilvl="1" w:tplc="38D0EF60" w:tentative="1">
      <w:start w:val="1"/>
      <w:numFmt w:val="lowerLetter"/>
      <w:lvlText w:val="%2."/>
      <w:lvlJc w:val="left"/>
      <w:pPr>
        <w:ind w:left="1440" w:hanging="360"/>
      </w:pPr>
    </w:lvl>
    <w:lvl w:ilvl="2" w:tplc="EAAC7EB2" w:tentative="1">
      <w:start w:val="1"/>
      <w:numFmt w:val="lowerRoman"/>
      <w:lvlText w:val="%3."/>
      <w:lvlJc w:val="right"/>
      <w:pPr>
        <w:ind w:left="2160" w:hanging="180"/>
      </w:pPr>
    </w:lvl>
    <w:lvl w:ilvl="3" w:tplc="D0480B3A" w:tentative="1">
      <w:start w:val="1"/>
      <w:numFmt w:val="decimal"/>
      <w:lvlText w:val="%4."/>
      <w:lvlJc w:val="left"/>
      <w:pPr>
        <w:ind w:left="2880" w:hanging="360"/>
      </w:pPr>
    </w:lvl>
    <w:lvl w:ilvl="4" w:tplc="33D4AE32" w:tentative="1">
      <w:start w:val="1"/>
      <w:numFmt w:val="lowerLetter"/>
      <w:lvlText w:val="%5."/>
      <w:lvlJc w:val="left"/>
      <w:pPr>
        <w:ind w:left="3600" w:hanging="360"/>
      </w:pPr>
    </w:lvl>
    <w:lvl w:ilvl="5" w:tplc="4874110E" w:tentative="1">
      <w:start w:val="1"/>
      <w:numFmt w:val="lowerRoman"/>
      <w:lvlText w:val="%6."/>
      <w:lvlJc w:val="right"/>
      <w:pPr>
        <w:ind w:left="4320" w:hanging="180"/>
      </w:pPr>
    </w:lvl>
    <w:lvl w:ilvl="6" w:tplc="C4B4E2E8" w:tentative="1">
      <w:start w:val="1"/>
      <w:numFmt w:val="decimal"/>
      <w:lvlText w:val="%7."/>
      <w:lvlJc w:val="left"/>
      <w:pPr>
        <w:ind w:left="5040" w:hanging="360"/>
      </w:pPr>
    </w:lvl>
    <w:lvl w:ilvl="7" w:tplc="8BE8B618" w:tentative="1">
      <w:start w:val="1"/>
      <w:numFmt w:val="lowerLetter"/>
      <w:lvlText w:val="%8."/>
      <w:lvlJc w:val="left"/>
      <w:pPr>
        <w:ind w:left="5760" w:hanging="360"/>
      </w:pPr>
    </w:lvl>
    <w:lvl w:ilvl="8" w:tplc="5F8286A8" w:tentative="1">
      <w:start w:val="1"/>
      <w:numFmt w:val="lowerRoman"/>
      <w:lvlText w:val="%9."/>
      <w:lvlJc w:val="right"/>
      <w:pPr>
        <w:ind w:left="6480" w:hanging="180"/>
      </w:pPr>
    </w:lvl>
  </w:abstractNum>
  <w:abstractNum w:abstractNumId="18">
    <w:nsid w:val="391A645B"/>
    <w:multiLevelType w:val="hybridMultilevel"/>
    <w:tmpl w:val="AACAB410"/>
    <w:lvl w:ilvl="0" w:tplc="79E6F23A">
      <w:start w:val="1"/>
      <w:numFmt w:val="decimal"/>
      <w:lvlText w:val="%1."/>
      <w:lvlJc w:val="left"/>
      <w:pPr>
        <w:ind w:left="720" w:hanging="360"/>
      </w:pPr>
    </w:lvl>
    <w:lvl w:ilvl="1" w:tplc="1EF6278C" w:tentative="1">
      <w:start w:val="1"/>
      <w:numFmt w:val="lowerLetter"/>
      <w:lvlText w:val="%2."/>
      <w:lvlJc w:val="left"/>
      <w:pPr>
        <w:ind w:left="1440" w:hanging="360"/>
      </w:pPr>
    </w:lvl>
    <w:lvl w:ilvl="2" w:tplc="7FBE3C92" w:tentative="1">
      <w:start w:val="1"/>
      <w:numFmt w:val="lowerRoman"/>
      <w:lvlText w:val="%3."/>
      <w:lvlJc w:val="right"/>
      <w:pPr>
        <w:ind w:left="2160" w:hanging="180"/>
      </w:pPr>
    </w:lvl>
    <w:lvl w:ilvl="3" w:tplc="F8FA4638" w:tentative="1">
      <w:start w:val="1"/>
      <w:numFmt w:val="decimal"/>
      <w:lvlText w:val="%4."/>
      <w:lvlJc w:val="left"/>
      <w:pPr>
        <w:ind w:left="2880" w:hanging="360"/>
      </w:pPr>
    </w:lvl>
    <w:lvl w:ilvl="4" w:tplc="28D84F56" w:tentative="1">
      <w:start w:val="1"/>
      <w:numFmt w:val="lowerLetter"/>
      <w:lvlText w:val="%5."/>
      <w:lvlJc w:val="left"/>
      <w:pPr>
        <w:ind w:left="3600" w:hanging="360"/>
      </w:pPr>
    </w:lvl>
    <w:lvl w:ilvl="5" w:tplc="2DA2251A" w:tentative="1">
      <w:start w:val="1"/>
      <w:numFmt w:val="lowerRoman"/>
      <w:lvlText w:val="%6."/>
      <w:lvlJc w:val="right"/>
      <w:pPr>
        <w:ind w:left="4320" w:hanging="180"/>
      </w:pPr>
    </w:lvl>
    <w:lvl w:ilvl="6" w:tplc="A0B24DA4" w:tentative="1">
      <w:start w:val="1"/>
      <w:numFmt w:val="decimal"/>
      <w:lvlText w:val="%7."/>
      <w:lvlJc w:val="left"/>
      <w:pPr>
        <w:ind w:left="5040" w:hanging="360"/>
      </w:pPr>
    </w:lvl>
    <w:lvl w:ilvl="7" w:tplc="EFAC3248" w:tentative="1">
      <w:start w:val="1"/>
      <w:numFmt w:val="lowerLetter"/>
      <w:lvlText w:val="%8."/>
      <w:lvlJc w:val="left"/>
      <w:pPr>
        <w:ind w:left="5760" w:hanging="360"/>
      </w:pPr>
    </w:lvl>
    <w:lvl w:ilvl="8" w:tplc="81609E94" w:tentative="1">
      <w:start w:val="1"/>
      <w:numFmt w:val="lowerRoman"/>
      <w:lvlText w:val="%9."/>
      <w:lvlJc w:val="right"/>
      <w:pPr>
        <w:ind w:left="6480" w:hanging="180"/>
      </w:pPr>
    </w:lvl>
  </w:abstractNum>
  <w:abstractNum w:abstractNumId="19">
    <w:nsid w:val="39B87459"/>
    <w:multiLevelType w:val="hybridMultilevel"/>
    <w:tmpl w:val="1152DD92"/>
    <w:lvl w:ilvl="0" w:tplc="828E0834">
      <w:start w:val="1"/>
      <w:numFmt w:val="decimal"/>
      <w:lvlText w:val="[%1]"/>
      <w:lvlJc w:val="left"/>
      <w:pPr>
        <w:ind w:left="576" w:hanging="342"/>
      </w:pPr>
      <w:rPr>
        <w:rFonts w:hint="default"/>
        <w:b w:val="0"/>
        <w:i w:val="0"/>
      </w:rPr>
    </w:lvl>
    <w:lvl w:ilvl="1" w:tplc="EC74A4F6">
      <w:start w:val="1"/>
      <w:numFmt w:val="lowerLetter"/>
      <w:lvlText w:val="%2."/>
      <w:lvlJc w:val="left"/>
      <w:pPr>
        <w:ind w:left="1440" w:hanging="360"/>
      </w:pPr>
    </w:lvl>
    <w:lvl w:ilvl="2" w:tplc="EEE44224" w:tentative="1">
      <w:start w:val="1"/>
      <w:numFmt w:val="lowerRoman"/>
      <w:lvlText w:val="%3."/>
      <w:lvlJc w:val="right"/>
      <w:pPr>
        <w:ind w:left="2160" w:hanging="180"/>
      </w:pPr>
    </w:lvl>
    <w:lvl w:ilvl="3" w:tplc="C730EE5A" w:tentative="1">
      <w:start w:val="1"/>
      <w:numFmt w:val="decimal"/>
      <w:lvlText w:val="%4."/>
      <w:lvlJc w:val="left"/>
      <w:pPr>
        <w:ind w:left="2880" w:hanging="360"/>
      </w:pPr>
    </w:lvl>
    <w:lvl w:ilvl="4" w:tplc="82A69CD8" w:tentative="1">
      <w:start w:val="1"/>
      <w:numFmt w:val="lowerLetter"/>
      <w:lvlText w:val="%5."/>
      <w:lvlJc w:val="left"/>
      <w:pPr>
        <w:ind w:left="3600" w:hanging="360"/>
      </w:pPr>
    </w:lvl>
    <w:lvl w:ilvl="5" w:tplc="8B189E3A" w:tentative="1">
      <w:start w:val="1"/>
      <w:numFmt w:val="lowerRoman"/>
      <w:lvlText w:val="%6."/>
      <w:lvlJc w:val="right"/>
      <w:pPr>
        <w:ind w:left="4320" w:hanging="180"/>
      </w:pPr>
    </w:lvl>
    <w:lvl w:ilvl="6" w:tplc="B950C702" w:tentative="1">
      <w:start w:val="1"/>
      <w:numFmt w:val="decimal"/>
      <w:lvlText w:val="%7."/>
      <w:lvlJc w:val="left"/>
      <w:pPr>
        <w:ind w:left="5040" w:hanging="360"/>
      </w:pPr>
    </w:lvl>
    <w:lvl w:ilvl="7" w:tplc="111EF666" w:tentative="1">
      <w:start w:val="1"/>
      <w:numFmt w:val="lowerLetter"/>
      <w:lvlText w:val="%8."/>
      <w:lvlJc w:val="left"/>
      <w:pPr>
        <w:ind w:left="5760" w:hanging="360"/>
      </w:pPr>
    </w:lvl>
    <w:lvl w:ilvl="8" w:tplc="52A03F00" w:tentative="1">
      <w:start w:val="1"/>
      <w:numFmt w:val="lowerRoman"/>
      <w:lvlText w:val="%9."/>
      <w:lvlJc w:val="right"/>
      <w:pPr>
        <w:ind w:left="6480" w:hanging="180"/>
      </w:pPr>
    </w:lvl>
  </w:abstractNum>
  <w:abstractNum w:abstractNumId="20">
    <w:nsid w:val="3C375891"/>
    <w:multiLevelType w:val="hybridMultilevel"/>
    <w:tmpl w:val="332ED304"/>
    <w:lvl w:ilvl="0" w:tplc="D6144456">
      <w:start w:val="1"/>
      <w:numFmt w:val="upperRoman"/>
      <w:lvlText w:val="%1."/>
      <w:lvlJc w:val="left"/>
      <w:pPr>
        <w:ind w:left="1080" w:hanging="720"/>
      </w:pPr>
      <w:rPr>
        <w:rFonts w:hint="default"/>
      </w:rPr>
    </w:lvl>
    <w:lvl w:ilvl="1" w:tplc="F006A202" w:tentative="1">
      <w:start w:val="1"/>
      <w:numFmt w:val="lowerLetter"/>
      <w:lvlText w:val="%2."/>
      <w:lvlJc w:val="left"/>
      <w:pPr>
        <w:ind w:left="1440" w:hanging="360"/>
      </w:pPr>
    </w:lvl>
    <w:lvl w:ilvl="2" w:tplc="A8DC90A8" w:tentative="1">
      <w:start w:val="1"/>
      <w:numFmt w:val="lowerRoman"/>
      <w:lvlText w:val="%3."/>
      <w:lvlJc w:val="right"/>
      <w:pPr>
        <w:ind w:left="2160" w:hanging="180"/>
      </w:pPr>
    </w:lvl>
    <w:lvl w:ilvl="3" w:tplc="E7E014A6" w:tentative="1">
      <w:start w:val="1"/>
      <w:numFmt w:val="decimal"/>
      <w:lvlText w:val="%4."/>
      <w:lvlJc w:val="left"/>
      <w:pPr>
        <w:ind w:left="2880" w:hanging="360"/>
      </w:pPr>
    </w:lvl>
    <w:lvl w:ilvl="4" w:tplc="7DB28BF6" w:tentative="1">
      <w:start w:val="1"/>
      <w:numFmt w:val="lowerLetter"/>
      <w:lvlText w:val="%5."/>
      <w:lvlJc w:val="left"/>
      <w:pPr>
        <w:ind w:left="3600" w:hanging="360"/>
      </w:pPr>
    </w:lvl>
    <w:lvl w:ilvl="5" w:tplc="D382B9D8" w:tentative="1">
      <w:start w:val="1"/>
      <w:numFmt w:val="lowerRoman"/>
      <w:lvlText w:val="%6."/>
      <w:lvlJc w:val="right"/>
      <w:pPr>
        <w:ind w:left="4320" w:hanging="180"/>
      </w:pPr>
    </w:lvl>
    <w:lvl w:ilvl="6" w:tplc="2A160C72" w:tentative="1">
      <w:start w:val="1"/>
      <w:numFmt w:val="decimal"/>
      <w:lvlText w:val="%7."/>
      <w:lvlJc w:val="left"/>
      <w:pPr>
        <w:ind w:left="5040" w:hanging="360"/>
      </w:pPr>
    </w:lvl>
    <w:lvl w:ilvl="7" w:tplc="D0DE7376" w:tentative="1">
      <w:start w:val="1"/>
      <w:numFmt w:val="lowerLetter"/>
      <w:lvlText w:val="%8."/>
      <w:lvlJc w:val="left"/>
      <w:pPr>
        <w:ind w:left="5760" w:hanging="360"/>
      </w:pPr>
    </w:lvl>
    <w:lvl w:ilvl="8" w:tplc="EA6A92E2" w:tentative="1">
      <w:start w:val="1"/>
      <w:numFmt w:val="lowerRoman"/>
      <w:lvlText w:val="%9."/>
      <w:lvlJc w:val="right"/>
      <w:pPr>
        <w:ind w:left="6480" w:hanging="180"/>
      </w:pPr>
    </w:lvl>
  </w:abstractNum>
  <w:abstractNum w:abstractNumId="21">
    <w:nsid w:val="3CCB7E5F"/>
    <w:multiLevelType w:val="hybridMultilevel"/>
    <w:tmpl w:val="FC58762C"/>
    <w:lvl w:ilvl="0" w:tplc="BC523952">
      <w:start w:val="1"/>
      <w:numFmt w:val="decimal"/>
      <w:lvlText w:val="%1."/>
      <w:lvlJc w:val="left"/>
      <w:pPr>
        <w:ind w:left="360" w:hanging="360"/>
      </w:pPr>
      <w:rPr>
        <w:b w:val="0"/>
      </w:rPr>
    </w:lvl>
    <w:lvl w:ilvl="1" w:tplc="4ADC5AFE" w:tentative="1">
      <w:start w:val="1"/>
      <w:numFmt w:val="lowerLetter"/>
      <w:lvlText w:val="%2."/>
      <w:lvlJc w:val="left"/>
      <w:pPr>
        <w:ind w:left="1080" w:hanging="360"/>
      </w:pPr>
    </w:lvl>
    <w:lvl w:ilvl="2" w:tplc="192C2438" w:tentative="1">
      <w:start w:val="1"/>
      <w:numFmt w:val="lowerRoman"/>
      <w:lvlText w:val="%3."/>
      <w:lvlJc w:val="right"/>
      <w:pPr>
        <w:ind w:left="1800" w:hanging="180"/>
      </w:pPr>
    </w:lvl>
    <w:lvl w:ilvl="3" w:tplc="BB6EF35A" w:tentative="1">
      <w:start w:val="1"/>
      <w:numFmt w:val="decimal"/>
      <w:lvlText w:val="%4."/>
      <w:lvlJc w:val="left"/>
      <w:pPr>
        <w:ind w:left="2520" w:hanging="360"/>
      </w:pPr>
    </w:lvl>
    <w:lvl w:ilvl="4" w:tplc="78F25C58" w:tentative="1">
      <w:start w:val="1"/>
      <w:numFmt w:val="lowerLetter"/>
      <w:lvlText w:val="%5."/>
      <w:lvlJc w:val="left"/>
      <w:pPr>
        <w:ind w:left="3240" w:hanging="360"/>
      </w:pPr>
    </w:lvl>
    <w:lvl w:ilvl="5" w:tplc="016E1CB8" w:tentative="1">
      <w:start w:val="1"/>
      <w:numFmt w:val="lowerRoman"/>
      <w:lvlText w:val="%6."/>
      <w:lvlJc w:val="right"/>
      <w:pPr>
        <w:ind w:left="3960" w:hanging="180"/>
      </w:pPr>
    </w:lvl>
    <w:lvl w:ilvl="6" w:tplc="2A6A9D5C" w:tentative="1">
      <w:start w:val="1"/>
      <w:numFmt w:val="decimal"/>
      <w:lvlText w:val="%7."/>
      <w:lvlJc w:val="left"/>
      <w:pPr>
        <w:ind w:left="4680" w:hanging="360"/>
      </w:pPr>
    </w:lvl>
    <w:lvl w:ilvl="7" w:tplc="80E8A598" w:tentative="1">
      <w:start w:val="1"/>
      <w:numFmt w:val="lowerLetter"/>
      <w:lvlText w:val="%8."/>
      <w:lvlJc w:val="left"/>
      <w:pPr>
        <w:ind w:left="5400" w:hanging="360"/>
      </w:pPr>
    </w:lvl>
    <w:lvl w:ilvl="8" w:tplc="2546395C" w:tentative="1">
      <w:start w:val="1"/>
      <w:numFmt w:val="lowerRoman"/>
      <w:lvlText w:val="%9."/>
      <w:lvlJc w:val="right"/>
      <w:pPr>
        <w:ind w:left="6120" w:hanging="180"/>
      </w:pPr>
    </w:lvl>
  </w:abstractNum>
  <w:abstractNum w:abstractNumId="22">
    <w:nsid w:val="494226F4"/>
    <w:multiLevelType w:val="hybridMultilevel"/>
    <w:tmpl w:val="F288FB5A"/>
    <w:lvl w:ilvl="0" w:tplc="778A5CE4">
      <w:start w:val="1"/>
      <w:numFmt w:val="decimal"/>
      <w:lvlText w:val="[%1]"/>
      <w:lvlJc w:val="left"/>
      <w:pPr>
        <w:ind w:left="306" w:hanging="216"/>
      </w:pPr>
      <w:rPr>
        <w:rFonts w:hint="default"/>
        <w:b w:val="0"/>
      </w:rPr>
    </w:lvl>
    <w:lvl w:ilvl="1" w:tplc="2794B6A6" w:tentative="1">
      <w:start w:val="1"/>
      <w:numFmt w:val="lowerLetter"/>
      <w:lvlText w:val="%2."/>
      <w:lvlJc w:val="left"/>
      <w:pPr>
        <w:ind w:left="1440" w:hanging="360"/>
      </w:pPr>
    </w:lvl>
    <w:lvl w:ilvl="2" w:tplc="8A44E208" w:tentative="1">
      <w:start w:val="1"/>
      <w:numFmt w:val="lowerRoman"/>
      <w:lvlText w:val="%3."/>
      <w:lvlJc w:val="right"/>
      <w:pPr>
        <w:ind w:left="2160" w:hanging="180"/>
      </w:pPr>
    </w:lvl>
    <w:lvl w:ilvl="3" w:tplc="0C7C6E50" w:tentative="1">
      <w:start w:val="1"/>
      <w:numFmt w:val="decimal"/>
      <w:lvlText w:val="%4."/>
      <w:lvlJc w:val="left"/>
      <w:pPr>
        <w:ind w:left="2880" w:hanging="360"/>
      </w:pPr>
    </w:lvl>
    <w:lvl w:ilvl="4" w:tplc="8CBC7A5C" w:tentative="1">
      <w:start w:val="1"/>
      <w:numFmt w:val="lowerLetter"/>
      <w:lvlText w:val="%5."/>
      <w:lvlJc w:val="left"/>
      <w:pPr>
        <w:ind w:left="3600" w:hanging="360"/>
      </w:pPr>
    </w:lvl>
    <w:lvl w:ilvl="5" w:tplc="7DEAF152" w:tentative="1">
      <w:start w:val="1"/>
      <w:numFmt w:val="lowerRoman"/>
      <w:lvlText w:val="%6."/>
      <w:lvlJc w:val="right"/>
      <w:pPr>
        <w:ind w:left="4320" w:hanging="180"/>
      </w:pPr>
    </w:lvl>
    <w:lvl w:ilvl="6" w:tplc="9FD42B66" w:tentative="1">
      <w:start w:val="1"/>
      <w:numFmt w:val="decimal"/>
      <w:lvlText w:val="%7."/>
      <w:lvlJc w:val="left"/>
      <w:pPr>
        <w:ind w:left="5040" w:hanging="360"/>
      </w:pPr>
    </w:lvl>
    <w:lvl w:ilvl="7" w:tplc="321E00DC" w:tentative="1">
      <w:start w:val="1"/>
      <w:numFmt w:val="lowerLetter"/>
      <w:lvlText w:val="%8."/>
      <w:lvlJc w:val="left"/>
      <w:pPr>
        <w:ind w:left="5760" w:hanging="360"/>
      </w:pPr>
    </w:lvl>
    <w:lvl w:ilvl="8" w:tplc="327C0C12" w:tentative="1">
      <w:start w:val="1"/>
      <w:numFmt w:val="lowerRoman"/>
      <w:lvlText w:val="%9."/>
      <w:lvlJc w:val="right"/>
      <w:pPr>
        <w:ind w:left="6480" w:hanging="180"/>
      </w:pPr>
    </w:lvl>
  </w:abstractNum>
  <w:abstractNum w:abstractNumId="23">
    <w:nsid w:val="4A240DD4"/>
    <w:multiLevelType w:val="hybridMultilevel"/>
    <w:tmpl w:val="2F7CFCDA"/>
    <w:lvl w:ilvl="0" w:tplc="85545D1E">
      <w:start w:val="1"/>
      <w:numFmt w:val="upperRoman"/>
      <w:lvlText w:val="%1."/>
      <w:lvlJc w:val="left"/>
      <w:pPr>
        <w:ind w:left="1080" w:hanging="720"/>
      </w:pPr>
      <w:rPr>
        <w:rFonts w:hint="default"/>
      </w:rPr>
    </w:lvl>
    <w:lvl w:ilvl="1" w:tplc="D37CD5DC" w:tentative="1">
      <w:start w:val="1"/>
      <w:numFmt w:val="lowerLetter"/>
      <w:lvlText w:val="%2."/>
      <w:lvlJc w:val="left"/>
      <w:pPr>
        <w:ind w:left="1440" w:hanging="360"/>
      </w:pPr>
    </w:lvl>
    <w:lvl w:ilvl="2" w:tplc="0DEA0A18" w:tentative="1">
      <w:start w:val="1"/>
      <w:numFmt w:val="lowerRoman"/>
      <w:lvlText w:val="%3."/>
      <w:lvlJc w:val="right"/>
      <w:pPr>
        <w:ind w:left="2160" w:hanging="180"/>
      </w:pPr>
    </w:lvl>
    <w:lvl w:ilvl="3" w:tplc="A27A8C1C" w:tentative="1">
      <w:start w:val="1"/>
      <w:numFmt w:val="decimal"/>
      <w:lvlText w:val="%4."/>
      <w:lvlJc w:val="left"/>
      <w:pPr>
        <w:ind w:left="2880" w:hanging="360"/>
      </w:pPr>
    </w:lvl>
    <w:lvl w:ilvl="4" w:tplc="760C31A2" w:tentative="1">
      <w:start w:val="1"/>
      <w:numFmt w:val="lowerLetter"/>
      <w:lvlText w:val="%5."/>
      <w:lvlJc w:val="left"/>
      <w:pPr>
        <w:ind w:left="3600" w:hanging="360"/>
      </w:pPr>
    </w:lvl>
    <w:lvl w:ilvl="5" w:tplc="8AD4483C" w:tentative="1">
      <w:start w:val="1"/>
      <w:numFmt w:val="lowerRoman"/>
      <w:lvlText w:val="%6."/>
      <w:lvlJc w:val="right"/>
      <w:pPr>
        <w:ind w:left="4320" w:hanging="180"/>
      </w:pPr>
    </w:lvl>
    <w:lvl w:ilvl="6" w:tplc="B07E634A" w:tentative="1">
      <w:start w:val="1"/>
      <w:numFmt w:val="decimal"/>
      <w:lvlText w:val="%7."/>
      <w:lvlJc w:val="left"/>
      <w:pPr>
        <w:ind w:left="5040" w:hanging="360"/>
      </w:pPr>
    </w:lvl>
    <w:lvl w:ilvl="7" w:tplc="ABDCB8CC" w:tentative="1">
      <w:start w:val="1"/>
      <w:numFmt w:val="lowerLetter"/>
      <w:lvlText w:val="%8."/>
      <w:lvlJc w:val="left"/>
      <w:pPr>
        <w:ind w:left="5760" w:hanging="360"/>
      </w:pPr>
    </w:lvl>
    <w:lvl w:ilvl="8" w:tplc="EB5CD6BA" w:tentative="1">
      <w:start w:val="1"/>
      <w:numFmt w:val="lowerRoman"/>
      <w:lvlText w:val="%9."/>
      <w:lvlJc w:val="right"/>
      <w:pPr>
        <w:ind w:left="6480" w:hanging="180"/>
      </w:pPr>
    </w:lvl>
  </w:abstractNum>
  <w:abstractNum w:abstractNumId="24">
    <w:nsid w:val="4F971F01"/>
    <w:multiLevelType w:val="hybridMultilevel"/>
    <w:tmpl w:val="D33644A4"/>
    <w:lvl w:ilvl="0" w:tplc="A1AE1A66">
      <w:start w:val="1"/>
      <w:numFmt w:val="upperRoman"/>
      <w:lvlText w:val="%1."/>
      <w:lvlJc w:val="left"/>
      <w:pPr>
        <w:ind w:left="4545" w:hanging="720"/>
      </w:pPr>
      <w:rPr>
        <w:rFonts w:hint="default"/>
      </w:rPr>
    </w:lvl>
    <w:lvl w:ilvl="1" w:tplc="1B14538C" w:tentative="1">
      <w:start w:val="1"/>
      <w:numFmt w:val="lowerLetter"/>
      <w:lvlText w:val="%2."/>
      <w:lvlJc w:val="left"/>
      <w:pPr>
        <w:ind w:left="4905" w:hanging="360"/>
      </w:pPr>
    </w:lvl>
    <w:lvl w:ilvl="2" w:tplc="A5E24A0C" w:tentative="1">
      <w:start w:val="1"/>
      <w:numFmt w:val="lowerRoman"/>
      <w:lvlText w:val="%3."/>
      <w:lvlJc w:val="right"/>
      <w:pPr>
        <w:ind w:left="5625" w:hanging="180"/>
      </w:pPr>
    </w:lvl>
    <w:lvl w:ilvl="3" w:tplc="1366A64E" w:tentative="1">
      <w:start w:val="1"/>
      <w:numFmt w:val="decimal"/>
      <w:lvlText w:val="%4."/>
      <w:lvlJc w:val="left"/>
      <w:pPr>
        <w:ind w:left="6345" w:hanging="360"/>
      </w:pPr>
    </w:lvl>
    <w:lvl w:ilvl="4" w:tplc="6F1E3980" w:tentative="1">
      <w:start w:val="1"/>
      <w:numFmt w:val="lowerLetter"/>
      <w:lvlText w:val="%5."/>
      <w:lvlJc w:val="left"/>
      <w:pPr>
        <w:ind w:left="7065" w:hanging="360"/>
      </w:pPr>
    </w:lvl>
    <w:lvl w:ilvl="5" w:tplc="4D449CBC" w:tentative="1">
      <w:start w:val="1"/>
      <w:numFmt w:val="lowerRoman"/>
      <w:lvlText w:val="%6."/>
      <w:lvlJc w:val="right"/>
      <w:pPr>
        <w:ind w:left="7785" w:hanging="180"/>
      </w:pPr>
    </w:lvl>
    <w:lvl w:ilvl="6" w:tplc="6390F402" w:tentative="1">
      <w:start w:val="1"/>
      <w:numFmt w:val="decimal"/>
      <w:lvlText w:val="%7."/>
      <w:lvlJc w:val="left"/>
      <w:pPr>
        <w:ind w:left="8505" w:hanging="360"/>
      </w:pPr>
    </w:lvl>
    <w:lvl w:ilvl="7" w:tplc="7570D03E" w:tentative="1">
      <w:start w:val="1"/>
      <w:numFmt w:val="lowerLetter"/>
      <w:lvlText w:val="%8."/>
      <w:lvlJc w:val="left"/>
      <w:pPr>
        <w:ind w:left="9225" w:hanging="360"/>
      </w:pPr>
    </w:lvl>
    <w:lvl w:ilvl="8" w:tplc="6DB0663E" w:tentative="1">
      <w:start w:val="1"/>
      <w:numFmt w:val="lowerRoman"/>
      <w:lvlText w:val="%9."/>
      <w:lvlJc w:val="right"/>
      <w:pPr>
        <w:ind w:left="9945" w:hanging="180"/>
      </w:pPr>
    </w:lvl>
  </w:abstractNum>
  <w:abstractNum w:abstractNumId="25">
    <w:nsid w:val="54230E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6F701C"/>
    <w:multiLevelType w:val="hybridMultilevel"/>
    <w:tmpl w:val="84F415F6"/>
    <w:lvl w:ilvl="0" w:tplc="D624A69E">
      <w:start w:val="1"/>
      <w:numFmt w:val="decimal"/>
      <w:lvlText w:val="%1."/>
      <w:lvlJc w:val="left"/>
      <w:pPr>
        <w:ind w:left="360" w:hanging="360"/>
      </w:pPr>
    </w:lvl>
    <w:lvl w:ilvl="1" w:tplc="84FC5A8C" w:tentative="1">
      <w:start w:val="1"/>
      <w:numFmt w:val="lowerLetter"/>
      <w:lvlText w:val="%2."/>
      <w:lvlJc w:val="left"/>
      <w:pPr>
        <w:ind w:left="1080" w:hanging="360"/>
      </w:pPr>
    </w:lvl>
    <w:lvl w:ilvl="2" w:tplc="03BC8136" w:tentative="1">
      <w:start w:val="1"/>
      <w:numFmt w:val="lowerRoman"/>
      <w:lvlText w:val="%3."/>
      <w:lvlJc w:val="right"/>
      <w:pPr>
        <w:ind w:left="1800" w:hanging="180"/>
      </w:pPr>
    </w:lvl>
    <w:lvl w:ilvl="3" w:tplc="6EBEDBC4" w:tentative="1">
      <w:start w:val="1"/>
      <w:numFmt w:val="decimal"/>
      <w:lvlText w:val="%4."/>
      <w:lvlJc w:val="left"/>
      <w:pPr>
        <w:ind w:left="2520" w:hanging="360"/>
      </w:pPr>
    </w:lvl>
    <w:lvl w:ilvl="4" w:tplc="6FA81A5C" w:tentative="1">
      <w:start w:val="1"/>
      <w:numFmt w:val="lowerLetter"/>
      <w:lvlText w:val="%5."/>
      <w:lvlJc w:val="left"/>
      <w:pPr>
        <w:ind w:left="3240" w:hanging="360"/>
      </w:pPr>
    </w:lvl>
    <w:lvl w:ilvl="5" w:tplc="ABBE1B8C" w:tentative="1">
      <w:start w:val="1"/>
      <w:numFmt w:val="lowerRoman"/>
      <w:lvlText w:val="%6."/>
      <w:lvlJc w:val="right"/>
      <w:pPr>
        <w:ind w:left="3960" w:hanging="180"/>
      </w:pPr>
    </w:lvl>
    <w:lvl w:ilvl="6" w:tplc="43660E54" w:tentative="1">
      <w:start w:val="1"/>
      <w:numFmt w:val="decimal"/>
      <w:lvlText w:val="%7."/>
      <w:lvlJc w:val="left"/>
      <w:pPr>
        <w:ind w:left="4680" w:hanging="360"/>
      </w:pPr>
    </w:lvl>
    <w:lvl w:ilvl="7" w:tplc="03CE7594" w:tentative="1">
      <w:start w:val="1"/>
      <w:numFmt w:val="lowerLetter"/>
      <w:lvlText w:val="%8."/>
      <w:lvlJc w:val="left"/>
      <w:pPr>
        <w:ind w:left="5400" w:hanging="360"/>
      </w:pPr>
    </w:lvl>
    <w:lvl w:ilvl="8" w:tplc="0F4E66F6" w:tentative="1">
      <w:start w:val="1"/>
      <w:numFmt w:val="lowerRoman"/>
      <w:lvlText w:val="%9."/>
      <w:lvlJc w:val="right"/>
      <w:pPr>
        <w:ind w:left="6120" w:hanging="180"/>
      </w:pPr>
    </w:lvl>
  </w:abstractNum>
  <w:abstractNum w:abstractNumId="27">
    <w:nsid w:val="5A192D36"/>
    <w:multiLevelType w:val="hybridMultilevel"/>
    <w:tmpl w:val="A3D237A0"/>
    <w:lvl w:ilvl="0" w:tplc="BBE02C14">
      <w:start w:val="1"/>
      <w:numFmt w:val="upperRoman"/>
      <w:lvlText w:val="%1."/>
      <w:lvlJc w:val="left"/>
      <w:pPr>
        <w:ind w:left="1080" w:hanging="720"/>
      </w:pPr>
      <w:rPr>
        <w:rFonts w:hint="default"/>
      </w:rPr>
    </w:lvl>
    <w:lvl w:ilvl="1" w:tplc="7B365668" w:tentative="1">
      <w:start w:val="1"/>
      <w:numFmt w:val="lowerLetter"/>
      <w:lvlText w:val="%2."/>
      <w:lvlJc w:val="left"/>
      <w:pPr>
        <w:ind w:left="1440" w:hanging="360"/>
      </w:pPr>
    </w:lvl>
    <w:lvl w:ilvl="2" w:tplc="68D29710" w:tentative="1">
      <w:start w:val="1"/>
      <w:numFmt w:val="lowerRoman"/>
      <w:lvlText w:val="%3."/>
      <w:lvlJc w:val="right"/>
      <w:pPr>
        <w:ind w:left="2160" w:hanging="180"/>
      </w:pPr>
    </w:lvl>
    <w:lvl w:ilvl="3" w:tplc="C9F8EBFA" w:tentative="1">
      <w:start w:val="1"/>
      <w:numFmt w:val="decimal"/>
      <w:lvlText w:val="%4."/>
      <w:lvlJc w:val="left"/>
      <w:pPr>
        <w:ind w:left="2880" w:hanging="360"/>
      </w:pPr>
    </w:lvl>
    <w:lvl w:ilvl="4" w:tplc="940E8A6A" w:tentative="1">
      <w:start w:val="1"/>
      <w:numFmt w:val="lowerLetter"/>
      <w:lvlText w:val="%5."/>
      <w:lvlJc w:val="left"/>
      <w:pPr>
        <w:ind w:left="3600" w:hanging="360"/>
      </w:pPr>
    </w:lvl>
    <w:lvl w:ilvl="5" w:tplc="AAD07DBE" w:tentative="1">
      <w:start w:val="1"/>
      <w:numFmt w:val="lowerRoman"/>
      <w:lvlText w:val="%6."/>
      <w:lvlJc w:val="right"/>
      <w:pPr>
        <w:ind w:left="4320" w:hanging="180"/>
      </w:pPr>
    </w:lvl>
    <w:lvl w:ilvl="6" w:tplc="624A0AEC" w:tentative="1">
      <w:start w:val="1"/>
      <w:numFmt w:val="decimal"/>
      <w:lvlText w:val="%7."/>
      <w:lvlJc w:val="left"/>
      <w:pPr>
        <w:ind w:left="5040" w:hanging="360"/>
      </w:pPr>
    </w:lvl>
    <w:lvl w:ilvl="7" w:tplc="73A85B82" w:tentative="1">
      <w:start w:val="1"/>
      <w:numFmt w:val="lowerLetter"/>
      <w:lvlText w:val="%8."/>
      <w:lvlJc w:val="left"/>
      <w:pPr>
        <w:ind w:left="5760" w:hanging="360"/>
      </w:pPr>
    </w:lvl>
    <w:lvl w:ilvl="8" w:tplc="2610A60C" w:tentative="1">
      <w:start w:val="1"/>
      <w:numFmt w:val="lowerRoman"/>
      <w:lvlText w:val="%9."/>
      <w:lvlJc w:val="right"/>
      <w:pPr>
        <w:ind w:left="6480" w:hanging="180"/>
      </w:pPr>
    </w:lvl>
  </w:abstractNum>
  <w:abstractNum w:abstractNumId="28">
    <w:nsid w:val="5F631131"/>
    <w:multiLevelType w:val="hybridMultilevel"/>
    <w:tmpl w:val="7E586EC8"/>
    <w:lvl w:ilvl="0" w:tplc="22EAD8F2">
      <w:start w:val="1"/>
      <w:numFmt w:val="decimal"/>
      <w:lvlText w:val="%1."/>
      <w:lvlJc w:val="left"/>
      <w:pPr>
        <w:ind w:left="360" w:hanging="360"/>
      </w:pPr>
    </w:lvl>
    <w:lvl w:ilvl="1" w:tplc="6AEA2586" w:tentative="1">
      <w:start w:val="1"/>
      <w:numFmt w:val="lowerLetter"/>
      <w:lvlText w:val="%2."/>
      <w:lvlJc w:val="left"/>
      <w:pPr>
        <w:ind w:left="1080" w:hanging="360"/>
      </w:pPr>
    </w:lvl>
    <w:lvl w:ilvl="2" w:tplc="D9148956" w:tentative="1">
      <w:start w:val="1"/>
      <w:numFmt w:val="lowerRoman"/>
      <w:lvlText w:val="%3."/>
      <w:lvlJc w:val="right"/>
      <w:pPr>
        <w:ind w:left="1800" w:hanging="180"/>
      </w:pPr>
    </w:lvl>
    <w:lvl w:ilvl="3" w:tplc="49AEFA3C" w:tentative="1">
      <w:start w:val="1"/>
      <w:numFmt w:val="decimal"/>
      <w:lvlText w:val="%4."/>
      <w:lvlJc w:val="left"/>
      <w:pPr>
        <w:ind w:left="2520" w:hanging="360"/>
      </w:pPr>
    </w:lvl>
    <w:lvl w:ilvl="4" w:tplc="99944ECA" w:tentative="1">
      <w:start w:val="1"/>
      <w:numFmt w:val="lowerLetter"/>
      <w:lvlText w:val="%5."/>
      <w:lvlJc w:val="left"/>
      <w:pPr>
        <w:ind w:left="3240" w:hanging="360"/>
      </w:pPr>
    </w:lvl>
    <w:lvl w:ilvl="5" w:tplc="067AF352" w:tentative="1">
      <w:start w:val="1"/>
      <w:numFmt w:val="lowerRoman"/>
      <w:lvlText w:val="%6."/>
      <w:lvlJc w:val="right"/>
      <w:pPr>
        <w:ind w:left="3960" w:hanging="180"/>
      </w:pPr>
    </w:lvl>
    <w:lvl w:ilvl="6" w:tplc="243A3CD0" w:tentative="1">
      <w:start w:val="1"/>
      <w:numFmt w:val="decimal"/>
      <w:lvlText w:val="%7."/>
      <w:lvlJc w:val="left"/>
      <w:pPr>
        <w:ind w:left="4680" w:hanging="360"/>
      </w:pPr>
    </w:lvl>
    <w:lvl w:ilvl="7" w:tplc="84C27D16" w:tentative="1">
      <w:start w:val="1"/>
      <w:numFmt w:val="lowerLetter"/>
      <w:lvlText w:val="%8."/>
      <w:lvlJc w:val="left"/>
      <w:pPr>
        <w:ind w:left="5400" w:hanging="360"/>
      </w:pPr>
    </w:lvl>
    <w:lvl w:ilvl="8" w:tplc="55CCC95C" w:tentative="1">
      <w:start w:val="1"/>
      <w:numFmt w:val="lowerRoman"/>
      <w:lvlText w:val="%9."/>
      <w:lvlJc w:val="right"/>
      <w:pPr>
        <w:ind w:left="6120" w:hanging="180"/>
      </w:pPr>
    </w:lvl>
  </w:abstractNum>
  <w:abstractNum w:abstractNumId="29">
    <w:nsid w:val="60F26105"/>
    <w:multiLevelType w:val="hybridMultilevel"/>
    <w:tmpl w:val="87C40664"/>
    <w:lvl w:ilvl="0" w:tplc="BA98C9A6">
      <w:start w:val="1"/>
      <w:numFmt w:val="decimal"/>
      <w:lvlText w:val="%1."/>
      <w:lvlJc w:val="left"/>
      <w:pPr>
        <w:ind w:left="720" w:hanging="360"/>
      </w:pPr>
      <w:rPr>
        <w:rFonts w:hint="default"/>
        <w:b/>
      </w:rPr>
    </w:lvl>
    <w:lvl w:ilvl="1" w:tplc="992A89A4" w:tentative="1">
      <w:start w:val="1"/>
      <w:numFmt w:val="lowerLetter"/>
      <w:lvlText w:val="%2."/>
      <w:lvlJc w:val="left"/>
      <w:pPr>
        <w:ind w:left="1440" w:hanging="360"/>
      </w:pPr>
    </w:lvl>
    <w:lvl w:ilvl="2" w:tplc="F23ED120" w:tentative="1">
      <w:start w:val="1"/>
      <w:numFmt w:val="lowerRoman"/>
      <w:lvlText w:val="%3."/>
      <w:lvlJc w:val="right"/>
      <w:pPr>
        <w:ind w:left="2160" w:hanging="180"/>
      </w:pPr>
    </w:lvl>
    <w:lvl w:ilvl="3" w:tplc="694AD584" w:tentative="1">
      <w:start w:val="1"/>
      <w:numFmt w:val="decimal"/>
      <w:lvlText w:val="%4."/>
      <w:lvlJc w:val="left"/>
      <w:pPr>
        <w:ind w:left="2880" w:hanging="360"/>
      </w:pPr>
    </w:lvl>
    <w:lvl w:ilvl="4" w:tplc="A8A43D3E" w:tentative="1">
      <w:start w:val="1"/>
      <w:numFmt w:val="lowerLetter"/>
      <w:lvlText w:val="%5."/>
      <w:lvlJc w:val="left"/>
      <w:pPr>
        <w:ind w:left="3600" w:hanging="360"/>
      </w:pPr>
    </w:lvl>
    <w:lvl w:ilvl="5" w:tplc="E67A61FE" w:tentative="1">
      <w:start w:val="1"/>
      <w:numFmt w:val="lowerRoman"/>
      <w:lvlText w:val="%6."/>
      <w:lvlJc w:val="right"/>
      <w:pPr>
        <w:ind w:left="4320" w:hanging="180"/>
      </w:pPr>
    </w:lvl>
    <w:lvl w:ilvl="6" w:tplc="A2DA17A2" w:tentative="1">
      <w:start w:val="1"/>
      <w:numFmt w:val="decimal"/>
      <w:lvlText w:val="%7."/>
      <w:lvlJc w:val="left"/>
      <w:pPr>
        <w:ind w:left="5040" w:hanging="360"/>
      </w:pPr>
    </w:lvl>
    <w:lvl w:ilvl="7" w:tplc="FE5838E2" w:tentative="1">
      <w:start w:val="1"/>
      <w:numFmt w:val="lowerLetter"/>
      <w:lvlText w:val="%8."/>
      <w:lvlJc w:val="left"/>
      <w:pPr>
        <w:ind w:left="5760" w:hanging="360"/>
      </w:pPr>
    </w:lvl>
    <w:lvl w:ilvl="8" w:tplc="9E62C042" w:tentative="1">
      <w:start w:val="1"/>
      <w:numFmt w:val="lowerRoman"/>
      <w:lvlText w:val="%9."/>
      <w:lvlJc w:val="right"/>
      <w:pPr>
        <w:ind w:left="6480" w:hanging="180"/>
      </w:pPr>
    </w:lvl>
  </w:abstractNum>
  <w:abstractNum w:abstractNumId="30">
    <w:nsid w:val="619C72AC"/>
    <w:multiLevelType w:val="hybridMultilevel"/>
    <w:tmpl w:val="1D6C0CCE"/>
    <w:lvl w:ilvl="0" w:tplc="AA9A6FAE">
      <w:start w:val="2"/>
      <w:numFmt w:val="decimal"/>
      <w:lvlText w:val="%1."/>
      <w:lvlJc w:val="left"/>
      <w:pPr>
        <w:ind w:left="720" w:hanging="360"/>
      </w:pPr>
      <w:rPr>
        <w:rFonts w:hint="default"/>
      </w:rPr>
    </w:lvl>
    <w:lvl w:ilvl="1" w:tplc="ED4409C6" w:tentative="1">
      <w:start w:val="1"/>
      <w:numFmt w:val="lowerLetter"/>
      <w:lvlText w:val="%2."/>
      <w:lvlJc w:val="left"/>
      <w:pPr>
        <w:ind w:left="1440" w:hanging="360"/>
      </w:pPr>
    </w:lvl>
    <w:lvl w:ilvl="2" w:tplc="4D0E9922" w:tentative="1">
      <w:start w:val="1"/>
      <w:numFmt w:val="lowerRoman"/>
      <w:lvlText w:val="%3."/>
      <w:lvlJc w:val="right"/>
      <w:pPr>
        <w:ind w:left="2160" w:hanging="180"/>
      </w:pPr>
    </w:lvl>
    <w:lvl w:ilvl="3" w:tplc="2668A8C8" w:tentative="1">
      <w:start w:val="1"/>
      <w:numFmt w:val="decimal"/>
      <w:lvlText w:val="%4."/>
      <w:lvlJc w:val="left"/>
      <w:pPr>
        <w:ind w:left="2880" w:hanging="360"/>
      </w:pPr>
    </w:lvl>
    <w:lvl w:ilvl="4" w:tplc="7020E948" w:tentative="1">
      <w:start w:val="1"/>
      <w:numFmt w:val="lowerLetter"/>
      <w:lvlText w:val="%5."/>
      <w:lvlJc w:val="left"/>
      <w:pPr>
        <w:ind w:left="3600" w:hanging="360"/>
      </w:pPr>
    </w:lvl>
    <w:lvl w:ilvl="5" w:tplc="0F160C74" w:tentative="1">
      <w:start w:val="1"/>
      <w:numFmt w:val="lowerRoman"/>
      <w:lvlText w:val="%6."/>
      <w:lvlJc w:val="right"/>
      <w:pPr>
        <w:ind w:left="4320" w:hanging="180"/>
      </w:pPr>
    </w:lvl>
    <w:lvl w:ilvl="6" w:tplc="1AFECCB6" w:tentative="1">
      <w:start w:val="1"/>
      <w:numFmt w:val="decimal"/>
      <w:lvlText w:val="%7."/>
      <w:lvlJc w:val="left"/>
      <w:pPr>
        <w:ind w:left="5040" w:hanging="360"/>
      </w:pPr>
    </w:lvl>
    <w:lvl w:ilvl="7" w:tplc="EC1C6DE8" w:tentative="1">
      <w:start w:val="1"/>
      <w:numFmt w:val="lowerLetter"/>
      <w:lvlText w:val="%8."/>
      <w:lvlJc w:val="left"/>
      <w:pPr>
        <w:ind w:left="5760" w:hanging="360"/>
      </w:pPr>
    </w:lvl>
    <w:lvl w:ilvl="8" w:tplc="D41A8B0C" w:tentative="1">
      <w:start w:val="1"/>
      <w:numFmt w:val="lowerRoman"/>
      <w:lvlText w:val="%9."/>
      <w:lvlJc w:val="right"/>
      <w:pPr>
        <w:ind w:left="6480" w:hanging="180"/>
      </w:pPr>
    </w:lvl>
  </w:abstractNum>
  <w:abstractNum w:abstractNumId="31">
    <w:nsid w:val="6319778A"/>
    <w:multiLevelType w:val="hybridMultilevel"/>
    <w:tmpl w:val="C7DA6A46"/>
    <w:lvl w:ilvl="0" w:tplc="DF241E98">
      <w:start w:val="1"/>
      <w:numFmt w:val="decimal"/>
      <w:lvlText w:val="%1."/>
      <w:lvlJc w:val="left"/>
      <w:pPr>
        <w:ind w:left="360" w:hanging="360"/>
      </w:pPr>
      <w:rPr>
        <w:rFonts w:hint="default"/>
      </w:rPr>
    </w:lvl>
    <w:lvl w:ilvl="1" w:tplc="F56E015E" w:tentative="1">
      <w:start w:val="1"/>
      <w:numFmt w:val="lowerLetter"/>
      <w:lvlText w:val="%2."/>
      <w:lvlJc w:val="left"/>
      <w:pPr>
        <w:ind w:left="1080" w:hanging="360"/>
      </w:pPr>
    </w:lvl>
    <w:lvl w:ilvl="2" w:tplc="CF28C658" w:tentative="1">
      <w:start w:val="1"/>
      <w:numFmt w:val="lowerRoman"/>
      <w:lvlText w:val="%3."/>
      <w:lvlJc w:val="right"/>
      <w:pPr>
        <w:ind w:left="1800" w:hanging="180"/>
      </w:pPr>
    </w:lvl>
    <w:lvl w:ilvl="3" w:tplc="9D2C4240" w:tentative="1">
      <w:start w:val="1"/>
      <w:numFmt w:val="decimal"/>
      <w:lvlText w:val="%4."/>
      <w:lvlJc w:val="left"/>
      <w:pPr>
        <w:ind w:left="2520" w:hanging="360"/>
      </w:pPr>
    </w:lvl>
    <w:lvl w:ilvl="4" w:tplc="FC32C264" w:tentative="1">
      <w:start w:val="1"/>
      <w:numFmt w:val="lowerLetter"/>
      <w:lvlText w:val="%5."/>
      <w:lvlJc w:val="left"/>
      <w:pPr>
        <w:ind w:left="3240" w:hanging="360"/>
      </w:pPr>
    </w:lvl>
    <w:lvl w:ilvl="5" w:tplc="1A00CC2C" w:tentative="1">
      <w:start w:val="1"/>
      <w:numFmt w:val="lowerRoman"/>
      <w:lvlText w:val="%6."/>
      <w:lvlJc w:val="right"/>
      <w:pPr>
        <w:ind w:left="3960" w:hanging="180"/>
      </w:pPr>
    </w:lvl>
    <w:lvl w:ilvl="6" w:tplc="6DCE15D6" w:tentative="1">
      <w:start w:val="1"/>
      <w:numFmt w:val="decimal"/>
      <w:lvlText w:val="%7."/>
      <w:lvlJc w:val="left"/>
      <w:pPr>
        <w:ind w:left="4680" w:hanging="360"/>
      </w:pPr>
    </w:lvl>
    <w:lvl w:ilvl="7" w:tplc="21F6457E" w:tentative="1">
      <w:start w:val="1"/>
      <w:numFmt w:val="lowerLetter"/>
      <w:lvlText w:val="%8."/>
      <w:lvlJc w:val="left"/>
      <w:pPr>
        <w:ind w:left="5400" w:hanging="360"/>
      </w:pPr>
    </w:lvl>
    <w:lvl w:ilvl="8" w:tplc="827EBCA0" w:tentative="1">
      <w:start w:val="1"/>
      <w:numFmt w:val="lowerRoman"/>
      <w:lvlText w:val="%9."/>
      <w:lvlJc w:val="right"/>
      <w:pPr>
        <w:ind w:left="6120" w:hanging="180"/>
      </w:pPr>
    </w:lvl>
  </w:abstractNum>
  <w:abstractNum w:abstractNumId="32">
    <w:nsid w:val="65F77CCA"/>
    <w:multiLevelType w:val="hybridMultilevel"/>
    <w:tmpl w:val="006ED970"/>
    <w:lvl w:ilvl="0" w:tplc="0340137A">
      <w:start w:val="5"/>
      <w:numFmt w:val="decimal"/>
      <w:lvlText w:val="%1."/>
      <w:lvlJc w:val="left"/>
      <w:pPr>
        <w:ind w:left="720" w:hanging="360"/>
      </w:pPr>
      <w:rPr>
        <w:rFonts w:hint="default"/>
      </w:rPr>
    </w:lvl>
    <w:lvl w:ilvl="1" w:tplc="85DA7004" w:tentative="1">
      <w:start w:val="1"/>
      <w:numFmt w:val="lowerLetter"/>
      <w:lvlText w:val="%2."/>
      <w:lvlJc w:val="left"/>
      <w:pPr>
        <w:ind w:left="1440" w:hanging="360"/>
      </w:pPr>
    </w:lvl>
    <w:lvl w:ilvl="2" w:tplc="C59436FE" w:tentative="1">
      <w:start w:val="1"/>
      <w:numFmt w:val="lowerRoman"/>
      <w:lvlText w:val="%3."/>
      <w:lvlJc w:val="right"/>
      <w:pPr>
        <w:ind w:left="2160" w:hanging="180"/>
      </w:pPr>
    </w:lvl>
    <w:lvl w:ilvl="3" w:tplc="1692348A" w:tentative="1">
      <w:start w:val="1"/>
      <w:numFmt w:val="decimal"/>
      <w:lvlText w:val="%4."/>
      <w:lvlJc w:val="left"/>
      <w:pPr>
        <w:ind w:left="2880" w:hanging="360"/>
      </w:pPr>
    </w:lvl>
    <w:lvl w:ilvl="4" w:tplc="02AA6BA4" w:tentative="1">
      <w:start w:val="1"/>
      <w:numFmt w:val="lowerLetter"/>
      <w:lvlText w:val="%5."/>
      <w:lvlJc w:val="left"/>
      <w:pPr>
        <w:ind w:left="3600" w:hanging="360"/>
      </w:pPr>
    </w:lvl>
    <w:lvl w:ilvl="5" w:tplc="F3C20DEC" w:tentative="1">
      <w:start w:val="1"/>
      <w:numFmt w:val="lowerRoman"/>
      <w:lvlText w:val="%6."/>
      <w:lvlJc w:val="right"/>
      <w:pPr>
        <w:ind w:left="4320" w:hanging="180"/>
      </w:pPr>
    </w:lvl>
    <w:lvl w:ilvl="6" w:tplc="8FFE93F6" w:tentative="1">
      <w:start w:val="1"/>
      <w:numFmt w:val="decimal"/>
      <w:lvlText w:val="%7."/>
      <w:lvlJc w:val="left"/>
      <w:pPr>
        <w:ind w:left="5040" w:hanging="360"/>
      </w:pPr>
    </w:lvl>
    <w:lvl w:ilvl="7" w:tplc="C0FC3ED0" w:tentative="1">
      <w:start w:val="1"/>
      <w:numFmt w:val="lowerLetter"/>
      <w:lvlText w:val="%8."/>
      <w:lvlJc w:val="left"/>
      <w:pPr>
        <w:ind w:left="5760" w:hanging="360"/>
      </w:pPr>
    </w:lvl>
    <w:lvl w:ilvl="8" w:tplc="1098F1E6" w:tentative="1">
      <w:start w:val="1"/>
      <w:numFmt w:val="lowerRoman"/>
      <w:lvlText w:val="%9."/>
      <w:lvlJc w:val="right"/>
      <w:pPr>
        <w:ind w:left="6480" w:hanging="180"/>
      </w:pPr>
    </w:lvl>
  </w:abstractNum>
  <w:abstractNum w:abstractNumId="33">
    <w:nsid w:val="66DB2AA2"/>
    <w:multiLevelType w:val="hybridMultilevel"/>
    <w:tmpl w:val="75C46832"/>
    <w:lvl w:ilvl="0" w:tplc="20F6D542">
      <w:start w:val="1"/>
      <w:numFmt w:val="bullet"/>
      <w:lvlText w:val=""/>
      <w:lvlJc w:val="left"/>
      <w:pPr>
        <w:ind w:left="360" w:hanging="360"/>
      </w:pPr>
      <w:rPr>
        <w:rFonts w:ascii="Symbol" w:hAnsi="Symbol" w:hint="default"/>
        <w:b w:val="0"/>
      </w:rPr>
    </w:lvl>
    <w:lvl w:ilvl="1" w:tplc="D046A4B0" w:tentative="1">
      <w:start w:val="1"/>
      <w:numFmt w:val="lowerLetter"/>
      <w:lvlText w:val="%2."/>
      <w:lvlJc w:val="left"/>
      <w:pPr>
        <w:ind w:left="1080" w:hanging="360"/>
      </w:pPr>
    </w:lvl>
    <w:lvl w:ilvl="2" w:tplc="A2BC6FCA" w:tentative="1">
      <w:start w:val="1"/>
      <w:numFmt w:val="lowerRoman"/>
      <w:lvlText w:val="%3."/>
      <w:lvlJc w:val="right"/>
      <w:pPr>
        <w:ind w:left="1800" w:hanging="180"/>
      </w:pPr>
    </w:lvl>
    <w:lvl w:ilvl="3" w:tplc="3C32AA46" w:tentative="1">
      <w:start w:val="1"/>
      <w:numFmt w:val="decimal"/>
      <w:lvlText w:val="%4."/>
      <w:lvlJc w:val="left"/>
      <w:pPr>
        <w:ind w:left="2520" w:hanging="360"/>
      </w:pPr>
    </w:lvl>
    <w:lvl w:ilvl="4" w:tplc="CD061910" w:tentative="1">
      <w:start w:val="1"/>
      <w:numFmt w:val="lowerLetter"/>
      <w:lvlText w:val="%5."/>
      <w:lvlJc w:val="left"/>
      <w:pPr>
        <w:ind w:left="3240" w:hanging="360"/>
      </w:pPr>
    </w:lvl>
    <w:lvl w:ilvl="5" w:tplc="DF1483F4" w:tentative="1">
      <w:start w:val="1"/>
      <w:numFmt w:val="lowerRoman"/>
      <w:lvlText w:val="%6."/>
      <w:lvlJc w:val="right"/>
      <w:pPr>
        <w:ind w:left="3960" w:hanging="180"/>
      </w:pPr>
    </w:lvl>
    <w:lvl w:ilvl="6" w:tplc="B484A796" w:tentative="1">
      <w:start w:val="1"/>
      <w:numFmt w:val="decimal"/>
      <w:lvlText w:val="%7."/>
      <w:lvlJc w:val="left"/>
      <w:pPr>
        <w:ind w:left="4680" w:hanging="360"/>
      </w:pPr>
    </w:lvl>
    <w:lvl w:ilvl="7" w:tplc="B53EBD58" w:tentative="1">
      <w:start w:val="1"/>
      <w:numFmt w:val="lowerLetter"/>
      <w:lvlText w:val="%8."/>
      <w:lvlJc w:val="left"/>
      <w:pPr>
        <w:ind w:left="5400" w:hanging="360"/>
      </w:pPr>
    </w:lvl>
    <w:lvl w:ilvl="8" w:tplc="84B481D4" w:tentative="1">
      <w:start w:val="1"/>
      <w:numFmt w:val="lowerRoman"/>
      <w:lvlText w:val="%9."/>
      <w:lvlJc w:val="right"/>
      <w:pPr>
        <w:ind w:left="6120" w:hanging="180"/>
      </w:pPr>
    </w:lvl>
  </w:abstractNum>
  <w:abstractNum w:abstractNumId="34">
    <w:nsid w:val="67667B99"/>
    <w:multiLevelType w:val="hybridMultilevel"/>
    <w:tmpl w:val="FDDA25DE"/>
    <w:lvl w:ilvl="0" w:tplc="06BC9E1A">
      <w:start w:val="1"/>
      <w:numFmt w:val="decimal"/>
      <w:lvlText w:val="[%1]"/>
      <w:lvlJc w:val="left"/>
      <w:pPr>
        <w:ind w:left="360" w:hanging="360"/>
      </w:pPr>
      <w:rPr>
        <w:rFonts w:hint="default"/>
      </w:rPr>
    </w:lvl>
    <w:lvl w:ilvl="1" w:tplc="D04A1BF2" w:tentative="1">
      <w:start w:val="1"/>
      <w:numFmt w:val="lowerLetter"/>
      <w:lvlText w:val="%2."/>
      <w:lvlJc w:val="left"/>
      <w:pPr>
        <w:ind w:left="666" w:hanging="360"/>
      </w:pPr>
    </w:lvl>
    <w:lvl w:ilvl="2" w:tplc="66E869BE" w:tentative="1">
      <w:start w:val="1"/>
      <w:numFmt w:val="lowerRoman"/>
      <w:lvlText w:val="%3."/>
      <w:lvlJc w:val="right"/>
      <w:pPr>
        <w:ind w:left="1386" w:hanging="180"/>
      </w:pPr>
    </w:lvl>
    <w:lvl w:ilvl="3" w:tplc="21F62DDE" w:tentative="1">
      <w:start w:val="1"/>
      <w:numFmt w:val="decimal"/>
      <w:lvlText w:val="%4."/>
      <w:lvlJc w:val="left"/>
      <w:pPr>
        <w:ind w:left="2106" w:hanging="360"/>
      </w:pPr>
    </w:lvl>
    <w:lvl w:ilvl="4" w:tplc="15BC434E" w:tentative="1">
      <w:start w:val="1"/>
      <w:numFmt w:val="lowerLetter"/>
      <w:lvlText w:val="%5."/>
      <w:lvlJc w:val="left"/>
      <w:pPr>
        <w:ind w:left="2826" w:hanging="360"/>
      </w:pPr>
    </w:lvl>
    <w:lvl w:ilvl="5" w:tplc="97180FCC" w:tentative="1">
      <w:start w:val="1"/>
      <w:numFmt w:val="lowerRoman"/>
      <w:lvlText w:val="%6."/>
      <w:lvlJc w:val="right"/>
      <w:pPr>
        <w:ind w:left="3546" w:hanging="180"/>
      </w:pPr>
    </w:lvl>
    <w:lvl w:ilvl="6" w:tplc="51F6BE8A" w:tentative="1">
      <w:start w:val="1"/>
      <w:numFmt w:val="decimal"/>
      <w:lvlText w:val="%7."/>
      <w:lvlJc w:val="left"/>
      <w:pPr>
        <w:ind w:left="4266" w:hanging="360"/>
      </w:pPr>
    </w:lvl>
    <w:lvl w:ilvl="7" w:tplc="5330E276" w:tentative="1">
      <w:start w:val="1"/>
      <w:numFmt w:val="lowerLetter"/>
      <w:lvlText w:val="%8."/>
      <w:lvlJc w:val="left"/>
      <w:pPr>
        <w:ind w:left="4986" w:hanging="360"/>
      </w:pPr>
    </w:lvl>
    <w:lvl w:ilvl="8" w:tplc="81AE589E" w:tentative="1">
      <w:start w:val="1"/>
      <w:numFmt w:val="lowerRoman"/>
      <w:lvlText w:val="%9."/>
      <w:lvlJc w:val="right"/>
      <w:pPr>
        <w:ind w:left="5706" w:hanging="180"/>
      </w:pPr>
    </w:lvl>
  </w:abstractNum>
  <w:abstractNum w:abstractNumId="35">
    <w:nsid w:val="67F15524"/>
    <w:multiLevelType w:val="hybridMultilevel"/>
    <w:tmpl w:val="F2DED72E"/>
    <w:lvl w:ilvl="0" w:tplc="CD1EB0B2">
      <w:start w:val="1"/>
      <w:numFmt w:val="decimal"/>
      <w:lvlText w:val="%1."/>
      <w:lvlJc w:val="left"/>
      <w:pPr>
        <w:ind w:left="720" w:hanging="360"/>
      </w:pPr>
      <w:rPr>
        <w:rFonts w:hint="default"/>
      </w:rPr>
    </w:lvl>
    <w:lvl w:ilvl="1" w:tplc="422E490C" w:tentative="1">
      <w:start w:val="1"/>
      <w:numFmt w:val="lowerLetter"/>
      <w:lvlText w:val="%2."/>
      <w:lvlJc w:val="left"/>
      <w:pPr>
        <w:ind w:left="1440" w:hanging="360"/>
      </w:pPr>
    </w:lvl>
    <w:lvl w:ilvl="2" w:tplc="A5A67508" w:tentative="1">
      <w:start w:val="1"/>
      <w:numFmt w:val="lowerRoman"/>
      <w:lvlText w:val="%3."/>
      <w:lvlJc w:val="right"/>
      <w:pPr>
        <w:ind w:left="2160" w:hanging="180"/>
      </w:pPr>
    </w:lvl>
    <w:lvl w:ilvl="3" w:tplc="38B4CE8C" w:tentative="1">
      <w:start w:val="1"/>
      <w:numFmt w:val="decimal"/>
      <w:lvlText w:val="%4."/>
      <w:lvlJc w:val="left"/>
      <w:pPr>
        <w:ind w:left="2880" w:hanging="360"/>
      </w:pPr>
    </w:lvl>
    <w:lvl w:ilvl="4" w:tplc="4EF6BB38" w:tentative="1">
      <w:start w:val="1"/>
      <w:numFmt w:val="lowerLetter"/>
      <w:lvlText w:val="%5."/>
      <w:lvlJc w:val="left"/>
      <w:pPr>
        <w:ind w:left="3600" w:hanging="360"/>
      </w:pPr>
    </w:lvl>
    <w:lvl w:ilvl="5" w:tplc="062E81B8" w:tentative="1">
      <w:start w:val="1"/>
      <w:numFmt w:val="lowerRoman"/>
      <w:lvlText w:val="%6."/>
      <w:lvlJc w:val="right"/>
      <w:pPr>
        <w:ind w:left="4320" w:hanging="180"/>
      </w:pPr>
    </w:lvl>
    <w:lvl w:ilvl="6" w:tplc="16726AAC" w:tentative="1">
      <w:start w:val="1"/>
      <w:numFmt w:val="decimal"/>
      <w:lvlText w:val="%7."/>
      <w:lvlJc w:val="left"/>
      <w:pPr>
        <w:ind w:left="5040" w:hanging="360"/>
      </w:pPr>
    </w:lvl>
    <w:lvl w:ilvl="7" w:tplc="B810C60C" w:tentative="1">
      <w:start w:val="1"/>
      <w:numFmt w:val="lowerLetter"/>
      <w:lvlText w:val="%8."/>
      <w:lvlJc w:val="left"/>
      <w:pPr>
        <w:ind w:left="5760" w:hanging="360"/>
      </w:pPr>
    </w:lvl>
    <w:lvl w:ilvl="8" w:tplc="6C8E0AD0" w:tentative="1">
      <w:start w:val="1"/>
      <w:numFmt w:val="lowerRoman"/>
      <w:lvlText w:val="%9."/>
      <w:lvlJc w:val="right"/>
      <w:pPr>
        <w:ind w:left="6480" w:hanging="180"/>
      </w:pPr>
    </w:lvl>
  </w:abstractNum>
  <w:abstractNum w:abstractNumId="36">
    <w:nsid w:val="68DD2762"/>
    <w:multiLevelType w:val="multilevel"/>
    <w:tmpl w:val="3C54E31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7">
    <w:nsid w:val="728B0EAF"/>
    <w:multiLevelType w:val="multilevel"/>
    <w:tmpl w:val="08367A74"/>
    <w:lvl w:ilvl="0">
      <w:start w:val="1"/>
      <w:numFmt w:val="upperRoman"/>
      <w:lvlText w:val="%1."/>
      <w:lvlJc w:val="right"/>
      <w:pPr>
        <w:ind w:left="360" w:hanging="360"/>
      </w:pPr>
      <w:rPr>
        <w:rFonts w:hint="default"/>
        <w:b w:val="0"/>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739E42A7"/>
    <w:multiLevelType w:val="hybridMultilevel"/>
    <w:tmpl w:val="FCC0EA4A"/>
    <w:lvl w:ilvl="0" w:tplc="835E4B3E">
      <w:start w:val="1"/>
      <w:numFmt w:val="upperRoman"/>
      <w:lvlText w:val="%1."/>
      <w:lvlJc w:val="left"/>
      <w:pPr>
        <w:ind w:left="1797" w:hanging="720"/>
      </w:pPr>
      <w:rPr>
        <w:rFonts w:hint="default"/>
      </w:rPr>
    </w:lvl>
    <w:lvl w:ilvl="1" w:tplc="1B42F8A2" w:tentative="1">
      <w:start w:val="1"/>
      <w:numFmt w:val="lowerLetter"/>
      <w:lvlText w:val="%2."/>
      <w:lvlJc w:val="left"/>
      <w:pPr>
        <w:ind w:left="2157" w:hanging="360"/>
      </w:pPr>
    </w:lvl>
    <w:lvl w:ilvl="2" w:tplc="0CEC1C84" w:tentative="1">
      <w:start w:val="1"/>
      <w:numFmt w:val="lowerRoman"/>
      <w:lvlText w:val="%3."/>
      <w:lvlJc w:val="right"/>
      <w:pPr>
        <w:ind w:left="2877" w:hanging="180"/>
      </w:pPr>
    </w:lvl>
    <w:lvl w:ilvl="3" w:tplc="4E6A9AEC" w:tentative="1">
      <w:start w:val="1"/>
      <w:numFmt w:val="decimal"/>
      <w:lvlText w:val="%4."/>
      <w:lvlJc w:val="left"/>
      <w:pPr>
        <w:ind w:left="3597" w:hanging="360"/>
      </w:pPr>
    </w:lvl>
    <w:lvl w:ilvl="4" w:tplc="E2903F0C" w:tentative="1">
      <w:start w:val="1"/>
      <w:numFmt w:val="lowerLetter"/>
      <w:lvlText w:val="%5."/>
      <w:lvlJc w:val="left"/>
      <w:pPr>
        <w:ind w:left="4317" w:hanging="360"/>
      </w:pPr>
    </w:lvl>
    <w:lvl w:ilvl="5" w:tplc="277AFE4A" w:tentative="1">
      <w:start w:val="1"/>
      <w:numFmt w:val="lowerRoman"/>
      <w:lvlText w:val="%6."/>
      <w:lvlJc w:val="right"/>
      <w:pPr>
        <w:ind w:left="5037" w:hanging="180"/>
      </w:pPr>
    </w:lvl>
    <w:lvl w:ilvl="6" w:tplc="1C8EC8D4" w:tentative="1">
      <w:start w:val="1"/>
      <w:numFmt w:val="decimal"/>
      <w:lvlText w:val="%7."/>
      <w:lvlJc w:val="left"/>
      <w:pPr>
        <w:ind w:left="5757" w:hanging="360"/>
      </w:pPr>
    </w:lvl>
    <w:lvl w:ilvl="7" w:tplc="0B88B8C4" w:tentative="1">
      <w:start w:val="1"/>
      <w:numFmt w:val="lowerLetter"/>
      <w:lvlText w:val="%8."/>
      <w:lvlJc w:val="left"/>
      <w:pPr>
        <w:ind w:left="6477" w:hanging="360"/>
      </w:pPr>
    </w:lvl>
    <w:lvl w:ilvl="8" w:tplc="E36C39A4" w:tentative="1">
      <w:start w:val="1"/>
      <w:numFmt w:val="lowerRoman"/>
      <w:lvlText w:val="%9."/>
      <w:lvlJc w:val="right"/>
      <w:pPr>
        <w:ind w:left="7197" w:hanging="180"/>
      </w:pPr>
    </w:lvl>
  </w:abstractNum>
  <w:abstractNum w:abstractNumId="39">
    <w:nsid w:val="762D78F3"/>
    <w:multiLevelType w:val="hybridMultilevel"/>
    <w:tmpl w:val="BC720C78"/>
    <w:lvl w:ilvl="0" w:tplc="D2F6CF3E">
      <w:start w:val="1"/>
      <w:numFmt w:val="upperRoman"/>
      <w:lvlText w:val="%1."/>
      <w:lvlJc w:val="left"/>
      <w:pPr>
        <w:ind w:left="1080" w:hanging="720"/>
      </w:pPr>
      <w:rPr>
        <w:rFonts w:hint="default"/>
      </w:rPr>
    </w:lvl>
    <w:lvl w:ilvl="1" w:tplc="286AD59A" w:tentative="1">
      <w:start w:val="1"/>
      <w:numFmt w:val="lowerLetter"/>
      <w:lvlText w:val="%2."/>
      <w:lvlJc w:val="left"/>
      <w:pPr>
        <w:ind w:left="1440" w:hanging="360"/>
      </w:pPr>
    </w:lvl>
    <w:lvl w:ilvl="2" w:tplc="F90AA22E" w:tentative="1">
      <w:start w:val="1"/>
      <w:numFmt w:val="lowerRoman"/>
      <w:lvlText w:val="%3."/>
      <w:lvlJc w:val="right"/>
      <w:pPr>
        <w:ind w:left="2160" w:hanging="180"/>
      </w:pPr>
    </w:lvl>
    <w:lvl w:ilvl="3" w:tplc="6CDCB09C" w:tentative="1">
      <w:start w:val="1"/>
      <w:numFmt w:val="decimal"/>
      <w:lvlText w:val="%4."/>
      <w:lvlJc w:val="left"/>
      <w:pPr>
        <w:ind w:left="2880" w:hanging="360"/>
      </w:pPr>
    </w:lvl>
    <w:lvl w:ilvl="4" w:tplc="03E48F5E" w:tentative="1">
      <w:start w:val="1"/>
      <w:numFmt w:val="lowerLetter"/>
      <w:lvlText w:val="%5."/>
      <w:lvlJc w:val="left"/>
      <w:pPr>
        <w:ind w:left="3600" w:hanging="360"/>
      </w:pPr>
    </w:lvl>
    <w:lvl w:ilvl="5" w:tplc="A0B83A34" w:tentative="1">
      <w:start w:val="1"/>
      <w:numFmt w:val="lowerRoman"/>
      <w:lvlText w:val="%6."/>
      <w:lvlJc w:val="right"/>
      <w:pPr>
        <w:ind w:left="4320" w:hanging="180"/>
      </w:pPr>
    </w:lvl>
    <w:lvl w:ilvl="6" w:tplc="67EE7B7E" w:tentative="1">
      <w:start w:val="1"/>
      <w:numFmt w:val="decimal"/>
      <w:lvlText w:val="%7."/>
      <w:lvlJc w:val="left"/>
      <w:pPr>
        <w:ind w:left="5040" w:hanging="360"/>
      </w:pPr>
    </w:lvl>
    <w:lvl w:ilvl="7" w:tplc="1E38A06A" w:tentative="1">
      <w:start w:val="1"/>
      <w:numFmt w:val="lowerLetter"/>
      <w:lvlText w:val="%8."/>
      <w:lvlJc w:val="left"/>
      <w:pPr>
        <w:ind w:left="5760" w:hanging="360"/>
      </w:pPr>
    </w:lvl>
    <w:lvl w:ilvl="8" w:tplc="69C8B268" w:tentative="1">
      <w:start w:val="1"/>
      <w:numFmt w:val="lowerRoman"/>
      <w:lvlText w:val="%9."/>
      <w:lvlJc w:val="right"/>
      <w:pPr>
        <w:ind w:left="6480" w:hanging="180"/>
      </w:pPr>
    </w:lvl>
  </w:abstractNum>
  <w:abstractNum w:abstractNumId="40">
    <w:nsid w:val="782563D3"/>
    <w:multiLevelType w:val="hybridMultilevel"/>
    <w:tmpl w:val="C7768554"/>
    <w:lvl w:ilvl="0" w:tplc="BE0EBCD2">
      <w:start w:val="1"/>
      <w:numFmt w:val="decimal"/>
      <w:lvlText w:val="%1."/>
      <w:lvlJc w:val="left"/>
      <w:pPr>
        <w:ind w:left="594" w:hanging="360"/>
      </w:pPr>
      <w:rPr>
        <w:rFonts w:hint="default"/>
      </w:rPr>
    </w:lvl>
    <w:lvl w:ilvl="1" w:tplc="3CE20992" w:tentative="1">
      <w:start w:val="1"/>
      <w:numFmt w:val="lowerLetter"/>
      <w:lvlText w:val="%2."/>
      <w:lvlJc w:val="left"/>
      <w:pPr>
        <w:ind w:left="1314" w:hanging="360"/>
      </w:pPr>
    </w:lvl>
    <w:lvl w:ilvl="2" w:tplc="64AA3F62" w:tentative="1">
      <w:start w:val="1"/>
      <w:numFmt w:val="lowerRoman"/>
      <w:lvlText w:val="%3."/>
      <w:lvlJc w:val="right"/>
      <w:pPr>
        <w:ind w:left="2034" w:hanging="180"/>
      </w:pPr>
    </w:lvl>
    <w:lvl w:ilvl="3" w:tplc="E2A090E8" w:tentative="1">
      <w:start w:val="1"/>
      <w:numFmt w:val="decimal"/>
      <w:lvlText w:val="%4."/>
      <w:lvlJc w:val="left"/>
      <w:pPr>
        <w:ind w:left="2754" w:hanging="360"/>
      </w:pPr>
    </w:lvl>
    <w:lvl w:ilvl="4" w:tplc="9A948DD2" w:tentative="1">
      <w:start w:val="1"/>
      <w:numFmt w:val="lowerLetter"/>
      <w:lvlText w:val="%5."/>
      <w:lvlJc w:val="left"/>
      <w:pPr>
        <w:ind w:left="3474" w:hanging="360"/>
      </w:pPr>
    </w:lvl>
    <w:lvl w:ilvl="5" w:tplc="5B66B852" w:tentative="1">
      <w:start w:val="1"/>
      <w:numFmt w:val="lowerRoman"/>
      <w:lvlText w:val="%6."/>
      <w:lvlJc w:val="right"/>
      <w:pPr>
        <w:ind w:left="4194" w:hanging="180"/>
      </w:pPr>
    </w:lvl>
    <w:lvl w:ilvl="6" w:tplc="D36200C8" w:tentative="1">
      <w:start w:val="1"/>
      <w:numFmt w:val="decimal"/>
      <w:lvlText w:val="%7."/>
      <w:lvlJc w:val="left"/>
      <w:pPr>
        <w:ind w:left="4914" w:hanging="360"/>
      </w:pPr>
    </w:lvl>
    <w:lvl w:ilvl="7" w:tplc="3D9C1180" w:tentative="1">
      <w:start w:val="1"/>
      <w:numFmt w:val="lowerLetter"/>
      <w:lvlText w:val="%8."/>
      <w:lvlJc w:val="left"/>
      <w:pPr>
        <w:ind w:left="5634" w:hanging="360"/>
      </w:pPr>
    </w:lvl>
    <w:lvl w:ilvl="8" w:tplc="B0D8BA96" w:tentative="1">
      <w:start w:val="1"/>
      <w:numFmt w:val="lowerRoman"/>
      <w:lvlText w:val="%9."/>
      <w:lvlJc w:val="right"/>
      <w:pPr>
        <w:ind w:left="6354" w:hanging="180"/>
      </w:pPr>
    </w:lvl>
  </w:abstractNum>
  <w:abstractNum w:abstractNumId="41">
    <w:nsid w:val="78DF5423"/>
    <w:multiLevelType w:val="hybridMultilevel"/>
    <w:tmpl w:val="1BC8108A"/>
    <w:lvl w:ilvl="0" w:tplc="85DA91A0">
      <w:start w:val="1"/>
      <w:numFmt w:val="decimal"/>
      <w:lvlText w:val="%1."/>
      <w:lvlJc w:val="left"/>
      <w:pPr>
        <w:ind w:left="720" w:hanging="360"/>
      </w:pPr>
    </w:lvl>
    <w:lvl w:ilvl="1" w:tplc="45FC63BE" w:tentative="1">
      <w:start w:val="1"/>
      <w:numFmt w:val="lowerLetter"/>
      <w:lvlText w:val="%2."/>
      <w:lvlJc w:val="left"/>
      <w:pPr>
        <w:ind w:left="1440" w:hanging="360"/>
      </w:pPr>
    </w:lvl>
    <w:lvl w:ilvl="2" w:tplc="E8489E7C" w:tentative="1">
      <w:start w:val="1"/>
      <w:numFmt w:val="lowerRoman"/>
      <w:lvlText w:val="%3."/>
      <w:lvlJc w:val="right"/>
      <w:pPr>
        <w:ind w:left="2160" w:hanging="180"/>
      </w:pPr>
    </w:lvl>
    <w:lvl w:ilvl="3" w:tplc="70088380" w:tentative="1">
      <w:start w:val="1"/>
      <w:numFmt w:val="decimal"/>
      <w:lvlText w:val="%4."/>
      <w:lvlJc w:val="left"/>
      <w:pPr>
        <w:ind w:left="2880" w:hanging="360"/>
      </w:pPr>
    </w:lvl>
    <w:lvl w:ilvl="4" w:tplc="563224B8" w:tentative="1">
      <w:start w:val="1"/>
      <w:numFmt w:val="lowerLetter"/>
      <w:lvlText w:val="%5."/>
      <w:lvlJc w:val="left"/>
      <w:pPr>
        <w:ind w:left="3600" w:hanging="360"/>
      </w:pPr>
    </w:lvl>
    <w:lvl w:ilvl="5" w:tplc="30442DEE" w:tentative="1">
      <w:start w:val="1"/>
      <w:numFmt w:val="lowerRoman"/>
      <w:lvlText w:val="%6."/>
      <w:lvlJc w:val="right"/>
      <w:pPr>
        <w:ind w:left="4320" w:hanging="180"/>
      </w:pPr>
    </w:lvl>
    <w:lvl w:ilvl="6" w:tplc="7F963C24" w:tentative="1">
      <w:start w:val="1"/>
      <w:numFmt w:val="decimal"/>
      <w:lvlText w:val="%7."/>
      <w:lvlJc w:val="left"/>
      <w:pPr>
        <w:ind w:left="5040" w:hanging="360"/>
      </w:pPr>
    </w:lvl>
    <w:lvl w:ilvl="7" w:tplc="AD5E7CAC" w:tentative="1">
      <w:start w:val="1"/>
      <w:numFmt w:val="lowerLetter"/>
      <w:lvlText w:val="%8."/>
      <w:lvlJc w:val="left"/>
      <w:pPr>
        <w:ind w:left="5760" w:hanging="360"/>
      </w:pPr>
    </w:lvl>
    <w:lvl w:ilvl="8" w:tplc="464ADE70" w:tentative="1">
      <w:start w:val="1"/>
      <w:numFmt w:val="lowerRoman"/>
      <w:lvlText w:val="%9."/>
      <w:lvlJc w:val="right"/>
      <w:pPr>
        <w:ind w:left="6480" w:hanging="180"/>
      </w:pPr>
    </w:lvl>
  </w:abstractNum>
  <w:abstractNum w:abstractNumId="42">
    <w:nsid w:val="7A3649C6"/>
    <w:multiLevelType w:val="hybridMultilevel"/>
    <w:tmpl w:val="04AC80AE"/>
    <w:lvl w:ilvl="0" w:tplc="E19EF76E">
      <w:start w:val="1"/>
      <w:numFmt w:val="decimal"/>
      <w:lvlText w:val="%1."/>
      <w:lvlJc w:val="left"/>
      <w:pPr>
        <w:ind w:left="360" w:hanging="360"/>
      </w:pPr>
    </w:lvl>
    <w:lvl w:ilvl="1" w:tplc="E41CA87A" w:tentative="1">
      <w:start w:val="1"/>
      <w:numFmt w:val="lowerLetter"/>
      <w:lvlText w:val="%2."/>
      <w:lvlJc w:val="left"/>
      <w:pPr>
        <w:ind w:left="1080" w:hanging="360"/>
      </w:pPr>
    </w:lvl>
    <w:lvl w:ilvl="2" w:tplc="D040A3B6" w:tentative="1">
      <w:start w:val="1"/>
      <w:numFmt w:val="lowerRoman"/>
      <w:lvlText w:val="%3."/>
      <w:lvlJc w:val="right"/>
      <w:pPr>
        <w:ind w:left="1800" w:hanging="180"/>
      </w:pPr>
    </w:lvl>
    <w:lvl w:ilvl="3" w:tplc="F648F130" w:tentative="1">
      <w:start w:val="1"/>
      <w:numFmt w:val="decimal"/>
      <w:lvlText w:val="%4."/>
      <w:lvlJc w:val="left"/>
      <w:pPr>
        <w:ind w:left="2520" w:hanging="360"/>
      </w:pPr>
    </w:lvl>
    <w:lvl w:ilvl="4" w:tplc="70560F14" w:tentative="1">
      <w:start w:val="1"/>
      <w:numFmt w:val="lowerLetter"/>
      <w:lvlText w:val="%5."/>
      <w:lvlJc w:val="left"/>
      <w:pPr>
        <w:ind w:left="3240" w:hanging="360"/>
      </w:pPr>
    </w:lvl>
    <w:lvl w:ilvl="5" w:tplc="EF24D0DE" w:tentative="1">
      <w:start w:val="1"/>
      <w:numFmt w:val="lowerRoman"/>
      <w:lvlText w:val="%6."/>
      <w:lvlJc w:val="right"/>
      <w:pPr>
        <w:ind w:left="3960" w:hanging="180"/>
      </w:pPr>
    </w:lvl>
    <w:lvl w:ilvl="6" w:tplc="8F2C1658" w:tentative="1">
      <w:start w:val="1"/>
      <w:numFmt w:val="decimal"/>
      <w:lvlText w:val="%7."/>
      <w:lvlJc w:val="left"/>
      <w:pPr>
        <w:ind w:left="4680" w:hanging="360"/>
      </w:pPr>
    </w:lvl>
    <w:lvl w:ilvl="7" w:tplc="A34E5928" w:tentative="1">
      <w:start w:val="1"/>
      <w:numFmt w:val="lowerLetter"/>
      <w:lvlText w:val="%8."/>
      <w:lvlJc w:val="left"/>
      <w:pPr>
        <w:ind w:left="5400" w:hanging="360"/>
      </w:pPr>
    </w:lvl>
    <w:lvl w:ilvl="8" w:tplc="B4D8590A" w:tentative="1">
      <w:start w:val="1"/>
      <w:numFmt w:val="lowerRoman"/>
      <w:lvlText w:val="%9."/>
      <w:lvlJc w:val="right"/>
      <w:pPr>
        <w:ind w:left="6120" w:hanging="180"/>
      </w:pPr>
    </w:lvl>
  </w:abstractNum>
  <w:abstractNum w:abstractNumId="43">
    <w:nsid w:val="7ECD5AB1"/>
    <w:multiLevelType w:val="hybridMultilevel"/>
    <w:tmpl w:val="7EACFA16"/>
    <w:lvl w:ilvl="0" w:tplc="E3806AFC">
      <w:start w:val="1"/>
      <w:numFmt w:val="decimal"/>
      <w:lvlText w:val="%1."/>
      <w:lvlJc w:val="left"/>
      <w:pPr>
        <w:ind w:left="594" w:hanging="360"/>
      </w:pPr>
      <w:rPr>
        <w:rFonts w:hint="default"/>
      </w:rPr>
    </w:lvl>
    <w:lvl w:ilvl="1" w:tplc="CBEA4880" w:tentative="1">
      <w:start w:val="1"/>
      <w:numFmt w:val="lowerLetter"/>
      <w:lvlText w:val="%2."/>
      <w:lvlJc w:val="left"/>
      <w:pPr>
        <w:ind w:left="1980" w:hanging="360"/>
      </w:pPr>
    </w:lvl>
    <w:lvl w:ilvl="2" w:tplc="D8CE145E" w:tentative="1">
      <w:start w:val="1"/>
      <w:numFmt w:val="lowerRoman"/>
      <w:lvlText w:val="%3."/>
      <w:lvlJc w:val="right"/>
      <w:pPr>
        <w:ind w:left="2700" w:hanging="180"/>
      </w:pPr>
    </w:lvl>
    <w:lvl w:ilvl="3" w:tplc="C68ED628" w:tentative="1">
      <w:start w:val="1"/>
      <w:numFmt w:val="decimal"/>
      <w:lvlText w:val="%4."/>
      <w:lvlJc w:val="left"/>
      <w:pPr>
        <w:ind w:left="3420" w:hanging="360"/>
      </w:pPr>
    </w:lvl>
    <w:lvl w:ilvl="4" w:tplc="7E9487E0" w:tentative="1">
      <w:start w:val="1"/>
      <w:numFmt w:val="lowerLetter"/>
      <w:lvlText w:val="%5."/>
      <w:lvlJc w:val="left"/>
      <w:pPr>
        <w:ind w:left="4140" w:hanging="360"/>
      </w:pPr>
    </w:lvl>
    <w:lvl w:ilvl="5" w:tplc="451C969C" w:tentative="1">
      <w:start w:val="1"/>
      <w:numFmt w:val="lowerRoman"/>
      <w:lvlText w:val="%6."/>
      <w:lvlJc w:val="right"/>
      <w:pPr>
        <w:ind w:left="4860" w:hanging="180"/>
      </w:pPr>
    </w:lvl>
    <w:lvl w:ilvl="6" w:tplc="78642B0C" w:tentative="1">
      <w:start w:val="1"/>
      <w:numFmt w:val="decimal"/>
      <w:lvlText w:val="%7."/>
      <w:lvlJc w:val="left"/>
      <w:pPr>
        <w:ind w:left="5580" w:hanging="360"/>
      </w:pPr>
    </w:lvl>
    <w:lvl w:ilvl="7" w:tplc="E65AAE6C" w:tentative="1">
      <w:start w:val="1"/>
      <w:numFmt w:val="lowerLetter"/>
      <w:lvlText w:val="%8."/>
      <w:lvlJc w:val="left"/>
      <w:pPr>
        <w:ind w:left="6300" w:hanging="360"/>
      </w:pPr>
    </w:lvl>
    <w:lvl w:ilvl="8" w:tplc="D0A62C78" w:tentative="1">
      <w:start w:val="1"/>
      <w:numFmt w:val="lowerRoman"/>
      <w:lvlText w:val="%9."/>
      <w:lvlJc w:val="right"/>
      <w:pPr>
        <w:ind w:left="7020" w:hanging="180"/>
      </w:pPr>
    </w:lvl>
  </w:abstractNum>
  <w:num w:numId="1">
    <w:abstractNumId w:val="35"/>
  </w:num>
  <w:num w:numId="2">
    <w:abstractNumId w:val="1"/>
  </w:num>
  <w:num w:numId="3">
    <w:abstractNumId w:val="40"/>
  </w:num>
  <w:num w:numId="4">
    <w:abstractNumId w:val="0"/>
  </w:num>
  <w:num w:numId="5">
    <w:abstractNumId w:val="5"/>
  </w:num>
  <w:num w:numId="6">
    <w:abstractNumId w:val="42"/>
  </w:num>
  <w:num w:numId="7">
    <w:abstractNumId w:val="26"/>
  </w:num>
  <w:num w:numId="8">
    <w:abstractNumId w:val="30"/>
  </w:num>
  <w:num w:numId="9">
    <w:abstractNumId w:val="9"/>
  </w:num>
  <w:num w:numId="10">
    <w:abstractNumId w:val="41"/>
  </w:num>
  <w:num w:numId="11">
    <w:abstractNumId w:val="29"/>
  </w:num>
  <w:num w:numId="12">
    <w:abstractNumId w:val="37"/>
  </w:num>
  <w:num w:numId="13">
    <w:abstractNumId w:val="15"/>
  </w:num>
  <w:num w:numId="14">
    <w:abstractNumId w:val="32"/>
  </w:num>
  <w:num w:numId="15">
    <w:abstractNumId w:val="28"/>
  </w:num>
  <w:num w:numId="16">
    <w:abstractNumId w:val="14"/>
  </w:num>
  <w:num w:numId="17">
    <w:abstractNumId w:val="6"/>
  </w:num>
  <w:num w:numId="18">
    <w:abstractNumId w:val="18"/>
  </w:num>
  <w:num w:numId="19">
    <w:abstractNumId w:val="11"/>
  </w:num>
  <w:num w:numId="20">
    <w:abstractNumId w:val="21"/>
  </w:num>
  <w:num w:numId="21">
    <w:abstractNumId w:val="33"/>
  </w:num>
  <w:num w:numId="22">
    <w:abstractNumId w:val="43"/>
  </w:num>
  <w:num w:numId="23">
    <w:abstractNumId w:val="25"/>
  </w:num>
  <w:num w:numId="24">
    <w:abstractNumId w:val="34"/>
  </w:num>
  <w:num w:numId="25">
    <w:abstractNumId w:val="19"/>
  </w:num>
  <w:num w:numId="26">
    <w:abstractNumId w:val="2"/>
  </w:num>
  <w:num w:numId="27">
    <w:abstractNumId w:val="22"/>
  </w:num>
  <w:num w:numId="28">
    <w:abstractNumId w:val="4"/>
  </w:num>
  <w:num w:numId="29">
    <w:abstractNumId w:val="17"/>
  </w:num>
  <w:num w:numId="30">
    <w:abstractNumId w:val="23"/>
  </w:num>
  <w:num w:numId="31">
    <w:abstractNumId w:val="10"/>
  </w:num>
  <w:num w:numId="32">
    <w:abstractNumId w:val="38"/>
  </w:num>
  <w:num w:numId="33">
    <w:abstractNumId w:val="3"/>
  </w:num>
  <w:num w:numId="34">
    <w:abstractNumId w:val="16"/>
  </w:num>
  <w:num w:numId="35">
    <w:abstractNumId w:val="36"/>
  </w:num>
  <w:num w:numId="36">
    <w:abstractNumId w:val="7"/>
  </w:num>
  <w:num w:numId="37">
    <w:abstractNumId w:val="39"/>
  </w:num>
  <w:num w:numId="38">
    <w:abstractNumId w:val="12"/>
  </w:num>
  <w:num w:numId="39">
    <w:abstractNumId w:val="24"/>
  </w:num>
  <w:num w:numId="40">
    <w:abstractNumId w:val="20"/>
  </w:num>
  <w:num w:numId="41">
    <w:abstractNumId w:val="8"/>
  </w:num>
  <w:num w:numId="42">
    <w:abstractNumId w:val="13"/>
  </w:num>
  <w:num w:numId="43">
    <w:abstractNumId w:val="2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6B"/>
    <w:rsid w:val="0000627F"/>
    <w:rsid w:val="000112BA"/>
    <w:rsid w:val="00025F23"/>
    <w:rsid w:val="00036861"/>
    <w:rsid w:val="00045B2A"/>
    <w:rsid w:val="000737B8"/>
    <w:rsid w:val="0009067B"/>
    <w:rsid w:val="00095D6B"/>
    <w:rsid w:val="000A2A14"/>
    <w:rsid w:val="000F0A24"/>
    <w:rsid w:val="001135FA"/>
    <w:rsid w:val="001861B4"/>
    <w:rsid w:val="00194128"/>
    <w:rsid w:val="001B5E82"/>
    <w:rsid w:val="001C7EA4"/>
    <w:rsid w:val="002327E9"/>
    <w:rsid w:val="002439BF"/>
    <w:rsid w:val="00251130"/>
    <w:rsid w:val="0027004E"/>
    <w:rsid w:val="00270A47"/>
    <w:rsid w:val="0027235F"/>
    <w:rsid w:val="002B5373"/>
    <w:rsid w:val="002B7253"/>
    <w:rsid w:val="002F2F68"/>
    <w:rsid w:val="002F42C3"/>
    <w:rsid w:val="00304DD5"/>
    <w:rsid w:val="003330C3"/>
    <w:rsid w:val="00342A79"/>
    <w:rsid w:val="00350620"/>
    <w:rsid w:val="00364E00"/>
    <w:rsid w:val="003E2A58"/>
    <w:rsid w:val="003E5DE3"/>
    <w:rsid w:val="003F51E3"/>
    <w:rsid w:val="0043461D"/>
    <w:rsid w:val="004346C2"/>
    <w:rsid w:val="00483174"/>
    <w:rsid w:val="0049129C"/>
    <w:rsid w:val="00491396"/>
    <w:rsid w:val="004A3F53"/>
    <w:rsid w:val="004C1038"/>
    <w:rsid w:val="00502171"/>
    <w:rsid w:val="005042EE"/>
    <w:rsid w:val="00524CEF"/>
    <w:rsid w:val="00543744"/>
    <w:rsid w:val="0055654F"/>
    <w:rsid w:val="005966CD"/>
    <w:rsid w:val="005A65E7"/>
    <w:rsid w:val="005C435C"/>
    <w:rsid w:val="005C6049"/>
    <w:rsid w:val="00622A44"/>
    <w:rsid w:val="00644849"/>
    <w:rsid w:val="00666B9F"/>
    <w:rsid w:val="00691D90"/>
    <w:rsid w:val="006B1533"/>
    <w:rsid w:val="006B6133"/>
    <w:rsid w:val="006C5675"/>
    <w:rsid w:val="006D2AE8"/>
    <w:rsid w:val="006E18A1"/>
    <w:rsid w:val="006E4AE3"/>
    <w:rsid w:val="007061DD"/>
    <w:rsid w:val="00742291"/>
    <w:rsid w:val="007A25A5"/>
    <w:rsid w:val="007A4AAF"/>
    <w:rsid w:val="007A742A"/>
    <w:rsid w:val="007C275C"/>
    <w:rsid w:val="007D2DC4"/>
    <w:rsid w:val="007D5DB2"/>
    <w:rsid w:val="007E7A96"/>
    <w:rsid w:val="008516CF"/>
    <w:rsid w:val="00871C0F"/>
    <w:rsid w:val="00880761"/>
    <w:rsid w:val="008B5AA1"/>
    <w:rsid w:val="008D2843"/>
    <w:rsid w:val="008E585F"/>
    <w:rsid w:val="008E7ED4"/>
    <w:rsid w:val="008F1830"/>
    <w:rsid w:val="008F6FA1"/>
    <w:rsid w:val="00904CEA"/>
    <w:rsid w:val="009314CF"/>
    <w:rsid w:val="00933896"/>
    <w:rsid w:val="009400A2"/>
    <w:rsid w:val="00981A15"/>
    <w:rsid w:val="00992EDD"/>
    <w:rsid w:val="00997CE0"/>
    <w:rsid w:val="009C65C4"/>
    <w:rsid w:val="009D2808"/>
    <w:rsid w:val="00A37E84"/>
    <w:rsid w:val="00A42424"/>
    <w:rsid w:val="00A67943"/>
    <w:rsid w:val="00A94F57"/>
    <w:rsid w:val="00AC09CD"/>
    <w:rsid w:val="00AC70DB"/>
    <w:rsid w:val="00B34521"/>
    <w:rsid w:val="00B906B1"/>
    <w:rsid w:val="00BA387E"/>
    <w:rsid w:val="00BC2174"/>
    <w:rsid w:val="00BD5634"/>
    <w:rsid w:val="00C71D6F"/>
    <w:rsid w:val="00CA21EA"/>
    <w:rsid w:val="00CF7D9E"/>
    <w:rsid w:val="00D1593E"/>
    <w:rsid w:val="00D30CDC"/>
    <w:rsid w:val="00D52E41"/>
    <w:rsid w:val="00D5348B"/>
    <w:rsid w:val="00D55C74"/>
    <w:rsid w:val="00D63A47"/>
    <w:rsid w:val="00D85B34"/>
    <w:rsid w:val="00D86781"/>
    <w:rsid w:val="00D959E4"/>
    <w:rsid w:val="00DA259F"/>
    <w:rsid w:val="00DA32E9"/>
    <w:rsid w:val="00DB7F46"/>
    <w:rsid w:val="00DF0D9B"/>
    <w:rsid w:val="00E022A3"/>
    <w:rsid w:val="00E25A6E"/>
    <w:rsid w:val="00E25D20"/>
    <w:rsid w:val="00E372AB"/>
    <w:rsid w:val="00E64812"/>
    <w:rsid w:val="00E7326A"/>
    <w:rsid w:val="00EA18CA"/>
    <w:rsid w:val="00EA3ECF"/>
    <w:rsid w:val="00F045AC"/>
    <w:rsid w:val="00F04CFC"/>
    <w:rsid w:val="00F11E80"/>
    <w:rsid w:val="00F12ED8"/>
    <w:rsid w:val="00F22BD5"/>
    <w:rsid w:val="00F33553"/>
    <w:rsid w:val="00F63DA0"/>
    <w:rsid w:val="00FA47A7"/>
    <w:rsid w:val="00FC440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6B"/>
    <w:pPr>
      <w:spacing w:after="200" w:line="276" w:lineRule="auto"/>
    </w:pPr>
    <w:rPr>
      <w:rFonts w:eastAsiaTheme="minorEastAsia"/>
      <w:lang w:val="en-IN" w:eastAsia="en-IN"/>
    </w:rPr>
  </w:style>
  <w:style w:type="paragraph" w:styleId="Heading3">
    <w:name w:val="heading 3"/>
    <w:basedOn w:val="Normal"/>
    <w:next w:val="Normal"/>
    <w:link w:val="Heading3Char"/>
    <w:uiPriority w:val="9"/>
    <w:semiHidden/>
    <w:unhideWhenUsed/>
    <w:qFormat/>
    <w:rsid w:val="00095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95D6B"/>
    <w:rPr>
      <w:rFonts w:asciiTheme="majorHAnsi" w:eastAsiaTheme="majorEastAsia" w:hAnsiTheme="majorHAnsi" w:cstheme="majorBidi"/>
      <w:b/>
      <w:bCs/>
      <w:color w:val="4F81BD" w:themeColor="accent1"/>
      <w:lang w:val="en-IN" w:eastAsia="en-IN"/>
    </w:rPr>
  </w:style>
  <w:style w:type="paragraph" w:styleId="ListParagraph">
    <w:name w:val="List Paragraph"/>
    <w:basedOn w:val="Normal"/>
    <w:uiPriority w:val="34"/>
    <w:qFormat/>
    <w:rsid w:val="00095D6B"/>
    <w:pPr>
      <w:ind w:left="720"/>
      <w:contextualSpacing/>
    </w:pPr>
  </w:style>
  <w:style w:type="character" w:styleId="PlaceholderText">
    <w:name w:val="Placeholder Text"/>
    <w:basedOn w:val="DefaultParagraphFont"/>
    <w:uiPriority w:val="99"/>
    <w:semiHidden/>
    <w:rsid w:val="00095D6B"/>
    <w:rPr>
      <w:color w:val="808080"/>
    </w:rPr>
  </w:style>
  <w:style w:type="paragraph" w:styleId="BalloonText">
    <w:name w:val="Balloon Text"/>
    <w:basedOn w:val="Normal"/>
    <w:link w:val="BalloonTextChar"/>
    <w:uiPriority w:val="99"/>
    <w:semiHidden/>
    <w:unhideWhenUsed/>
    <w:rsid w:val="0009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6B"/>
    <w:rPr>
      <w:rFonts w:ascii="Tahoma" w:eastAsiaTheme="minorEastAsia" w:hAnsi="Tahoma" w:cs="Tahoma"/>
      <w:sz w:val="16"/>
      <w:szCs w:val="16"/>
      <w:lang w:val="en-IN" w:eastAsia="en-IN"/>
    </w:rPr>
  </w:style>
  <w:style w:type="table" w:styleId="TableGrid">
    <w:name w:val="Table Grid"/>
    <w:basedOn w:val="TableNormal"/>
    <w:uiPriority w:val="59"/>
    <w:rsid w:val="00095D6B"/>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95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6B"/>
    <w:rPr>
      <w:rFonts w:eastAsiaTheme="minorEastAsia"/>
      <w:lang w:val="en-IN" w:eastAsia="en-IN"/>
    </w:rPr>
  </w:style>
  <w:style w:type="paragraph" w:styleId="Footer">
    <w:name w:val="footer"/>
    <w:basedOn w:val="Normal"/>
    <w:link w:val="FooterChar"/>
    <w:uiPriority w:val="99"/>
    <w:unhideWhenUsed/>
    <w:rsid w:val="00095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6B"/>
    <w:rPr>
      <w:rFonts w:eastAsiaTheme="minorEastAsia"/>
      <w:lang w:val="en-IN" w:eastAsia="en-IN"/>
    </w:rPr>
  </w:style>
  <w:style w:type="character" w:styleId="Hyperlink">
    <w:name w:val="Hyperlink"/>
    <w:basedOn w:val="DefaultParagraphFont"/>
    <w:uiPriority w:val="99"/>
    <w:unhideWhenUsed/>
    <w:rsid w:val="00095D6B"/>
    <w:rPr>
      <w:color w:val="0000FF" w:themeColor="hyperlink"/>
      <w:u w:val="single"/>
    </w:rPr>
  </w:style>
  <w:style w:type="paragraph" w:customStyle="1" w:styleId="Default">
    <w:name w:val="Default"/>
    <w:rsid w:val="00095D6B"/>
    <w:pPr>
      <w:autoSpaceDE w:val="0"/>
      <w:autoSpaceDN w:val="0"/>
      <w:adjustRightInd w:val="0"/>
    </w:pPr>
    <w:rPr>
      <w:rFonts w:ascii="Times New Roman" w:hAnsi="Times New Roman" w:cs="Times New Roman"/>
      <w:color w:val="000000"/>
      <w:sz w:val="24"/>
      <w:szCs w:val="24"/>
    </w:rPr>
  </w:style>
  <w:style w:type="character" w:styleId="Emphasis">
    <w:name w:val="Emphasis"/>
    <w:basedOn w:val="DefaultParagraphFont"/>
    <w:uiPriority w:val="20"/>
    <w:qFormat/>
    <w:rsid w:val="00095D6B"/>
    <w:rPr>
      <w:i/>
      <w:i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B906B1"/>
    <w:pPr>
      <w:spacing w:line="240" w:lineRule="auto"/>
    </w:pPr>
    <w:rPr>
      <w:sz w:val="20"/>
      <w:szCs w:val="20"/>
    </w:rPr>
  </w:style>
  <w:style w:type="character" w:customStyle="1" w:styleId="CommentTextChar">
    <w:name w:val="Comment Text Char"/>
    <w:basedOn w:val="DefaultParagraphFont"/>
    <w:link w:val="CommentText"/>
    <w:uiPriority w:val="99"/>
    <w:semiHidden/>
    <w:rsid w:val="00B906B1"/>
    <w:rPr>
      <w:rFonts w:eastAsiaTheme="minorEastAsia"/>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6B"/>
    <w:pPr>
      <w:spacing w:after="200" w:line="276" w:lineRule="auto"/>
    </w:pPr>
    <w:rPr>
      <w:rFonts w:eastAsiaTheme="minorEastAsia"/>
      <w:lang w:val="en-IN" w:eastAsia="en-IN"/>
    </w:rPr>
  </w:style>
  <w:style w:type="paragraph" w:styleId="Heading3">
    <w:name w:val="heading 3"/>
    <w:basedOn w:val="Normal"/>
    <w:next w:val="Normal"/>
    <w:link w:val="Heading3Char"/>
    <w:uiPriority w:val="9"/>
    <w:semiHidden/>
    <w:unhideWhenUsed/>
    <w:qFormat/>
    <w:rsid w:val="00095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95D6B"/>
    <w:rPr>
      <w:rFonts w:asciiTheme="majorHAnsi" w:eastAsiaTheme="majorEastAsia" w:hAnsiTheme="majorHAnsi" w:cstheme="majorBidi"/>
      <w:b/>
      <w:bCs/>
      <w:color w:val="4F81BD" w:themeColor="accent1"/>
      <w:lang w:val="en-IN" w:eastAsia="en-IN"/>
    </w:rPr>
  </w:style>
  <w:style w:type="paragraph" w:styleId="ListParagraph">
    <w:name w:val="List Paragraph"/>
    <w:basedOn w:val="Normal"/>
    <w:uiPriority w:val="34"/>
    <w:qFormat/>
    <w:rsid w:val="00095D6B"/>
    <w:pPr>
      <w:ind w:left="720"/>
      <w:contextualSpacing/>
    </w:pPr>
  </w:style>
  <w:style w:type="character" w:styleId="PlaceholderText">
    <w:name w:val="Placeholder Text"/>
    <w:basedOn w:val="DefaultParagraphFont"/>
    <w:uiPriority w:val="99"/>
    <w:semiHidden/>
    <w:rsid w:val="00095D6B"/>
    <w:rPr>
      <w:color w:val="808080"/>
    </w:rPr>
  </w:style>
  <w:style w:type="paragraph" w:styleId="BalloonText">
    <w:name w:val="Balloon Text"/>
    <w:basedOn w:val="Normal"/>
    <w:link w:val="BalloonTextChar"/>
    <w:uiPriority w:val="99"/>
    <w:semiHidden/>
    <w:unhideWhenUsed/>
    <w:rsid w:val="0009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6B"/>
    <w:rPr>
      <w:rFonts w:ascii="Tahoma" w:eastAsiaTheme="minorEastAsia" w:hAnsi="Tahoma" w:cs="Tahoma"/>
      <w:sz w:val="16"/>
      <w:szCs w:val="16"/>
      <w:lang w:val="en-IN" w:eastAsia="en-IN"/>
    </w:rPr>
  </w:style>
  <w:style w:type="table" w:styleId="TableGrid">
    <w:name w:val="Table Grid"/>
    <w:basedOn w:val="TableNormal"/>
    <w:uiPriority w:val="59"/>
    <w:rsid w:val="00095D6B"/>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95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6B"/>
    <w:rPr>
      <w:rFonts w:eastAsiaTheme="minorEastAsia"/>
      <w:lang w:val="en-IN" w:eastAsia="en-IN"/>
    </w:rPr>
  </w:style>
  <w:style w:type="paragraph" w:styleId="Footer">
    <w:name w:val="footer"/>
    <w:basedOn w:val="Normal"/>
    <w:link w:val="FooterChar"/>
    <w:uiPriority w:val="99"/>
    <w:unhideWhenUsed/>
    <w:rsid w:val="00095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6B"/>
    <w:rPr>
      <w:rFonts w:eastAsiaTheme="minorEastAsia"/>
      <w:lang w:val="en-IN" w:eastAsia="en-IN"/>
    </w:rPr>
  </w:style>
  <w:style w:type="character" w:styleId="Hyperlink">
    <w:name w:val="Hyperlink"/>
    <w:basedOn w:val="DefaultParagraphFont"/>
    <w:uiPriority w:val="99"/>
    <w:unhideWhenUsed/>
    <w:rsid w:val="00095D6B"/>
    <w:rPr>
      <w:color w:val="0000FF" w:themeColor="hyperlink"/>
      <w:u w:val="single"/>
    </w:rPr>
  </w:style>
  <w:style w:type="paragraph" w:customStyle="1" w:styleId="Default">
    <w:name w:val="Default"/>
    <w:rsid w:val="00095D6B"/>
    <w:pPr>
      <w:autoSpaceDE w:val="0"/>
      <w:autoSpaceDN w:val="0"/>
      <w:adjustRightInd w:val="0"/>
    </w:pPr>
    <w:rPr>
      <w:rFonts w:ascii="Times New Roman" w:hAnsi="Times New Roman" w:cs="Times New Roman"/>
      <w:color w:val="000000"/>
      <w:sz w:val="24"/>
      <w:szCs w:val="24"/>
    </w:rPr>
  </w:style>
  <w:style w:type="character" w:styleId="Emphasis">
    <w:name w:val="Emphasis"/>
    <w:basedOn w:val="DefaultParagraphFont"/>
    <w:uiPriority w:val="20"/>
    <w:qFormat/>
    <w:rsid w:val="00095D6B"/>
    <w:rPr>
      <w:i/>
      <w:i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B906B1"/>
    <w:pPr>
      <w:spacing w:line="240" w:lineRule="auto"/>
    </w:pPr>
    <w:rPr>
      <w:sz w:val="20"/>
      <w:szCs w:val="20"/>
    </w:rPr>
  </w:style>
  <w:style w:type="character" w:customStyle="1" w:styleId="CommentTextChar">
    <w:name w:val="Comment Text Char"/>
    <w:basedOn w:val="DefaultParagraphFont"/>
    <w:link w:val="CommentText"/>
    <w:uiPriority w:val="99"/>
    <w:semiHidden/>
    <w:rsid w:val="00B906B1"/>
    <w:rPr>
      <w:rFonts w:eastAsiaTheme="minorEastAsia"/>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ti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tif"/><Relationship Id="rId20" Type="http://schemas.openxmlformats.org/officeDocument/2006/relationships/image" Target="media/image12.ti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if"/><Relationship Id="rId23" Type="http://schemas.openxmlformats.org/officeDocument/2006/relationships/image" Target="media/image15.ti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t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tif"/><Relationship Id="rId22" Type="http://schemas.openxmlformats.org/officeDocument/2006/relationships/image" Target="media/image14.t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6F07A-33D7-407D-8C89-D8A053DA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7045</Words>
  <Characters>40158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dc:creator>
  <cp:lastModifiedBy>admin</cp:lastModifiedBy>
  <cp:revision>6</cp:revision>
  <dcterms:created xsi:type="dcterms:W3CDTF">2018-09-24T08:38:00Z</dcterms:created>
  <dcterms:modified xsi:type="dcterms:W3CDTF">2018-09-24T09:20:00Z</dcterms:modified>
</cp:coreProperties>
</file>