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Normal"/>
        <w:sectPr>
          <w:footerReference w:type="default" r:id="rId12"/>
          <w:type w:val="nextPage"/>
          <w:pgSz w:w="12240" w:h="15840"/>
          <w:pgMar w:top="1486" w:right="1377" w:bottom="1636" w:left="1440" w:header="720" w:footer="720"/>
        </w:sectPr>
      </w:pPr>
    </w:p>
    <w:p>
      <w:pPr>
        <w:pStyle w:val="Normal"/>
        <w:jc w:val="center"/>
        <w:spacing w:before="3600"/>
      </w:pPr>
      <w:r>
        <w:rPr>
          <w:lang w:val="en-US" w:eastAsia="en-US" w:bidi="ar-SA"/>
          <w:rFonts w:ascii="Segoe UI Light" w:eastAsia="Segoe UI Light" w:hAnsi="Segoe UI Light" w:cs="Segoe UI Light"/>
          <w:color w:val="FFFFFF"/>
          <w:sz w:val="72"/>
          <w:szCs w:val="22"/>
        </w:rPr>
        <w:t>PlacementHub</w:t>
      </w:r>
    </w:p>
    <w:p>
      <w:pPr>
        <w:pStyle w:val="Normal"/>
        <w:jc w:val="center"/>
        <w:spacing w:before="240"/>
      </w:pPr>
      <w:r>
        <w:rPr>
          <w:lang w:val="en-US" w:eastAsia="en-US" w:bidi="ar-SA"/>
          <w:rFonts w:ascii="Segoe UI Light" w:eastAsia="Segoe UI Light" w:hAnsi="Segoe UI Light" w:cs="Segoe UI Light"/>
          <w:color w:val="E8D5F0"/>
          <w:sz w:val="36"/>
          <w:szCs w:val="22"/>
        </w:rPr>
        <w:t>Pre-Seed Investment Opportunity</w:t>
      </w:r>
    </w:p>
    <w:p>
      <w:pPr>
        <w:pStyle w:val="Normal"/>
        <w:jc w:val="center"/>
        <w:spacing w:before="480"/>
      </w:pPr>
      <w:r>
        <w:rPr>
          <w:lang w:val="en-US" w:eastAsia="en-US" w:bidi="ar-SA"/>
          <w:rFonts w:ascii="Segoe UI Semilight" w:eastAsia="Segoe UI Semilight" w:hAnsi="Segoe UI Semilight" w:cs="Segoe UI Semilight"/>
          <w:color w:val="D4B8E0"/>
          <w:sz w:val="24"/>
          <w:szCs w:val="22"/>
        </w:rPr>
        <w:t>The Operating System for Placements, Alumni &amp; Institutional Engagement</w:t>
      </w:r>
    </w:p>
    <w:p>
      <w:pPr>
        <w:pStyle w:val="Normal"/>
        <w:jc w:val="center"/>
        <w:spacing w:before="2400"/>
      </w:pPr>
      <w:r>
        <w:rPr>
          <w:lang w:val="en-US" w:eastAsia="en-US" w:bidi="ar-SA"/>
          <w:rFonts w:ascii="Segoe UI Semilight" w:eastAsia="Segoe UI Semilight" w:hAnsi="Segoe UI Semilight" w:cs="Segoe UI Semilight"/>
          <w:color w:val="C9A8DA"/>
          <w:sz w:val="22"/>
          <w:szCs w:val="22"/>
        </w:rPr>
        <w:t>Founder: Sandeep Jain</w:t>
      </w:r>
    </w:p>
    <w:p>
      <w:pPr>
        <w:pStyle w:val="Normal"/>
        <w:jc w:val="center"/>
        <w:spacing w:before="120"/>
      </w:pPr>
      <w:r>
        <w:rPr>
          <w:lang w:val="en-US" w:eastAsia="en-US" w:bidi="ar-SA"/>
          <w:rFonts w:ascii="Segoe UI Semilight" w:eastAsia="Segoe UI Semilight" w:hAnsi="Segoe UI Semilight" w:cs="Segoe UI Semilight"/>
          <w:color w:val="B088C8"/>
          <w:sz w:val="20"/>
          <w:szCs w:val="22"/>
        </w:rPr>
        <w:t>June 2025</w:t>
      </w:r>
    </w:p>
    <w:p>
      <w:pPr>
        <w:pStyle w:val="Normal"/>
        <w:jc w:val="center"/>
        <w:spacing w:before="600"/>
        <w:sectPr>
          <w:type w:val="nextPage"/>
          <w:pgSz w:w="12240" w:h="15840"/>
          <w:pgMar w:top="0" w:right="0" w:bottom="0" w:left="0" w:header="720" w:footer="720"/>
          <w:titlePg/>
        </w:sectPr>
      </w:pPr>
      <w:r>
        <w:rPr>
          <w:lang w:val="en-US" w:eastAsia="en-US" w:bidi="ar-SA"/>
          <w:rFonts w:ascii="Segoe UI Semilight" w:eastAsia="Segoe UI Semilight" w:hAnsi="Segoe UI Semilight" w:cs="Segoe UI Semilight"/>
          <w:color w:val="9B6BB8"/>
          <w:sz w:val="18"/>
          <w:szCs w:val="22"/>
        </w:rPr>
        <w:t>Confidential — For Investor Review Only</w:t>
      </w:r>
    </w:p>
    <w:p>
      <w:pPr>
        <w:pStyle w:val="TOC1"/>
        <w:tabs>
          <w:tab w:val="right" w:leader="dot" w:pos="9413"/>
        </w:tabs>
        <w:rPr>
          <w:noProof/>
        </w:rPr>
      </w:pPr>
      <w:r>
        <w:rPr>
          <w:rFonts w:ascii="Segoe UI Semilight" w:hAnsi="Segoe UI Semilight" w:cs="Segoe UI Semilight"/>
        </w:rPr>
        <w:fldChar w:fldCharType="begin"/>
      </w:r>
      <w:r>
        <w:rPr>
          <w:rFonts w:ascii="Segoe UI Semilight" w:hAnsi="Segoe UI Semilight" w:cs="Segoe UI Semilight"/>
        </w:rPr>
        <w:instrText xml:space="preserve"> TOC \o "1-3" \n \h \z \u </w:instrText>
      </w:r>
      <w:r>
        <w:rPr>
          <w:rFonts w:ascii="Segoe UI Semilight" w:hAnsi="Segoe UI Semilight" w:cs="Segoe UI Semilight"/>
        </w:rPr>
        <w:fldChar w:fldCharType="separate"/>
      </w:r>
      <w:hyperlink w:anchor="_Toc232457342" w:history="1">
        <w:r w:rsidRPr="00B4431E">
          <w:rPr>
            <w:rStyle w:val="Hyperlink"/>
            <w:rFonts w:ascii="Segoe UI Semilight" w:hAnsi="Segoe UI Semilight" w:cs="Segoe UI Semilight" w:eastAsia="Segoe UI Semilight"/>
            <w:noProof/>
            <w:sz w:val="22"/>
            <w:szCs w:val="22"/>
            <w:color w:themeColor="hyperlink"/>
            <w:u w:val="single"/>
          </w:rPr>
          <w:t>The Problem</w:t>
        </w:r>
      </w:hyperlink>
    </w:p>
    <w:p>
      <w:pPr>
        <w:pStyle w:val="TOC1"/>
        <w:tabs>
          <w:tab w:val="right" w:leader="dot" w:pos="9413"/>
        </w:tabs>
        <w:rPr>
          <w:noProof/>
        </w:rPr>
      </w:pPr>
      <w:hyperlink w:anchor="_Toc232457343" w:history="1">
        <w:r w:rsidRPr="00B4431E">
          <w:rPr>
            <w:rStyle w:val="Hyperlink"/>
            <w:rFonts w:ascii="Segoe UI Semilight" w:hAnsi="Segoe UI Semilight" w:cs="Segoe UI Semilight" w:eastAsia="Segoe UI Semilight"/>
            <w:noProof/>
            <w:sz w:val="22"/>
            <w:szCs w:val="22"/>
            <w:color w:themeColor="hyperlink"/>
            <w:u w:val="single"/>
          </w:rPr>
          <w:t>The Solution</w:t>
        </w:r>
      </w:hyperlink>
    </w:p>
    <w:p>
      <w:pPr>
        <w:pStyle w:val="TOC1"/>
        <w:tabs>
          <w:tab w:val="right" w:leader="dot" w:pos="9413"/>
        </w:tabs>
        <w:rPr>
          <w:noProof/>
        </w:rPr>
      </w:pPr>
      <w:hyperlink w:anchor="_Toc232457344" w:history="1">
        <w:r w:rsidRPr="00B4431E">
          <w:rPr>
            <w:rStyle w:val="Hyperlink"/>
            <w:rFonts w:ascii="Segoe UI Semilight" w:hAnsi="Segoe UI Semilight" w:cs="Segoe UI Semilight" w:eastAsia="Segoe UI Semilight"/>
            <w:noProof/>
            <w:sz w:val="22"/>
            <w:szCs w:val="22"/>
            <w:color w:themeColor="hyperlink"/>
            <w:u w:val="single"/>
          </w:rPr>
          <w:t>Students</w:t>
        </w:r>
      </w:hyperlink>
    </w:p>
    <w:p>
      <w:pPr>
        <w:pStyle w:val="TOC1"/>
        <w:tabs>
          <w:tab w:val="right" w:leader="dot" w:pos="9413"/>
        </w:tabs>
        <w:rPr>
          <w:noProof/>
        </w:rPr>
      </w:pPr>
      <w:hyperlink w:anchor="_Toc232457345" w:history="1">
        <w:r w:rsidRPr="00B4431E">
          <w:rPr>
            <w:rStyle w:val="Hyperlink"/>
            <w:rFonts w:ascii="Segoe UI Semilight" w:hAnsi="Segoe UI Semilight" w:cs="Segoe UI Semilight" w:eastAsia="Segoe UI Semilight"/>
            <w:noProof/>
            <w:sz w:val="22"/>
            <w:szCs w:val="22"/>
            <w:color w:themeColor="hyperlink"/>
            <w:u w:val="single"/>
          </w:rPr>
          <w:t>Educational Institutions</w:t>
        </w:r>
      </w:hyperlink>
    </w:p>
    <w:p>
      <w:pPr>
        <w:pStyle w:val="TOC1"/>
        <w:tabs>
          <w:tab w:val="right" w:leader="dot" w:pos="9413"/>
        </w:tabs>
        <w:rPr>
          <w:noProof/>
        </w:rPr>
      </w:pPr>
      <w:hyperlink w:anchor="_Toc232457346" w:history="1">
        <w:r w:rsidRPr="00B4431E">
          <w:rPr>
            <w:rStyle w:val="Hyperlink"/>
            <w:rFonts w:ascii="Segoe UI Semilight" w:hAnsi="Segoe UI Semilight" w:cs="Segoe UI Semilight" w:eastAsia="Segoe UI Semilight"/>
            <w:noProof/>
            <w:sz w:val="22"/>
            <w:szCs w:val="22"/>
            <w:color w:themeColor="hyperlink"/>
            <w:u w:val="single"/>
          </w:rPr>
          <w:t>Recruiters</w:t>
        </w:r>
      </w:hyperlink>
    </w:p>
    <w:p>
      <w:pPr>
        <w:pStyle w:val="TOC1"/>
        <w:tabs>
          <w:tab w:val="right" w:leader="dot" w:pos="9413"/>
        </w:tabs>
        <w:rPr>
          <w:noProof/>
        </w:rPr>
      </w:pPr>
      <w:hyperlink w:anchor="_Toc232457347" w:history="1">
        <w:r w:rsidRPr="00B4431E">
          <w:rPr>
            <w:rStyle w:val="Hyperlink"/>
            <w:rFonts w:ascii="Segoe UI Semilight" w:hAnsi="Segoe UI Semilight" w:cs="Segoe UI Semilight" w:eastAsia="Segoe UI Semilight"/>
            <w:noProof/>
            <w:sz w:val="22"/>
            <w:szCs w:val="22"/>
            <w:color w:themeColor="hyperlink"/>
            <w:u w:val="single"/>
          </w:rPr>
          <w:t>Current Status</w:t>
        </w:r>
      </w:hyperlink>
    </w:p>
    <w:p>
      <w:pPr>
        <w:pStyle w:val="TOC1"/>
        <w:tabs>
          <w:tab w:val="right" w:leader="dot" w:pos="9413"/>
        </w:tabs>
        <w:rPr>
          <w:noProof/>
        </w:rPr>
      </w:pPr>
      <w:hyperlink w:anchor="_Toc232457348" w:history="1">
        <w:r w:rsidRPr="00B4431E">
          <w:rPr>
            <w:rStyle w:val="Hyperlink"/>
            <w:rFonts w:ascii="Segoe UI Semilight" w:hAnsi="Segoe UI Semilight" w:cs="Segoe UI Semilight" w:eastAsia="Segoe UI Semilight"/>
            <w:noProof/>
            <w:sz w:val="22"/>
            <w:szCs w:val="22"/>
            <w:color w:themeColor="hyperlink"/>
            <w:u w:val="single"/>
          </w:rPr>
          <w:t>Market Opportunity</w:t>
        </w:r>
      </w:hyperlink>
    </w:p>
    <w:p>
      <w:pPr>
        <w:pStyle w:val="TOC1"/>
        <w:tabs>
          <w:tab w:val="right" w:leader="dot" w:pos="9413"/>
        </w:tabs>
        <w:rPr>
          <w:noProof/>
        </w:rPr>
      </w:pPr>
      <w:hyperlink w:anchor="_Toc232457349" w:history="1">
        <w:r w:rsidRPr="00B4431E">
          <w:rPr>
            <w:rStyle w:val="Hyperlink"/>
            <w:rFonts w:ascii="Segoe UI Semilight" w:hAnsi="Segoe UI Semilight" w:cs="Segoe UI Semilight" w:eastAsia="Segoe UI Semilight"/>
            <w:noProof/>
            <w:sz w:val="22"/>
            <w:szCs w:val="22"/>
            <w:color w:themeColor="hyperlink"/>
            <w:u w:val="single"/>
          </w:rPr>
          <w:t>Funding Requirement</w:t>
        </w:r>
      </w:hyperlink>
    </w:p>
    <w:p>
      <w:pPr>
        <w:pStyle w:val="TOC1"/>
        <w:tabs>
          <w:tab w:val="right" w:leader="dot" w:pos="9413"/>
        </w:tabs>
        <w:rPr>
          <w:noProof/>
        </w:rPr>
      </w:pPr>
      <w:hyperlink w:anchor="_Toc232457350" w:history="1">
        <w:r w:rsidRPr="00B4431E">
          <w:rPr>
            <w:rStyle w:val="Hyperlink"/>
            <w:rFonts w:ascii="Segoe UI Semilight" w:hAnsi="Segoe UI Semilight" w:cs="Segoe UI Semilight" w:eastAsia="Segoe UI Semilight"/>
            <w:noProof/>
            <w:sz w:val="22"/>
            <w:szCs w:val="22"/>
            <w:color w:themeColor="hyperlink"/>
            <w:u w:val="single"/>
          </w:rPr>
          <w:t>Key Milestones</w:t>
        </w:r>
      </w:hyperlink>
    </w:p>
    <w:p>
      <w:pPr>
        <w:pStyle w:val="TOC1"/>
        <w:tabs>
          <w:tab w:val="right" w:leader="dot" w:pos="9413"/>
        </w:tabs>
        <w:rPr>
          <w:noProof/>
        </w:rPr>
      </w:pPr>
      <w:hyperlink w:anchor="_Toc232457351" w:history="1">
        <w:r w:rsidRPr="00B4431E">
          <w:rPr>
            <w:rStyle w:val="Hyperlink"/>
            <w:rFonts w:ascii="Segoe UI Semilight" w:hAnsi="Segoe UI Semilight" w:cs="Segoe UI Semilight" w:eastAsia="Segoe UI Semilight"/>
            <w:noProof/>
            <w:sz w:val="22"/>
            <w:szCs w:val="22"/>
            <w:color w:themeColor="hyperlink"/>
            <w:u w:val="single"/>
          </w:rPr>
          <w:t>Next Step</w:t>
        </w:r>
      </w:hyperlink>
    </w:p>
    <w:p>
      <w:pPr>
        <w:pStyle w:val="TOC1"/>
        <w:tabs>
          <w:tab w:val="right" w:leader="dot" w:pos="9413"/>
        </w:tabs>
        <w:rPr>
          <w:noProof/>
        </w:rPr>
      </w:pPr>
      <w:hyperlink w:anchor="_Toc232457352" w:history="1">
        <w:r w:rsidRPr="00B4431E">
          <w:rPr>
            <w:rStyle w:val="Hyperlink"/>
            <w:rFonts w:ascii="Segoe UI Semilight" w:hAnsi="Segoe UI Semilight" w:cs="Segoe UI Semilight" w:eastAsia="Segoe UI Semilight"/>
            <w:noProof/>
            <w:sz w:val="22"/>
            <w:szCs w:val="22"/>
            <w:color w:themeColor="hyperlink"/>
            <w:u w:val="single"/>
          </w:rPr>
          <w:t>Founder Sandeep Jain</w:t>
        </w:r>
      </w:hyperlink>
    </w:p>
    <w:p>
      <w:pPr>
        <w:pStyle w:val="TOC1"/>
        <w:tabs>
          <w:tab w:val="right" w:leader="dot" w:pos="9413"/>
        </w:tabs>
        <w:rPr>
          <w:noProof/>
        </w:rPr>
      </w:pPr>
      <w:hyperlink w:anchor="_Toc232457353" w:history="1">
        <w:r w:rsidRPr="00B4431E">
          <w:rPr>
            <w:rStyle w:val="Hyperlink"/>
            <w:rFonts w:ascii="Segoe UI Semilight" w:hAnsi="Segoe UI Semilight" w:cs="Segoe UI Semilight" w:eastAsia="Segoe UI Semilight"/>
            <w:noProof/>
            <w:sz w:val="22"/>
            <w:szCs w:val="22"/>
            <w:color w:themeColor="hyperlink"/>
            <w:u w:val="single"/>
          </w:rPr>
          <w:t>Contact</w:t>
        </w:r>
      </w:hyperlink>
    </w:p>
    <w:p>
      <w:pPr>
        <w:pStyle w:val="Normal"/>
        <w:spacing w:after="19" w:line="259" w:lineRule="auto"/>
        <w:ind w:left="0" w:firstLine="0"/>
        <w:rPr>
          <w:rFonts w:ascii="Segoe UI Semilight" w:hAnsi="Segoe UI Semilight" w:cs="Segoe UI Semilight"/>
        </w:rPr>
      </w:pPr>
      <w:r>
        <w:rPr>
          <w:rFonts w:ascii="Segoe UI Semilight" w:hAnsi="Segoe UI Semilight" w:cs="Segoe UI Semilight"/>
        </w:rPr>
        <w:fldChar w:fldCharType="end"/>
      </w:r>
    </w:p>
    <w:p>
      <w:pPr>
        <w:pStyle w:val="Normal"/>
        <w:spacing w:after="160" w:line="278" w:lineRule="auto"/>
        <w:ind w:left="0" w:firstLine="0"/>
        <w:rPr>
          <w:rFonts w:ascii="Segoe UI Semilight" w:hAnsi="Segoe UI Semilight" w:cs="Segoe UI Semilight"/>
        </w:rPr>
      </w:pPr>
      <w:r>
        <w:rPr>
          <w:rFonts w:ascii="Segoe UI Semilight" w:hAnsi="Segoe UI Semilight" w:cs="Segoe UI Semilight"/>
        </w:rPr>
        <w:br w:type="page"/>
      </w:r>
    </w:p>
    <w:p>
      <w:pPr>
        <w:pStyle w:val="Normal"/>
        <w:spacing w:after="19" w:line="259" w:lineRule="auto"/>
        <w:ind w:left="0" w:firstLine="0"/>
        <w:rPr>
          <w:rFonts w:ascii="Segoe UI Semilight" w:hAnsi="Segoe UI Semilight" w:cs="Segoe UI Semilight"/>
        </w:rPr>
      </w:pPr>
    </w:p>
    <w:p>
      <w:pPr>
        <w:pStyle w:val="Heading1"/>
        <w:ind w:left="-5"/>
        <w:rPr>
          <w:rFonts w:ascii="Segoe UI Semilight" w:hAnsi="Segoe UI Semilight" w:cs="Segoe UI Semilight"/>
        </w:rPr>
      </w:pPr>
      <w:bookmarkStart w:id="0" w:name="_Toc232457342"/>
      <w:r w:rsidRPr="005C6348">
        <w:rPr>
          <w:rFonts w:ascii="Segoe UI Semilight" w:hAnsi="Segoe UI Semilight" w:cs="Segoe UI Semilight" w:eastAsia="Segoe UI Semilight"/>
          <w:b/>
          <w:sz w:val="36"/>
          <w:szCs w:val="36"/>
          <w:color w:val="6B2D82"/>
        </w:rPr>
        <w:t xml:space="preserve">The Problem </w:t>
      </w:r>
      <w:bookmarkEnd w:id="0"/>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Campus placements in India remain highly fragmented and inefficient. </w:t>
      </w:r>
    </w:p>
    <w:p>
      <w:pPr>
        <w:pStyle w:val="Normal"/>
        <w:spacing w:after="52"/>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Every year, millions of students apply blindly for opportunities while colleges struggle with manual processes, fragmented data, poor visibility, and limited recruiter engagement. Recruiters face challenges in identifying suitable candidates and managing campus hiring efficiently. Despite the scale of the problem, most institutions continue to rely on spreadsheets, emails, and disconnected systems. </w:t>
      </w:r>
    </w:p>
    <w:p>
      <w:pPr>
        <w:pStyle w:val="Normal"/>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6D09E03C" wp14:editId="2EEC4307">
                <wp:extent cx="5943600" cy="25400"/>
                <wp:effectExtent l="0" t="0" r="0" b="0"/>
                <wp:docPr id="2513" name="Group 2513"/>
                <wp:cNvGraphicFramePr/>
                <a:graphic>
                  <a:graphicData uri="http://schemas.microsoft.com/office/word/2010/wordprocessingGroup">
                    <wpg:wgp>
                      <wpg:cNvGrpSpPr/>
                      <wpg:grpSpPr>
                        <a:xfrm>
                          <a:off x="0" y="0"/>
                          <a:ext cx="5943600" cy="25400"/>
                          <a:chOff x="0" y="0"/>
                          <a:chExt cx="5944870" cy="20193"/>
                        </a:xfrm>
                      </wpg:grpSpPr>
                      <wps:wsp>
                        <wps:cNvPr id="3119" name="Shape 3119"/>
                        <wps:cNvSpPr/>
                        <wps:spPr>
                          <a:xfrm>
                            <a:off x="0" y="0"/>
                            <a:ext cx="5943600" cy="25400"/>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0" name="Shape 3120"/>
                        <wps:cNvSpPr/>
                        <wps:spPr>
                          <a:xfrm>
                            <a:off x="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1" name="Shape 3121"/>
                        <wps:cNvSpPr/>
                        <wps:spPr>
                          <a:xfrm>
                            <a:off x="0" y="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2" name="Shape 3122"/>
                        <wps:cNvSpPr/>
                        <wps:spPr>
                          <a:xfrm>
                            <a:off x="594360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3" name="Shape 3123"/>
                        <wps:cNvSpPr/>
                        <wps:spPr>
                          <a:xfrm>
                            <a:off x="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4" name="Shape 3124"/>
                        <wps:cNvSpPr/>
                        <wps:spPr>
                          <a:xfrm>
                            <a:off x="594360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5" name="Shape 3125"/>
                        <wps:cNvSpPr/>
                        <wps:spPr>
                          <a:xfrm>
                            <a:off x="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6" name="Shape 3126"/>
                        <wps:cNvSpPr/>
                        <wps:spPr>
                          <a:xfrm>
                            <a:off x="0" y="1270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7" name="Shape 3127"/>
                        <wps:cNvSpPr/>
                        <wps:spPr>
                          <a:xfrm>
                            <a:off x="594360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Group 2513" style="width:468.1pt;height:1.58997pt;mso-position-horizontal-relative:char;mso-position-vertical-relative:line" coordsize="59448,201">
                <v:shape id="Shape 3128" style="position:absolute;width:59436;height:196;left:0;top:0;" coordsize="5943600,19685" path="m0,0l5943600,0l5943600,19685l0,19685l0,0">
                  <v:stroke weight="0pt" endcap="flat" joinstyle="miter" miterlimit="10" on="false" color="#000000" opacity="0"/>
                  <v:fill on="true" color="#a0a0a0"/>
                </v:shape>
                <v:shape id="Shape 3129" style="position:absolute;width:91;height:91;left:3;top:3;" coordsize="9144,9144" path="m0,0l9144,0l9144,9144l0,9144l0,0">
                  <v:stroke weight="0pt" endcap="flat" joinstyle="miter" miterlimit="10" on="false" color="#000000" opacity="0"/>
                  <v:fill on="true" color="#a0a0a0"/>
                </v:shape>
                <v:shape id="Shape 3130" style="position:absolute;width:59383;height:91;left:33;top:3;" coordsize="5938393,9144" path="m0,0l5938393,0l5938393,9144l0,9144l0,0">
                  <v:stroke weight="0pt" endcap="flat" joinstyle="miter" miterlimit="10" on="false" color="#000000" opacity="0"/>
                  <v:fill on="true" color="#a0a0a0"/>
                </v:shape>
                <v:shape id="Shape 3131" style="position:absolute;width:91;height:91;left:59418;top:3;" coordsize="9144,9144" path="m0,0l9144,0l9144,9144l0,9144l0,0">
                  <v:stroke weight="0pt" endcap="flat" joinstyle="miter" miterlimit="10" on="false" color="#000000" opacity="0"/>
                  <v:fill on="true" color="#a0a0a0"/>
                </v:shape>
                <v:shape id="Shape 3132" style="position:absolute;width:91;height:137;left:3;top:34;" coordsize="9144,13716" path="m0,0l9144,0l9144,13716l0,13716l0,0">
                  <v:stroke weight="0pt" endcap="flat" joinstyle="miter" miterlimit="10" on="false" color="#000000" opacity="0"/>
                  <v:fill on="true" color="#a0a0a0"/>
                </v:shape>
                <v:shape id="Shape 3133" style="position:absolute;width:91;height:137;left:59418;top:34;" coordsize="9144,13716" path="m0,0l9144,0l9144,13716l0,13716l0,0">
                  <v:stroke weight="0pt" endcap="flat" joinstyle="miter" miterlimit="10" on="false" color="#000000" opacity="0"/>
                  <v:fill on="true" color="#e3e3e3"/>
                </v:shape>
                <v:shape id="Shape 3134" style="position:absolute;width:91;height:91;left:3;top:171;" coordsize="9144,9144" path="m0,0l9144,0l9144,9144l0,9144l0,0">
                  <v:stroke weight="0pt" endcap="flat" joinstyle="miter" miterlimit="10" on="false" color="#000000" opacity="0"/>
                  <v:fill on="true" color="#e3e3e3"/>
                </v:shape>
                <v:shape id="Shape 3135" style="position:absolute;width:59383;height:91;left:33;top:171;" coordsize="5938393,9144" path="m0,0l5938393,0l5938393,9144l0,9144l0,0">
                  <v:stroke weight="0pt" endcap="flat" joinstyle="miter" miterlimit="10" on="false" color="#000000" opacity="0"/>
                  <v:fill on="true" color="#e3e3e3"/>
                </v:shape>
                <v:shape id="Shape 3136" style="position:absolute;width:91;height:91;left:59418;top:171;"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eastAsia="Segoe UI Semilight"/>
          <w:sz w:val="22"/>
          <w:szCs w:val="22"/>
        </w:rPr>
        <w:t xml:space="preserve"> </w:t>
      </w:r>
    </w:p>
    <w:p>
      <w:pPr>
        <w:pStyle w:val="Normal"/>
        <w:spacing w:after="19" w:line="259" w:lineRule="auto"/>
        <w:ind w:left="0" w:firstLine="0"/>
        <w:rPr>
          <w:rFonts w:ascii="Segoe UI Semilight" w:hAnsi="Segoe UI Semilight" w:cs="Segoe UI Semilight"/>
        </w:rPr>
      </w:pPr>
      <w:r w:rsidRPr="005C6348">
        <w:rPr>
          <w:rFonts w:ascii="Segoe UI Semilight" w:hAnsi="Segoe UI Semilight" w:cs="Segoe UI Semilight" w:eastAsia="Segoe UI Semilight"/>
          <w:sz w:val="22"/>
          <w:szCs w:val="22"/>
        </w:rPr>
        <w:t xml:space="preserve"> </w:t>
      </w:r>
    </w:p>
    <w:p>
      <w:pPr>
        <w:pStyle w:val="Heading1"/>
        <w:ind w:left="-5"/>
        <w:rPr>
          <w:rFonts w:ascii="Segoe UI Semilight" w:hAnsi="Segoe UI Semilight" w:cs="Segoe UI Semilight"/>
        </w:rPr>
      </w:pPr>
      <w:bookmarkStart w:id="1" w:name="_Toc232457343"/>
      <w:r w:rsidRPr="005C6348">
        <w:rPr>
          <w:rFonts w:ascii="Segoe UI Semilight" w:hAnsi="Segoe UI Semilight" w:cs="Segoe UI Semilight" w:eastAsia="Segoe UI Semilight"/>
          <w:b/>
          <w:sz w:val="36"/>
          <w:szCs w:val="36"/>
          <w:color w:val="6B2D82"/>
        </w:rPr>
        <w:t xml:space="preserve">The Solution </w:t>
      </w:r>
      <w:bookmarkEnd w:id="1"/>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PlacementHub is a digital platform designed to connect students, educational institutions, and recruiters through a single ecosystem. </w:t>
      </w:r>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The platform enables: </w:t>
      </w:r>
    </w:p>
    <w:p>
      <w:pPr>
        <w:pStyle w:val="Normal"/>
        <w:keepNext w:val="1"/>
        <w:spacing w:before="280" w:after="80"/>
        <w:outlineLvl w:val="1"/>
      </w:pPr>
      <w:r>
        <w:rPr>
          <w:lang w:val="en-US" w:eastAsia="en-US" w:bidi="ar-SA"/>
          <w:rFonts w:ascii="Segoe UI" w:eastAsia="Segoe UI" w:hAnsi="Segoe UI" w:cs="Segoe UI"/>
          <w:color w:val="7B4F9A"/>
          <w:sz w:val="28"/>
          <w:szCs w:val="22"/>
          <w:b/>
        </w:rPr>
        <w:t>Students</w:t>
      </w:r>
    </w:p>
    <w:p>
      <w:pPr>
        <w:pStyle w:val="Normal"/>
        <w:numPr>
          <w:ilvl w:val="0"/>
          <w:numId w:val="1"/>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Profile management </w:t>
      </w:r>
    </w:p>
    <w:p>
      <w:pPr>
        <w:pStyle w:val="Normal"/>
        <w:numPr>
          <w:ilvl w:val="0"/>
          <w:numId w:val="1"/>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Internship and job applications </w:t>
      </w:r>
    </w:p>
    <w:p>
      <w:pPr>
        <w:pStyle w:val="Normal"/>
        <w:numPr>
          <w:ilvl w:val="0"/>
          <w:numId w:val="1"/>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Interview and offer tracking </w:t>
      </w:r>
    </w:p>
    <w:p>
      <w:pPr>
        <w:pStyle w:val="Normal"/>
        <w:keepNext w:val="1"/>
        <w:spacing w:before="280" w:after="80"/>
        <w:outlineLvl w:val="1"/>
      </w:pPr>
      <w:r>
        <w:rPr>
          <w:lang w:val="en-US" w:eastAsia="en-US" w:bidi="ar-SA"/>
          <w:rFonts w:ascii="Segoe UI" w:eastAsia="Segoe UI" w:hAnsi="Segoe UI" w:cs="Segoe UI"/>
          <w:color w:val="7B4F9A"/>
          <w:sz w:val="28"/>
          <w:szCs w:val="22"/>
          <w:b/>
        </w:rPr>
        <w:t>Educational Institutions</w:t>
      </w:r>
    </w:p>
    <w:p>
      <w:pPr>
        <w:pStyle w:val="Normal"/>
        <w:numPr>
          <w:ilvl w:val="0"/>
          <w:numId w:val="2"/>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Student verification </w:t>
      </w:r>
    </w:p>
    <w:p>
      <w:pPr>
        <w:pStyle w:val="Normal"/>
        <w:numPr>
          <w:ilvl w:val="0"/>
          <w:numId w:val="2"/>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Placement process management </w:t>
      </w:r>
    </w:p>
    <w:p>
      <w:pPr>
        <w:pStyle w:val="Normal"/>
        <w:numPr>
          <w:ilvl w:val="0"/>
          <w:numId w:val="2"/>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Placement rules enforcement </w:t>
      </w:r>
    </w:p>
    <w:p>
      <w:pPr>
        <w:pStyle w:val="Normal"/>
        <w:numPr>
          <w:ilvl w:val="0"/>
          <w:numId w:val="2"/>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Reporting and analytics </w:t>
      </w:r>
    </w:p>
    <w:p>
      <w:pPr>
        <w:pStyle w:val="Normal"/>
        <w:keepNext w:val="1"/>
        <w:spacing w:before="280" w:after="80"/>
        <w:outlineLvl w:val="1"/>
      </w:pPr>
      <w:r>
        <w:rPr>
          <w:lang w:val="en-US" w:eastAsia="en-US" w:bidi="ar-SA"/>
          <w:rFonts w:ascii="Segoe UI" w:eastAsia="Segoe UI" w:hAnsi="Segoe UI" w:cs="Segoe UI"/>
          <w:color w:val="7B4F9A"/>
          <w:sz w:val="28"/>
          <w:szCs w:val="22"/>
          <w:b/>
        </w:rPr>
        <w:t>Recruiters</w:t>
      </w:r>
    </w:p>
    <w:p>
      <w:pPr>
        <w:pStyle w:val="Normal"/>
        <w:numPr>
          <w:ilvl w:val="0"/>
          <w:numId w:val="3"/>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Job and internship postings </w:t>
      </w:r>
    </w:p>
    <w:p>
      <w:pPr>
        <w:pStyle w:val="Normal"/>
        <w:numPr>
          <w:ilvl w:val="0"/>
          <w:numId w:val="3"/>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Candidate screening and management </w:t>
      </w:r>
    </w:p>
    <w:p>
      <w:pPr>
        <w:pStyle w:val="Normal"/>
        <w:numPr>
          <w:ilvl w:val="0"/>
          <w:numId w:val="3"/>
        </w:numPr>
        <w:spacing w:after="55"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Hiring workflow support </w:t>
      </w:r>
    </w:p>
    <w:p>
      <w:pPr>
        <w:pStyle w:val="Normal"/>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38D4264E" wp14:editId="3DCE521B">
                <wp:extent cx="5943600" cy="25400"/>
                <wp:effectExtent l="0" t="0" r="0" b="0"/>
                <wp:docPr id="2514" name="Group 2514"/>
                <wp:cNvGraphicFramePr/>
                <a:graphic>
                  <a:graphicData uri="http://schemas.microsoft.com/office/word/2010/wordprocessingGroup">
                    <wpg:wgp>
                      <wpg:cNvGrpSpPr/>
                      <wpg:grpSpPr>
                        <a:xfrm>
                          <a:off x="0" y="0"/>
                          <a:ext cx="5943600" cy="25400"/>
                          <a:chOff x="0" y="0"/>
                          <a:chExt cx="5944870" cy="20955"/>
                        </a:xfrm>
                      </wpg:grpSpPr>
                      <wps:wsp>
                        <wps:cNvPr id="3157" name="Shape 3157"/>
                        <wps:cNvSpPr/>
                        <wps:spPr>
                          <a:xfrm>
                            <a:off x="0" y="0"/>
                            <a:ext cx="5943600" cy="2540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58" name="Shape 3158"/>
                        <wps:cNvSpPr/>
                        <wps:spPr>
                          <a:xfrm>
                            <a:off x="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59" name="Shape 3159"/>
                        <wps:cNvSpPr/>
                        <wps:spPr>
                          <a:xfrm>
                            <a:off x="0" y="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60" name="Shape 3160"/>
                        <wps:cNvSpPr/>
                        <wps:spPr>
                          <a:xfrm>
                            <a:off x="594360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61" name="Shape 3161"/>
                        <wps:cNvSpPr/>
                        <wps:spPr>
                          <a:xfrm>
                            <a:off x="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62" name="Shape 3162"/>
                        <wps:cNvSpPr/>
                        <wps:spPr>
                          <a:xfrm>
                            <a:off x="594360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63" name="Shape 3163"/>
                        <wps:cNvSpPr/>
                        <wps:spPr>
                          <a:xfrm>
                            <a:off x="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64" name="Shape 3164"/>
                        <wps:cNvSpPr/>
                        <wps:spPr>
                          <a:xfrm>
                            <a:off x="0" y="1270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65" name="Shape 3165"/>
                        <wps:cNvSpPr/>
                        <wps:spPr>
                          <a:xfrm>
                            <a:off x="594360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Group 2514" style="width:468.1pt;height:1.65002pt;mso-position-horizontal-relative:char;mso-position-vertical-relative:line" coordsize="59448,209">
                <v:shape id="Shape 3166" style="position:absolute;width:59436;height:203;left:0;top:0;" coordsize="5943600,20320" path="m0,0l5943600,0l5943600,20320l0,20320l0,0">
                  <v:stroke weight="0pt" endcap="flat" joinstyle="miter" miterlimit="10" on="false" color="#000000" opacity="0"/>
                  <v:fill on="true" color="#a0a0a0"/>
                </v:shape>
                <v:shape id="Shape 3167" style="position:absolute;width:91;height:91;left:3;top:11;" coordsize="9144,9144" path="m0,0l9144,0l9144,9144l0,9144l0,0">
                  <v:stroke weight="0pt" endcap="flat" joinstyle="miter" miterlimit="10" on="false" color="#000000" opacity="0"/>
                  <v:fill on="true" color="#a0a0a0"/>
                </v:shape>
                <v:shape id="Shape 3168" style="position:absolute;width:59383;height:91;left:33;top:11;" coordsize="5938393,9144" path="m0,0l5938393,0l5938393,9144l0,9144l0,0">
                  <v:stroke weight="0pt" endcap="flat" joinstyle="miter" miterlimit="10" on="false" color="#000000" opacity="0"/>
                  <v:fill on="true" color="#a0a0a0"/>
                </v:shape>
                <v:shape id="Shape 3169" style="position:absolute;width:91;height:91;left:59418;top:11;" coordsize="9144,9144" path="m0,0l9144,0l9144,9144l0,9144l0,0">
                  <v:stroke weight="0pt" endcap="flat" joinstyle="miter" miterlimit="10" on="false" color="#000000" opacity="0"/>
                  <v:fill on="true" color="#a0a0a0"/>
                </v:shape>
                <v:shape id="Shape 3170" style="position:absolute;width:91;height:137;left:3;top:41;" coordsize="9144,13716" path="m0,0l9144,0l9144,13716l0,13716l0,0">
                  <v:stroke weight="0pt" endcap="flat" joinstyle="miter" miterlimit="10" on="false" color="#000000" opacity="0"/>
                  <v:fill on="true" color="#a0a0a0"/>
                </v:shape>
                <v:shape id="Shape 3171" style="position:absolute;width:91;height:137;left:59418;top:41;" coordsize="9144,13716" path="m0,0l9144,0l9144,13716l0,13716l0,0">
                  <v:stroke weight="0pt" endcap="flat" joinstyle="miter" miterlimit="10" on="false" color="#000000" opacity="0"/>
                  <v:fill on="true" color="#e3e3e3"/>
                </v:shape>
                <v:shape id="Shape 3172" style="position:absolute;width:91;height:91;left:3;top:179;" coordsize="9144,9144" path="m0,0l9144,0l9144,9144l0,9144l0,0">
                  <v:stroke weight="0pt" endcap="flat" joinstyle="miter" miterlimit="10" on="false" color="#000000" opacity="0"/>
                  <v:fill on="true" color="#e3e3e3"/>
                </v:shape>
                <v:shape id="Shape 3173" style="position:absolute;width:59383;height:91;left:33;top:179;" coordsize="5938393,9144" path="m0,0l5938393,0l5938393,9144l0,9144l0,0">
                  <v:stroke weight="0pt" endcap="flat" joinstyle="miter" miterlimit="10" on="false" color="#000000" opacity="0"/>
                  <v:fill on="true" color="#e3e3e3"/>
                </v:shape>
                <v:shape id="Shape 3174" style="position:absolute;width:91;height:91;left:59418;top:179;"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eastAsia="Segoe UI Semilight"/>
          <w:sz w:val="22"/>
          <w:szCs w:val="22"/>
        </w:rPr>
        <w:t xml:space="preserve"> </w:t>
      </w:r>
    </w:p>
    <w:p>
      <w:pPr>
        <w:pStyle w:val="Normal"/>
        <w:spacing w:after="16" w:line="259" w:lineRule="auto"/>
        <w:ind w:left="0" w:firstLine="0"/>
        <w:rPr>
          <w:rFonts w:ascii="Segoe UI Semilight" w:hAnsi="Segoe UI Semilight" w:cs="Segoe UI Semilight"/>
        </w:rPr>
      </w:pPr>
      <w:r w:rsidRPr="005C6348">
        <w:rPr>
          <w:rFonts w:ascii="Segoe UI Semilight" w:hAnsi="Segoe UI Semilight" w:cs="Segoe UI Semilight" w:eastAsia="Segoe UI Semilight"/>
          <w:sz w:val="22"/>
          <w:szCs w:val="22"/>
        </w:rPr>
        <w:t xml:space="preserve"> </w:t>
      </w:r>
    </w:p>
    <w:p>
      <w:pPr>
        <w:pStyle w:val="Heading1"/>
        <w:ind w:left="-5"/>
        <w:rPr>
          <w:rFonts w:ascii="Segoe UI Semilight" w:hAnsi="Segoe UI Semilight" w:cs="Segoe UI Semilight"/>
        </w:rPr>
      </w:pPr>
      <w:r w:rsidRPr="005C6348">
        <w:rPr>
          <w:rFonts w:ascii="Segoe UI Semilight" w:hAnsi="Segoe UI Semilight" w:cs="Segoe UI Semilight" w:eastAsia="Segoe UI Semilight"/>
          <w:b/>
          <w:sz w:val="36"/>
          <w:szCs w:val="36"/>
          <w:color w:val="6B2D82"/>
        </w:rPr>
        <w:t xml:space="preserve">Current Status </w:t>
      </w:r>
    </w:p>
    <w:p>
      <w:pPr>
        <w:pStyle w:val="Normal"/>
        <w:numPr>
          <w:ilvl w:val="0"/>
          <w:numId w:val="4"/>
        </w:numPr>
        <w:ind w:hanging="228"/>
        <w:rPr>
          <w:rFonts w:ascii="Segoe UI Semilight" w:hAnsi="Segoe UI Semilight" w:cs="Segoe UI Semilight"/>
        </w:rPr>
      </w:pPr>
      <w:r w:rsidRPr="005C6348">
        <w:rPr>
          <w:rFonts w:ascii="Segoe UI Semilight" w:hAnsi="Segoe UI Semilight" w:cs="Segoe UI Semilight" w:eastAsia="Segoe UI Semilight"/>
          <w:sz w:val="22"/>
          <w:szCs w:val="22"/>
        </w:rPr>
        <w:t xml:space="preserve">Fully functional end-to-end platform developed </w:t>
      </w:r>
    </w:p>
    <w:p>
      <w:pPr>
        <w:pStyle w:val="Normal"/>
        <w:numPr>
          <w:ilvl w:val="0"/>
          <w:numId w:val="4"/>
        </w:numPr>
        <w:ind w:hanging="228"/>
        <w:rPr>
          <w:rFonts w:ascii="Segoe UI Semilight" w:hAnsi="Segoe UI Semilight" w:cs="Segoe UI Semilight"/>
        </w:rPr>
      </w:pPr>
      <w:r w:rsidRPr="005C6348">
        <w:rPr>
          <w:rFonts w:ascii="Segoe UI Semilight" w:hAnsi="Segoe UI Semilight" w:cs="Segoe UI Semilight" w:eastAsia="Segoe UI Semilight"/>
          <w:sz w:val="22"/>
          <w:szCs w:val="22"/>
        </w:rPr>
        <w:t xml:space="preserve">Deployed on cloud infrastructure </w:t>
      </w:r>
    </w:p>
    <w:p>
      <w:pPr>
        <w:pStyle w:val="Normal"/>
        <w:numPr>
          <w:ilvl w:val="0"/>
          <w:numId w:val="4"/>
        </w:numPr>
        <w:ind w:hanging="228"/>
        <w:rPr>
          <w:rFonts w:ascii="Segoe UI Semilight" w:hAnsi="Segoe UI Semilight" w:cs="Segoe UI Semilight"/>
        </w:rPr>
      </w:pPr>
      <w:r w:rsidRPr="005C6348">
        <w:rPr>
          <w:rFonts w:ascii="Segoe UI Semilight" w:hAnsi="Segoe UI Semilight" w:cs="Segoe UI Semilight" w:eastAsia="Segoe UI Semilight"/>
          <w:sz w:val="22"/>
          <w:szCs w:val="22"/>
        </w:rPr>
        <w:t xml:space="preserve">Core workflows completed and operational </w:t>
      </w:r>
    </w:p>
    <w:p>
      <w:pPr>
        <w:pStyle w:val="Normal"/>
        <w:numPr>
          <w:ilvl w:val="0"/>
          <w:numId w:val="4"/>
        </w:numPr>
        <w:ind w:hanging="228"/>
        <w:rPr>
          <w:rFonts w:ascii="Segoe UI Semilight" w:hAnsi="Segoe UI Semilight" w:cs="Segoe UI Semilight"/>
        </w:rPr>
      </w:pPr>
      <w:r w:rsidRPr="005C6348">
        <w:rPr>
          <w:rFonts w:ascii="Segoe UI Semilight" w:hAnsi="Segoe UI Semilight" w:cs="Segoe UI Semilight" w:eastAsia="Segoe UI Semilight"/>
          <w:sz w:val="22"/>
          <w:szCs w:val="22"/>
        </w:rPr>
        <w:t xml:space="preserve">Demo environment available for review </w:t>
      </w:r>
    </w:p>
    <w:p>
      <w:pPr>
        <w:pStyle w:val="Normal"/>
        <w:numPr>
          <w:ilvl w:val="0"/>
          <w:numId w:val="4"/>
        </w:numPr>
        <w:ind w:hanging="228"/>
        <w:rPr>
          <w:rFonts w:ascii="Segoe UI Semilight" w:hAnsi="Segoe UI Semilight" w:cs="Segoe UI Semilight"/>
        </w:rPr>
      </w:pPr>
      <w:r w:rsidRPr="005C6348">
        <w:rPr>
          <w:rFonts w:ascii="Segoe UI Semilight" w:hAnsi="Segoe UI Semilight" w:cs="Segoe UI Semilight" w:eastAsia="Segoe UI Semilight"/>
          <w:sz w:val="22"/>
          <w:szCs w:val="22"/>
        </w:rPr>
        <w:t xml:space="preserve">Currently in validation, testing, and commercialization phase </w:t>
      </w:r>
    </w:p>
    <w:p>
      <w:pPr>
        <w:pStyle w:val="Normal"/>
        <w:numPr>
          <w:ilvl w:val="0"/>
          <w:numId w:val="4"/>
        </w:numPr>
        <w:ind w:hanging="228"/>
        <w:rPr>
          <w:rFonts w:ascii="Segoe UI Semilight" w:hAnsi="Segoe UI Semilight" w:cs="Segoe UI Semilight"/>
        </w:rPr>
      </w:pPr>
      <w:r w:rsidRPr="005C6348">
        <w:rPr>
          <w:rFonts w:ascii="Segoe UI Semilight" w:hAnsi="Segoe UI Semilight" w:cs="Segoe UI Semilight" w:eastAsia="Segoe UI Semilight"/>
          <w:sz w:val="22"/>
          <w:szCs w:val="22"/>
        </w:rPr>
        <w:t xml:space="preserve">Platform Demo: </w:t>
      </w:r>
      <w:hyperlink r:id="rId8" w:history="1">
        <w:r w:rsidR="000E217B" w:rsidRPr="005C6348">
          <w:rPr>
            <w:rStyle w:val="Hyperlink"/>
            <w:rFonts w:ascii="Segoe UI Semilight" w:hAnsi="Segoe UI Semilight" w:cs="Segoe UI Semilight" w:eastAsia="Segoe UI Semilight"/>
            <w:sz w:val="22"/>
            <w:szCs w:val="22"/>
            <w:color w:themeColor="hyperlink"/>
            <w:u w:val="single"/>
          </w:rPr>
          <w:t>https://campus-placement-omega.vercel.app/</w:t>
        </w:r>
      </w:hyperlink>
    </w:p>
    <w:p>
      <w:pPr>
        <w:ind w:left="228" w:firstLine="0"/>
        <w:rPr>
          <w:rFonts w:ascii="Segoe UI Semilight" w:hAnsi="Segoe UI Semilight" w:cs="Segoe UI Semilight"/>
        </w:rPr>
      </w:pPr>
      <w:hyperlink r:id="rId9">
        <w:r w:rsidRPr="005C6348">
          <w:rPr>
            <w:rFonts w:ascii="Segoe UI Semilight" w:hAnsi="Segoe UI Semilight" w:cs="Segoe UI Semilight" w:eastAsia="Segoe UI Semilight"/>
            <w:sz w:val="24"/>
            <w:szCs w:val="28"/>
          </w:rPr>
          <w:t xml:space="preserve"> </w:t>
        </w:r>
      </w:hyperlink>
    </w:p>
    <w:p>
      <w:pPr>
        <w:pStyle w:val="Normal"/>
        <w:spacing w:after="64" w:line="259" w:lineRule="auto"/>
        <w:ind w:left="0" w:firstLine="0"/>
        <w:rPr>
          <w:rFonts w:ascii="Segoe UI Semilight" w:hAnsi="Segoe UI Semilight" w:cs="Segoe UI Semilight"/>
        </w:rPr>
      </w:pPr>
    </w:p>
    <w:p>
      <w:pPr>
        <w:pStyle w:val="Normal"/>
        <w:spacing w:before="200" w:after="60"/>
      </w:pPr>
      <w:r>
        <w:rPr>
          <w:lang w:val="en-US" w:eastAsia="en-US" w:bidi="ar-SA"/>
          <w:rFonts w:ascii="Segoe UI" w:eastAsia="Segoe UI" w:hAnsi="Segoe UI" w:cs="Segoe UI"/>
          <w:color w:val="6B2D82"/>
          <w:sz w:val="24"/>
          <w:szCs w:val="22"/>
          <w:b/>
        </w:rPr>
        <w:t>Demo Accounts</w:t>
      </w:r>
    </w:p>
    <w:p>
      <w:pPr>
        <w:pStyle w:val="Normal"/>
        <w:spacing w:after="120"/>
      </w:pPr>
      <w:r>
        <w:rPr>
          <w:lang w:val="en-US" w:eastAsia="en-US" w:bidi="ar-SA"/>
          <w:rFonts w:ascii="Segoe UI Semilight" w:eastAsia="Segoe UI Semilight" w:hAnsi="Segoe UI Semilight" w:cs="Segoe UI Semilight"/>
          <w:color w:val="666666"/>
          <w:sz w:val="20"/>
          <w:szCs w:val="22"/>
          <w:i/>
        </w:rPr>
        <w:t>(Password: Admin@123 for all accounts)</w:t>
      </w:r>
    </w:p>
    <w:p>
      <w:pPr>
        <w:pStyle w:val="Normal"/>
        <w:spacing w:after="0" w:line="259" w:lineRule="auto"/>
        <w:ind w:left="0" w:firstLine="0"/>
        <w:rPr>
          <w:rFonts w:ascii="Segoe UI Semilight" w:hAnsi="Segoe UI Semilight" w:cs="Segoe UI Semilight"/>
          <w:color w:val="808080" w:themeColor="background1" w:themeShade="80"/>
        </w:rPr>
      </w:pPr>
    </w:p>
    <w:p>
      <w:pPr>
        <w:pStyle w:val="Normal"/>
        <w:spacing w:after="40"/>
      </w:pPr>
      <w:r>
        <w:rPr>
          <w:lang w:val="en-US" w:eastAsia="en-US" w:bidi="ar-SA"/>
          <w:rFonts w:ascii="Segoe UI" w:eastAsia="Segoe UI" w:hAnsi="Segoe UI" w:cs="Segoe UI"/>
          <w:color w:val="444444"/>
          <w:sz w:val="22"/>
          <w:szCs w:val="22"/>
          <w:b/>
        </w:rPr>
        <w:t xml:space="preserve">STUDENT </w:t>
      </w:r>
      <w:r>
        <w:rPr>
          <w:lang w:val="en-US" w:eastAsia="en-US" w:bidi="ar-SA"/>
          <w:rFonts w:ascii="Segoe UI Semilight" w:eastAsia="Segoe UI Semilight" w:hAnsi="Segoe UI Semilight" w:cs="Segoe UI Semilight"/>
          <w:color w:val="555555"/>
          <w:sz w:val="22"/>
          <w:szCs w:val="22"/>
        </w:rPr>
        <w:t xml:space="preserve">— Arjun Verma, IIT Madras </w:t>
      </w:r>
      <w:r>
        <w:rPr>
          <w:lang w:val="en-US" w:eastAsia="en-US" w:bidi="ar-SA"/>
          <w:rFonts w:ascii="Segoe UI Semilight" w:eastAsia="Segoe UI Semilight" w:hAnsi="Segoe UI Semilight" w:cs="Segoe UI Semilight"/>
          <w:color w:val="6B2D82"/>
          <w:sz w:val="20"/>
          <w:szCs w:val="22"/>
        </w:rPr>
        <w:t>arjun.verma@iitm.edu</w:t>
      </w:r>
    </w:p>
    <w:p>
      <w:pPr>
        <w:pStyle w:val="Normal"/>
        <w:spacing w:after="40"/>
      </w:pPr>
      <w:r>
        <w:rPr>
          <w:lang w:val="en-US" w:eastAsia="en-US" w:bidi="ar-SA"/>
          <w:rFonts w:ascii="Segoe UI" w:eastAsia="Segoe UI" w:hAnsi="Segoe UI" w:cs="Segoe UI"/>
          <w:color w:val="444444"/>
          <w:sz w:val="22"/>
          <w:szCs w:val="22"/>
          <w:b/>
        </w:rPr>
        <w:t xml:space="preserve">ALUMNI </w:t>
      </w:r>
      <w:r>
        <w:rPr>
          <w:lang w:val="en-US" w:eastAsia="en-US" w:bidi="ar-SA"/>
          <w:rFonts w:ascii="Segoe UI Semilight" w:eastAsia="Segoe UI Semilight" w:hAnsi="Segoe UI Semilight" w:cs="Segoe UI Semilight"/>
          <w:color w:val="555555"/>
          <w:sz w:val="22"/>
          <w:szCs w:val="22"/>
        </w:rPr>
        <w:t xml:space="preserve">— Priya Sharma, IIT Madras </w:t>
      </w:r>
      <w:r>
        <w:rPr>
          <w:lang w:val="en-US" w:eastAsia="en-US" w:bidi="ar-SA"/>
          <w:rFonts w:ascii="Segoe UI Semilight" w:eastAsia="Segoe UI Semilight" w:hAnsi="Segoe UI Semilight" w:cs="Segoe UI Semilight"/>
          <w:color w:val="6B2D82"/>
          <w:sz w:val="20"/>
          <w:szCs w:val="22"/>
        </w:rPr>
        <w:t>priya.sharma.alumni@iitm.edu</w:t>
      </w:r>
    </w:p>
    <w:p>
      <w:pPr>
        <w:pStyle w:val="Normal"/>
        <w:spacing w:after="40"/>
      </w:pPr>
      <w:r>
        <w:rPr>
          <w:lang w:val="en-US" w:eastAsia="en-US" w:bidi="ar-SA"/>
          <w:rFonts w:ascii="Segoe UI" w:eastAsia="Segoe UI" w:hAnsi="Segoe UI" w:cs="Segoe UI"/>
          <w:color w:val="444444"/>
          <w:sz w:val="22"/>
          <w:szCs w:val="22"/>
          <w:b/>
        </w:rPr>
        <w:t xml:space="preserve">EMPLOYER </w:t>
      </w:r>
      <w:r>
        <w:rPr>
          <w:lang w:val="en-US" w:eastAsia="en-US" w:bidi="ar-SA"/>
          <w:rFonts w:ascii="Segoe UI Semilight" w:eastAsia="Segoe UI Semilight" w:hAnsi="Segoe UI Semilight" w:cs="Segoe UI Semilight"/>
          <w:color w:val="555555"/>
          <w:sz w:val="22"/>
          <w:szCs w:val="22"/>
        </w:rPr>
        <w:t xml:space="preserve">— TechCorp Solutions </w:t>
      </w:r>
      <w:r>
        <w:rPr>
          <w:lang w:val="en-US" w:eastAsia="en-US" w:bidi="ar-SA"/>
          <w:rFonts w:ascii="Segoe UI Semilight" w:eastAsia="Segoe UI Semilight" w:hAnsi="Segoe UI Semilight" w:cs="Segoe UI Semilight"/>
          <w:color w:val="6B2D82"/>
          <w:sz w:val="20"/>
          <w:szCs w:val="22"/>
        </w:rPr>
        <w:t>hr@techcorp.com</w:t>
      </w:r>
    </w:p>
    <w:p>
      <w:pPr>
        <w:pStyle w:val="Normal"/>
        <w:spacing w:after="40"/>
      </w:pPr>
      <w:r>
        <w:rPr>
          <w:lang w:val="en-US" w:eastAsia="en-US" w:bidi="ar-SA"/>
          <w:rFonts w:ascii="Segoe UI" w:eastAsia="Segoe UI" w:hAnsi="Segoe UI" w:cs="Segoe UI"/>
          <w:color w:val="444444"/>
          <w:sz w:val="22"/>
          <w:szCs w:val="22"/>
          <w:b/>
        </w:rPr>
        <w:t xml:space="preserve">COLLEGE ADMIN </w:t>
      </w:r>
      <w:r>
        <w:rPr>
          <w:lang w:val="en-US" w:eastAsia="en-US" w:bidi="ar-SA"/>
          <w:rFonts w:ascii="Segoe UI Semilight" w:eastAsia="Segoe UI Semilight" w:hAnsi="Segoe UI Semilight" w:cs="Segoe UI Semilight"/>
          <w:color w:val="555555"/>
          <w:sz w:val="22"/>
          <w:szCs w:val="22"/>
        </w:rPr>
        <w:t xml:space="preserve">— IIT Madras </w:t>
      </w:r>
      <w:r>
        <w:rPr>
          <w:lang w:val="en-US" w:eastAsia="en-US" w:bidi="ar-SA"/>
          <w:rFonts w:ascii="Segoe UI Semilight" w:eastAsia="Segoe UI Semilight" w:hAnsi="Segoe UI Semilight" w:cs="Segoe UI Semilight"/>
          <w:color w:val="6B2D82"/>
          <w:sz w:val="20"/>
          <w:szCs w:val="22"/>
        </w:rPr>
        <w:t>admin@iitm.edu</w:t>
      </w:r>
    </w:p>
    <w:p>
      <w:pPr>
        <w:pStyle w:val="Normal"/>
        <w:spacing w:after="40"/>
      </w:pPr>
      <w:r>
        <w:rPr>
          <w:lang w:val="en-US" w:eastAsia="en-US" w:bidi="ar-SA"/>
          <w:rFonts w:ascii="Segoe UI" w:eastAsia="Segoe UI" w:hAnsi="Segoe UI" w:cs="Segoe UI"/>
          <w:color w:val="444444"/>
          <w:sz w:val="22"/>
          <w:szCs w:val="22"/>
          <w:b/>
        </w:rPr>
        <w:t xml:space="preserve">SUPER ADMIN </w:t>
      </w:r>
      <w:r>
        <w:rPr>
          <w:lang w:val="en-US" w:eastAsia="en-US" w:bidi="ar-SA"/>
          <w:rFonts w:ascii="Segoe UI Semilight" w:eastAsia="Segoe UI Semilight" w:hAnsi="Segoe UI Semilight" w:cs="Segoe UI Semilight"/>
          <w:color w:val="555555"/>
          <w:sz w:val="22"/>
          <w:szCs w:val="22"/>
        </w:rPr>
        <w:t xml:space="preserve">— PlacementHub </w:t>
      </w:r>
      <w:r>
        <w:rPr>
          <w:lang w:val="en-US" w:eastAsia="en-US" w:bidi="ar-SA"/>
          <w:rFonts w:ascii="Segoe UI Semilight" w:eastAsia="Segoe UI Semilight" w:hAnsi="Segoe UI Semilight" w:cs="Segoe UI Semilight"/>
          <w:color w:val="6B2D82"/>
          <w:sz w:val="20"/>
          <w:szCs w:val="22"/>
        </w:rPr>
        <w:t>admin@placementhub.com</w:t>
      </w:r>
    </w:p>
    <w:p>
      <w:pPr>
        <w:pStyle w:val="Normal"/>
        <w:spacing w:after="64" w:line="259" w:lineRule="auto"/>
        <w:ind w:left="0" w:firstLine="0"/>
        <w:rPr>
          <w:rFonts w:ascii="Segoe UI Semilight" w:hAnsi="Segoe UI Semilight" w:cs="Segoe UI Semilight"/>
        </w:rPr>
      </w:pPr>
    </w:p>
    <w:p>
      <w:pPr>
        <w:pStyle w:val="Normal"/>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2F30B27F" wp14:editId="7A3C800F">
                <wp:extent cx="5943600" cy="25400"/>
                <wp:effectExtent l="0" t="0" r="0" b="0"/>
                <wp:docPr id="2515" name="Group 2515"/>
                <wp:cNvGraphicFramePr/>
                <a:graphic>
                  <a:graphicData uri="http://schemas.microsoft.com/office/word/2010/wordprocessingGroup">
                    <wpg:wgp>
                      <wpg:cNvGrpSpPr/>
                      <wpg:grpSpPr>
                        <a:xfrm>
                          <a:off x="0" y="0"/>
                          <a:ext cx="5943600" cy="25400"/>
                          <a:chOff x="0" y="0"/>
                          <a:chExt cx="5944870" cy="20828"/>
                        </a:xfrm>
                      </wpg:grpSpPr>
                      <wps:wsp>
                        <wps:cNvPr id="3175" name="Shape 3175"/>
                        <wps:cNvSpPr/>
                        <wps:spPr>
                          <a:xfrm>
                            <a:off x="0" y="0"/>
                            <a:ext cx="5943600" cy="25400"/>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76" name="Shape 3176"/>
                        <wps:cNvSpPr/>
                        <wps:spPr>
                          <a:xfrm>
                            <a:off x="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77" name="Shape 3177"/>
                        <wps:cNvSpPr/>
                        <wps:spPr>
                          <a:xfrm>
                            <a:off x="0" y="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78" name="Shape 3178"/>
                        <wps:cNvSpPr/>
                        <wps:spPr>
                          <a:xfrm>
                            <a:off x="594360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79" name="Shape 3179"/>
                        <wps:cNvSpPr/>
                        <wps:spPr>
                          <a:xfrm>
                            <a:off x="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0" name="Shape 3180"/>
                        <wps:cNvSpPr/>
                        <wps:spPr>
                          <a:xfrm>
                            <a:off x="594360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81" name="Shape 3181"/>
                        <wps:cNvSpPr/>
                        <wps:spPr>
                          <a:xfrm>
                            <a:off x="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82" name="Shape 3182"/>
                        <wps:cNvSpPr/>
                        <wps:spPr>
                          <a:xfrm>
                            <a:off x="0" y="1270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83" name="Shape 3183"/>
                        <wps:cNvSpPr/>
                        <wps:spPr>
                          <a:xfrm>
                            <a:off x="594360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Group 2515" style="width:468.1pt;height:1.64001pt;mso-position-horizontal-relative:char;mso-position-vertical-relative:line" coordsize="59448,208">
                <v:shape id="Shape 3184" style="position:absolute;width:59436;height:196;left:0;top:0;" coordsize="5943600,19685" path="m0,0l5943600,0l5943600,19685l0,19685l0,0">
                  <v:stroke weight="0pt" endcap="flat" joinstyle="miter" miterlimit="10" on="false" color="#000000" opacity="0"/>
                  <v:fill on="true" color="#a0a0a0"/>
                </v:shape>
                <v:shape id="Shape 3185" style="position:absolute;width:91;height:91;left:3;top:10;" coordsize="9144,9144" path="m0,0l9144,0l9144,9144l0,9144l0,0">
                  <v:stroke weight="0pt" endcap="flat" joinstyle="miter" miterlimit="10" on="false" color="#000000" opacity="0"/>
                  <v:fill on="true" color="#a0a0a0"/>
                </v:shape>
                <v:shape id="Shape 3186" style="position:absolute;width:59383;height:91;left:33;top:10;" coordsize="5938393,9144" path="m0,0l5938393,0l5938393,9144l0,9144l0,0">
                  <v:stroke weight="0pt" endcap="flat" joinstyle="miter" miterlimit="10" on="false" color="#000000" opacity="0"/>
                  <v:fill on="true" color="#a0a0a0"/>
                </v:shape>
                <v:shape id="Shape 3187" style="position:absolute;width:91;height:91;left:59418;top:10;" coordsize="9144,9144" path="m0,0l9144,0l9144,9144l0,9144l0,0">
                  <v:stroke weight="0pt" endcap="flat" joinstyle="miter" miterlimit="10" on="false" color="#000000" opacity="0"/>
                  <v:fill on="true" color="#a0a0a0"/>
                </v:shape>
                <v:shape id="Shape 3188" style="position:absolute;width:91;height:137;left:3;top:40;" coordsize="9144,13716" path="m0,0l9144,0l9144,13716l0,13716l0,0">
                  <v:stroke weight="0pt" endcap="flat" joinstyle="miter" miterlimit="10" on="false" color="#000000" opacity="0"/>
                  <v:fill on="true" color="#a0a0a0"/>
                </v:shape>
                <v:shape id="Shape 3189" style="position:absolute;width:91;height:137;left:59418;top:40;" coordsize="9144,13716" path="m0,0l9144,0l9144,13716l0,13716l0,0">
                  <v:stroke weight="0pt" endcap="flat" joinstyle="miter" miterlimit="10" on="false" color="#000000" opacity="0"/>
                  <v:fill on="true" color="#e3e3e3"/>
                </v:shape>
                <v:shape id="Shape 3190" style="position:absolute;width:91;height:91;left:3;top:177;" coordsize="9144,9144" path="m0,0l9144,0l9144,9144l0,9144l0,0">
                  <v:stroke weight="0pt" endcap="flat" joinstyle="miter" miterlimit="10" on="false" color="#000000" opacity="0"/>
                  <v:fill on="true" color="#e3e3e3"/>
                </v:shape>
                <v:shape id="Shape 3191" style="position:absolute;width:59383;height:91;left:33;top:177;" coordsize="5938393,9144" path="m0,0l5938393,0l5938393,9144l0,9144l0,0">
                  <v:stroke weight="0pt" endcap="flat" joinstyle="miter" miterlimit="10" on="false" color="#000000" opacity="0"/>
                  <v:fill on="true" color="#e3e3e3"/>
                </v:shape>
                <v:shape id="Shape 3192" style="position:absolute;width:91;height:91;left:59418;top:177;"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eastAsia="Segoe UI Semilight"/>
          <w:sz w:val="22"/>
          <w:szCs w:val="22"/>
        </w:rPr>
        <w:t xml:space="preserve"> </w:t>
      </w:r>
    </w:p>
    <w:p>
      <w:pPr>
        <w:pStyle w:val="Normal"/>
        <w:spacing w:after="16" w:line="259" w:lineRule="auto"/>
        <w:ind w:left="0" w:firstLine="0"/>
        <w:rPr>
          <w:rFonts w:ascii="Segoe UI Semilight" w:hAnsi="Segoe UI Semilight" w:cs="Segoe UI Semilight"/>
        </w:rPr>
      </w:pPr>
      <w:r w:rsidRPr="005C6348">
        <w:rPr>
          <w:rFonts w:ascii="Segoe UI Semilight" w:hAnsi="Segoe UI Semilight" w:cs="Segoe UI Semilight" w:eastAsia="Segoe UI Semilight"/>
          <w:sz w:val="22"/>
          <w:szCs w:val="22"/>
        </w:rPr>
        <w:t xml:space="preserve"> </w:t>
      </w:r>
    </w:p>
    <w:p>
      <w:pPr>
        <w:pStyle w:val="Heading1"/>
        <w:ind w:left="-5"/>
        <w:rPr>
          <w:rFonts w:ascii="Segoe UI Semilight" w:hAnsi="Segoe UI Semilight" w:cs="Segoe UI Semilight"/>
        </w:rPr>
      </w:pPr>
      <w:bookmarkStart w:id="6" w:name="_Toc232457348"/>
      <w:r w:rsidRPr="005C6348">
        <w:rPr>
          <w:rFonts w:ascii="Segoe UI Semilight" w:hAnsi="Segoe UI Semilight" w:cs="Segoe UI Semilight" w:eastAsia="Segoe UI Semilight"/>
          <w:b/>
          <w:sz w:val="36"/>
          <w:szCs w:val="36"/>
          <w:color w:val="6B2D82"/>
        </w:rPr>
        <w:t>Market Opportunity</w:t>
        <w:t xml:space="preserve"> </w:t>
      </w:r>
      <w:bookmarkEnd w:id="6"/>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India produces over 15 lakh engineering graduates annually, along with millions of graduates from other disciplines. </w:t>
      </w:r>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The campus recruitment ecosystem involves: </w:t>
      </w:r>
    </w:p>
    <w:p>
      <w:pPr>
        <w:pStyle w:val="Normal"/>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Educational institutions </w:t>
      </w:r>
    </w:p>
    <w:p>
      <w:pPr>
        <w:pStyle w:val="Normal"/>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Students and alumni </w:t>
      </w:r>
    </w:p>
    <w:p>
      <w:pPr>
        <w:pStyle w:val="Normal"/>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Recruiters and employers </w:t>
      </w:r>
    </w:p>
    <w:p>
      <w:pPr>
        <w:pStyle w:val="Normal"/>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Placement and training departments </w:t>
      </w:r>
    </w:p>
    <w:p>
      <w:pPr>
        <w:pStyle w:val="Normal"/>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Skill development providers </w:t>
      </w:r>
    </w:p>
    <w:p>
      <w:pPr>
        <w:spacing w:after="54"/>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The market remains largely underserved by integrated solutions. </w:t>
      </w:r>
    </w:p>
    <w:p>
      <w:pPr>
        <w:pStyle w:val="Normal"/>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7E09BC0D" wp14:editId="5680419F">
                <wp:extent cx="5943600" cy="25400"/>
                <wp:effectExtent l="0" t="0" r="0" b="0"/>
                <wp:docPr id="2516" name="Group 2516"/>
                <wp:cNvGraphicFramePr/>
                <a:graphic>
                  <a:graphicData uri="http://schemas.microsoft.com/office/word/2010/wordprocessingGroup">
                    <wpg:wgp>
                      <wpg:cNvGrpSpPr/>
                      <wpg:grpSpPr>
                        <a:xfrm>
                          <a:off x="0" y="0"/>
                          <a:ext cx="5943600" cy="25400"/>
                          <a:chOff x="0" y="0"/>
                          <a:chExt cx="5944870" cy="19939"/>
                        </a:xfrm>
                      </wpg:grpSpPr>
                      <wps:wsp>
                        <wps:cNvPr id="3203" name="Shape 3203"/>
                        <wps:cNvSpPr/>
                        <wps:spPr>
                          <a:xfrm>
                            <a:off x="0" y="0"/>
                            <a:ext cx="5943600" cy="25400"/>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4" name="Shape 3204"/>
                        <wps:cNvSpPr/>
                        <wps:spPr>
                          <a:xfrm>
                            <a:off x="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5" name="Shape 3205"/>
                        <wps:cNvSpPr/>
                        <wps:spPr>
                          <a:xfrm>
                            <a:off x="0" y="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6" name="Shape 3206"/>
                        <wps:cNvSpPr/>
                        <wps:spPr>
                          <a:xfrm>
                            <a:off x="594360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7" name="Shape 3207"/>
                        <wps:cNvSpPr/>
                        <wps:spPr>
                          <a:xfrm>
                            <a:off x="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8" name="Shape 3208"/>
                        <wps:cNvSpPr/>
                        <wps:spPr>
                          <a:xfrm>
                            <a:off x="594360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09" name="Shape 3209"/>
                        <wps:cNvSpPr/>
                        <wps:spPr>
                          <a:xfrm>
                            <a:off x="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10" name="Shape 3210"/>
                        <wps:cNvSpPr/>
                        <wps:spPr>
                          <a:xfrm>
                            <a:off x="0" y="1270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11" name="Shape 3211"/>
                        <wps:cNvSpPr/>
                        <wps:spPr>
                          <a:xfrm>
                            <a:off x="594360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Group 2516" style="width:468.1pt;height:1.57001pt;mso-position-horizontal-relative:char;mso-position-vertical-relative:line" coordsize="59448,199">
                <v:shape id="Shape 3212" style="position:absolute;width:59436;height:196;left:0;top:0;" coordsize="5943600,19685" path="m0,0l5943600,0l5943600,19685l0,19685l0,0">
                  <v:stroke weight="0pt" endcap="flat" joinstyle="miter" miterlimit="10" on="false" color="#000000" opacity="0"/>
                  <v:fill on="true" color="#a0a0a0"/>
                </v:shape>
                <v:shape id="Shape 3213" style="position:absolute;width:91;height:91;left:3;top:1;" coordsize="9144,9144" path="m0,0l9144,0l9144,9144l0,9144l0,0">
                  <v:stroke weight="0pt" endcap="flat" joinstyle="miter" miterlimit="10" on="false" color="#000000" opacity="0"/>
                  <v:fill on="true" color="#a0a0a0"/>
                </v:shape>
                <v:shape id="Shape 3214" style="position:absolute;width:59383;height:91;left:33;top:1;" coordsize="5938393,9144" path="m0,0l5938393,0l5938393,9144l0,9144l0,0">
                  <v:stroke weight="0pt" endcap="flat" joinstyle="miter" miterlimit="10" on="false" color="#000000" opacity="0"/>
                  <v:fill on="true" color="#a0a0a0"/>
                </v:shape>
                <v:shape id="Shape 3215" style="position:absolute;width:91;height:91;left:59418;top:1;" coordsize="9144,9144" path="m0,0l9144,0l9144,9144l0,9144l0,0">
                  <v:stroke weight="0pt" endcap="flat" joinstyle="miter" miterlimit="10" on="false" color="#000000" opacity="0"/>
                  <v:fill on="true" color="#a0a0a0"/>
                </v:shape>
                <v:shape id="Shape 3216" style="position:absolute;width:91;height:137;left:3;top:31;" coordsize="9144,13716" path="m0,0l9144,0l9144,13716l0,13716l0,0">
                  <v:stroke weight="0pt" endcap="flat" joinstyle="miter" miterlimit="10" on="false" color="#000000" opacity="0"/>
                  <v:fill on="true" color="#a0a0a0"/>
                </v:shape>
                <v:shape id="Shape 3217" style="position:absolute;width:91;height:137;left:59418;top:31;" coordsize="9144,13716" path="m0,0l9144,0l9144,13716l0,13716l0,0">
                  <v:stroke weight="0pt" endcap="flat" joinstyle="miter" miterlimit="10" on="false" color="#000000" opacity="0"/>
                  <v:fill on="true" color="#e3e3e3"/>
                </v:shape>
                <v:shape id="Shape 3218" style="position:absolute;width:91;height:91;left:3;top:168;" coordsize="9144,9144" path="m0,0l9144,0l9144,9144l0,9144l0,0">
                  <v:stroke weight="0pt" endcap="flat" joinstyle="miter" miterlimit="10" on="false" color="#000000" opacity="0"/>
                  <v:fill on="true" color="#e3e3e3"/>
                </v:shape>
                <v:shape id="Shape 3219" style="position:absolute;width:59383;height:91;left:33;top:168;" coordsize="5938393,9144" path="m0,0l5938393,0l5938393,9144l0,9144l0,0">
                  <v:stroke weight="0pt" endcap="flat" joinstyle="miter" miterlimit="10" on="false" color="#000000" opacity="0"/>
                  <v:fill on="true" color="#e3e3e3"/>
                </v:shape>
                <v:shape id="Shape 3220" style="position:absolute;width:91;height:91;left:59418;top:168;"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eastAsia="Segoe UI Semilight"/>
          <w:sz w:val="22"/>
          <w:szCs w:val="22"/>
        </w:rPr>
        <w:t xml:space="preserve"> </w:t>
      </w:r>
    </w:p>
    <w:p>
      <w:pPr>
        <w:pStyle w:val="Normal"/>
        <w:spacing w:after="16" w:line="259" w:lineRule="auto"/>
        <w:ind w:left="0" w:firstLine="0"/>
        <w:rPr>
          <w:rFonts w:ascii="Segoe UI Semilight" w:hAnsi="Segoe UI Semilight" w:cs="Segoe UI Semilight"/>
        </w:rPr>
      </w:pPr>
      <w:r w:rsidRPr="005C6348">
        <w:rPr>
          <w:rFonts w:ascii="Segoe UI Semilight" w:hAnsi="Segoe UI Semilight" w:cs="Segoe UI Semilight" w:eastAsia="Segoe UI Semilight"/>
          <w:sz w:val="22"/>
          <w:szCs w:val="22"/>
        </w:rPr>
        <w:t xml:space="preserve"> </w:t>
      </w:r>
    </w:p>
    <w:p>
      <w:pPr>
        <w:pStyle w:val="Heading1"/>
        <w:ind w:left="-5"/>
        <w:rPr>
          <w:rFonts w:ascii="Segoe UI Semilight" w:hAnsi="Segoe UI Semilight" w:cs="Segoe UI Semilight"/>
        </w:rPr>
      </w:pPr>
      <w:bookmarkStart w:id="7" w:name="_Toc232457349"/>
      <w:r w:rsidRPr="005C6348">
        <w:rPr>
          <w:rFonts w:ascii="Segoe UI Semilight" w:hAnsi="Segoe UI Semilight" w:cs="Segoe UI Semilight" w:eastAsia="Segoe UI Semilight"/>
          <w:b/>
          <w:sz w:val="36"/>
          <w:szCs w:val="36"/>
          <w:color w:val="6B2D82"/>
        </w:rPr>
        <w:t>Funding Requirement</w:t>
        <w:t xml:space="preserve"> </w:t>
      </w:r>
      <w:bookmarkEnd w:id="7"/>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PlacementHub</w:t>
        <w:t xml:space="preserve"> is currently seeking pre-seed funding to accelerate product validation, institutional onboarding, recruiter acquisition, and revenue generation. </w:t>
      </w:r>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While the long-term target is to raise up to ₹50 lakhs in pre-seed capital, the immediate focus is on securing an initial tranche of approximately ₹10–15 lakhs to achieve the next set of business milestones. </w:t>
      </w:r>
    </w:p>
    <w:p>
      <w:pPr>
        <w:pStyle w:val="Normal"/>
        <w:spacing w:after="16" w:line="259" w:lineRule="auto"/>
        <w:ind w:left="0" w:firstLine="0"/>
        <w:rPr>
          <w:rFonts w:ascii="Segoe UI Semilight" w:hAnsi="Segoe UI Semilight" w:cs="Segoe UI Semilight"/>
        </w:rPr>
      </w:pPr>
      <w:r w:rsidRPr="005C6348">
        <w:rPr>
          <w:rFonts w:ascii="Segoe UI Semilight" w:hAnsi="Segoe UI Semilight" w:cs="Segoe UI Semilight" w:eastAsia="Segoe UI Semilight"/>
          <w:sz w:val="22"/>
          <w:szCs w:val="22"/>
        </w:rPr>
        <w:t xml:space="preserve"> </w:t>
      </w:r>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The funding structure is intentionally flexible and may involve: </w:t>
      </w:r>
    </w:p>
    <w:p>
      <w:pPr>
        <w:pStyle w:val="Normal"/>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A single investor or strategic partner </w:t>
      </w:r>
    </w:p>
    <w:p>
      <w:pPr>
        <w:pStyle w:val="Normal"/>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Multiple investors participating through smaller ticket sizes </w:t>
      </w:r>
    </w:p>
    <w:p>
      <w:pPr>
        <w:pStyle w:val="Normal"/>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Phased investments linked to milestones </w:t>
      </w:r>
    </w:p>
    <w:p>
      <w:pPr>
        <w:pStyle w:val="Normal"/>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Strategic investors from the education, recruitment, HRTech, employability, or student-services ecosystem </w:t>
      </w:r>
    </w:p>
    <w:p>
      <w:pPr>
        <w:pStyle w:val="Normal"/>
        <w:spacing w:after="16" w:line="259" w:lineRule="auto"/>
        <w:ind w:left="0" w:firstLine="0"/>
        <w:rPr>
          <w:rFonts w:ascii="Segoe UI Semilight" w:hAnsi="Segoe UI Semilight" w:cs="Segoe UI Semilight"/>
        </w:rPr>
      </w:pPr>
      <w:r w:rsidRPr="005C6348">
        <w:rPr>
          <w:rFonts w:ascii="Segoe UI Semilight" w:hAnsi="Segoe UI Semilight" w:cs="Segoe UI Semilight" w:eastAsia="Segoe UI Semilight"/>
          <w:sz w:val="22"/>
          <w:szCs w:val="22"/>
        </w:rPr>
        <w:t xml:space="preserve"> </w:t>
      </w:r>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The immediate objective is to: </w:t>
      </w:r>
    </w:p>
    <w:p>
      <w:pPr>
        <w:pStyle w:val="Normal"/>
        <w:numPr>
          <w:ilvl w:val="0"/>
          <w:numId w:val="6"/>
        </w:numPr>
        <w:spacing w:after="10" w:line="267" w:lineRule="auto"/>
        <w:ind w:hanging="139"/>
        <w:rPr>
          <w:rFonts w:ascii="Segoe UI Semilight" w:hAnsi="Segoe UI Semilight" w:cs="Segoe UI Semilight"/>
        </w:rPr>
      </w:pPr>
      <w:r>
        <w:rPr>
          <w:rFonts w:ascii="Segoe UI Semilight" w:hAnsi="Segoe UI Semilight" w:cs="Segoe UI Semilight" w:eastAsia="Segoe UI Semilight"/>
          <w:sz w:val="22"/>
          <w:szCs w:val="22"/>
        </w:rPr>
        <w:t xml:space="preserve">Complete production-grade enhancements </w:t>
      </w:r>
    </w:p>
    <w:p>
      <w:pPr>
        <w:pStyle w:val="Normal"/>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Onboard initial institutional customers </w:t>
      </w:r>
    </w:p>
    <w:p>
      <w:pPr>
        <w:pStyle w:val="Normal"/>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Validate revenue models </w:t>
      </w:r>
    </w:p>
    <w:p>
      <w:pPr>
        <w:pStyle w:val="Normal"/>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Establish measurable market traction </w:t>
      </w:r>
    </w:p>
    <w:p>
      <w:pPr>
        <w:pStyle w:val="Normal"/>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Create a strong foundation for a larger follow-on round </w:t>
      </w:r>
    </w:p>
    <w:p>
      <w:pPr>
        <w:pStyle w:val="Normal"/>
        <w:spacing w:after="16" w:line="259" w:lineRule="auto"/>
        <w:ind w:left="0" w:firstLine="0"/>
        <w:rPr>
          <w:rFonts w:ascii="Segoe UI Semilight" w:hAnsi="Segoe UI Semilight" w:cs="Segoe UI Semilight"/>
        </w:rPr>
      </w:pPr>
      <w:r w:rsidRPr="005C6348">
        <w:rPr>
          <w:rFonts w:ascii="Segoe UI Semilight" w:hAnsi="Segoe UI Semilight" w:cs="Segoe UI Semilight" w:eastAsia="Segoe UI Semilight"/>
          <w:sz w:val="22"/>
          <w:szCs w:val="22"/>
        </w:rPr>
        <w:t xml:space="preserve"> </w:t>
      </w:r>
    </w:p>
    <w:p>
      <w:pPr>
        <w:pStyle w:val="Normal"/>
        <w:spacing w:after="52"/>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Investors may participate at different levels, and partial funding can also be valuable as additional capital can be raised in subsequent phases as milestones are achieved. </w:t>
      </w:r>
    </w:p>
    <w:p>
      <w:pPr>
        <w:pStyle w:val="Normal"/>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11625731" wp14:editId="04B7B1E5">
                <wp:extent cx="5943600" cy="25400"/>
                <wp:effectExtent l="0" t="0" r="0" b="0"/>
                <wp:docPr id="2517" name="Group 2517"/>
                <wp:cNvGraphicFramePr/>
                <a:graphic>
                  <a:graphicData uri="http://schemas.microsoft.com/office/word/2010/wordprocessingGroup">
                    <wpg:wgp>
                      <wpg:cNvGrpSpPr/>
                      <wpg:grpSpPr>
                        <a:xfrm>
                          <a:off x="0" y="0"/>
                          <a:ext cx="5943600" cy="25400"/>
                          <a:chOff x="0" y="0"/>
                          <a:chExt cx="5944870" cy="20574"/>
                        </a:xfrm>
                      </wpg:grpSpPr>
                      <wps:wsp>
                        <wps:cNvPr id="3239" name="Shape 3239"/>
                        <wps:cNvSpPr/>
                        <wps:spPr>
                          <a:xfrm>
                            <a:off x="0" y="0"/>
                            <a:ext cx="5943600" cy="25400"/>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 name="Shape 3240"/>
                        <wps:cNvSpPr/>
                        <wps:spPr>
                          <a:xfrm>
                            <a:off x="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 name="Shape 3241"/>
                        <wps:cNvSpPr/>
                        <wps:spPr>
                          <a:xfrm>
                            <a:off x="0" y="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 name="Shape 3242"/>
                        <wps:cNvSpPr/>
                        <wps:spPr>
                          <a:xfrm>
                            <a:off x="594360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3" name="Shape 3243"/>
                        <wps:cNvSpPr/>
                        <wps:spPr>
                          <a:xfrm>
                            <a:off x="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4" name="Shape 3244"/>
                        <wps:cNvSpPr/>
                        <wps:spPr>
                          <a:xfrm>
                            <a:off x="594360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 name="Shape 3245"/>
                        <wps:cNvSpPr/>
                        <wps:spPr>
                          <a:xfrm>
                            <a:off x="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6" name="Shape 3246"/>
                        <wps:cNvSpPr/>
                        <wps:spPr>
                          <a:xfrm>
                            <a:off x="0" y="1270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 name="Shape 3247"/>
                        <wps:cNvSpPr/>
                        <wps:spPr>
                          <a:xfrm>
                            <a:off x="594360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Group 2517" style="width:468.1pt;height:1.62pt;mso-position-horizontal-relative:char;mso-position-vertical-relative:line" coordsize="59448,205">
                <v:shape id="Shape 3248" style="position:absolute;width:59436;height:196;left:0;top:0;" coordsize="5943600,19685" path="m0,0l5943600,0l5943600,19685l0,19685l0,0">
                  <v:stroke weight="0pt" endcap="flat" joinstyle="miter" miterlimit="10" on="false" color="#000000" opacity="0"/>
                  <v:fill on="true" color="#a0a0a0"/>
                </v:shape>
                <v:shape id="Shape 3249" style="position:absolute;width:91;height:91;left:3;top:7;" coordsize="9144,9144" path="m0,0l9144,0l9144,9144l0,9144l0,0">
                  <v:stroke weight="0pt" endcap="flat" joinstyle="miter" miterlimit="10" on="false" color="#000000" opacity="0"/>
                  <v:fill on="true" color="#a0a0a0"/>
                </v:shape>
                <v:shape id="Shape 3250" style="position:absolute;width:59383;height:91;left:33;top:7;" coordsize="5938393,9144" path="m0,0l5938393,0l5938393,9144l0,9144l0,0">
                  <v:stroke weight="0pt" endcap="flat" joinstyle="miter" miterlimit="10" on="false" color="#000000" opacity="0"/>
                  <v:fill on="true" color="#a0a0a0"/>
                </v:shape>
                <v:shape id="Shape 3251" style="position:absolute;width:91;height:91;left:59418;top:7;" coordsize="9144,9144" path="m0,0l9144,0l9144,9144l0,9144l0,0">
                  <v:stroke weight="0pt" endcap="flat" joinstyle="miter" miterlimit="10" on="false" color="#000000" opacity="0"/>
                  <v:fill on="true" color="#a0a0a0"/>
                </v:shape>
                <v:shape id="Shape 3252" style="position:absolute;width:91;height:137;left:3;top:38;" coordsize="9144,13716" path="m0,0l9144,0l9144,13716l0,13716l0,0">
                  <v:stroke weight="0pt" endcap="flat" joinstyle="miter" miterlimit="10" on="false" color="#000000" opacity="0"/>
                  <v:fill on="true" color="#a0a0a0"/>
                </v:shape>
                <v:shape id="Shape 3253" style="position:absolute;width:91;height:137;left:59418;top:38;" coordsize="9144,13716" path="m0,0l9144,0l9144,13716l0,13716l0,0">
                  <v:stroke weight="0pt" endcap="flat" joinstyle="miter" miterlimit="10" on="false" color="#000000" opacity="0"/>
                  <v:fill on="true" color="#e3e3e3"/>
                </v:shape>
                <v:shape id="Shape 3254" style="position:absolute;width:91;height:91;left:3;top:175;" coordsize="9144,9144" path="m0,0l9144,0l9144,9144l0,9144l0,0">
                  <v:stroke weight="0pt" endcap="flat" joinstyle="miter" miterlimit="10" on="false" color="#000000" opacity="0"/>
                  <v:fill on="true" color="#e3e3e3"/>
                </v:shape>
                <v:shape id="Shape 3255" style="position:absolute;width:59383;height:91;left:33;top:175;" coordsize="5938393,9144" path="m0,0l5938393,0l5938393,9144l0,9144l0,0">
                  <v:stroke weight="0pt" endcap="flat" joinstyle="miter" miterlimit="10" on="false" color="#000000" opacity="0"/>
                  <v:fill on="true" color="#e3e3e3"/>
                </v:shape>
                <v:shape id="Shape 3256" style="position:absolute;width:91;height:91;left:59418;top:175;"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eastAsia="Segoe UI Semilight"/>
          <w:sz w:val="22"/>
          <w:szCs w:val="22"/>
        </w:rPr>
        <w:t xml:space="preserve"> </w:t>
      </w:r>
    </w:p>
    <w:p>
      <w:pPr>
        <w:pStyle w:val="Normal"/>
        <w:spacing w:after="16" w:line="259" w:lineRule="auto"/>
        <w:ind w:left="0" w:firstLine="0"/>
        <w:rPr>
          <w:rFonts w:ascii="Segoe UI Semilight" w:hAnsi="Segoe UI Semilight" w:cs="Segoe UI Semilight"/>
        </w:rPr>
      </w:pPr>
      <w:r w:rsidRPr="005C6348">
        <w:rPr>
          <w:rFonts w:ascii="Segoe UI Semilight" w:hAnsi="Segoe UI Semilight" w:cs="Segoe UI Semilight" w:eastAsia="Segoe UI Semilight"/>
          <w:sz w:val="22"/>
          <w:szCs w:val="22"/>
        </w:rPr>
        <w:t xml:space="preserve"> </w:t>
      </w:r>
    </w:p>
    <w:p>
      <w:pPr>
        <w:pStyle w:val="Heading1"/>
        <w:ind w:left="-5"/>
        <w:rPr>
          <w:rFonts w:ascii="Segoe UI Semilight" w:hAnsi="Segoe UI Semilight" w:cs="Segoe UI Semilight"/>
        </w:rPr>
      </w:pPr>
      <w:bookmarkStart w:id="8" w:name="_Toc232457350"/>
      <w:r w:rsidRPr="005C6348">
        <w:rPr>
          <w:rFonts w:ascii="Segoe UI Semilight" w:hAnsi="Segoe UI Semilight" w:cs="Segoe UI Semilight" w:eastAsia="Segoe UI Semilight"/>
          <w:b/>
          <w:sz w:val="36"/>
          <w:szCs w:val="36"/>
          <w:color w:val="6B2D82"/>
        </w:rPr>
        <w:t>Key Milestones</w:t>
        <w:t xml:space="preserve"> </w:t>
      </w:r>
      <w:bookmarkEnd w:id="8"/>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The proposed funding will be used to achieve: </w:t>
      </w:r>
    </w:p>
    <w:p>
      <w:pPr>
        <w:numPr>
          <w:ilvl w:val="0"/>
          <w:numId w:val="7"/>
        </w:numPr>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Production-grade platform enhancements </w:t>
      </w:r>
    </w:p>
    <w:p>
      <w:pPr>
        <w:pStyle w:val="Normal"/>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Initial institutional customer base </w:t>
      </w:r>
    </w:p>
    <w:p>
      <w:pPr>
        <w:pStyle w:val="Normal"/>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Recruiter onboarding and engagement </w:t>
      </w:r>
    </w:p>
    <w:p>
      <w:pPr>
        <w:pStyle w:val="Normal"/>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Revenue validation </w:t>
      </w:r>
    </w:p>
    <w:p>
      <w:pPr>
        <w:pStyle w:val="Normal"/>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Establishment of measurable market traction </w:t>
      </w:r>
    </w:p>
    <w:p>
      <w:pPr>
        <w:pStyle w:val="Normal"/>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Preparation for a larger seed round </w:t>
      </w:r>
    </w:p>
    <w:p>
      <w:pPr>
        <w:pStyle w:val="Normal"/>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16304F6C" wp14:editId="5663A2AC">
                <wp:extent cx="5943600" cy="25400"/>
                <wp:effectExtent l="0" t="0" r="0" b="0"/>
                <wp:docPr id="2427" name="Group 2427"/>
                <wp:cNvGraphicFramePr/>
                <a:graphic>
                  <a:graphicData uri="http://schemas.microsoft.com/office/word/2010/wordprocessingGroup">
                    <wpg:wgp>
                      <wpg:cNvGrpSpPr/>
                      <wpg:grpSpPr>
                        <a:xfrm>
                          <a:off x="0" y="0"/>
                          <a:ext cx="5943600" cy="25400"/>
                          <a:chOff x="0" y="0"/>
                          <a:chExt cx="5944870" cy="20320"/>
                        </a:xfrm>
                      </wpg:grpSpPr>
                      <wps:wsp>
                        <wps:cNvPr id="3269" name="Shape 3269"/>
                        <wps:cNvSpPr/>
                        <wps:spPr>
                          <a:xfrm>
                            <a:off x="0" y="0"/>
                            <a:ext cx="5943600" cy="2540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0" name="Shape 3270"/>
                        <wps:cNvSpPr/>
                        <wps:spPr>
                          <a:xfrm>
                            <a:off x="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 name="Shape 3271"/>
                        <wps:cNvSpPr/>
                        <wps:spPr>
                          <a:xfrm>
                            <a:off x="0" y="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2" name="Shape 3272"/>
                        <wps:cNvSpPr/>
                        <wps:spPr>
                          <a:xfrm>
                            <a:off x="594360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 name="Shape 3273"/>
                        <wps:cNvSpPr/>
                        <wps:spPr>
                          <a:xfrm>
                            <a:off x="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 name="Shape 3274"/>
                        <wps:cNvSpPr/>
                        <wps:spPr>
                          <a:xfrm>
                            <a:off x="594360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 name="Shape 3275"/>
                        <wps:cNvSpPr/>
                        <wps:spPr>
                          <a:xfrm>
                            <a:off x="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6" name="Shape 3276"/>
                        <wps:cNvSpPr/>
                        <wps:spPr>
                          <a:xfrm>
                            <a:off x="0" y="1270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7" name="Shape 3277"/>
                        <wps:cNvSpPr/>
                        <wps:spPr>
                          <a:xfrm>
                            <a:off x="594360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Group 2427" style="width:468.1pt;height:1.59998pt;mso-position-horizontal-relative:char;mso-position-vertical-relative:line" coordsize="59448,203">
                <v:shape id="Shape 3278" style="position:absolute;width:59436;height:203;left:0;top:0;" coordsize="5943600,20320" path="m0,0l5943600,0l5943600,20320l0,20320l0,0">
                  <v:stroke weight="0pt" endcap="flat" joinstyle="miter" miterlimit="10" on="false" color="#000000" opacity="0"/>
                  <v:fill on="true" color="#a0a0a0"/>
                </v:shape>
                <v:shape id="Shape 3279" style="position:absolute;width:91;height:91;left:3;top:5;" coordsize="9144,9144" path="m0,0l9144,0l9144,9144l0,9144l0,0">
                  <v:stroke weight="0pt" endcap="flat" joinstyle="miter" miterlimit="10" on="false" color="#000000" opacity="0"/>
                  <v:fill on="true" color="#a0a0a0"/>
                </v:shape>
                <v:shape id="Shape 3280" style="position:absolute;width:59383;height:91;left:33;top:5;" coordsize="5938393,9144" path="m0,0l5938393,0l5938393,9144l0,9144l0,0">
                  <v:stroke weight="0pt" endcap="flat" joinstyle="miter" miterlimit="10" on="false" color="#000000" opacity="0"/>
                  <v:fill on="true" color="#a0a0a0"/>
                </v:shape>
                <v:shape id="Shape 3281" style="position:absolute;width:91;height:91;left:59418;top:5;" coordsize="9144,9144" path="m0,0l9144,0l9144,9144l0,9144l0,0">
                  <v:stroke weight="0pt" endcap="flat" joinstyle="miter" miterlimit="10" on="false" color="#000000" opacity="0"/>
                  <v:fill on="true" color="#a0a0a0"/>
                </v:shape>
                <v:shape id="Shape 3282" style="position:absolute;width:91;height:137;left:3;top:35;" coordsize="9144,13716" path="m0,0l9144,0l9144,13716l0,13716l0,0">
                  <v:stroke weight="0pt" endcap="flat" joinstyle="miter" miterlimit="10" on="false" color="#000000" opacity="0"/>
                  <v:fill on="true" color="#a0a0a0"/>
                </v:shape>
                <v:shape id="Shape 3283" style="position:absolute;width:91;height:137;left:59418;top:35;" coordsize="9144,13716" path="m0,0l9144,0l9144,13716l0,13716l0,0">
                  <v:stroke weight="0pt" endcap="flat" joinstyle="miter" miterlimit="10" on="false" color="#000000" opacity="0"/>
                  <v:fill on="true" color="#e3e3e3"/>
                </v:shape>
                <v:shape id="Shape 3284" style="position:absolute;width:91;height:91;left:3;top:172;" coordsize="9144,9144" path="m0,0l9144,0l9144,9144l0,9144l0,0">
                  <v:stroke weight="0pt" endcap="flat" joinstyle="miter" miterlimit="10" on="false" color="#000000" opacity="0"/>
                  <v:fill on="true" color="#e3e3e3"/>
                </v:shape>
                <v:shape id="Shape 3285" style="position:absolute;width:59383;height:91;left:33;top:172;" coordsize="5938393,9144" path="m0,0l5938393,0l5938393,9144l0,9144l0,0">
                  <v:stroke weight="0pt" endcap="flat" joinstyle="miter" miterlimit="10" on="false" color="#000000" opacity="0"/>
                  <v:fill on="true" color="#e3e3e3"/>
                </v:shape>
                <v:shape id="Shape 3286" style="position:absolute;width:91;height:91;left:59418;top:172;"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eastAsia="Segoe UI Semilight"/>
          <w:sz w:val="22"/>
          <w:szCs w:val="22"/>
        </w:rPr>
        <w:t xml:space="preserve"> </w:t>
      </w:r>
    </w:p>
    <w:p>
      <w:pPr>
        <w:pStyle w:val="Normal"/>
        <w:spacing w:after="16" w:line="259" w:lineRule="auto"/>
        <w:ind w:left="0" w:firstLine="0"/>
        <w:rPr>
          <w:rFonts w:ascii="Segoe UI Semilight" w:hAnsi="Segoe UI Semilight" w:cs="Segoe UI Semilight"/>
        </w:rPr>
      </w:pPr>
      <w:r w:rsidRPr="005C6348">
        <w:rPr>
          <w:rFonts w:ascii="Segoe UI Semilight" w:hAnsi="Segoe UI Semilight" w:cs="Segoe UI Semilight" w:eastAsia="Segoe UI Semilight"/>
          <w:sz w:val="22"/>
          <w:szCs w:val="22"/>
        </w:rPr>
        <w:t xml:space="preserve"> </w:t>
      </w:r>
    </w:p>
    <w:p>
      <w:pPr>
        <w:pStyle w:val="Heading1"/>
        <w:ind w:left="-5"/>
        <w:rPr>
          <w:rFonts w:ascii="Segoe UI Semilight" w:hAnsi="Segoe UI Semilight" w:cs="Segoe UI Semilight"/>
        </w:rPr>
      </w:pPr>
      <w:bookmarkStart w:id="9" w:name="_Toc232457351"/>
      <w:r w:rsidRPr="005C6348">
        <w:rPr>
          <w:rFonts w:ascii="Segoe UI Semilight" w:hAnsi="Segoe UI Semilight" w:cs="Segoe UI Semilight" w:eastAsia="Segoe UI Semilight"/>
          <w:b/>
          <w:sz w:val="36"/>
          <w:szCs w:val="36"/>
          <w:color w:val="6B2D82"/>
        </w:rPr>
        <w:t>Next Step</w:t>
        <w:t xml:space="preserve"> </w:t>
      </w:r>
      <w:bookmarkEnd w:id="9"/>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Interested parties are welcome </w:t>
        <w:t>to</w:t>
        <w:t xml:space="preserve">: </w:t>
      </w:r>
    </w:p>
    <w:p>
      <w:pPr>
        <w:pStyle w:val="Normal"/>
        <w:numPr>
          <w:ilvl w:val="0"/>
          <w:numId w:val="8"/>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Review</w:t>
        <w:t xml:space="preserve"> a live product demonstration </w:t>
      </w:r>
    </w:p>
    <w:p>
      <w:pPr>
        <w:pStyle w:val="Normal"/>
        <w:numPr>
          <w:ilvl w:val="0"/>
          <w:numId w:val="8"/>
        </w:numPr>
        <w:spacing w:after="10"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Discuss the business model and roadmap </w:t>
      </w:r>
    </w:p>
    <w:p>
      <w:pPr>
        <w:numPr>
          <w:ilvl w:val="0"/>
          <w:numId w:val="8"/>
        </w:numPr>
        <w:spacing w:after="55" w:line="267" w:lineRule="auto"/>
        <w:ind w:hanging="139"/>
        <w:rPr>
          <w:rFonts w:ascii="Segoe UI Semilight" w:hAnsi="Segoe UI Semilight" w:cs="Segoe UI Semilight"/>
        </w:rPr>
      </w:pPr>
      <w:r w:rsidRPr="005C6348">
        <w:rPr>
          <w:rFonts w:ascii="Segoe UI Semilight" w:hAnsi="Segoe UI Semilight" w:cs="Segoe UI Semilight" w:eastAsia="Segoe UI Semilight"/>
          <w:sz w:val="22"/>
          <w:szCs w:val="22"/>
        </w:rPr>
        <w:t xml:space="preserve">Explore investment and strategic partnership opportunities </w:t>
      </w:r>
    </w:p>
    <w:p>
      <w:pPr>
        <w:pStyle w:val="Normal"/>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7AA98B3B" wp14:editId="554F4D32">
                <wp:extent cx="5943600" cy="25400"/>
                <wp:effectExtent l="0" t="0" r="0" b="0"/>
                <wp:docPr id="2429" name="Group 2429"/>
                <wp:cNvGraphicFramePr/>
                <a:graphic>
                  <a:graphicData uri="http://schemas.microsoft.com/office/word/2010/wordprocessingGroup">
                    <wpg:wgp>
                      <wpg:cNvGrpSpPr/>
                      <wpg:grpSpPr>
                        <a:xfrm>
                          <a:off x="0" y="0"/>
                          <a:ext cx="5943600" cy="25400"/>
                          <a:chOff x="0" y="0"/>
                          <a:chExt cx="5944870" cy="20574"/>
                        </a:xfrm>
                      </wpg:grpSpPr>
                      <wps:wsp>
                        <wps:cNvPr id="3311" name="Shape 3311"/>
                        <wps:cNvSpPr/>
                        <wps:spPr>
                          <a:xfrm>
                            <a:off x="0" y="0"/>
                            <a:ext cx="5943600" cy="25400"/>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2" name="Shape 3312"/>
                        <wps:cNvSpPr/>
                        <wps:spPr>
                          <a:xfrm>
                            <a:off x="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3" name="Shape 3313"/>
                        <wps:cNvSpPr/>
                        <wps:spPr>
                          <a:xfrm>
                            <a:off x="0" y="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4" name="Shape 3314"/>
                        <wps:cNvSpPr/>
                        <wps:spPr>
                          <a:xfrm>
                            <a:off x="594360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5" name="Shape 3315"/>
                        <wps:cNvSpPr/>
                        <wps:spPr>
                          <a:xfrm>
                            <a:off x="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6" name="Shape 3316"/>
                        <wps:cNvSpPr/>
                        <wps:spPr>
                          <a:xfrm>
                            <a:off x="594360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7" name="Shape 3317"/>
                        <wps:cNvSpPr/>
                        <wps:spPr>
                          <a:xfrm>
                            <a:off x="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8" name="Shape 3318"/>
                        <wps:cNvSpPr/>
                        <wps:spPr>
                          <a:xfrm>
                            <a:off x="0" y="1270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9" name="Shape 3319"/>
                        <wps:cNvSpPr/>
                        <wps:spPr>
                          <a:xfrm>
                            <a:off x="594360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Group 2429" style="width:468.1pt;height:1.61996pt;mso-position-horizontal-relative:char;mso-position-vertical-relative:line" coordsize="59448,205">
                <v:shape id="Shape 3320" style="position:absolute;width:59436;height:196;left:0;top:0;" coordsize="5943600,19685" path="m0,0l5943600,0l5943600,19685l0,19685l0,0">
                  <v:stroke weight="0pt" endcap="flat" joinstyle="miter" miterlimit="10" on="false" color="#000000" opacity="0"/>
                  <v:fill on="true" color="#a0a0a0"/>
                </v:shape>
                <v:shape id="Shape 3321" style="position:absolute;width:91;height:91;left:3;top:7;" coordsize="9144,9144" path="m0,0l9144,0l9144,9144l0,9144l0,0">
                  <v:stroke weight="0pt" endcap="flat" joinstyle="miter" miterlimit="10" on="false" color="#000000" opacity="0"/>
                  <v:fill on="true" color="#a0a0a0"/>
                </v:shape>
                <v:shape id="Shape 3322" style="position:absolute;width:59383;height:91;left:33;top:7;" coordsize="5938393,9144" path="m0,0l5938393,0l5938393,9144l0,9144l0,0">
                  <v:stroke weight="0pt" endcap="flat" joinstyle="miter" miterlimit="10" on="false" color="#000000" opacity="0"/>
                  <v:fill on="true" color="#a0a0a0"/>
                </v:shape>
                <v:shape id="Shape 3323" style="position:absolute;width:91;height:91;left:59418;top:7;" coordsize="9144,9144" path="m0,0l9144,0l9144,9144l0,9144l0,0">
                  <v:stroke weight="0pt" endcap="flat" joinstyle="miter" miterlimit="10" on="false" color="#000000" opacity="0"/>
                  <v:fill on="true" color="#a0a0a0"/>
                </v:shape>
                <v:shape id="Shape 3324" style="position:absolute;width:91;height:137;left:3;top:38;" coordsize="9144,13716" path="m0,0l9144,0l9144,13716l0,13716l0,0">
                  <v:stroke weight="0pt" endcap="flat" joinstyle="miter" miterlimit="10" on="false" color="#000000" opacity="0"/>
                  <v:fill on="true" color="#a0a0a0"/>
                </v:shape>
                <v:shape id="Shape 3325" style="position:absolute;width:91;height:137;left:59418;top:38;" coordsize="9144,13716" path="m0,0l9144,0l9144,13716l0,13716l0,0">
                  <v:stroke weight="0pt" endcap="flat" joinstyle="miter" miterlimit="10" on="false" color="#000000" opacity="0"/>
                  <v:fill on="true" color="#e3e3e3"/>
                </v:shape>
                <v:shape id="Shape 3326" style="position:absolute;width:91;height:91;left:3;top:175;" coordsize="9144,9144" path="m0,0l9144,0l9144,9144l0,9144l0,0">
                  <v:stroke weight="0pt" endcap="flat" joinstyle="miter" miterlimit="10" on="false" color="#000000" opacity="0"/>
                  <v:fill on="true" color="#e3e3e3"/>
                </v:shape>
                <v:shape id="Shape 3327" style="position:absolute;width:59383;height:91;left:33;top:175;" coordsize="5938393,9144" path="m0,0l5938393,0l5938393,9144l0,9144l0,0">
                  <v:stroke weight="0pt" endcap="flat" joinstyle="miter" miterlimit="10" on="false" color="#000000" opacity="0"/>
                  <v:fill on="true" color="#e3e3e3"/>
                </v:shape>
                <v:shape id="Shape 3328" style="position:absolute;width:91;height:91;left:59418;top:175;"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eastAsia="Segoe UI Semilight"/>
          <w:sz w:val="22"/>
          <w:szCs w:val="22"/>
        </w:rPr>
        <w:t xml:space="preserve"> </w:t>
      </w:r>
    </w:p>
    <w:p>
      <w:pPr>
        <w:pStyle w:val="Normal"/>
        <w:spacing w:after="0" w:line="259" w:lineRule="auto"/>
        <w:ind w:left="0" w:firstLine="0"/>
        <w:jc w:val="right"/>
        <w:rPr>
          <w:rFonts w:ascii="Segoe UI Semilight" w:hAnsi="Segoe UI Semilight" w:cs="Segoe UI Semilight"/>
        </w:rPr>
      </w:pPr>
    </w:p>
    <w:p>
      <w:pPr>
        <w:pStyle w:val="Heading1"/>
        <w:ind w:left="-5"/>
        <w:rPr>
          <w:rFonts w:ascii="Segoe UI Semilight" w:hAnsi="Segoe UI Semilight" w:cs="Segoe UI Semilight"/>
        </w:rPr>
      </w:pPr>
      <w:bookmarkStart w:id="10" w:name="_Toc232457352"/>
      <w:r w:rsidRPr="005C6348">
        <w:rPr>
          <w:rFonts w:ascii="Segoe UI Semilight" w:hAnsi="Segoe UI Semilight" w:cs="Segoe UI Semilight" w:eastAsia="Segoe UI Semilight"/>
          <w:b/>
          <w:sz w:val="36"/>
          <w:szCs w:val="36"/>
          <w:color w:val="6B2D82"/>
        </w:rPr>
        <w:t>Founder Sandeep Jain</w:t>
        <w:t xml:space="preserve"> </w:t>
      </w:r>
      <w:bookmarkEnd w:id="10"/>
    </w:p>
    <w:p>
      <w:pPr>
        <w:pStyle w:val="Normal"/>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Technology professional with hands-on experience in building software products and working closely with educational institutions. </w:t>
      </w:r>
    </w:p>
    <w:p>
      <w:pPr>
        <w:pStyle w:val="Normal"/>
        <w:spacing w:after="51"/>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Passionate about creating infrastructure that improves outcomes for students, colleges, and employers. </w:t>
      </w:r>
    </w:p>
    <w:p>
      <w:pPr>
        <w:pStyle w:val="Normal"/>
        <w:spacing w:after="51"/>
        <w:ind w:left="-5"/>
        <w:rPr>
          <w:rFonts w:ascii="Segoe UI Semilight" w:hAnsi="Segoe UI Semilight" w:cs="Segoe UI Semilight"/>
        </w:rPr>
      </w:pPr>
      <w:r w:rsidRPr="005C6348">
        <w:rPr>
          <w:rFonts w:ascii="Segoe UI Semilight" w:hAnsi="Segoe UI Semilight" w:cs="Segoe UI Semilight" w:eastAsia="Segoe UI Semilight"/>
          <w:sz w:val="22"/>
          <w:szCs w:val="22"/>
        </w:rPr>
        <w:t xml:space="preserve">Detailed Profile - </w:t>
      </w:r>
      <w:hyperlink r:id="rId10" w:history="1">
        <w:r w:rsidRPr="005C6348">
          <w:rPr>
            <w:rStyle w:val="Hyperlink"/>
            <w:rFonts w:ascii="Segoe UI Semilight" w:hAnsi="Segoe UI Semilight" w:cs="Segoe UI Semilight" w:eastAsia="Segoe UI Semilight"/>
            <w:sz w:val="22"/>
            <w:szCs w:val="22"/>
            <w:color w:themeColor="hyperlink"/>
            <w:u w:val="single"/>
          </w:rPr>
          <w:t>https://jainsandeep729.wixsite.com/website</w:t>
        </w:r>
      </w:hyperlink>
    </w:p>
    <w:p>
      <w:pPr>
        <w:pStyle w:val="Normal"/>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22E6C616" wp14:editId="0A49EEBF">
                <wp:extent cx="5943600" cy="25400"/>
                <wp:effectExtent l="0" t="0" r="0" b="0"/>
                <wp:docPr id="2428" name="Group 2428"/>
                <wp:cNvGraphicFramePr/>
                <a:graphic>
                  <a:graphicData uri="http://schemas.microsoft.com/office/word/2010/wordprocessingGroup">
                    <wpg:wgp>
                      <wpg:cNvGrpSpPr/>
                      <wpg:grpSpPr>
                        <a:xfrm>
                          <a:off x="0" y="0"/>
                          <a:ext cx="5943600" cy="25400"/>
                          <a:chOff x="0" y="0"/>
                          <a:chExt cx="5944870" cy="20320"/>
                        </a:xfrm>
                      </wpg:grpSpPr>
                      <wps:wsp>
                        <wps:cNvPr id="3287" name="Shape 3287"/>
                        <wps:cNvSpPr/>
                        <wps:spPr>
                          <a:xfrm>
                            <a:off x="0" y="0"/>
                            <a:ext cx="5943600" cy="2540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8" name="Shape 3288"/>
                        <wps:cNvSpPr/>
                        <wps:spPr>
                          <a:xfrm>
                            <a:off x="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9" name="Shape 3289"/>
                        <wps:cNvSpPr/>
                        <wps:spPr>
                          <a:xfrm>
                            <a:off x="0" y="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0" name="Shape 3290"/>
                        <wps:cNvSpPr/>
                        <wps:spPr>
                          <a:xfrm>
                            <a:off x="5943600" y="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1" name="Shape 3291"/>
                        <wps:cNvSpPr/>
                        <wps:spPr>
                          <a:xfrm>
                            <a:off x="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2" name="Shape 3292"/>
                        <wps:cNvSpPr/>
                        <wps:spPr>
                          <a:xfrm>
                            <a:off x="5943600" y="0"/>
                            <a:ext cx="12700" cy="12700"/>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3" name="Shape 3293"/>
                        <wps:cNvSpPr/>
                        <wps:spPr>
                          <a:xfrm>
                            <a:off x="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4" name="Shape 3294"/>
                        <wps:cNvSpPr/>
                        <wps:spPr>
                          <a:xfrm>
                            <a:off x="0" y="12700"/>
                            <a:ext cx="5943600" cy="12700"/>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5" name="Shape 3295"/>
                        <wps:cNvSpPr/>
                        <wps:spPr>
                          <a:xfrm>
                            <a:off x="5943600" y="12700"/>
                            <a:ext cx="12700" cy="12700"/>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6252417" id="Group 2428"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">
                <v:shape id="Shape 328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" path="m,l5943600,r,20320l,20320,,e" fillcolor="#a0a0a0" stroked="f" strokeweight="0">
                  <v:stroke miterlimit="83231f" joinstyle="miter"/>
                  <v:path arrowok="t" textboxrect="0,0,5943600,20320"/>
                </v:shape>
                <v:shape id="Shape 3288"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" path="m,l9144,r,9144l,9144,,e" fillcolor="#a0a0a0" stroked="f" strokeweight="0">
                  <v:stroke miterlimit="83231f" joinstyle="miter"/>
                  <v:path arrowok="t" textboxrect="0,0,9144,9144"/>
                </v:shape>
                <v:shape id="Shape 3289" o:spid="_x0000_s1029" style="position:absolute;left:33;top: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" path="m,l5938393,r,9144l,9144,,e" fillcolor="#a0a0a0" stroked="f" strokeweight="0">
                  <v:stroke miterlimit="83231f" joinstyle="miter"/>
                  <v:path arrowok="t" textboxrect="0,0,5938393,9144"/>
                </v:shape>
                <v:shape id="Shape 3290" o:spid="_x0000_s1030" style="position:absolute;left:59418;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" path="m,l9144,r,9144l,9144,,e" fillcolor="#a0a0a0" stroked="f" strokeweight="0">
                  <v:stroke miterlimit="83231f" joinstyle="miter"/>
                  <v:path arrowok="t" textboxrect="0,0,9144,9144"/>
                </v:shape>
                <v:shape id="Shape 3291"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" path="m,l9144,r,13716l,13716,,e" fillcolor="#a0a0a0" stroked="f" strokeweight="0">
                  <v:stroke miterlimit="83231f" joinstyle="miter"/>
                  <v:path arrowok="t" textboxrect="0,0,9144,13716"/>
                </v:shape>
                <v:shape id="Shape 3292" o:spid="_x0000_s1032" style="position:absolute;left:59418;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" path="m,l9144,r,13716l,13716,,e" fillcolor="#e3e3e3" stroked="f" strokeweight="0">
                  <v:stroke miterlimit="83231f" joinstyle="miter"/>
                  <v:path arrowok="t" textboxrect="0,0,9144,13716"/>
                </v:shape>
                <v:shape id="Shape 3293"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" path="m,l9144,r,9144l,9144,,e" fillcolor="#e3e3e3" stroked="f" strokeweight="0">
                  <v:stroke miterlimit="83231f" joinstyle="miter"/>
                  <v:path arrowok="t" textboxrect="0,0,9144,9144"/>
                </v:shape>
                <v:shape id="Shape 3294" o:spid="_x0000_s1034" style="position:absolute;left:33;top:17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" path="m,l5938393,r,9144l,9144,,e" fillcolor="#e3e3e3" stroked="f" strokeweight="0">
                  <v:stroke miterlimit="83231f" joinstyle="miter"/>
                  <v:path arrowok="t" textboxrect="0,0,5938393,9144"/>
                </v:shape>
                <v:shape id="Shape 3295" o:spid="_x0000_s1035" style="position:absolute;left:59418;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5C6348">
        <w:rPr>
          <w:rFonts w:ascii="Segoe UI Semilight" w:hAnsi="Segoe UI Semilight" w:cs="Segoe UI Semilight" w:eastAsia="Segoe UI Semilight"/>
          <w:sz w:val="22"/>
          <w:szCs w:val="22"/>
        </w:rPr>
        <w:t xml:space="preserve"> </w:t>
      </w:r>
    </w:p>
    <w:p>
      <w:pPr>
        <w:pStyle w:val="Normal"/>
        <w:spacing w:after="0" w:line="259" w:lineRule="auto"/>
        <w:ind w:left="0" w:firstLine="0"/>
        <w:jc w:val="right"/>
        <w:rPr>
          <w:rFonts w:ascii="Segoe UI Semilight" w:hAnsi="Segoe UI Semilight" w:cs="Segoe UI Semilight"/>
        </w:rPr>
      </w:pPr>
    </w:p>
    <w:p>
      <w:pPr>
        <w:pStyle w:val="Heading1"/>
        <w:ind w:left="-5"/>
        <w:rPr>
          <w:rFonts w:ascii="Segoe UI Semilight" w:hAnsi="Segoe UI Semilight" w:cs="Segoe UI Semilight"/>
        </w:rPr>
      </w:pPr>
      <w:bookmarkStart w:id="11" w:name="_Toc232457353"/>
      <w:r w:rsidRPr="005C6348">
        <w:rPr>
          <w:rFonts w:ascii="Segoe UI Semilight" w:hAnsi="Segoe UI Semilight" w:cs="Segoe UI Semilight" w:eastAsia="Segoe UI Semilight"/>
          <w:b/>
          <w:sz w:val="36"/>
          <w:szCs w:val="36"/>
          <w:color w:val="6B2D82"/>
        </w:rPr>
        <w:t>Contact</w:t>
        <w:t xml:space="preserve"> </w:t>
      </w:r>
      <w:bookmarkEnd w:id="11"/>
    </w:p>
    <w:p>
      <w:pPr>
        <w:pStyle w:val="Normal"/>
        <w:spacing w:before="120" w:after="40"/>
      </w:pPr>
      <w:r>
        <w:rPr>
          <w:lang w:val="en-US" w:eastAsia="en-US" w:bidi="ar-SA"/>
          <w:rFonts w:ascii="Segoe UI" w:eastAsia="Segoe UI" w:hAnsi="Segoe UI" w:cs="Segoe UI"/>
          <w:color w:val="333333"/>
          <w:sz w:val="28"/>
          <w:szCs w:val="22"/>
          <w:b/>
        </w:rPr>
        <w:t>Sandeep Jain</w:t>
      </w:r>
    </w:p>
    <w:p>
      <w:pPr>
        <w:pStyle w:val="Normal"/>
        <w:spacing w:after="160"/>
      </w:pPr>
      <w:r>
        <w:rPr>
          <w:lang w:val="en-US" w:eastAsia="en-US" w:bidi="ar-SA"/>
          <w:rFonts w:ascii="Segoe UI Semibold" w:eastAsia="Segoe UI Semibold" w:hAnsi="Segoe UI Semibold" w:cs="Segoe UI Semibold"/>
          <w:color w:val="6B2D82"/>
          <w:sz w:val="22"/>
          <w:szCs w:val="22"/>
        </w:rPr>
        <w:t>Founder, PlacementHub</w:t>
      </w:r>
    </w:p>
    <w:p>
      <w:pPr>
        <w:pStyle w:val="Normal"/>
        <w:spacing w:after="60"/>
      </w:pPr>
      <w:r>
        <w:rPr>
          <w:lang w:val="en-US" w:eastAsia="en-US" w:bidi="ar-SA"/>
          <w:rFonts w:ascii="Segoe UI Semilight" w:eastAsia="Segoe UI Semilight" w:hAnsi="Segoe UI Semilight" w:cs="Segoe UI Semilight"/>
          <w:color w:val="444444"/>
          <w:sz w:val="22"/>
          <w:szCs w:val="22"/>
        </w:rPr>
        <w:t>+91 98600 90620</w:t>
      </w:r>
    </w:p>
    <w:p>
      <w:pPr>
        <w:pStyle w:val="Normal"/>
        <w:spacing w:after="60"/>
      </w:pPr>
      <w:hyperlink r:id="rId15">
        <w:r>
          <w:rPr>
            <w:sz w:val="22"/>
            <w:szCs w:val="22"/>
            <w:rFonts w:ascii="Segoe UI Semilight" w:hAnsi="Segoe UI Semilight" w:eastAsia="Segoe UI Semilight" w:cs="Segoe UI Semilight"/>
            <w:color w:val="6B2D82"/>
          </w:rPr>
          <w:t>sandeepjain200019@gmail.com</w:t>
        </w:r>
      </w:hyperlink>
    </w:p>
    <w:p>
      <w:pPr>
        <w:pStyle w:val="Normal"/>
        <w:spacing w:after="60"/>
      </w:pPr>
      <w:hyperlink r:id="rId11">
        <w:r>
          <w:rPr>
            <w:sz w:val="22"/>
            <w:szCs w:val="22"/>
            <w:rFonts w:ascii="Segoe UI Semilight" w:hAnsi="Segoe UI Semilight" w:eastAsia="Segoe UI Semilight" w:cs="Segoe UI Semilight"/>
            <w:color w:val="6B2D82"/>
          </w:rPr>
          <w:t>sandeep.jain@appsflow.cloud</w:t>
        </w:r>
      </w:hyperlink>
    </w:p>
    <w:p>
      <w:pPr>
        <w:pStyle w:val="Normal"/>
        <w:spacing w:before="400"/>
      </w:pPr>
      <w:r>
        <w:rPr>
          <w:lang w:val="en-US" w:eastAsia="en-US" w:bidi="ar-SA"/>
          <w:rFonts w:ascii="Segoe UI Semilight" w:eastAsia="Segoe UI Semilight" w:hAnsi="Segoe UI Semilight" w:cs="Segoe UI Semilight"/>
          <w:color w:val="999999"/>
          <w:sz w:val="18"/>
          <w:szCs w:val="22"/>
          <w:i/>
        </w:rPr>
        <w:t>www.placementhub.com</w:t>
      </w:r>
    </w:p>
    <w:sectPr>
      <w:footerReference w:type="default" r:id="rId12"/>
      <w:pgSz w:w="12240" w:h="15840"/>
      <w:pgMar w:top="1486" w:right="1377" w:bottom="1636" w:left="1440" w:header="720" w:footer="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AFA5F" w14:textId="77777777" w:rsidR="00DB36A9" w:rsidRDefault="00DB36A9" w:rsidP="005C6348">
      <w:pPr>
        <w:spacing w:after="0" w:line="240" w:lineRule="auto"/>
      </w:pPr>
      <w:r>
        <w:separator/>
      </w:r>
    </w:p>
  </w:endnote>
  <w:endnote w:type="continuationSeparator" w:id="0">
    <w:p w14:paraId="5DD7055A" w14:textId="77777777" w:rsidR="00DB36A9" w:rsidRDefault="00DB36A9" w:rsidP="005C6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Footer"/>
      <w:jc w:val="right"/>
    </w:pPr>
    <w:r>
      <w:rPr>
        <w:lang w:val="en-US" w:eastAsia="en-US" w:bidi="ar-SA"/>
        <w:rFonts w:ascii="Segoe UI Semilight" w:eastAsia="Segoe UI Semilight" w:hAnsi="Segoe UI Semilight" w:cs="Segoe UI Semilight"/>
        <w:color w:val="888888"/>
        <w:sz w:val="18"/>
        <w:szCs w:val="22"/>
      </w:rPr>
      <w:t>PlacementHub</w:t>
    </w:r>
    <w:r>
      <w:rPr>
        <w:lang w:val="en-US" w:eastAsia="en-US" w:bidi="ar-SA"/>
        <w:rFonts w:ascii="Segoe UI Semilight" w:eastAsia="Segoe UI Semilight" w:hAnsi="Segoe UI Semilight" w:cs="Segoe UI Semilight"/>
        <w:color w:val="BBBBBB"/>
        <w:sz w:val="18"/>
        <w:szCs w:val="22"/>
      </w:rPr>
      <w:t xml:space="preserve">  |  </w:t>
    </w:r>
    <w:r>
      <w:rPr>
        <w:lang w:val="en-US" w:eastAsia="en-US" w:bidi="ar-SA"/>
        <w:rFonts w:ascii="Segoe UI Semilight" w:eastAsia="Segoe UI Semilight" w:hAnsi="Segoe UI Semilight" w:cs="Segoe UI Semilight"/>
        <w:color w:val="888888"/>
        <w:sz w:val="18"/>
        <w:szCs w:val="22"/>
      </w:rPr>
      <w:t>Confidential</w:t>
    </w:r>
    <w:r>
      <w:rPr>
        <w:lang w:val="en-US" w:eastAsia="en-US" w:bidi="ar-SA"/>
        <w:rFonts w:ascii="Segoe UI Semilight" w:eastAsia="Segoe UI Semilight" w:hAnsi="Segoe UI Semilight" w:cs="Segoe UI Semilight"/>
        <w:color w:val="BBBBBB"/>
        <w:sz w:val="18"/>
        <w:szCs w:val="22"/>
      </w:rPr>
      <w:t xml:space="preserve">  |  </w:t>
    </w:r>
    <w:r>
      <w:rPr>
        <w:lang w:val="en-US" w:eastAsia="en-US" w:bidi="ar-SA"/>
        <w:rFonts w:ascii="Segoe UI Semilight" w:eastAsia="Segoe UI Semilight" w:hAnsi="Segoe UI Semilight" w:cs="Segoe UI Semilight"/>
        <w:color w:val="888888"/>
        <w:sz w:val="18"/>
        <w:szCs w:val="22"/>
      </w:rPr>
      <w:t xml:space="preserve">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B38D" w14:textId="77777777" w:rsidR="00DB36A9" w:rsidRDefault="00DB36A9" w:rsidP="005C6348">
      <w:pPr>
        <w:spacing w:after="0" w:line="240" w:lineRule="auto"/>
      </w:pPr>
      <w:r>
        <w:separator/>
      </w:r>
    </w:p>
  </w:footnote>
  <w:footnote w:type="continuationSeparator" w:id="0">
    <w:p w14:paraId="753FF8B9" w14:textId="77777777" w:rsidR="00DB36A9" w:rsidRDefault="00DB36A9" w:rsidP="005C6348">
      <w:pPr>
        <w:spacing w:after="0" w:line="240" w:lineRule="auto"/>
      </w:pPr>
      <w:r>
        <w:continuationSeparator/>
      </w:r>
    </w:p>
  </w:footnote>
</w:footnotes>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mc:Ignorable="w15 w16cid">
  <w:abstractNum w:abstractNumId="0" w15:restartNumberingAfterBreak="0">
    <w:nsid w:val="11133C71"/>
    <w:multiLevelType w:val="hybridMultilevel"/>
    <w:tmpl w:val="19D098A6"/>
    <w:lvl w:ilvl="0" w:tplc="B8948A1A">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C65D6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26068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D6486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10D59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82603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600C9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343DF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8C9B4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name w:val="List 3"/>
  </w:abstractNum>
  <w:abstractNum w:abstractNumId="1" w15:restartNumberingAfterBreak="0">
    <w:nsid w:val="145F4260"/>
    <w:multiLevelType w:val="hybridMultilevel"/>
    <w:tmpl w:val="27821596"/>
    <w:lvl w:ilvl="0" w:tplc="6B3A06BA">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3E15C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94107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A6C1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1EF0A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C409D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10A29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9A144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6407E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name w:val="List 7"/>
  </w:abstractNum>
  <w:abstractNum w:abstractNumId="2" w15:restartNumberingAfterBreak="0">
    <w:nsid w:val="3EB61335"/>
    <w:multiLevelType w:val="hybridMultilevel"/>
    <w:tmpl w:val="29FC032A"/>
    <w:lvl w:ilvl="0" w:tplc="CCBCD546">
      <w:start w:val="1"/>
      <w:numFmt w:val="bullet"/>
      <w:lvlText w:val="✓"/>
      <w:lvlJc w:val="left"/>
      <w:pPr>
        <w:ind w:left="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716CD23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8E95D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2EA9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18E76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32A4C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3D4FA3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06EFA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EEE2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name w:val="List 4"/>
  </w:abstractNum>
  <w:abstractNum w:abstractNumId="3" w15:restartNumberingAfterBreak="0">
    <w:nsid w:val="4225526D"/>
    <w:multiLevelType w:val="hybridMultilevel"/>
    <w:tmpl w:val="AB544B74"/>
    <w:lvl w:ilvl="0" w:tplc="F1F6FE9C">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10FC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F0566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7E77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E677E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988ED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F2D18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AA890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B88BD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name w:val="List 6"/>
  </w:abstractNum>
  <w:abstractNum w:abstractNumId="4" w15:restartNumberingAfterBreak="0">
    <w:nsid w:val="64AD1E6E"/>
    <w:multiLevelType w:val="hybridMultilevel"/>
    <w:tmpl w:val="3BD4ABBA"/>
    <w:lvl w:ilvl="0" w:tplc="8764AE12">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A0F59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1875F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FC60A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AED65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EE80D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3EEB2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FA70D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022F3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name w:val="List 8"/>
  </w:abstractNum>
  <w:abstractNum w:abstractNumId="5" w15:restartNumberingAfterBreak="0">
    <w:nsid w:val="68F41736"/>
    <w:multiLevelType w:val="hybridMultilevel"/>
    <w:tmpl w:val="83C8FBA4"/>
    <w:lvl w:ilvl="0" w:tplc="659CAF2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5CEB1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22330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5A553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A26A0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D66CF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04ABE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D27B0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40ADA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name w:val="List 1"/>
  </w:abstractNum>
  <w:abstractNum w:abstractNumId="6" w15:restartNumberingAfterBreak="0">
    <w:nsid w:val="75CC6E03"/>
    <w:multiLevelType w:val="hybridMultilevel"/>
    <w:tmpl w:val="8E70FC62"/>
    <w:lvl w:ilvl="0" w:tplc="E416E362">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90B17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26690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D085E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70626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42514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A15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B8325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765CB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name w:val="List 2"/>
  </w:abstractNum>
  <w:abstractNum w:abstractNumId="7" w15:restartNumberingAfterBreak="0">
    <w:nsid w:val="7DFB4E32"/>
    <w:multiLevelType w:val="hybridMultilevel"/>
    <w:tmpl w:val="44142C24"/>
    <w:lvl w:ilvl="0" w:tplc="B898543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5281C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B6F34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DE2C8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583C5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20553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42159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02729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E6CAD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name w:val="List 5"/>
  </w:abstractNum>
  <w:num w:numId="1" w16cid:durableId="65762990">
    <w:abstractNumId w:val="5"/>
  </w:num>
  <w:num w:numId="2" w16cid:durableId="2115661269">
    <w:abstractNumId w:val="6"/>
  </w:num>
  <w:num w:numId="3" w16cid:durableId="1672609885">
    <w:abstractNumId w:val="0"/>
  </w:num>
  <w:num w:numId="4" w16cid:durableId="1781603957">
    <w:abstractNumId w:val="2"/>
  </w:num>
  <w:num w:numId="5" w16cid:durableId="1005743714">
    <w:abstractNumId w:val="7"/>
  </w:num>
  <w:num w:numId="6" w16cid:durableId="2110194181">
    <w:abstractNumId w:val="3"/>
  </w:num>
  <w:num w:numId="7" w16cid:durableId="2058583379">
    <w:abstractNumId w:val="1"/>
  </w:num>
  <w:num w:numId="8" w16cid:durableId="1632636868">
    <w:abstractNumId w:val="4"/>
  </w:num>
</w:numbering>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17A"/>
    <w:rsid w:val="000E217B"/>
    <w:rsid w:val="005C6348"/>
    <w:rsid w:val="00930DBA"/>
    <w:rsid w:val="00B8317A"/>
    <w:rsid w:val="00C50BC7"/>
    <w:rsid w:val="00DB3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EE8E"/>
  <w15:docId w15:val="{C74BBAAE-9010-47A5-B0A5-44630B0F34D1}"/>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6" w:lineRule="auto"/>
      <w:ind w:left="10" w:hanging="10"/>
    </w:pPr>
    <w:rPr>
      <w:rFonts w:ascii="Segoe UI Semilight" w:eastAsia="Segoe UI Semilight" w:hAnsi="Segoe UI Semilight" w:cs="Arial"/>
      <w:color w:val="000000"/>
      <w:sz w:val="22"/>
      <w:szCs w:val="22"/>
    </w:rPr>
  </w:style>
  <w:style w:type="paragraph" w:styleId="Heading1">
    <w:name w:val="heading 1"/>
    <w:next w:val="Normal"/>
    <w:link w:val="Heading1Char"/>
    <w:uiPriority w:val="9"/>
    <w:qFormat/>
    <w:pPr>
      <w:keepNext/>
      <w:keepLines/>
      <w:spacing w:after="120" w:line="280" w:lineRule="auto" w:before="360"/>
      <w:ind w:left="10" w:hanging="10"/>
      <w:outlineLvl w:val="0"/>
    </w:pPr>
    <w:rPr>
      <w:rFonts w:ascii="Segoe UI" w:eastAsia="Segoe UI" w:hAnsi="Segoe UI" w:cs="Arial"/>
      <w:b/>
      <w:color w:val="6B2D82"/>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Arial"/>
      <w:b/>
      <w:color w:val="6B2D82"/>
      <w:sz w:val="36"/>
      <w:szCs w:val="36"/>
    </w:rPr>
  </w:style>
  <w:style w:type="character" w:styleId="Hyperlink">
    <w:name w:val="Hyperlink"/>
    <w:basedOn w:val="DefaultParagraphFont"/>
    <w:uiPriority w:val="99"/>
    <w:unhideWhenUsed/>
    <w:rsid w:val="00930DBA"/>
    <w:rPr>
      <w:color w:themeColor="hyperlink"/>
      <w:u w:val="single"/>
    </w:rPr>
  </w:style>
  <w:style w:type="character" w:styleId="UnresolvedMention">
    <w:name w:val="Unresolved Mention"/>
    <w:basedOn w:val="DefaultParagraphFont"/>
    <w:uiPriority w:val="99"/>
    <w:semiHidden/>
    <w:unhideWhenUsed/>
    <w:rsid w:val="00930DBA"/>
    <w:rPr>
      <w:color w:val="605E5C"/>
      <w:shd w:val="clear" w:color="auto" w:fill="E1DFDD"/>
    </w:rPr>
  </w:style>
  <w:style w:type="paragraph" w:styleId="TOC1">
    <w:name w:val="toc 1"/>
    <w:basedOn w:val="Normal"/>
    <w:next w:val="Normal"/>
    <w:autoRedefine/>
    <w:uiPriority w:val="39"/>
    <w:unhideWhenUsed/>
    <w:rsid w:val="005C6348"/>
    <w:pPr>
      <w:spacing w:after="100"/>
      <w:ind w:left="0"/>
    </w:pPr>
  </w:style>
  <w:style w:type="paragraph" w:styleId="Header">
    <w:name w:val="header"/>
    <w:basedOn w:val="Normal"/>
    <w:link w:val="HeaderChar"/>
    <w:uiPriority w:val="99"/>
    <w:unhideWhenUsed/>
    <w:rsid w:val="005C6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348"/>
    <w:rPr>
      <w:rFonts w:ascii="Arial" w:eastAsia="Arial" w:hAnsi="Arial" w:cs="Arial"/>
      <w:color w:val="000000"/>
      <w:sz w:val="22"/>
      <w:szCs w:val="22"/>
    </w:rPr>
  </w:style>
  <w:style w:type="paragraph" w:styleId="Footer">
    <w:name w:val="footer"/>
    <w:basedOn w:val="Normal"/>
    <w:link w:val="FooterChar"/>
    <w:uiPriority w:val="99"/>
    <w:unhideWhenUsed/>
    <w:rsid w:val="005C6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348"/>
    <w:rPr>
      <w:rFonts w:ascii="Arial" w:eastAsia="Arial" w:hAnsi="Arial" w:cs="Arial"/>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1" Type="http://schemas.openxmlformats.org/officeDocument/2006/relationships/customXml" Target="../customXml/item1.xml" /><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campus-placement-omega.vercel.app/" TargetMode="External" /><Relationship Id="rId9" Type="http://schemas.openxmlformats.org/officeDocument/2006/relationships/hyperlink" Target="https://campus-placement-omega.vercel.app/" TargetMode="External" /><Relationship Id="rId10" Type="http://schemas.openxmlformats.org/officeDocument/2006/relationships/hyperlink" Target="https://jainsandeep729.wixsite.com/website" TargetMode="External" /><Relationship Id="rId11" Type="http://schemas.openxmlformats.org/officeDocument/2006/relationships/hyperlink" Target="mailto:sandeep.jain@appsflow.cloud" TargetMode="External" /><Relationship Id="rId12" Type="http://schemas.openxmlformats.org/officeDocument/2006/relationships/footer" Target="footer1.xml" /><Relationship Id="rId13" Type="http://schemas.openxmlformats.org/officeDocument/2006/relationships/fontTable" Target="fontTable.xml" /><Relationship Id="rId14" Type="http://schemas.openxmlformats.org/officeDocument/2006/relationships/theme" Target="theme/theme1.xml" /><Relationship Id="rId15" Type="http://schemas.openxmlformats.org/officeDocument/2006/relationships/hyperlink" Target="mailto:sandeepjain200019@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837E1-1E4D-4873-BFAC-4D918292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Jain</dc:creator>
  <cp:keywords/>
  <cp:lastModifiedBy>Sandeep Jain</cp:lastModifiedBy>
  <cp:revision>4</cp:revision>
  <dcterms:created xsi:type="dcterms:W3CDTF">2026-06-15T17:31:00Z</dcterms:created>
  <dcterms:modified xsi:type="dcterms:W3CDTF">2026-06-15T17:40:00Z</dcterms:modified>
</cp:coreProperties>
</file>