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a7ui79ij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Team Manager – Multiple Managers per Team (School Context)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Harsh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15 Jan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z0dxizw3b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Manager module manages sports activities inside a </w:t>
      </w:r>
      <w:r w:rsidDel="00000000" w:rsidR="00000000" w:rsidRPr="00000000">
        <w:rPr>
          <w:b w:val="1"/>
          <w:bCs w:val="1"/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  <w:br w:type="textWrapping"/>
        <w:t xml:space="preserve"> Each school has: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(staff linked to sports)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(linked to sports)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(staff members responsible for teams)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each team allowed only </w:t>
      </w:r>
      <w:r w:rsidDel="00000000" w:rsidR="00000000" w:rsidRPr="00000000">
        <w:rPr>
          <w:b w:val="1"/>
          <w:bCs w:val="1"/>
          <w:rtl w:val="0"/>
        </w:rPr>
        <w:t xml:space="preserve">one manager</w:t>
      </w:r>
      <w:r w:rsidDel="00000000" w:rsidR="00000000" w:rsidRPr="00000000">
        <w:rPr>
          <w:rtl w:val="0"/>
        </w:rPr>
        <w:t xml:space="preserve">, creating operational bottlenecks.</w:t>
        <w:br w:type="textWrapping"/>
        <w:t xml:space="preserve"> The system must now support </w:t>
      </w:r>
      <w:r w:rsidDel="00000000" w:rsidR="00000000" w:rsidRPr="00000000">
        <w:rPr>
          <w:b w:val="1"/>
          <w:bCs w:val="1"/>
          <w:rtl w:val="0"/>
        </w:rPr>
        <w:t xml:space="preserve">multiple managers per team</w:t>
      </w:r>
      <w:r w:rsidDel="00000000" w:rsidR="00000000" w:rsidRPr="00000000">
        <w:rPr>
          <w:rtl w:val="0"/>
        </w:rPr>
        <w:t xml:space="preserve">, fully managed within the </w:t>
      </w:r>
      <w:r w:rsidDel="00000000" w:rsidR="00000000" w:rsidRPr="00000000">
        <w:rPr>
          <w:b w:val="1"/>
          <w:bCs w:val="1"/>
          <w:rtl w:val="0"/>
        </w:rPr>
        <w:t xml:space="preserve">school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d8mvboy9l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multiple managers per team inside a school</w:t>
      </w:r>
      <w:r w:rsidDel="00000000" w:rsidR="00000000" w:rsidRPr="00000000">
        <w:rPr>
          <w:rtl w:val="0"/>
        </w:rPr>
        <w:t xml:space="preserve">, allowing: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manager to assign other managers.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coach to assign managers to teams.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changes to remain restricted within the same school.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6igo7fcfb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xjert0de9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multiple managers to a team.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&amp; coaches inside the same school can add/remove managers.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is limited strictly to the school context.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0314198e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Cross-school team management.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hierarchy (Lead vs Assistant).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nk99nhpjs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Stakeholders</w:t>
      </w:r>
    </w:p>
    <w:tbl>
      <w:tblPr>
        <w:tblStyle w:val="Table1"/>
        <w:tblW w:w="5230.0" w:type="dxa"/>
        <w:jc w:val="left"/>
        <w:tblLayout w:type="fixed"/>
        <w:tblLook w:val="0600"/>
      </w:tblPr>
      <w:tblGrid>
        <w:gridCol w:w="1940"/>
        <w:gridCol w:w="3290"/>
        <w:tblGridChange w:id="0">
          <w:tblGrid>
            <w:gridCol w:w="1940"/>
            <w:gridCol w:w="32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School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Overall staff access control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Assign managers to teams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Team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Assign/remove managers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trv9slugj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Current Behaviour</w:t>
      </w:r>
    </w:p>
    <w:tbl>
      <w:tblPr>
        <w:tblStyle w:val="Table2"/>
        <w:tblW w:w="5650.0" w:type="dxa"/>
        <w:jc w:val="left"/>
        <w:tblLayout w:type="fixed"/>
        <w:tblLook w:val="0600"/>
      </w:tblPr>
      <w:tblGrid>
        <w:gridCol w:w="2345"/>
        <w:gridCol w:w="3305"/>
        <w:tblGridChange w:id="0">
          <w:tblGrid>
            <w:gridCol w:w="2345"/>
            <w:gridCol w:w="33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Team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Only one manager allowed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Assignment Rights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Only admin can assign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All records tied to school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9d9t94dt8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Proposed Behaviour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can now have </w:t>
      </w:r>
      <w:r w:rsidDel="00000000" w:rsidR="00000000" w:rsidRPr="00000000">
        <w:rPr>
          <w:b w:val="1"/>
          <w:bCs w:val="1"/>
          <w:rtl w:val="0"/>
        </w:rPr>
        <w:t xml:space="preserve">multiple managers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gtbnw9o0l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Rules</w:t>
      </w:r>
    </w:p>
    <w:tbl>
      <w:tblPr>
        <w:tblStyle w:val="Table3"/>
        <w:tblW w:w="7480.0" w:type="dxa"/>
        <w:jc w:val="left"/>
        <w:tblLayout w:type="fixed"/>
        <w:tblLook w:val="0600"/>
      </w:tblPr>
      <w:tblGrid>
        <w:gridCol w:w="3500"/>
        <w:gridCol w:w="3980"/>
        <w:tblGridChange w:id="0">
          <w:tblGrid>
            <w:gridCol w:w="3500"/>
            <w:gridCol w:w="39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Add manager to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Existing Team Manager or Coach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Remove manager from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Existing Team Manager or Coach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Remove last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allowed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j6gj9fd3s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Functional Requirements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i6vphyneq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Team Manager Assignment</w:t>
      </w:r>
    </w:p>
    <w:tbl>
      <w:tblPr>
        <w:tblStyle w:val="Table4"/>
        <w:tblW w:w="8230.0" w:type="dxa"/>
        <w:jc w:val="left"/>
        <w:tblLayout w:type="fixed"/>
        <w:tblLook w:val="0600"/>
      </w:tblPr>
      <w:tblGrid>
        <w:gridCol w:w="875"/>
        <w:gridCol w:w="7355"/>
        <w:tblGridChange w:id="0">
          <w:tblGrid>
            <w:gridCol w:w="875"/>
            <w:gridCol w:w="73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 team must support multiple managers.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 team manager can assign another staff member as manager.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 coach can assign managers to teams related to their sport.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System must restrict assignment within the same school.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System must prevent removal of the last manager.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6i7udid2l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Permissions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867.1254632080467"/>
        <w:gridCol w:w="8492.874536791953"/>
        <w:tblGridChange w:id="0">
          <w:tblGrid>
            <w:gridCol w:w="867.1254632080467"/>
            <w:gridCol w:w="8492.87453679195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All assigned managers have equal rights on that team.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Managers can manage fixtures, training, attendance, reports.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Coaches can assign managers but do not automatically become managers unless assigned.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m050imdus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UI / UX</w:t>
      </w:r>
    </w:p>
    <w:tbl>
      <w:tblPr>
        <w:tblStyle w:val="Table6"/>
        <w:tblW w:w="8860.0" w:type="dxa"/>
        <w:jc w:val="left"/>
        <w:tblLayout w:type="fixed"/>
        <w:tblLook w:val="0600"/>
      </w:tblPr>
      <w:tblGrid>
        <w:gridCol w:w="875"/>
        <w:gridCol w:w="7985"/>
        <w:tblGridChange w:id="0">
          <w:tblGrid>
            <w:gridCol w:w="875"/>
            <w:gridCol w:w="79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Team page shows list of managers.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“Add Manager” opens searchable staff dropdown (school staff only).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Remove action requires confirmation dialog.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up21vb23d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API Behaviour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7036.103758602435"/>
        <w:gridCol w:w="2323.8962413975646"/>
        <w:tblGridChange w:id="0">
          <w:tblGrid>
            <w:gridCol w:w="7036.103758602435"/>
            <w:gridCol w:w="2323.896241397564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POST /schools/{schoolId}/teams/{teamId}/managers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Add manager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DELETE /schools/{schoolId}/teams/{teamId}/managers/{userId}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Remove manager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GET /schools/{schoolId}/teams/{teamId}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Return managers[]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7h34lzm9e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Validation Rules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performing action must belong to the same school.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be </w:t>
      </w:r>
      <w:r w:rsidDel="00000000" w:rsidR="00000000" w:rsidRPr="00000000">
        <w:rPr>
          <w:b w:val="1"/>
          <w:bCs w:val="1"/>
          <w:rtl w:val="0"/>
        </w:rPr>
        <w:t xml:space="preserve">coach or existing 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manager cannot be removed.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qhcmjrna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Migration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team.manager_id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school_team_managers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existing teams will have one manager after migration.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iqkuvjml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Acceptance Criteria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Managers &amp; coaches inside school can assign managers.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managers can operate the same team.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manager removal is blocked.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assignments are restricted to the same school.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kh3bljpes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Risks</w:t>
      </w:r>
    </w:p>
    <w:tbl>
      <w:tblPr>
        <w:tblStyle w:val="Table8"/>
        <w:tblW w:w="6595.0" w:type="dxa"/>
        <w:jc w:val="left"/>
        <w:tblLayout w:type="fixed"/>
        <w:tblLook w:val="0600"/>
      </w:tblPr>
      <w:tblGrid>
        <w:gridCol w:w="3170"/>
        <w:gridCol w:w="3425"/>
        <w:tblGridChange w:id="0">
          <w:tblGrid>
            <w:gridCol w:w="3170"/>
            <w:gridCol w:w="34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Strict school_id validation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Data migration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Backup + dry-run migration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UI confusion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Role-based tooltips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