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40C" w:rsidRDefault="000A040C" w:rsidP="000A040C">
      <w:pPr>
        <w:pBdr>
          <w:bottom w:val="single" w:sz="6" w:space="2" w:color="3C78B5"/>
        </w:pBdr>
        <w:shd w:val="clear" w:color="auto" w:fill="F0F0F0"/>
        <w:spacing w:after="60" w:line="240" w:lineRule="auto"/>
        <w:outlineLvl w:val="0"/>
        <w:rPr>
          <w:rFonts w:ascii="Verdana" w:eastAsia="Times New Roman" w:hAnsi="Verdana" w:cs="Times New Roman"/>
          <w:b/>
          <w:bCs/>
          <w:color w:val="003366"/>
          <w:kern w:val="36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3366"/>
          <w:kern w:val="36"/>
          <w:sz w:val="20"/>
          <w:szCs w:val="20"/>
        </w:rPr>
        <w:t>Apache CXF: An Open-Source Services Framework</w:t>
      </w:r>
      <w:bookmarkStart w:id="0" w:name="_GoBack"/>
      <w:bookmarkEnd w:id="0"/>
    </w:p>
    <w:p w:rsidR="000A040C" w:rsidRPr="000A040C" w:rsidRDefault="000A040C" w:rsidP="00E0494C">
      <w:pPr>
        <w:pBdr>
          <w:bottom w:val="single" w:sz="6" w:space="2" w:color="3C78B5"/>
        </w:pBdr>
        <w:shd w:val="clear" w:color="auto" w:fill="F0F0F0"/>
        <w:spacing w:after="60" w:line="240" w:lineRule="auto"/>
        <w:outlineLvl w:val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Overview</w:t>
      </w:r>
      <w:r w:rsidR="00E0494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 </w:t>
      </w: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Apache CXF is an open source services framework. CXF helps you build and develop services using frontend programming APIs, like JAX-WS and JAX-RS. These services can speak a variety of protocols such as SOAP, XML/HTTP, 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RESTful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 HTTP, or CORBA and work over a variety of transports such as HTTP, JMS or JBI.</w:t>
      </w:r>
    </w:p>
    <w:p w:rsidR="000A040C" w:rsidRPr="000A040C" w:rsidRDefault="00E0494C" w:rsidP="000A040C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E0494C">
        <w:rPr>
          <w:rFonts w:ascii="Verdana" w:eastAsia="Times New Roman" w:hAnsi="Verdana" w:cs="Times New Roman"/>
          <w:color w:val="000000"/>
          <w:sz w:val="20"/>
          <w:szCs w:val="20"/>
        </w:rPr>
        <w:t>Features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: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It has</w:t>
      </w:r>
      <w:r w:rsidR="000A040C"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 a broad feature set, but it is primarily focused on the following areas:</w:t>
      </w:r>
    </w:p>
    <w:p w:rsidR="000A040C" w:rsidRPr="000A040C" w:rsidRDefault="000A040C" w:rsidP="000A040C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Web Services Standards Support:</w:t>
      </w: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 CXF supports a variety of web service standards including SOAP, the WS-I Basic Profile, WSDL, WS-Addressing, WS-Policy, WS-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ReliableMessaging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, WS-Security, WS-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SecurityPolicy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, WS-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SecureConverstation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, and WS-Trust (partial).</w:t>
      </w:r>
    </w:p>
    <w:p w:rsidR="000A040C" w:rsidRPr="000A040C" w:rsidRDefault="000A040C" w:rsidP="000A040C">
      <w:pPr>
        <w:numPr>
          <w:ilvl w:val="0"/>
          <w:numId w:val="1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Frontends:</w:t>
      </w: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 CXF supports a variety of "frontend" programming models.</w:t>
      </w:r>
    </w:p>
    <w:p w:rsidR="000A040C" w:rsidRPr="000A040C" w:rsidRDefault="000A040C" w:rsidP="000A040C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CXF implements the JAX-WS APIs. CXF JAX-WS support includes some extensions to the standard that make it significantly easier to use, compared to the reference implementation: It will automatically generate code for request and response bean classes, and does not require a WSDL for simple cases.</w:t>
      </w:r>
    </w:p>
    <w:p w:rsidR="000A040C" w:rsidRPr="000A040C" w:rsidRDefault="000A040C" w:rsidP="000A040C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It also includes a "simple frontend" which allows creation of clients and endpoints without annotations. CXF supports both contract first development with WSDL and code first development starting from Java.</w:t>
      </w:r>
    </w:p>
    <w:p w:rsidR="000A040C" w:rsidRPr="000A040C" w:rsidRDefault="000A040C" w:rsidP="000A040C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For REST, CXF also supports a JAX-RS frontend.</w:t>
      </w:r>
    </w:p>
    <w:p w:rsidR="000A040C" w:rsidRPr="000A040C" w:rsidRDefault="000A040C" w:rsidP="000A040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Ease of use:</w:t>
      </w: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 CXF is designed to be intuitive and easy to use. There are simple APIs to quickly build code-first services, Maven plug-ins to make tooling integration easy, JAX-WS API support, Spring 2.x XML support to make configuration a snap, and much more.</w:t>
      </w:r>
    </w:p>
    <w:p w:rsidR="000A040C" w:rsidRPr="000A040C" w:rsidRDefault="000A040C" w:rsidP="000A040C">
      <w:pPr>
        <w:numPr>
          <w:ilvl w:val="0"/>
          <w:numId w:val="2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Binary and Legacy Protocol Support:</w:t>
      </w: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 CXF has been designed to provide a pluggable architecture that supports not only XML but also non-XML type bindings, such as JSON and CORBA, in combination with any type of transport.</w:t>
      </w:r>
    </w:p>
    <w:p w:rsidR="000A040C" w:rsidRPr="000A040C" w:rsidRDefault="000A040C" w:rsidP="000A040C">
      <w:pPr>
        <w:spacing w:before="240" w:after="240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To get started using CXF, check out </w:t>
      </w:r>
      <w:proofErr w:type="gram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the </w:t>
      </w:r>
      <w:hyperlink r:id="rId5" w:history="1">
        <w:r w:rsidRPr="000A040C">
          <w:rPr>
            <w:rFonts w:ascii="Verdana" w:eastAsia="Times New Roman" w:hAnsi="Verdana" w:cs="Times New Roman"/>
            <w:color w:val="5B8FBE"/>
            <w:sz w:val="20"/>
            <w:szCs w:val="20"/>
            <w:u w:val="single"/>
          </w:rPr>
          <w:t>downloads</w:t>
        </w:r>
        <w:proofErr w:type="gramEnd"/>
      </w:hyperlink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, the </w:t>
      </w:r>
      <w:hyperlink r:id="rId6" w:history="1">
        <w:r w:rsidRPr="000A040C">
          <w:rPr>
            <w:rFonts w:ascii="Verdana" w:eastAsia="Times New Roman" w:hAnsi="Verdana" w:cs="Times New Roman"/>
            <w:color w:val="5B8FBE"/>
            <w:sz w:val="20"/>
            <w:szCs w:val="20"/>
            <w:u w:val="single"/>
          </w:rPr>
          <w:t>user's guide</w:t>
        </w:r>
      </w:hyperlink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, or the </w:t>
      </w:r>
      <w:hyperlink r:id="rId7" w:history="1">
        <w:r w:rsidRPr="000A040C">
          <w:rPr>
            <w:rFonts w:ascii="Verdana" w:eastAsia="Times New Roman" w:hAnsi="Verdana" w:cs="Times New Roman"/>
            <w:color w:val="5B8FBE"/>
            <w:sz w:val="20"/>
            <w:szCs w:val="20"/>
            <w:u w:val="single"/>
          </w:rPr>
          <w:t>mailing lists</w:t>
        </w:r>
      </w:hyperlink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 to get more information!</w:t>
      </w:r>
    </w:p>
    <w:p w:rsidR="000A040C" w:rsidRPr="000A040C" w:rsidRDefault="000A040C" w:rsidP="000A040C">
      <w:pPr>
        <w:pBdr>
          <w:bottom w:val="single" w:sz="6" w:space="2" w:color="3C78B5"/>
        </w:pBdr>
        <w:shd w:val="clear" w:color="auto" w:fill="F0F0F0"/>
        <w:spacing w:before="405" w:after="60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Goals</w:t>
      </w:r>
    </w:p>
    <w:p w:rsidR="000A040C" w:rsidRPr="000A040C" w:rsidRDefault="000A040C" w:rsidP="000A040C">
      <w:pPr>
        <w:shd w:val="clear" w:color="auto" w:fill="F0F0F0"/>
        <w:spacing w:before="315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General</w:t>
      </w:r>
    </w:p>
    <w:p w:rsidR="000A040C" w:rsidRPr="000A040C" w:rsidRDefault="000A040C" w:rsidP="000A040C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High Performance</w:t>
      </w:r>
    </w:p>
    <w:p w:rsidR="000A040C" w:rsidRPr="000A040C" w:rsidRDefault="000A040C" w:rsidP="000A040C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Extensible</w:t>
      </w:r>
    </w:p>
    <w:p w:rsidR="000A040C" w:rsidRPr="000A040C" w:rsidRDefault="000A040C" w:rsidP="000A040C">
      <w:pPr>
        <w:numPr>
          <w:ilvl w:val="0"/>
          <w:numId w:val="3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Intuitive &amp; Easy to Use</w:t>
      </w:r>
    </w:p>
    <w:p w:rsidR="000A040C" w:rsidRPr="000A040C" w:rsidRDefault="000A040C" w:rsidP="000A040C">
      <w:pPr>
        <w:shd w:val="clear" w:color="auto" w:fill="F0F0F0"/>
        <w:spacing w:before="315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Support for Standards</w:t>
      </w:r>
    </w:p>
    <w:p w:rsidR="000A040C" w:rsidRPr="000A040C" w:rsidRDefault="000A040C" w:rsidP="000A040C">
      <w:pPr>
        <w:shd w:val="clear" w:color="auto" w:fill="F0F0F0"/>
        <w:spacing w:before="315" w:after="6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Flexible Deployment</w:t>
      </w:r>
    </w:p>
    <w:p w:rsidR="000A040C" w:rsidRPr="000A040C" w:rsidRDefault="000A040C" w:rsidP="000A040C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Lightweight containers: deploy services in Jetty, Tomcat or Spring-based containers</w:t>
      </w:r>
    </w:p>
    <w:p w:rsidR="000A040C" w:rsidRPr="000A040C" w:rsidRDefault="000A040C" w:rsidP="000A040C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 xml:space="preserve">JBI integration: deploy as a service engine in a JBI container such as 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ServiceMix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OpenESB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 or Petals</w:t>
      </w:r>
    </w:p>
    <w:p w:rsidR="000A040C" w:rsidRPr="000A040C" w:rsidRDefault="000A040C" w:rsidP="000A040C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Java EE integration: deploy services in Java EE application servers such as Apache Geronimo, 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JOnAS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Redhat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JBoss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 xml:space="preserve">, OC4J, Oracle </w:t>
      </w:r>
      <w:proofErr w:type="spellStart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WebLogic</w:t>
      </w:r>
      <w:proofErr w:type="spellEnd"/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, and IBM WebSphere</w:t>
      </w:r>
    </w:p>
    <w:p w:rsidR="000A040C" w:rsidRPr="000A040C" w:rsidRDefault="000A040C" w:rsidP="000A040C">
      <w:pPr>
        <w:numPr>
          <w:ilvl w:val="0"/>
          <w:numId w:val="7"/>
        </w:num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A040C">
        <w:rPr>
          <w:rFonts w:ascii="Verdana" w:eastAsia="Times New Roman" w:hAnsi="Verdana" w:cs="Times New Roman"/>
          <w:color w:val="000000"/>
          <w:sz w:val="20"/>
          <w:szCs w:val="20"/>
        </w:rPr>
        <w:t>Standalone Java client/server</w:t>
      </w:r>
    </w:p>
    <w:sectPr w:rsidR="000A040C" w:rsidRPr="000A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70EEF"/>
    <w:multiLevelType w:val="multilevel"/>
    <w:tmpl w:val="3D4C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10F25"/>
    <w:multiLevelType w:val="multilevel"/>
    <w:tmpl w:val="7D5A6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E701C"/>
    <w:multiLevelType w:val="multilevel"/>
    <w:tmpl w:val="44B6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746615"/>
    <w:multiLevelType w:val="multilevel"/>
    <w:tmpl w:val="E8EAE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A0986"/>
    <w:multiLevelType w:val="multilevel"/>
    <w:tmpl w:val="1D44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A3308"/>
    <w:multiLevelType w:val="multilevel"/>
    <w:tmpl w:val="123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20347"/>
    <w:multiLevelType w:val="multilevel"/>
    <w:tmpl w:val="EB24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B1751"/>
    <w:multiLevelType w:val="multilevel"/>
    <w:tmpl w:val="43EA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8934A2"/>
    <w:multiLevelType w:val="multilevel"/>
    <w:tmpl w:val="CC7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40C"/>
    <w:rsid w:val="000A040C"/>
    <w:rsid w:val="002D51F2"/>
    <w:rsid w:val="00D40486"/>
    <w:rsid w:val="00E0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F07F9-722E-45F7-ACD4-C2AC99F3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2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xf.apache.org/mailing-li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xf.apache.org/docs/index.html" TargetMode="External"/><Relationship Id="rId5" Type="http://schemas.openxmlformats.org/officeDocument/2006/relationships/hyperlink" Target="https://cxf.apache.org/downloa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Sandeep RPKS</dc:creator>
  <cp:keywords/>
  <dc:description/>
  <cp:lastModifiedBy>Kumar, Sandeep RPKS</cp:lastModifiedBy>
  <cp:revision>3</cp:revision>
  <dcterms:created xsi:type="dcterms:W3CDTF">2016-05-08T07:04:00Z</dcterms:created>
  <dcterms:modified xsi:type="dcterms:W3CDTF">2017-01-24T15:07:00Z</dcterms:modified>
</cp:coreProperties>
</file>