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2604" w:rsidRPr="001F74B4" w:rsidRDefault="00602604" w:rsidP="00602604">
      <w:pPr>
        <w:pStyle w:val="Heading3"/>
        <w:numPr>
          <w:ilvl w:val="0"/>
          <w:numId w:val="0"/>
        </w:numPr>
        <w:rPr>
          <w:rFonts w:asciiTheme="minorHAnsi" w:hAnsiTheme="minorHAnsi" w:cstheme="minorHAnsi"/>
          <w:lang w:val="en-IN"/>
        </w:rPr>
      </w:pPr>
      <w:r w:rsidRPr="001F74B4">
        <w:rPr>
          <w:rFonts w:asciiTheme="minorHAnsi" w:hAnsiTheme="minorHAnsi" w:cstheme="minorHAnsi"/>
          <w:b w:val="0"/>
          <w:bCs/>
          <w:noProof/>
          <w:sz w:val="44"/>
          <w:lang w:val="en-IN" w:eastAsia="en-IN"/>
        </w:rPr>
        <w:drawing>
          <wp:anchor distT="0" distB="0" distL="114300" distR="114300" simplePos="0" relativeHeight="251659264" behindDoc="0" locked="0" layoutInCell="1" allowOverlap="1" wp14:anchorId="270CA698" wp14:editId="2B5FE16C">
            <wp:simplePos x="0" y="0"/>
            <wp:positionH relativeFrom="page">
              <wp:align>left</wp:align>
            </wp:positionH>
            <wp:positionV relativeFrom="paragraph">
              <wp:posOffset>542925</wp:posOffset>
            </wp:positionV>
            <wp:extent cx="7515225" cy="5734050"/>
            <wp:effectExtent l="19050" t="19050" r="28575" b="190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3-08-19 at 4.21.59 PM.jpeg"/>
                    <pic:cNvPicPr/>
                  </pic:nvPicPr>
                  <pic:blipFill>
                    <a:blip r:embed="rId5">
                      <a:extLst>
                        <a:ext uri="{28A0092B-C50C-407E-A947-70E740481C1C}">
                          <a14:useLocalDpi xmlns:a14="http://schemas.microsoft.com/office/drawing/2010/main" val="0"/>
                        </a:ext>
                      </a:extLst>
                    </a:blip>
                    <a:stretch>
                      <a:fillRect/>
                    </a:stretch>
                  </pic:blipFill>
                  <pic:spPr>
                    <a:xfrm>
                      <a:off x="0" y="0"/>
                      <a:ext cx="7515225" cy="5734050"/>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r w:rsidR="00F44019" w:rsidRPr="001F74B4">
        <w:rPr>
          <w:rFonts w:asciiTheme="minorHAnsi" w:hAnsiTheme="minorHAnsi" w:cstheme="minorHAnsi"/>
          <w:b w:val="0"/>
          <w:bCs/>
          <w:noProof/>
          <w:sz w:val="44"/>
          <w:lang w:val="en-IN" w:eastAsia="en-IN"/>
        </w:rPr>
        <w:t>Suzuki True Value</w:t>
      </w:r>
      <w:r w:rsidRPr="001F74B4">
        <w:rPr>
          <w:rFonts w:asciiTheme="minorHAnsi" w:hAnsiTheme="minorHAnsi" w:cstheme="minorHAnsi"/>
        </w:rPr>
        <w:t xml:space="preserve"> </w:t>
      </w:r>
      <w:r w:rsidR="00CB5B11" w:rsidRPr="001F74B4">
        <w:rPr>
          <w:rFonts w:asciiTheme="minorHAnsi" w:hAnsiTheme="minorHAnsi" w:cstheme="minorHAnsi"/>
        </w:rPr>
        <w:t>–</w:t>
      </w:r>
      <w:r w:rsidRPr="001F74B4">
        <w:rPr>
          <w:rFonts w:asciiTheme="minorHAnsi" w:hAnsiTheme="minorHAnsi" w:cstheme="minorHAnsi"/>
        </w:rPr>
        <w:t xml:space="preserve"> </w:t>
      </w:r>
      <w:r w:rsidR="00CB5B11" w:rsidRPr="001F74B4">
        <w:rPr>
          <w:rFonts w:asciiTheme="minorHAnsi" w:hAnsiTheme="minorHAnsi" w:cstheme="minorHAnsi"/>
          <w:b w:val="0"/>
          <w:sz w:val="22"/>
          <w:szCs w:val="22"/>
        </w:rPr>
        <w:t>SRS Document</w:t>
      </w:r>
    </w:p>
    <w:p w:rsidR="00602604" w:rsidRPr="001F74B4" w:rsidRDefault="00602604" w:rsidP="00602604">
      <w:pPr>
        <w:ind w:left="-426"/>
        <w:rPr>
          <w:rFonts w:asciiTheme="minorHAnsi" w:hAnsiTheme="minorHAnsi" w:cstheme="minorHAnsi"/>
          <w:b/>
          <w:bCs/>
          <w:sz w:val="44"/>
        </w:rPr>
      </w:pPr>
    </w:p>
    <w:p w:rsidR="00602604" w:rsidRPr="001F74B4" w:rsidRDefault="00602604" w:rsidP="00602604">
      <w:pPr>
        <w:ind w:left="-426"/>
        <w:rPr>
          <w:rFonts w:asciiTheme="minorHAnsi" w:hAnsiTheme="minorHAnsi" w:cstheme="minorHAnsi"/>
          <w:b/>
          <w:bCs/>
          <w:sz w:val="44"/>
        </w:rPr>
      </w:pPr>
    </w:p>
    <w:p w:rsidR="00602604" w:rsidRPr="001F74B4" w:rsidRDefault="00602604">
      <w:pPr>
        <w:spacing w:after="160" w:line="259" w:lineRule="auto"/>
        <w:jc w:val="left"/>
        <w:rPr>
          <w:rFonts w:asciiTheme="minorHAnsi" w:hAnsiTheme="minorHAnsi" w:cstheme="minorHAnsi"/>
        </w:rPr>
      </w:pPr>
      <w:r w:rsidRPr="001F74B4">
        <w:rPr>
          <w:rFonts w:asciiTheme="minorHAnsi" w:hAnsiTheme="minorHAnsi" w:cstheme="minorHAnsi"/>
        </w:rPr>
        <w:br w:type="page"/>
      </w:r>
    </w:p>
    <w:p w:rsidR="00602604" w:rsidRPr="001F74B4" w:rsidRDefault="00602604" w:rsidP="00602604">
      <w:pPr>
        <w:jc w:val="left"/>
        <w:rPr>
          <w:rFonts w:asciiTheme="minorHAnsi" w:hAnsiTheme="minorHAnsi" w:cstheme="minorHAnsi"/>
          <w:b/>
          <w:color w:val="4472C4" w:themeColor="accent1"/>
          <w:sz w:val="28"/>
          <w:szCs w:val="28"/>
        </w:rPr>
      </w:pPr>
      <w:r w:rsidRPr="001F74B4">
        <w:rPr>
          <w:rFonts w:asciiTheme="minorHAnsi" w:hAnsiTheme="minorHAnsi" w:cstheme="minorHAnsi"/>
          <w:b/>
          <w:color w:val="4472C4" w:themeColor="accent1"/>
          <w:sz w:val="28"/>
          <w:szCs w:val="28"/>
        </w:rPr>
        <w:lastRenderedPageBreak/>
        <w:t>Document Control</w:t>
      </w:r>
    </w:p>
    <w:p w:rsidR="00602604" w:rsidRPr="001F74B4" w:rsidRDefault="00602604" w:rsidP="00602604">
      <w:pPr>
        <w:jc w:val="left"/>
        <w:rPr>
          <w:rFonts w:asciiTheme="minorHAnsi" w:hAnsiTheme="minorHAnsi" w:cstheme="minorHAnsi"/>
          <w:lang w:val="en-NZ"/>
        </w:rPr>
      </w:pPr>
    </w:p>
    <w:p w:rsidR="00602604" w:rsidRPr="001F74B4" w:rsidRDefault="00602604" w:rsidP="00602604">
      <w:pPr>
        <w:pStyle w:val="StyleArial12ptBoldCustomColorRGB49"/>
        <w:rPr>
          <w:rFonts w:asciiTheme="minorHAnsi" w:hAnsiTheme="minorHAnsi" w:cstheme="minorHAnsi"/>
          <w:color w:val="auto"/>
        </w:rPr>
      </w:pPr>
      <w:bookmarkStart w:id="0" w:name="_Toc7861998"/>
      <w:bookmarkStart w:id="1" w:name="_Toc9128185"/>
      <w:bookmarkStart w:id="2" w:name="_Toc9822970"/>
      <w:bookmarkStart w:id="3" w:name="_Toc11055832"/>
      <w:bookmarkStart w:id="4" w:name="_Toc11120358"/>
      <w:bookmarkStart w:id="5" w:name="_Toc11120784"/>
      <w:bookmarkStart w:id="6" w:name="_Toc57468546"/>
      <w:r w:rsidRPr="001F74B4">
        <w:rPr>
          <w:rFonts w:asciiTheme="minorHAnsi" w:hAnsiTheme="minorHAnsi" w:cstheme="minorHAnsi"/>
          <w:color w:val="2F5496" w:themeColor="accent1" w:themeShade="BF"/>
        </w:rPr>
        <w:t xml:space="preserve">Document </w:t>
      </w:r>
      <w:bookmarkEnd w:id="0"/>
      <w:bookmarkEnd w:id="1"/>
      <w:bookmarkEnd w:id="2"/>
      <w:bookmarkEnd w:id="3"/>
      <w:bookmarkEnd w:id="4"/>
      <w:bookmarkEnd w:id="5"/>
      <w:r w:rsidRPr="001F74B4">
        <w:rPr>
          <w:rFonts w:asciiTheme="minorHAnsi" w:hAnsiTheme="minorHAnsi" w:cstheme="minorHAnsi"/>
          <w:color w:val="2F5496" w:themeColor="accent1" w:themeShade="BF"/>
        </w:rPr>
        <w:t>Information</w:t>
      </w:r>
      <w:bookmarkEnd w:id="6"/>
      <w:r w:rsidRPr="001F74B4">
        <w:rPr>
          <w:rFonts w:asciiTheme="minorHAnsi" w:hAnsiTheme="minorHAnsi" w:cstheme="minorHAnsi"/>
          <w:color w:val="auto"/>
        </w:rPr>
        <w:br/>
      </w:r>
    </w:p>
    <w:tbl>
      <w:tblPr>
        <w:tblStyle w:val="GridTable4-Accent1"/>
        <w:tblW w:w="9000" w:type="dxa"/>
        <w:tblLayout w:type="fixed"/>
        <w:tblLook w:val="04A0" w:firstRow="1" w:lastRow="0" w:firstColumn="1" w:lastColumn="0" w:noHBand="0" w:noVBand="1"/>
      </w:tblPr>
      <w:tblGrid>
        <w:gridCol w:w="2797"/>
        <w:gridCol w:w="6203"/>
      </w:tblGrid>
      <w:tr w:rsidR="00602604" w:rsidRPr="001F74B4" w:rsidTr="006451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7" w:type="dxa"/>
          </w:tcPr>
          <w:p w:rsidR="00602604" w:rsidRPr="001F74B4" w:rsidRDefault="00602604" w:rsidP="006451AC">
            <w:pPr>
              <w:pStyle w:val="BodyText"/>
              <w:spacing w:before="40" w:after="40"/>
              <w:jc w:val="both"/>
              <w:rPr>
                <w:rFonts w:asciiTheme="minorHAnsi" w:hAnsiTheme="minorHAnsi" w:cstheme="minorHAnsi"/>
                <w:b w:val="0"/>
                <w:color w:val="FFFFFF"/>
              </w:rPr>
            </w:pPr>
            <w:r w:rsidRPr="001F74B4">
              <w:rPr>
                <w:rFonts w:asciiTheme="minorHAnsi" w:hAnsiTheme="minorHAnsi" w:cstheme="minorHAnsi"/>
                <w:color w:val="313896"/>
                <w:sz w:val="2"/>
                <w:szCs w:val="2"/>
              </w:rPr>
              <w:t>©</w:t>
            </w:r>
          </w:p>
        </w:tc>
        <w:tc>
          <w:tcPr>
            <w:tcW w:w="6203" w:type="dxa"/>
          </w:tcPr>
          <w:p w:rsidR="00602604" w:rsidRPr="001F74B4" w:rsidRDefault="00602604" w:rsidP="006451AC">
            <w:pPr>
              <w:pStyle w:val="BodyText"/>
              <w:spacing w:before="40" w:after="4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FFFFFF"/>
              </w:rPr>
            </w:pPr>
            <w:r w:rsidRPr="001F74B4">
              <w:rPr>
                <w:rFonts w:asciiTheme="minorHAnsi" w:hAnsiTheme="minorHAnsi" w:cstheme="minorHAnsi"/>
                <w:color w:val="FFFFFF"/>
              </w:rPr>
              <w:t>Information</w:t>
            </w:r>
          </w:p>
        </w:tc>
      </w:tr>
      <w:tr w:rsidR="00602604" w:rsidRPr="001F74B4" w:rsidTr="00645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7" w:type="dxa"/>
          </w:tcPr>
          <w:p w:rsidR="00602604" w:rsidRPr="001F74B4" w:rsidRDefault="00602604" w:rsidP="006451AC">
            <w:pPr>
              <w:pStyle w:val="BodyText"/>
              <w:jc w:val="both"/>
              <w:rPr>
                <w:rFonts w:asciiTheme="minorHAnsi" w:hAnsiTheme="minorHAnsi" w:cstheme="minorHAnsi"/>
                <w:i/>
                <w:iCs/>
                <w:color w:val="008000"/>
                <w:lang w:val="fr-FR"/>
              </w:rPr>
            </w:pPr>
            <w:r w:rsidRPr="001F74B4">
              <w:rPr>
                <w:rFonts w:asciiTheme="minorHAnsi" w:hAnsiTheme="minorHAnsi" w:cstheme="minorHAnsi"/>
              </w:rPr>
              <w:t>Document Description</w:t>
            </w:r>
          </w:p>
        </w:tc>
        <w:tc>
          <w:tcPr>
            <w:tcW w:w="6203" w:type="dxa"/>
          </w:tcPr>
          <w:p w:rsidR="00602604" w:rsidRPr="001F74B4" w:rsidRDefault="00CB5B11" w:rsidP="00F44019">
            <w:pPr>
              <w:ind w:right="-6"/>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Cs/>
                <w:color w:val="808080"/>
                <w:lang w:val="fr-FR"/>
              </w:rPr>
            </w:pPr>
            <w:r w:rsidRPr="001F74B4">
              <w:rPr>
                <w:rFonts w:asciiTheme="minorHAnsi" w:hAnsiTheme="minorHAnsi" w:cstheme="minorHAnsi"/>
                <w:iCs/>
                <w:color w:val="808080"/>
              </w:rPr>
              <w:t>SRS</w:t>
            </w:r>
            <w:r w:rsidR="00602604" w:rsidRPr="001F74B4">
              <w:rPr>
                <w:rFonts w:asciiTheme="minorHAnsi" w:hAnsiTheme="minorHAnsi" w:cstheme="minorHAnsi"/>
                <w:iCs/>
                <w:color w:val="808080"/>
              </w:rPr>
              <w:t xml:space="preserve"> document for developing a new software System </w:t>
            </w:r>
            <w:r w:rsidR="00F44019" w:rsidRPr="001F74B4">
              <w:rPr>
                <w:rFonts w:asciiTheme="minorHAnsi" w:hAnsiTheme="minorHAnsi" w:cstheme="minorHAnsi"/>
                <w:iCs/>
                <w:color w:val="808080"/>
              </w:rPr>
              <w:t>True Value (Maruti Suzuki Division</w:t>
            </w:r>
          </w:p>
        </w:tc>
      </w:tr>
      <w:tr w:rsidR="00602604" w:rsidRPr="001F74B4" w:rsidTr="006451AC">
        <w:tc>
          <w:tcPr>
            <w:cnfStyle w:val="001000000000" w:firstRow="0" w:lastRow="0" w:firstColumn="1" w:lastColumn="0" w:oddVBand="0" w:evenVBand="0" w:oddHBand="0" w:evenHBand="0" w:firstRowFirstColumn="0" w:firstRowLastColumn="0" w:lastRowFirstColumn="0" w:lastRowLastColumn="0"/>
            <w:tcW w:w="2797" w:type="dxa"/>
          </w:tcPr>
          <w:p w:rsidR="00602604" w:rsidRPr="001F74B4" w:rsidRDefault="00602604" w:rsidP="006451AC">
            <w:pPr>
              <w:pStyle w:val="BodyText"/>
              <w:jc w:val="both"/>
              <w:rPr>
                <w:rFonts w:asciiTheme="minorHAnsi" w:hAnsiTheme="minorHAnsi" w:cstheme="minorHAnsi"/>
                <w:lang w:val="fr-FR"/>
              </w:rPr>
            </w:pPr>
            <w:r w:rsidRPr="001F74B4">
              <w:rPr>
                <w:rFonts w:asciiTheme="minorHAnsi" w:hAnsiTheme="minorHAnsi" w:cstheme="minorHAnsi"/>
              </w:rPr>
              <w:t>Document Owner</w:t>
            </w:r>
          </w:p>
        </w:tc>
        <w:tc>
          <w:tcPr>
            <w:tcW w:w="6203" w:type="dxa"/>
          </w:tcPr>
          <w:p w:rsidR="00602604" w:rsidRPr="001F74B4" w:rsidRDefault="00602604" w:rsidP="006451A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808080"/>
                <w:lang w:val="fr-FR"/>
              </w:rPr>
            </w:pPr>
            <w:r w:rsidRPr="001F74B4">
              <w:rPr>
                <w:rFonts w:asciiTheme="minorHAnsi" w:hAnsiTheme="minorHAnsi" w:cstheme="minorHAnsi"/>
                <w:color w:val="808080"/>
                <w:lang w:val="en-GB"/>
              </w:rPr>
              <w:t xml:space="preserve">Sandeep </w:t>
            </w:r>
            <w:proofErr w:type="spellStart"/>
            <w:r w:rsidRPr="001F74B4">
              <w:rPr>
                <w:rFonts w:asciiTheme="minorHAnsi" w:hAnsiTheme="minorHAnsi" w:cstheme="minorHAnsi"/>
                <w:color w:val="808080"/>
                <w:lang w:val="en-GB"/>
              </w:rPr>
              <w:t>Kondapalli</w:t>
            </w:r>
            <w:proofErr w:type="spellEnd"/>
            <w:r w:rsidRPr="001F74B4">
              <w:rPr>
                <w:rFonts w:asciiTheme="minorHAnsi" w:hAnsiTheme="minorHAnsi" w:cstheme="minorHAnsi"/>
                <w:color w:val="808080"/>
                <w:lang w:val="en-GB"/>
              </w:rPr>
              <w:t xml:space="preserve"> – MA016945</w:t>
            </w:r>
          </w:p>
        </w:tc>
      </w:tr>
      <w:tr w:rsidR="00602604" w:rsidRPr="001F74B4" w:rsidTr="00645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7" w:type="dxa"/>
          </w:tcPr>
          <w:p w:rsidR="00602604" w:rsidRPr="001F74B4" w:rsidRDefault="00602604" w:rsidP="006451AC">
            <w:pPr>
              <w:pStyle w:val="BodyText"/>
              <w:jc w:val="both"/>
              <w:rPr>
                <w:rFonts w:asciiTheme="minorHAnsi" w:hAnsiTheme="minorHAnsi" w:cstheme="minorHAnsi"/>
                <w:lang w:val="fr-FR"/>
              </w:rPr>
            </w:pPr>
            <w:r w:rsidRPr="001F74B4">
              <w:rPr>
                <w:rFonts w:asciiTheme="minorHAnsi" w:hAnsiTheme="minorHAnsi" w:cstheme="minorHAnsi"/>
                <w:lang w:val="fr-FR"/>
              </w:rPr>
              <w:t>Document version</w:t>
            </w:r>
          </w:p>
        </w:tc>
        <w:tc>
          <w:tcPr>
            <w:tcW w:w="6203" w:type="dxa"/>
          </w:tcPr>
          <w:p w:rsidR="00602604" w:rsidRPr="001F74B4" w:rsidRDefault="00602604" w:rsidP="006451A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808080"/>
                <w:lang w:val="fr-FR"/>
              </w:rPr>
            </w:pPr>
            <w:r w:rsidRPr="001F74B4">
              <w:rPr>
                <w:rFonts w:asciiTheme="minorHAnsi" w:hAnsiTheme="minorHAnsi" w:cstheme="minorHAnsi"/>
                <w:color w:val="808080"/>
                <w:lang w:val="fr-FR"/>
              </w:rPr>
              <w:t>1.0 (Initial Version)</w:t>
            </w:r>
          </w:p>
        </w:tc>
      </w:tr>
      <w:tr w:rsidR="00602604" w:rsidRPr="001F74B4" w:rsidTr="006451AC">
        <w:tc>
          <w:tcPr>
            <w:cnfStyle w:val="001000000000" w:firstRow="0" w:lastRow="0" w:firstColumn="1" w:lastColumn="0" w:oddVBand="0" w:evenVBand="0" w:oddHBand="0" w:evenHBand="0" w:firstRowFirstColumn="0" w:firstRowLastColumn="0" w:lastRowFirstColumn="0" w:lastRowLastColumn="0"/>
            <w:tcW w:w="2797" w:type="dxa"/>
          </w:tcPr>
          <w:p w:rsidR="00602604" w:rsidRPr="001F74B4" w:rsidRDefault="00602604" w:rsidP="006451AC">
            <w:pPr>
              <w:pStyle w:val="BodyText"/>
              <w:jc w:val="both"/>
              <w:rPr>
                <w:rFonts w:asciiTheme="minorHAnsi" w:hAnsiTheme="minorHAnsi" w:cstheme="minorHAnsi"/>
                <w:lang w:val="en-GB"/>
              </w:rPr>
            </w:pPr>
            <w:r w:rsidRPr="001F74B4">
              <w:rPr>
                <w:rFonts w:asciiTheme="minorHAnsi" w:hAnsiTheme="minorHAnsi" w:cstheme="minorHAnsi"/>
                <w:lang w:val="en-GB"/>
              </w:rPr>
              <w:t>Issue Date</w:t>
            </w:r>
          </w:p>
        </w:tc>
        <w:tc>
          <w:tcPr>
            <w:tcW w:w="6203" w:type="dxa"/>
          </w:tcPr>
          <w:p w:rsidR="00602604" w:rsidRPr="001F74B4" w:rsidRDefault="00F44019" w:rsidP="006451A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808080"/>
                <w:lang w:val="fr-FR"/>
              </w:rPr>
            </w:pPr>
            <w:r w:rsidRPr="001F74B4">
              <w:rPr>
                <w:rFonts w:asciiTheme="minorHAnsi" w:hAnsiTheme="minorHAnsi" w:cstheme="minorHAnsi"/>
                <w:color w:val="808080"/>
                <w:lang w:val="fr-FR"/>
              </w:rPr>
              <w:t>19</w:t>
            </w:r>
            <w:r w:rsidR="00CB5B11" w:rsidRPr="001F74B4">
              <w:rPr>
                <w:rFonts w:asciiTheme="minorHAnsi" w:hAnsiTheme="minorHAnsi" w:cstheme="minorHAnsi"/>
                <w:color w:val="808080"/>
                <w:lang w:val="fr-FR"/>
              </w:rPr>
              <w:t>-05</w:t>
            </w:r>
            <w:r w:rsidR="00602604" w:rsidRPr="001F74B4">
              <w:rPr>
                <w:rFonts w:asciiTheme="minorHAnsi" w:hAnsiTheme="minorHAnsi" w:cstheme="minorHAnsi"/>
                <w:color w:val="808080"/>
                <w:lang w:val="fr-FR"/>
              </w:rPr>
              <w:t>-2026</w:t>
            </w:r>
          </w:p>
        </w:tc>
      </w:tr>
      <w:tr w:rsidR="00602604" w:rsidRPr="001F74B4" w:rsidTr="006451AC">
        <w:trPr>
          <w:cnfStyle w:val="000000100000" w:firstRow="0" w:lastRow="0" w:firstColumn="0" w:lastColumn="0" w:oddVBand="0" w:evenVBand="0" w:oddHBand="1"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2797" w:type="dxa"/>
          </w:tcPr>
          <w:p w:rsidR="00602604" w:rsidRPr="001F74B4" w:rsidRDefault="00602604" w:rsidP="006451AC">
            <w:pPr>
              <w:pStyle w:val="BodyText"/>
              <w:jc w:val="both"/>
              <w:rPr>
                <w:rFonts w:asciiTheme="minorHAnsi" w:hAnsiTheme="minorHAnsi" w:cstheme="minorHAnsi"/>
                <w:lang w:val="fr-FR"/>
              </w:rPr>
            </w:pPr>
            <w:r w:rsidRPr="001F74B4">
              <w:rPr>
                <w:rFonts w:asciiTheme="minorHAnsi" w:hAnsiTheme="minorHAnsi" w:cstheme="minorHAnsi"/>
                <w:lang w:val="en-GB"/>
              </w:rPr>
              <w:t>Last Saved Date</w:t>
            </w:r>
          </w:p>
        </w:tc>
        <w:tc>
          <w:tcPr>
            <w:tcW w:w="6203" w:type="dxa"/>
          </w:tcPr>
          <w:p w:rsidR="00602604" w:rsidRPr="001F74B4" w:rsidRDefault="00602604" w:rsidP="006451A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808080"/>
                <w:lang w:val="fr-FR"/>
              </w:rPr>
            </w:pPr>
          </w:p>
        </w:tc>
      </w:tr>
      <w:tr w:rsidR="00602604" w:rsidRPr="001F74B4" w:rsidTr="006451AC">
        <w:trPr>
          <w:trHeight w:val="65"/>
        </w:trPr>
        <w:tc>
          <w:tcPr>
            <w:cnfStyle w:val="001000000000" w:firstRow="0" w:lastRow="0" w:firstColumn="1" w:lastColumn="0" w:oddVBand="0" w:evenVBand="0" w:oddHBand="0" w:evenHBand="0" w:firstRowFirstColumn="0" w:firstRowLastColumn="0" w:lastRowFirstColumn="0" w:lastRowLastColumn="0"/>
            <w:tcW w:w="2797" w:type="dxa"/>
          </w:tcPr>
          <w:p w:rsidR="00602604" w:rsidRPr="001F74B4" w:rsidRDefault="00602604" w:rsidP="006451AC">
            <w:pPr>
              <w:pStyle w:val="BodyText"/>
              <w:jc w:val="both"/>
              <w:rPr>
                <w:rFonts w:asciiTheme="minorHAnsi" w:hAnsiTheme="minorHAnsi" w:cstheme="minorHAnsi"/>
                <w:lang w:val="en-GB"/>
              </w:rPr>
            </w:pPr>
            <w:r w:rsidRPr="001F74B4">
              <w:rPr>
                <w:rFonts w:asciiTheme="minorHAnsi" w:hAnsiTheme="minorHAnsi" w:cstheme="minorHAnsi"/>
                <w:lang w:val="en-GB"/>
              </w:rPr>
              <w:t>File Name</w:t>
            </w:r>
          </w:p>
        </w:tc>
        <w:tc>
          <w:tcPr>
            <w:tcW w:w="6203" w:type="dxa"/>
          </w:tcPr>
          <w:p w:rsidR="00602604" w:rsidRPr="001F74B4" w:rsidRDefault="00602604" w:rsidP="00550BBD">
            <w:pPr>
              <w:pStyle w:val="Heading3"/>
              <w:numPr>
                <w:ilvl w:val="0"/>
                <w:numId w:val="0"/>
              </w:numPr>
              <w:outlineLvl w:val="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Cs/>
                <w:color w:val="808080"/>
                <w:lang w:val="en-GB"/>
              </w:rPr>
            </w:pPr>
          </w:p>
        </w:tc>
      </w:tr>
    </w:tbl>
    <w:p w:rsidR="00602604" w:rsidRPr="001F74B4" w:rsidRDefault="00602604" w:rsidP="00602604">
      <w:pPr>
        <w:jc w:val="left"/>
        <w:rPr>
          <w:rFonts w:asciiTheme="minorHAnsi" w:hAnsiTheme="minorHAnsi" w:cstheme="minorHAnsi"/>
        </w:rPr>
      </w:pPr>
    </w:p>
    <w:p w:rsidR="00602604" w:rsidRPr="001F74B4" w:rsidRDefault="00602604" w:rsidP="00602604">
      <w:pPr>
        <w:pStyle w:val="StyleArial12ptBoldCustomColorRGB49"/>
        <w:rPr>
          <w:rFonts w:asciiTheme="minorHAnsi" w:hAnsiTheme="minorHAnsi" w:cstheme="minorHAnsi"/>
          <w:color w:val="auto"/>
        </w:rPr>
      </w:pPr>
      <w:bookmarkStart w:id="7" w:name="_Toc7862001"/>
      <w:bookmarkStart w:id="8" w:name="_Toc9128188"/>
      <w:bookmarkStart w:id="9" w:name="_Toc9822973"/>
      <w:bookmarkStart w:id="10" w:name="_Toc11055835"/>
      <w:bookmarkStart w:id="11" w:name="_Toc11120361"/>
      <w:bookmarkStart w:id="12" w:name="_Toc11120787"/>
      <w:bookmarkStart w:id="13" w:name="_Toc57468547"/>
      <w:r w:rsidRPr="001F74B4">
        <w:rPr>
          <w:rFonts w:asciiTheme="minorHAnsi" w:hAnsiTheme="minorHAnsi" w:cstheme="minorHAnsi"/>
          <w:color w:val="auto"/>
        </w:rPr>
        <w:t>Document History</w:t>
      </w:r>
      <w:bookmarkEnd w:id="7"/>
      <w:bookmarkEnd w:id="8"/>
      <w:bookmarkEnd w:id="9"/>
      <w:bookmarkEnd w:id="10"/>
      <w:bookmarkEnd w:id="11"/>
      <w:bookmarkEnd w:id="12"/>
      <w:bookmarkEnd w:id="13"/>
      <w:r w:rsidRPr="001F74B4">
        <w:rPr>
          <w:rFonts w:asciiTheme="minorHAnsi" w:hAnsiTheme="minorHAnsi" w:cstheme="minorHAnsi"/>
          <w:color w:val="auto"/>
        </w:rPr>
        <w:br/>
      </w:r>
    </w:p>
    <w:tbl>
      <w:tblPr>
        <w:tblStyle w:val="GridTable4-Accent1"/>
        <w:tblW w:w="9000" w:type="dxa"/>
        <w:tblLayout w:type="fixed"/>
        <w:tblLook w:val="04A0" w:firstRow="1" w:lastRow="0" w:firstColumn="1" w:lastColumn="0" w:noHBand="0" w:noVBand="1"/>
      </w:tblPr>
      <w:tblGrid>
        <w:gridCol w:w="1080"/>
        <w:gridCol w:w="1717"/>
        <w:gridCol w:w="6203"/>
      </w:tblGrid>
      <w:tr w:rsidR="00602604" w:rsidRPr="001F74B4" w:rsidTr="006451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602604" w:rsidRPr="001F74B4" w:rsidRDefault="00602604" w:rsidP="006451AC">
            <w:pPr>
              <w:pStyle w:val="BodyText"/>
              <w:spacing w:before="40" w:after="40"/>
              <w:jc w:val="both"/>
              <w:rPr>
                <w:rFonts w:asciiTheme="minorHAnsi" w:hAnsiTheme="minorHAnsi" w:cstheme="minorHAnsi"/>
                <w:b w:val="0"/>
                <w:color w:val="FFFFFF"/>
              </w:rPr>
            </w:pPr>
            <w:r w:rsidRPr="001F74B4">
              <w:rPr>
                <w:rFonts w:asciiTheme="minorHAnsi" w:hAnsiTheme="minorHAnsi" w:cstheme="minorHAnsi"/>
                <w:color w:val="FFFFFF"/>
              </w:rPr>
              <w:t>Version</w:t>
            </w:r>
          </w:p>
        </w:tc>
        <w:tc>
          <w:tcPr>
            <w:tcW w:w="1717" w:type="dxa"/>
          </w:tcPr>
          <w:p w:rsidR="00602604" w:rsidRPr="001F74B4" w:rsidRDefault="00602604" w:rsidP="006451AC">
            <w:pPr>
              <w:pStyle w:val="BodyText"/>
              <w:spacing w:before="40" w:after="4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FFFFFF"/>
              </w:rPr>
            </w:pPr>
            <w:r w:rsidRPr="001F74B4">
              <w:rPr>
                <w:rFonts w:asciiTheme="minorHAnsi" w:hAnsiTheme="minorHAnsi" w:cstheme="minorHAnsi"/>
                <w:color w:val="FFFFFF"/>
              </w:rPr>
              <w:t>Issue Date</w:t>
            </w:r>
          </w:p>
        </w:tc>
        <w:tc>
          <w:tcPr>
            <w:tcW w:w="6203" w:type="dxa"/>
          </w:tcPr>
          <w:p w:rsidR="00602604" w:rsidRPr="001F74B4" w:rsidRDefault="00602604" w:rsidP="006451AC">
            <w:pPr>
              <w:pStyle w:val="BodyText"/>
              <w:spacing w:before="40" w:after="4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FFFFFF"/>
              </w:rPr>
            </w:pPr>
            <w:r w:rsidRPr="001F74B4">
              <w:rPr>
                <w:rFonts w:asciiTheme="minorHAnsi" w:hAnsiTheme="minorHAnsi" w:cstheme="minorHAnsi"/>
                <w:color w:val="FFFFFF"/>
              </w:rPr>
              <w:t>Changes</w:t>
            </w:r>
          </w:p>
        </w:tc>
      </w:tr>
      <w:tr w:rsidR="00602604" w:rsidRPr="001F74B4" w:rsidTr="00645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602604" w:rsidRPr="001F74B4" w:rsidRDefault="00602604" w:rsidP="006451AC">
            <w:pPr>
              <w:ind w:right="-6"/>
              <w:jc w:val="left"/>
              <w:rPr>
                <w:rFonts w:asciiTheme="minorHAnsi" w:hAnsiTheme="minorHAnsi" w:cstheme="minorHAnsi"/>
                <w:i/>
                <w:iCs/>
                <w:color w:val="808080"/>
                <w:lang w:val="fr-FR"/>
              </w:rPr>
            </w:pPr>
            <w:r w:rsidRPr="001F74B4">
              <w:rPr>
                <w:rFonts w:asciiTheme="minorHAnsi" w:hAnsiTheme="minorHAnsi" w:cstheme="minorHAnsi"/>
                <w:i/>
                <w:iCs/>
                <w:color w:val="808080"/>
                <w:lang w:val="fr-FR"/>
              </w:rPr>
              <w:t>[1.0]</w:t>
            </w:r>
          </w:p>
        </w:tc>
        <w:tc>
          <w:tcPr>
            <w:tcW w:w="1717" w:type="dxa"/>
          </w:tcPr>
          <w:p w:rsidR="00602604" w:rsidRPr="001F74B4" w:rsidRDefault="00602604" w:rsidP="006451AC">
            <w:pPr>
              <w:ind w:right="-6"/>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808080"/>
                <w:lang w:val="fr-FR"/>
              </w:rPr>
            </w:pPr>
          </w:p>
        </w:tc>
        <w:tc>
          <w:tcPr>
            <w:tcW w:w="6203" w:type="dxa"/>
          </w:tcPr>
          <w:p w:rsidR="00602604" w:rsidRPr="001F74B4" w:rsidRDefault="00602604" w:rsidP="006451AC">
            <w:pPr>
              <w:ind w:right="-6"/>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808080"/>
                <w:lang w:val="fr-FR"/>
              </w:rPr>
            </w:pPr>
            <w:r w:rsidRPr="001F74B4">
              <w:rPr>
                <w:rFonts w:asciiTheme="minorHAnsi" w:hAnsiTheme="minorHAnsi" w:cstheme="minorHAnsi"/>
                <w:i/>
                <w:iCs/>
                <w:color w:val="808080"/>
                <w:lang w:val="fr-FR"/>
              </w:rPr>
              <w:t xml:space="preserve">Initial </w:t>
            </w:r>
            <w:proofErr w:type="spellStart"/>
            <w:r w:rsidRPr="001F74B4">
              <w:rPr>
                <w:rFonts w:asciiTheme="minorHAnsi" w:hAnsiTheme="minorHAnsi" w:cstheme="minorHAnsi"/>
                <w:i/>
                <w:iCs/>
                <w:color w:val="808080"/>
                <w:lang w:val="fr-FR"/>
              </w:rPr>
              <w:t>Draft</w:t>
            </w:r>
            <w:proofErr w:type="spellEnd"/>
          </w:p>
        </w:tc>
      </w:tr>
      <w:tr w:rsidR="00602604" w:rsidRPr="001F74B4" w:rsidTr="006451AC">
        <w:tc>
          <w:tcPr>
            <w:cnfStyle w:val="001000000000" w:firstRow="0" w:lastRow="0" w:firstColumn="1" w:lastColumn="0" w:oddVBand="0" w:evenVBand="0" w:oddHBand="0" w:evenHBand="0" w:firstRowFirstColumn="0" w:firstRowLastColumn="0" w:lastRowFirstColumn="0" w:lastRowLastColumn="0"/>
            <w:tcW w:w="1080" w:type="dxa"/>
          </w:tcPr>
          <w:p w:rsidR="00602604" w:rsidRPr="001F74B4" w:rsidRDefault="00602604" w:rsidP="006451AC">
            <w:pPr>
              <w:ind w:right="-6"/>
              <w:jc w:val="left"/>
              <w:rPr>
                <w:rFonts w:asciiTheme="minorHAnsi" w:hAnsiTheme="minorHAnsi" w:cstheme="minorHAnsi"/>
                <w:lang w:val="fr-FR"/>
              </w:rPr>
            </w:pPr>
          </w:p>
        </w:tc>
        <w:tc>
          <w:tcPr>
            <w:tcW w:w="1717" w:type="dxa"/>
          </w:tcPr>
          <w:p w:rsidR="00602604" w:rsidRPr="001F74B4" w:rsidRDefault="00602604" w:rsidP="006451AC">
            <w:pPr>
              <w:ind w:right="-6"/>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fr-FR"/>
              </w:rPr>
            </w:pPr>
          </w:p>
        </w:tc>
        <w:tc>
          <w:tcPr>
            <w:tcW w:w="6203" w:type="dxa"/>
          </w:tcPr>
          <w:p w:rsidR="00602604" w:rsidRPr="001F74B4" w:rsidRDefault="00602604" w:rsidP="006451AC">
            <w:pPr>
              <w:ind w:right="-6"/>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fr-FR"/>
              </w:rPr>
            </w:pPr>
          </w:p>
        </w:tc>
      </w:tr>
      <w:tr w:rsidR="00602604" w:rsidRPr="001F74B4" w:rsidTr="00645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602604" w:rsidRPr="001F74B4" w:rsidRDefault="00602604" w:rsidP="006451AC">
            <w:pPr>
              <w:ind w:right="-6"/>
              <w:jc w:val="left"/>
              <w:rPr>
                <w:rFonts w:asciiTheme="minorHAnsi" w:hAnsiTheme="minorHAnsi" w:cstheme="minorHAnsi"/>
                <w:lang w:val="fr-FR"/>
              </w:rPr>
            </w:pPr>
          </w:p>
        </w:tc>
        <w:tc>
          <w:tcPr>
            <w:tcW w:w="1717" w:type="dxa"/>
          </w:tcPr>
          <w:p w:rsidR="00602604" w:rsidRPr="001F74B4" w:rsidRDefault="00602604" w:rsidP="006451AC">
            <w:pPr>
              <w:ind w:right="-6"/>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fr-FR"/>
              </w:rPr>
            </w:pPr>
          </w:p>
        </w:tc>
        <w:tc>
          <w:tcPr>
            <w:tcW w:w="6203" w:type="dxa"/>
          </w:tcPr>
          <w:p w:rsidR="00602604" w:rsidRPr="001F74B4" w:rsidRDefault="00602604" w:rsidP="006451AC">
            <w:pPr>
              <w:ind w:right="-6"/>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fr-FR"/>
              </w:rPr>
            </w:pPr>
          </w:p>
        </w:tc>
      </w:tr>
      <w:tr w:rsidR="00602604" w:rsidRPr="001F74B4" w:rsidTr="006451AC">
        <w:trPr>
          <w:trHeight w:val="65"/>
        </w:trPr>
        <w:tc>
          <w:tcPr>
            <w:cnfStyle w:val="001000000000" w:firstRow="0" w:lastRow="0" w:firstColumn="1" w:lastColumn="0" w:oddVBand="0" w:evenVBand="0" w:oddHBand="0" w:evenHBand="0" w:firstRowFirstColumn="0" w:firstRowLastColumn="0" w:lastRowFirstColumn="0" w:lastRowLastColumn="0"/>
            <w:tcW w:w="1080" w:type="dxa"/>
          </w:tcPr>
          <w:p w:rsidR="00602604" w:rsidRPr="001F74B4" w:rsidRDefault="00602604" w:rsidP="006451AC">
            <w:pPr>
              <w:ind w:right="-6"/>
              <w:jc w:val="left"/>
              <w:rPr>
                <w:rFonts w:asciiTheme="minorHAnsi" w:hAnsiTheme="minorHAnsi" w:cstheme="minorHAnsi"/>
                <w:lang w:val="fr-FR"/>
              </w:rPr>
            </w:pPr>
          </w:p>
        </w:tc>
        <w:tc>
          <w:tcPr>
            <w:tcW w:w="1717" w:type="dxa"/>
          </w:tcPr>
          <w:p w:rsidR="00602604" w:rsidRPr="001F74B4" w:rsidRDefault="00602604" w:rsidP="006451AC">
            <w:pPr>
              <w:ind w:right="-6"/>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fr-FR"/>
              </w:rPr>
            </w:pPr>
          </w:p>
        </w:tc>
        <w:tc>
          <w:tcPr>
            <w:tcW w:w="6203" w:type="dxa"/>
          </w:tcPr>
          <w:p w:rsidR="00602604" w:rsidRPr="001F74B4" w:rsidRDefault="00602604" w:rsidP="006451AC">
            <w:pPr>
              <w:ind w:right="-6"/>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fr-FR"/>
              </w:rPr>
            </w:pPr>
          </w:p>
        </w:tc>
      </w:tr>
    </w:tbl>
    <w:p w:rsidR="00602604" w:rsidRPr="001F74B4" w:rsidRDefault="00602604" w:rsidP="00602604">
      <w:pPr>
        <w:jc w:val="left"/>
        <w:rPr>
          <w:rFonts w:asciiTheme="minorHAnsi" w:hAnsiTheme="minorHAnsi" w:cstheme="minorHAnsi"/>
        </w:rPr>
      </w:pPr>
    </w:p>
    <w:p w:rsidR="00602604" w:rsidRPr="001F74B4" w:rsidRDefault="00602604" w:rsidP="00602604">
      <w:pPr>
        <w:pStyle w:val="StyleArial12ptBoldCustomColorRGB49"/>
        <w:rPr>
          <w:rFonts w:asciiTheme="minorHAnsi" w:hAnsiTheme="minorHAnsi" w:cstheme="minorHAnsi"/>
          <w:color w:val="auto"/>
        </w:rPr>
      </w:pPr>
      <w:bookmarkStart w:id="14" w:name="_Toc57468548"/>
    </w:p>
    <w:p w:rsidR="00602604" w:rsidRPr="001F74B4" w:rsidRDefault="00602604" w:rsidP="00602604">
      <w:pPr>
        <w:pStyle w:val="StyleArial12ptBoldCustomColorRGB49"/>
        <w:rPr>
          <w:rFonts w:asciiTheme="minorHAnsi" w:hAnsiTheme="minorHAnsi" w:cstheme="minorHAnsi"/>
        </w:rPr>
      </w:pPr>
      <w:r w:rsidRPr="001F74B4">
        <w:rPr>
          <w:rFonts w:asciiTheme="minorHAnsi" w:hAnsiTheme="minorHAnsi" w:cstheme="minorHAnsi"/>
          <w:color w:val="auto"/>
        </w:rPr>
        <w:t>Document Approvals</w:t>
      </w:r>
      <w:bookmarkEnd w:id="14"/>
      <w:r w:rsidRPr="001F74B4">
        <w:rPr>
          <w:rFonts w:asciiTheme="minorHAnsi" w:hAnsiTheme="minorHAnsi" w:cstheme="minorHAnsi"/>
          <w:color w:val="auto"/>
        </w:rPr>
        <w:br/>
      </w:r>
    </w:p>
    <w:tbl>
      <w:tblPr>
        <w:tblStyle w:val="GridTable4-Accent1"/>
        <w:tblW w:w="9000" w:type="dxa"/>
        <w:tblLayout w:type="fixed"/>
        <w:tblLook w:val="04A0" w:firstRow="1" w:lastRow="0" w:firstColumn="1" w:lastColumn="0" w:noHBand="0" w:noVBand="1"/>
      </w:tblPr>
      <w:tblGrid>
        <w:gridCol w:w="2797"/>
        <w:gridCol w:w="1883"/>
        <w:gridCol w:w="2880"/>
        <w:gridCol w:w="1440"/>
      </w:tblGrid>
      <w:tr w:rsidR="00602604" w:rsidRPr="001F74B4" w:rsidTr="006451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7" w:type="dxa"/>
          </w:tcPr>
          <w:p w:rsidR="00602604" w:rsidRPr="001F74B4" w:rsidRDefault="00602604" w:rsidP="006451AC">
            <w:pPr>
              <w:pStyle w:val="BodyText"/>
              <w:spacing w:before="40" w:after="40"/>
              <w:jc w:val="both"/>
              <w:rPr>
                <w:rFonts w:asciiTheme="minorHAnsi" w:hAnsiTheme="minorHAnsi" w:cstheme="minorHAnsi"/>
                <w:b w:val="0"/>
                <w:color w:val="FFFFFF"/>
              </w:rPr>
            </w:pPr>
            <w:r w:rsidRPr="001F74B4">
              <w:rPr>
                <w:rFonts w:asciiTheme="minorHAnsi" w:hAnsiTheme="minorHAnsi" w:cstheme="minorHAnsi"/>
                <w:color w:val="FFFFFF"/>
              </w:rPr>
              <w:t>Role</w:t>
            </w:r>
          </w:p>
        </w:tc>
        <w:tc>
          <w:tcPr>
            <w:tcW w:w="1883" w:type="dxa"/>
          </w:tcPr>
          <w:p w:rsidR="00602604" w:rsidRPr="001F74B4" w:rsidRDefault="00602604" w:rsidP="006451AC">
            <w:pPr>
              <w:pStyle w:val="BodyText"/>
              <w:spacing w:before="40" w:after="4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FFFFFF"/>
              </w:rPr>
            </w:pPr>
            <w:r w:rsidRPr="001F74B4">
              <w:rPr>
                <w:rFonts w:asciiTheme="minorHAnsi" w:hAnsiTheme="minorHAnsi" w:cstheme="minorHAnsi"/>
                <w:color w:val="FFFFFF"/>
              </w:rPr>
              <w:t>Name</w:t>
            </w:r>
          </w:p>
        </w:tc>
        <w:tc>
          <w:tcPr>
            <w:tcW w:w="2880" w:type="dxa"/>
          </w:tcPr>
          <w:p w:rsidR="00602604" w:rsidRPr="001F74B4" w:rsidRDefault="00602604" w:rsidP="006451AC">
            <w:pPr>
              <w:pStyle w:val="BodyText"/>
              <w:spacing w:before="40" w:after="4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FFFFFF"/>
              </w:rPr>
            </w:pPr>
            <w:r w:rsidRPr="001F74B4">
              <w:rPr>
                <w:rFonts w:asciiTheme="minorHAnsi" w:hAnsiTheme="minorHAnsi" w:cstheme="minorHAnsi"/>
                <w:color w:val="FFFFFF"/>
              </w:rPr>
              <w:t>Signature</w:t>
            </w:r>
            <w:r w:rsidRPr="001F74B4">
              <w:rPr>
                <w:rFonts w:asciiTheme="minorHAnsi" w:hAnsiTheme="minorHAnsi" w:cstheme="minorHAnsi"/>
                <w:color w:val="313896"/>
                <w:sz w:val="2"/>
                <w:szCs w:val="2"/>
              </w:rPr>
              <w:t>©</w:t>
            </w:r>
          </w:p>
        </w:tc>
        <w:tc>
          <w:tcPr>
            <w:tcW w:w="1440" w:type="dxa"/>
          </w:tcPr>
          <w:p w:rsidR="00602604" w:rsidRPr="001F74B4" w:rsidRDefault="00602604" w:rsidP="006451AC">
            <w:pPr>
              <w:pStyle w:val="BodyText"/>
              <w:spacing w:before="40" w:after="4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FFFFFF"/>
              </w:rPr>
            </w:pPr>
            <w:r w:rsidRPr="001F74B4">
              <w:rPr>
                <w:rFonts w:asciiTheme="minorHAnsi" w:hAnsiTheme="minorHAnsi" w:cstheme="minorHAnsi"/>
                <w:color w:val="FFFFFF"/>
              </w:rPr>
              <w:t>Date</w:t>
            </w:r>
          </w:p>
        </w:tc>
      </w:tr>
      <w:tr w:rsidR="00602604" w:rsidRPr="001F74B4" w:rsidTr="00645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7" w:type="dxa"/>
          </w:tcPr>
          <w:p w:rsidR="00602604" w:rsidRPr="001F74B4" w:rsidRDefault="00602604" w:rsidP="006451AC">
            <w:pPr>
              <w:jc w:val="left"/>
              <w:rPr>
                <w:rFonts w:asciiTheme="minorHAnsi" w:hAnsiTheme="minorHAnsi" w:cstheme="minorHAnsi"/>
                <w:bCs w:val="0"/>
                <w:szCs w:val="24"/>
                <w:lang w:eastAsia="da-DK"/>
              </w:rPr>
            </w:pPr>
            <w:r w:rsidRPr="001F74B4">
              <w:rPr>
                <w:rFonts w:asciiTheme="minorHAnsi" w:hAnsiTheme="minorHAnsi" w:cstheme="minorHAnsi"/>
                <w:szCs w:val="24"/>
                <w:lang w:eastAsia="da-DK"/>
              </w:rPr>
              <w:t>Project Head</w:t>
            </w:r>
          </w:p>
          <w:p w:rsidR="00602604" w:rsidRPr="001F74B4" w:rsidRDefault="00602604" w:rsidP="006451AC">
            <w:pPr>
              <w:pStyle w:val="BodyText"/>
              <w:rPr>
                <w:rFonts w:asciiTheme="minorHAnsi" w:hAnsiTheme="minorHAnsi" w:cstheme="minorHAnsi"/>
              </w:rPr>
            </w:pPr>
          </w:p>
          <w:p w:rsidR="00602604" w:rsidRPr="001F74B4" w:rsidRDefault="00602604" w:rsidP="006451AC">
            <w:pPr>
              <w:pStyle w:val="BodyText"/>
              <w:rPr>
                <w:rFonts w:asciiTheme="minorHAnsi" w:hAnsiTheme="minorHAnsi" w:cstheme="minorHAnsi"/>
              </w:rPr>
            </w:pPr>
          </w:p>
        </w:tc>
        <w:tc>
          <w:tcPr>
            <w:tcW w:w="1883" w:type="dxa"/>
          </w:tcPr>
          <w:p w:rsidR="00602604" w:rsidRPr="001F74B4" w:rsidRDefault="00602604" w:rsidP="006451AC">
            <w:pPr>
              <w:pStyle w:val="BodyText"/>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2880" w:type="dxa"/>
          </w:tcPr>
          <w:p w:rsidR="00602604" w:rsidRPr="001F74B4" w:rsidRDefault="00602604" w:rsidP="006451AC">
            <w:pPr>
              <w:pStyle w:val="BodyText"/>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440" w:type="dxa"/>
          </w:tcPr>
          <w:p w:rsidR="00602604" w:rsidRPr="001F74B4" w:rsidRDefault="00602604" w:rsidP="006451AC">
            <w:pPr>
              <w:pStyle w:val="BodyText"/>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602604" w:rsidRPr="001F74B4" w:rsidTr="006451AC">
        <w:tc>
          <w:tcPr>
            <w:cnfStyle w:val="001000000000" w:firstRow="0" w:lastRow="0" w:firstColumn="1" w:lastColumn="0" w:oddVBand="0" w:evenVBand="0" w:oddHBand="0" w:evenHBand="0" w:firstRowFirstColumn="0" w:firstRowLastColumn="0" w:lastRowFirstColumn="0" w:lastRowLastColumn="0"/>
            <w:tcW w:w="2797" w:type="dxa"/>
          </w:tcPr>
          <w:p w:rsidR="00602604" w:rsidRPr="001F74B4" w:rsidRDefault="00602604" w:rsidP="006451AC">
            <w:pPr>
              <w:pStyle w:val="BodyText"/>
              <w:rPr>
                <w:rFonts w:asciiTheme="minorHAnsi" w:hAnsiTheme="minorHAnsi" w:cstheme="minorHAnsi"/>
                <w:bCs w:val="0"/>
                <w:lang w:val="en-AU"/>
              </w:rPr>
            </w:pPr>
            <w:r w:rsidRPr="001F74B4">
              <w:rPr>
                <w:rFonts w:asciiTheme="minorHAnsi" w:hAnsiTheme="minorHAnsi" w:cstheme="minorHAnsi"/>
                <w:lang w:val="en-AU"/>
              </w:rPr>
              <w:t>Project Review Group</w:t>
            </w:r>
          </w:p>
          <w:p w:rsidR="00602604" w:rsidRPr="001F74B4" w:rsidRDefault="00602604" w:rsidP="006451AC">
            <w:pPr>
              <w:pStyle w:val="BodyText"/>
              <w:rPr>
                <w:rFonts w:asciiTheme="minorHAnsi" w:hAnsiTheme="minorHAnsi" w:cstheme="minorHAnsi"/>
                <w:i/>
                <w:iCs/>
                <w:color w:val="008000"/>
                <w:lang w:val="fr-FR"/>
              </w:rPr>
            </w:pPr>
          </w:p>
          <w:p w:rsidR="00602604" w:rsidRPr="001F74B4" w:rsidRDefault="00602604" w:rsidP="006451AC">
            <w:pPr>
              <w:pStyle w:val="BodyText"/>
              <w:rPr>
                <w:rFonts w:asciiTheme="minorHAnsi" w:hAnsiTheme="minorHAnsi" w:cstheme="minorHAnsi"/>
                <w:i/>
                <w:iCs/>
                <w:color w:val="008000"/>
                <w:lang w:val="fr-FR"/>
              </w:rPr>
            </w:pPr>
          </w:p>
        </w:tc>
        <w:tc>
          <w:tcPr>
            <w:tcW w:w="1883" w:type="dxa"/>
          </w:tcPr>
          <w:p w:rsidR="00602604" w:rsidRPr="001F74B4" w:rsidRDefault="00602604" w:rsidP="006451AC">
            <w:pPr>
              <w:pStyle w:val="BodyText"/>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Cs/>
                <w:color w:val="008000"/>
              </w:rPr>
            </w:pPr>
          </w:p>
        </w:tc>
        <w:tc>
          <w:tcPr>
            <w:tcW w:w="2880" w:type="dxa"/>
          </w:tcPr>
          <w:p w:rsidR="00602604" w:rsidRPr="001F74B4" w:rsidRDefault="00602604" w:rsidP="006451AC">
            <w:pPr>
              <w:pStyle w:val="BodyText"/>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Cs/>
                <w:color w:val="008000"/>
              </w:rPr>
            </w:pPr>
          </w:p>
        </w:tc>
        <w:tc>
          <w:tcPr>
            <w:tcW w:w="1440" w:type="dxa"/>
          </w:tcPr>
          <w:p w:rsidR="00602604" w:rsidRPr="001F74B4" w:rsidRDefault="00602604" w:rsidP="006451AC">
            <w:pPr>
              <w:pStyle w:val="BodyText"/>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Cs/>
                <w:color w:val="008000"/>
              </w:rPr>
            </w:pPr>
          </w:p>
        </w:tc>
      </w:tr>
      <w:tr w:rsidR="00602604" w:rsidRPr="001F74B4" w:rsidTr="00645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7" w:type="dxa"/>
          </w:tcPr>
          <w:p w:rsidR="00602604" w:rsidRPr="001F74B4" w:rsidRDefault="00602604" w:rsidP="006451AC">
            <w:pPr>
              <w:pStyle w:val="BodyText"/>
              <w:rPr>
                <w:rFonts w:asciiTheme="minorHAnsi" w:hAnsiTheme="minorHAnsi" w:cstheme="minorHAnsi"/>
                <w:bCs w:val="0"/>
                <w:lang w:val="en-AU"/>
              </w:rPr>
            </w:pPr>
            <w:r w:rsidRPr="001F74B4">
              <w:rPr>
                <w:rFonts w:asciiTheme="minorHAnsi" w:hAnsiTheme="minorHAnsi" w:cstheme="minorHAnsi"/>
                <w:lang w:val="en-AU"/>
              </w:rPr>
              <w:t>Project Manager</w:t>
            </w:r>
          </w:p>
          <w:p w:rsidR="00602604" w:rsidRPr="001F74B4" w:rsidRDefault="00602604" w:rsidP="006451AC">
            <w:pPr>
              <w:pStyle w:val="BodyText"/>
              <w:rPr>
                <w:rFonts w:asciiTheme="minorHAnsi" w:hAnsiTheme="minorHAnsi" w:cstheme="minorHAnsi"/>
              </w:rPr>
            </w:pPr>
          </w:p>
          <w:p w:rsidR="00602604" w:rsidRPr="001F74B4" w:rsidRDefault="00602604" w:rsidP="006451AC">
            <w:pPr>
              <w:pStyle w:val="BodyText"/>
              <w:rPr>
                <w:rFonts w:asciiTheme="minorHAnsi" w:hAnsiTheme="minorHAnsi" w:cstheme="minorHAnsi"/>
              </w:rPr>
            </w:pPr>
          </w:p>
        </w:tc>
        <w:tc>
          <w:tcPr>
            <w:tcW w:w="1883" w:type="dxa"/>
          </w:tcPr>
          <w:p w:rsidR="00602604" w:rsidRPr="001F74B4" w:rsidRDefault="00602604" w:rsidP="006451AC">
            <w:pPr>
              <w:pStyle w:val="BodyText"/>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2880" w:type="dxa"/>
          </w:tcPr>
          <w:p w:rsidR="00602604" w:rsidRPr="001F74B4" w:rsidRDefault="00602604" w:rsidP="006451AC">
            <w:pPr>
              <w:pStyle w:val="BodyText"/>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440" w:type="dxa"/>
          </w:tcPr>
          <w:p w:rsidR="00602604" w:rsidRPr="001F74B4" w:rsidRDefault="00602604" w:rsidP="006451AC">
            <w:pPr>
              <w:pStyle w:val="BodyText"/>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bl>
    <w:p w:rsidR="00602604" w:rsidRPr="001F74B4" w:rsidRDefault="00602604" w:rsidP="00602604">
      <w:pPr>
        <w:jc w:val="left"/>
        <w:rPr>
          <w:rFonts w:asciiTheme="minorHAnsi" w:hAnsiTheme="minorHAnsi" w:cstheme="minorHAnsi"/>
        </w:rPr>
      </w:pPr>
    </w:p>
    <w:p w:rsidR="00E80E5B" w:rsidRPr="001F74B4" w:rsidRDefault="00E80E5B" w:rsidP="009C14EA">
      <w:pPr>
        <w:rPr>
          <w:rFonts w:asciiTheme="minorHAnsi" w:hAnsiTheme="minorHAnsi" w:cstheme="minorHAnsi"/>
        </w:rPr>
      </w:pPr>
    </w:p>
    <w:p w:rsidR="00602604" w:rsidRPr="001F74B4" w:rsidRDefault="00602604" w:rsidP="009C14EA">
      <w:pPr>
        <w:rPr>
          <w:rFonts w:asciiTheme="minorHAnsi" w:hAnsiTheme="minorHAnsi" w:cstheme="minorHAnsi"/>
        </w:rPr>
      </w:pPr>
    </w:p>
    <w:p w:rsidR="00602604" w:rsidRPr="001F74B4" w:rsidRDefault="00602604" w:rsidP="009C14EA">
      <w:pPr>
        <w:rPr>
          <w:rFonts w:asciiTheme="minorHAnsi" w:hAnsiTheme="minorHAnsi" w:cstheme="minorHAnsi"/>
        </w:rPr>
      </w:pPr>
    </w:p>
    <w:p w:rsidR="00602604" w:rsidRPr="001F74B4" w:rsidRDefault="00602604" w:rsidP="009C14EA">
      <w:pPr>
        <w:rPr>
          <w:rFonts w:asciiTheme="minorHAnsi" w:hAnsiTheme="minorHAnsi" w:cstheme="minorHAnsi"/>
        </w:rPr>
      </w:pPr>
    </w:p>
    <w:p w:rsidR="00602604" w:rsidRPr="001F74B4" w:rsidRDefault="00602604" w:rsidP="009C14EA">
      <w:pPr>
        <w:rPr>
          <w:rFonts w:asciiTheme="minorHAnsi" w:hAnsiTheme="minorHAnsi" w:cstheme="minorHAnsi"/>
        </w:rPr>
      </w:pPr>
    </w:p>
    <w:p w:rsidR="00602604" w:rsidRPr="001F74B4" w:rsidRDefault="00602604" w:rsidP="009C14EA">
      <w:pPr>
        <w:rPr>
          <w:rFonts w:asciiTheme="minorHAnsi" w:hAnsiTheme="minorHAnsi" w:cstheme="minorHAnsi"/>
        </w:rPr>
      </w:pPr>
    </w:p>
    <w:p w:rsidR="00602604" w:rsidRPr="001F74B4" w:rsidRDefault="00602604" w:rsidP="009C14EA">
      <w:pPr>
        <w:rPr>
          <w:rFonts w:asciiTheme="minorHAnsi" w:hAnsiTheme="minorHAnsi" w:cstheme="minorHAnsi"/>
        </w:rPr>
      </w:pPr>
    </w:p>
    <w:p w:rsidR="00602604" w:rsidRPr="001F74B4" w:rsidRDefault="00602604" w:rsidP="009C14EA">
      <w:pPr>
        <w:rPr>
          <w:rFonts w:asciiTheme="minorHAnsi" w:hAnsiTheme="minorHAnsi" w:cstheme="minorHAnsi"/>
        </w:rPr>
      </w:pPr>
    </w:p>
    <w:p w:rsidR="00550BBD" w:rsidRPr="001F74B4" w:rsidRDefault="00550BBD" w:rsidP="009C14EA">
      <w:pPr>
        <w:rPr>
          <w:rFonts w:asciiTheme="minorHAnsi" w:hAnsiTheme="minorHAnsi" w:cstheme="minorHAnsi"/>
        </w:rPr>
      </w:pPr>
    </w:p>
    <w:p w:rsidR="00550BBD" w:rsidRPr="001F74B4" w:rsidRDefault="00550BBD" w:rsidP="009C14EA">
      <w:pPr>
        <w:rPr>
          <w:rFonts w:asciiTheme="minorHAnsi" w:hAnsiTheme="minorHAnsi" w:cstheme="minorHAnsi"/>
        </w:rPr>
      </w:pPr>
    </w:p>
    <w:p w:rsidR="00550BBD" w:rsidRPr="001F74B4" w:rsidRDefault="00550BBD" w:rsidP="009C14EA">
      <w:pPr>
        <w:rPr>
          <w:rFonts w:asciiTheme="minorHAnsi" w:hAnsiTheme="minorHAnsi" w:cstheme="minorHAnsi"/>
        </w:rPr>
      </w:pPr>
    </w:p>
    <w:p w:rsidR="00550BBD" w:rsidRPr="001F74B4" w:rsidRDefault="00550BBD" w:rsidP="009C14EA">
      <w:pPr>
        <w:rPr>
          <w:rFonts w:asciiTheme="minorHAnsi" w:hAnsiTheme="minorHAnsi" w:cstheme="minorHAnsi"/>
        </w:rPr>
      </w:pPr>
    </w:p>
    <w:p w:rsidR="00550BBD" w:rsidRPr="001F74B4" w:rsidRDefault="00550BBD" w:rsidP="009C14EA">
      <w:pPr>
        <w:rPr>
          <w:rFonts w:asciiTheme="minorHAnsi" w:hAnsiTheme="minorHAnsi" w:cstheme="minorHAnsi"/>
        </w:rPr>
      </w:pPr>
    </w:p>
    <w:p w:rsidR="00550BBD" w:rsidRPr="001F74B4" w:rsidRDefault="00550BBD" w:rsidP="00550BBD">
      <w:pPr>
        <w:rPr>
          <w:rFonts w:asciiTheme="minorHAnsi" w:hAnsiTheme="minorHAnsi" w:cstheme="minorHAnsi"/>
        </w:rPr>
      </w:pPr>
    </w:p>
    <w:p w:rsidR="00550BBD" w:rsidRPr="001F74B4" w:rsidRDefault="00550BBD" w:rsidP="00550BBD">
      <w:pPr>
        <w:pStyle w:val="Heading1"/>
        <w:rPr>
          <w:rFonts w:asciiTheme="minorHAnsi" w:hAnsiTheme="minorHAnsi" w:cstheme="minorHAnsi"/>
          <w:color w:val="4472C4" w:themeColor="accent1"/>
          <w:kern w:val="0"/>
          <w:sz w:val="24"/>
          <w:szCs w:val="24"/>
          <w:u w:val="single"/>
          <w:lang w:val="en-IN" w:eastAsia="en-IN"/>
        </w:rPr>
      </w:pPr>
      <w:r w:rsidRPr="001F74B4">
        <w:rPr>
          <w:rFonts w:asciiTheme="minorHAnsi" w:hAnsiTheme="minorHAnsi" w:cstheme="minorHAnsi"/>
          <w:color w:val="4472C4" w:themeColor="accent1"/>
          <w:kern w:val="0"/>
          <w:sz w:val="24"/>
          <w:szCs w:val="24"/>
          <w:u w:val="single"/>
          <w:lang w:val="en-IN" w:eastAsia="en-IN"/>
        </w:rPr>
        <w:lastRenderedPageBreak/>
        <w:t>Introduction</w:t>
      </w:r>
    </w:p>
    <w:p w:rsidR="00550BBD" w:rsidRPr="001F74B4" w:rsidRDefault="00550BBD" w:rsidP="00F44019">
      <w:pPr>
        <w:pStyle w:val="Heading2"/>
        <w:numPr>
          <w:ilvl w:val="0"/>
          <w:numId w:val="0"/>
        </w:numPr>
        <w:rPr>
          <w:rFonts w:asciiTheme="minorHAnsi" w:hAnsiTheme="minorHAnsi" w:cstheme="minorHAnsi"/>
        </w:rPr>
      </w:pPr>
      <w:r w:rsidRPr="001F74B4">
        <w:rPr>
          <w:rFonts w:asciiTheme="minorHAnsi" w:hAnsiTheme="minorHAnsi" w:cstheme="minorHAnsi"/>
        </w:rPr>
        <w:t>Purpose</w:t>
      </w:r>
    </w:p>
    <w:p w:rsidR="00F44019" w:rsidRPr="001F74B4" w:rsidRDefault="00550BBD" w:rsidP="00F44019">
      <w:pPr>
        <w:pStyle w:val="NormalWeb"/>
        <w:rPr>
          <w:rFonts w:asciiTheme="minorHAnsi" w:hAnsiTheme="minorHAnsi" w:cstheme="minorHAnsi"/>
        </w:rPr>
      </w:pPr>
      <w:r w:rsidRPr="001F74B4">
        <w:rPr>
          <w:rFonts w:asciiTheme="minorHAnsi" w:hAnsiTheme="minorHAnsi" w:cstheme="minorHAnsi"/>
        </w:rPr>
        <w:t xml:space="preserve">The purpose of this document is to define the Software Requirement Specification (SRS) for the </w:t>
      </w:r>
      <w:r w:rsidR="00F44019" w:rsidRPr="001F74B4">
        <w:rPr>
          <w:rFonts w:asciiTheme="minorHAnsi" w:hAnsiTheme="minorHAnsi" w:cstheme="minorHAnsi"/>
        </w:rPr>
        <w:t xml:space="preserve">True value </w:t>
      </w:r>
      <w:r w:rsidRPr="001F74B4">
        <w:rPr>
          <w:rFonts w:asciiTheme="minorHAnsi" w:hAnsiTheme="minorHAnsi" w:cstheme="minorHAnsi"/>
        </w:rPr>
        <w:t xml:space="preserve">– Used Vehicle Exchange &amp; Sales Platform developed for Varun Group. The application </w:t>
      </w:r>
      <w:proofErr w:type="gramStart"/>
      <w:r w:rsidRPr="001F74B4">
        <w:rPr>
          <w:rFonts w:asciiTheme="minorHAnsi" w:hAnsiTheme="minorHAnsi" w:cstheme="minorHAnsi"/>
        </w:rPr>
        <w:t>is intended</w:t>
      </w:r>
      <w:proofErr w:type="gramEnd"/>
      <w:r w:rsidRPr="001F74B4">
        <w:rPr>
          <w:rFonts w:asciiTheme="minorHAnsi" w:hAnsiTheme="minorHAnsi" w:cstheme="minorHAnsi"/>
        </w:rPr>
        <w:t xml:space="preserve"> to digitize and centralize the complete lifecycle of used vehicle exchange, valuation, refurbishment, resale, documentation, and delivery management.</w:t>
      </w:r>
    </w:p>
    <w:p w:rsidR="00F44019" w:rsidRPr="001F74B4" w:rsidRDefault="00F44019" w:rsidP="00550BBD">
      <w:pPr>
        <w:pStyle w:val="NormalWeb"/>
        <w:rPr>
          <w:rFonts w:asciiTheme="minorHAnsi" w:hAnsiTheme="minorHAnsi" w:cstheme="minorHAnsi"/>
        </w:rPr>
      </w:pPr>
      <w:r w:rsidRPr="001F74B4">
        <w:rPr>
          <w:rFonts w:asciiTheme="minorHAnsi" w:hAnsiTheme="minorHAnsi" w:cstheme="minorHAnsi"/>
        </w:rPr>
        <w:t>In This module application should handle the activities that are performed by true value department, this mainly includes with the purchase of used cars from customers or other individuals, application should capture the sales activities of used cars with the following modes (used car to new car/ used car to used car/ used car to direct purchase). In addition, application should handle the purchases, Profit &amp; loss statements, stock management, docket management, refurbishment workflows.</w:t>
      </w:r>
    </w:p>
    <w:p w:rsidR="00550BBD" w:rsidRPr="001F74B4" w:rsidRDefault="00550BBD" w:rsidP="00550BBD">
      <w:pPr>
        <w:pStyle w:val="Heading2"/>
        <w:rPr>
          <w:rFonts w:asciiTheme="minorHAnsi" w:hAnsiTheme="minorHAnsi" w:cstheme="minorHAnsi"/>
        </w:rPr>
      </w:pPr>
      <w:r w:rsidRPr="001F74B4">
        <w:rPr>
          <w:rFonts w:asciiTheme="minorHAnsi" w:hAnsiTheme="minorHAnsi" w:cstheme="minorHAnsi"/>
        </w:rPr>
        <w:t>Project Scope</w:t>
      </w:r>
    </w:p>
    <w:p w:rsidR="00F44019" w:rsidRPr="001F74B4" w:rsidRDefault="00F44019" w:rsidP="00F44019">
      <w:pPr>
        <w:pStyle w:val="ListParagraph"/>
        <w:numPr>
          <w:ilvl w:val="1"/>
          <w:numId w:val="17"/>
        </w:numPr>
        <w:mirrorIndents/>
        <w:jc w:val="left"/>
        <w:rPr>
          <w:rFonts w:asciiTheme="minorHAnsi" w:hAnsiTheme="minorHAnsi" w:cstheme="minorHAnsi"/>
        </w:rPr>
      </w:pPr>
      <w:r w:rsidRPr="001F74B4">
        <w:rPr>
          <w:rFonts w:asciiTheme="minorHAnsi" w:hAnsiTheme="minorHAnsi" w:cstheme="minorHAnsi"/>
        </w:rPr>
        <w:t xml:space="preserve">– </w:t>
      </w:r>
      <w:r w:rsidRPr="001F74B4">
        <w:rPr>
          <w:rFonts w:asciiTheme="minorHAnsi" w:hAnsiTheme="minorHAnsi" w:cstheme="minorHAnsi"/>
          <w:b/>
        </w:rPr>
        <w:t>Sales</w:t>
      </w:r>
      <w:r w:rsidRPr="001F74B4">
        <w:rPr>
          <w:rFonts w:asciiTheme="minorHAnsi" w:hAnsiTheme="minorHAnsi" w:cstheme="minorHAnsi"/>
        </w:rPr>
        <w:t xml:space="preserve">:  This module is about sales booking process by extracting enquiry data from True Value portal, web enquiries, Hyperlocal (Tele calling), and Direct true value showroom </w:t>
      </w:r>
      <w:proofErr w:type="spellStart"/>
      <w:r w:rsidRPr="001F74B4">
        <w:rPr>
          <w:rFonts w:asciiTheme="minorHAnsi" w:hAnsiTheme="minorHAnsi" w:cstheme="minorHAnsi"/>
        </w:rPr>
        <w:t>walkin’s</w:t>
      </w:r>
      <w:proofErr w:type="spellEnd"/>
      <w:r w:rsidRPr="001F74B4">
        <w:rPr>
          <w:rFonts w:asciiTheme="minorHAnsi" w:hAnsiTheme="minorHAnsi" w:cstheme="minorHAnsi"/>
        </w:rPr>
        <w:t xml:space="preserve">. Application needs to capture all stages of workflows. In this used cars management customer’s vehicle selection and price negotiation are two important factors for used car sales. In </w:t>
      </w:r>
      <w:proofErr w:type="gramStart"/>
      <w:r w:rsidRPr="001F74B4">
        <w:rPr>
          <w:rFonts w:asciiTheme="minorHAnsi" w:hAnsiTheme="minorHAnsi" w:cstheme="minorHAnsi"/>
        </w:rPr>
        <w:t>addition</w:t>
      </w:r>
      <w:proofErr w:type="gramEnd"/>
      <w:r w:rsidRPr="001F74B4">
        <w:rPr>
          <w:rFonts w:asciiTheme="minorHAnsi" w:hAnsiTheme="minorHAnsi" w:cstheme="minorHAnsi"/>
        </w:rPr>
        <w:t xml:space="preserve"> there are other key functionalities - </w:t>
      </w:r>
      <w:r w:rsidRPr="001F74B4">
        <w:rPr>
          <w:rFonts w:asciiTheme="minorHAnsi" w:hAnsiTheme="minorHAnsi" w:cstheme="minorHAnsi"/>
          <w:bCs/>
        </w:rPr>
        <w:t xml:space="preserve">booking management, financial module, vehicle test drive, accessories, Invoicing, vehicle delivery (gate out). </w:t>
      </w:r>
    </w:p>
    <w:p w:rsidR="00F44019" w:rsidRPr="001F74B4" w:rsidRDefault="00F44019" w:rsidP="00F44019">
      <w:pPr>
        <w:pStyle w:val="ListParagraph"/>
        <w:ind w:left="360"/>
        <w:mirrorIndents/>
        <w:jc w:val="left"/>
        <w:rPr>
          <w:rFonts w:asciiTheme="minorHAnsi" w:hAnsiTheme="minorHAnsi" w:cstheme="minorHAnsi"/>
        </w:rPr>
      </w:pPr>
    </w:p>
    <w:p w:rsidR="00F44019" w:rsidRPr="001F74B4" w:rsidRDefault="00F44019" w:rsidP="00F44019">
      <w:pPr>
        <w:pStyle w:val="ListParagraph"/>
        <w:numPr>
          <w:ilvl w:val="1"/>
          <w:numId w:val="17"/>
        </w:numPr>
        <w:mirrorIndents/>
        <w:rPr>
          <w:rFonts w:asciiTheme="minorHAnsi" w:hAnsiTheme="minorHAnsi" w:cstheme="minorHAnsi"/>
        </w:rPr>
      </w:pPr>
      <w:r w:rsidRPr="001F74B4">
        <w:rPr>
          <w:rFonts w:asciiTheme="minorHAnsi" w:hAnsiTheme="minorHAnsi" w:cstheme="minorHAnsi"/>
        </w:rPr>
        <w:t xml:space="preserve">– </w:t>
      </w:r>
      <w:r w:rsidRPr="001F74B4">
        <w:rPr>
          <w:rFonts w:asciiTheme="minorHAnsi" w:hAnsiTheme="minorHAnsi" w:cstheme="minorHAnsi"/>
          <w:b/>
        </w:rPr>
        <w:t>Purchases</w:t>
      </w:r>
      <w:r w:rsidRPr="001F74B4">
        <w:rPr>
          <w:rFonts w:asciiTheme="minorHAnsi" w:hAnsiTheme="minorHAnsi" w:cstheme="minorHAnsi"/>
        </w:rPr>
        <w:t xml:space="preserve">: </w:t>
      </w:r>
      <w:r w:rsidRPr="001F74B4">
        <w:rPr>
          <w:rFonts w:asciiTheme="minorHAnsi" w:hAnsiTheme="minorHAnsi" w:cstheme="minorHAnsi"/>
          <w:bCs/>
        </w:rPr>
        <w:t>In used car management, purchasing is a process of buying a used car, by acquiring the ownership rights to that vehicle from the seller. This process involves transferring the ownership of the vehicle from the seller's name to the buyer's name (Maruti True value). The purchase process involves negotiation, documentation, payment, and compliance with legal and regulatory requirements for maintaining a quality used cars for resale.</w:t>
      </w:r>
    </w:p>
    <w:p w:rsidR="00F44019" w:rsidRPr="001F74B4" w:rsidRDefault="00F44019" w:rsidP="00F44019">
      <w:pPr>
        <w:mirrorIndents/>
        <w:rPr>
          <w:rFonts w:asciiTheme="minorHAnsi" w:hAnsiTheme="minorHAnsi" w:cstheme="minorHAnsi"/>
        </w:rPr>
      </w:pPr>
    </w:p>
    <w:p w:rsidR="00F44019" w:rsidRPr="001F74B4" w:rsidRDefault="00F44019" w:rsidP="00F44019">
      <w:pPr>
        <w:pStyle w:val="ListParagraph"/>
        <w:numPr>
          <w:ilvl w:val="1"/>
          <w:numId w:val="17"/>
        </w:numPr>
        <w:mirrorIndents/>
        <w:rPr>
          <w:rFonts w:asciiTheme="minorHAnsi" w:hAnsiTheme="minorHAnsi" w:cstheme="minorHAnsi"/>
        </w:rPr>
      </w:pPr>
      <w:r w:rsidRPr="001F74B4">
        <w:rPr>
          <w:rFonts w:asciiTheme="minorHAnsi" w:hAnsiTheme="minorHAnsi" w:cstheme="minorHAnsi"/>
        </w:rPr>
        <w:t xml:space="preserve">– </w:t>
      </w:r>
      <w:r w:rsidRPr="001F74B4">
        <w:rPr>
          <w:rFonts w:asciiTheme="minorHAnsi" w:hAnsiTheme="minorHAnsi" w:cstheme="minorHAnsi"/>
          <w:b/>
        </w:rPr>
        <w:t>Refurbishment</w:t>
      </w:r>
      <w:r w:rsidRPr="001F74B4">
        <w:rPr>
          <w:rFonts w:asciiTheme="minorHAnsi" w:hAnsiTheme="minorHAnsi" w:cstheme="minorHAnsi"/>
        </w:rPr>
        <w:t>: This is a process of renovating or restoring a used vehicle to improve its overall condition and appearance before offering it for sale. Refurbishment includes activities aimed at enhancing the vehicle's appearance, performance, and safety features. Some of the refurbishment used for vehicle enhancement are painting works/ interior &amp; exterior detailing/ engine repairs/ Tyres replacement/ electrical application checking’s/ quality Control .</w:t>
      </w:r>
    </w:p>
    <w:p w:rsidR="00F44019" w:rsidRPr="001F74B4" w:rsidRDefault="00F44019" w:rsidP="00F44019">
      <w:pPr>
        <w:pStyle w:val="ListParagraph"/>
        <w:numPr>
          <w:ilvl w:val="1"/>
          <w:numId w:val="17"/>
        </w:numPr>
        <w:rPr>
          <w:rFonts w:asciiTheme="minorHAnsi" w:hAnsiTheme="minorHAnsi" w:cstheme="minorHAnsi"/>
          <w:bCs/>
        </w:rPr>
      </w:pPr>
      <w:r w:rsidRPr="001F74B4">
        <w:rPr>
          <w:rFonts w:asciiTheme="minorHAnsi" w:hAnsiTheme="minorHAnsi" w:cstheme="minorHAnsi"/>
        </w:rPr>
        <w:t xml:space="preserve">– </w:t>
      </w:r>
      <w:r w:rsidRPr="001F74B4">
        <w:rPr>
          <w:rFonts w:asciiTheme="minorHAnsi" w:hAnsiTheme="minorHAnsi" w:cstheme="minorHAnsi"/>
          <w:b/>
        </w:rPr>
        <w:t>Docket</w:t>
      </w:r>
      <w:r w:rsidRPr="001F74B4">
        <w:rPr>
          <w:rFonts w:asciiTheme="minorHAnsi" w:hAnsiTheme="minorHAnsi" w:cstheme="minorHAnsi"/>
        </w:rPr>
        <w:t xml:space="preserve"> </w:t>
      </w:r>
      <w:r w:rsidRPr="001F74B4">
        <w:rPr>
          <w:rFonts w:asciiTheme="minorHAnsi" w:hAnsiTheme="minorHAnsi" w:cstheme="minorHAnsi"/>
          <w:b/>
        </w:rPr>
        <w:t>Management</w:t>
      </w:r>
      <w:r w:rsidRPr="001F74B4">
        <w:rPr>
          <w:rFonts w:asciiTheme="minorHAnsi" w:hAnsiTheme="minorHAnsi" w:cstheme="minorHAnsi"/>
        </w:rPr>
        <w:t xml:space="preserve">: </w:t>
      </w:r>
      <w:r w:rsidRPr="001F74B4">
        <w:rPr>
          <w:rFonts w:asciiTheme="minorHAnsi" w:hAnsiTheme="minorHAnsi" w:cstheme="minorHAnsi"/>
          <w:bCs/>
        </w:rPr>
        <w:t xml:space="preserve">This sub module is about customer booking documentation process. In the </w:t>
      </w:r>
      <w:proofErr w:type="gramStart"/>
      <w:r w:rsidRPr="001F74B4">
        <w:rPr>
          <w:rFonts w:asciiTheme="minorHAnsi" w:hAnsiTheme="minorHAnsi" w:cstheme="minorHAnsi"/>
          <w:bCs/>
        </w:rPr>
        <w:t>docket</w:t>
      </w:r>
      <w:proofErr w:type="gramEnd"/>
      <w:r w:rsidRPr="001F74B4">
        <w:rPr>
          <w:rFonts w:asciiTheme="minorHAnsi" w:hAnsiTheme="minorHAnsi" w:cstheme="minorHAnsi"/>
          <w:bCs/>
        </w:rPr>
        <w:t xml:space="preserve"> management sales person handles all the customers related documents for vehicle booking. </w:t>
      </w:r>
      <w:proofErr w:type="gramStart"/>
      <w:r w:rsidRPr="001F74B4">
        <w:rPr>
          <w:rFonts w:asciiTheme="minorHAnsi" w:hAnsiTheme="minorHAnsi" w:cstheme="minorHAnsi"/>
          <w:bCs/>
        </w:rPr>
        <w:t>docket</w:t>
      </w:r>
      <w:proofErr w:type="gramEnd"/>
      <w:r w:rsidRPr="001F74B4">
        <w:rPr>
          <w:rFonts w:asciiTheme="minorHAnsi" w:hAnsiTheme="minorHAnsi" w:cstheme="minorHAnsi"/>
          <w:bCs/>
        </w:rPr>
        <w:t xml:space="preserve"> management contains Customer KYC documents like (PAN &amp; Aadhar) /bank loan clearance documents( if customer opts for finance)/ photo copies/receipts / accessories details / Transfer token &amp; Digital Thumb process documents/Added services/ vehicle related documents . </w:t>
      </w:r>
      <w:proofErr w:type="gramStart"/>
      <w:r w:rsidRPr="001F74B4">
        <w:rPr>
          <w:rFonts w:asciiTheme="minorHAnsi" w:hAnsiTheme="minorHAnsi" w:cstheme="minorHAnsi"/>
          <w:bCs/>
        </w:rPr>
        <w:t>each</w:t>
      </w:r>
      <w:proofErr w:type="gramEnd"/>
      <w:r w:rsidRPr="001F74B4">
        <w:rPr>
          <w:rFonts w:asciiTheme="minorHAnsi" w:hAnsiTheme="minorHAnsi" w:cstheme="minorHAnsi"/>
          <w:bCs/>
        </w:rPr>
        <w:t xml:space="preserve"> docket is a unique for every customer. </w:t>
      </w:r>
    </w:p>
    <w:p w:rsidR="00F44019" w:rsidRPr="001F74B4" w:rsidRDefault="00F44019" w:rsidP="00F44019">
      <w:pPr>
        <w:pStyle w:val="ListParagraph"/>
        <w:ind w:left="360"/>
        <w:mirrorIndents/>
        <w:rPr>
          <w:rFonts w:asciiTheme="minorHAnsi" w:hAnsiTheme="minorHAnsi" w:cstheme="minorHAnsi"/>
        </w:rPr>
      </w:pPr>
    </w:p>
    <w:p w:rsidR="00F44019" w:rsidRPr="001F74B4" w:rsidRDefault="00F44019" w:rsidP="00F44019">
      <w:pPr>
        <w:pStyle w:val="ListParagraph"/>
        <w:numPr>
          <w:ilvl w:val="1"/>
          <w:numId w:val="17"/>
        </w:numPr>
        <w:mirrorIndents/>
        <w:rPr>
          <w:rFonts w:asciiTheme="minorHAnsi" w:hAnsiTheme="minorHAnsi" w:cstheme="minorHAnsi"/>
          <w:bCs/>
        </w:rPr>
      </w:pPr>
      <w:r w:rsidRPr="001F74B4">
        <w:rPr>
          <w:rFonts w:asciiTheme="minorHAnsi" w:hAnsiTheme="minorHAnsi" w:cstheme="minorHAnsi"/>
        </w:rPr>
        <w:t xml:space="preserve">– </w:t>
      </w:r>
      <w:r w:rsidRPr="001F74B4">
        <w:rPr>
          <w:rFonts w:asciiTheme="minorHAnsi" w:hAnsiTheme="minorHAnsi" w:cstheme="minorHAnsi"/>
          <w:b/>
        </w:rPr>
        <w:t>Profit &amp;Loss</w:t>
      </w:r>
      <w:r w:rsidRPr="001F74B4">
        <w:rPr>
          <w:rFonts w:asciiTheme="minorHAnsi" w:hAnsiTheme="minorHAnsi" w:cstheme="minorHAnsi"/>
        </w:rPr>
        <w:t xml:space="preserve"> </w:t>
      </w:r>
      <w:r w:rsidRPr="001F74B4">
        <w:rPr>
          <w:rFonts w:asciiTheme="minorHAnsi" w:hAnsiTheme="minorHAnsi" w:cstheme="minorHAnsi"/>
          <w:b/>
        </w:rPr>
        <w:t>Statement</w:t>
      </w:r>
      <w:r w:rsidRPr="001F74B4">
        <w:rPr>
          <w:rFonts w:asciiTheme="minorHAnsi" w:hAnsiTheme="minorHAnsi" w:cstheme="minorHAnsi"/>
        </w:rPr>
        <w:t xml:space="preserve">: </w:t>
      </w:r>
      <w:r w:rsidRPr="001F74B4">
        <w:rPr>
          <w:rFonts w:asciiTheme="minorHAnsi" w:hAnsiTheme="minorHAnsi" w:cstheme="minorHAnsi"/>
          <w:bCs/>
        </w:rPr>
        <w:t xml:space="preserve">Profit &amp; Loss (P&amp;L) statement for a used car management involves detailing the revenues and expenses associated with buying, refurbishing, and selling used cars. P&amp;L statement for a used cars management business are- Total revenue from selling used cars, cost of cars sold, Total cost of refurbishing and repairing used cars for resale, operating expenses, marketing and advertisement. </w:t>
      </w:r>
    </w:p>
    <w:p w:rsidR="00550BBD" w:rsidRPr="001F74B4" w:rsidRDefault="00F44019" w:rsidP="00550BBD">
      <w:pPr>
        <w:rPr>
          <w:rFonts w:asciiTheme="minorHAnsi" w:hAnsiTheme="minorHAnsi" w:cstheme="minorHAnsi"/>
        </w:rPr>
      </w:pPr>
      <w:r w:rsidRPr="001F74B4">
        <w:rPr>
          <w:rFonts w:asciiTheme="minorHAnsi" w:hAnsiTheme="minorHAnsi" w:cstheme="minorHAnsi"/>
        </w:rPr>
        <w:pict>
          <v:rect id="_x0000_i1027" style="width:0;height:1.5pt" o:hralign="center" o:hrstd="t" o:hr="t" fillcolor="#a0a0a0" stroked="f"/>
        </w:pict>
      </w:r>
    </w:p>
    <w:p w:rsidR="00550BBD" w:rsidRPr="001F74B4" w:rsidRDefault="00550BBD" w:rsidP="00550BBD">
      <w:pPr>
        <w:pStyle w:val="Heading2"/>
        <w:rPr>
          <w:rFonts w:asciiTheme="minorHAnsi" w:hAnsiTheme="minorHAnsi" w:cstheme="minorHAnsi"/>
        </w:rPr>
      </w:pPr>
      <w:r w:rsidRPr="001F74B4">
        <w:rPr>
          <w:rFonts w:asciiTheme="minorHAnsi" w:hAnsiTheme="minorHAnsi" w:cstheme="minorHAnsi"/>
        </w:rPr>
        <w:lastRenderedPageBreak/>
        <w:t>Intended Audience &amp; Reading Suggestions</w:t>
      </w:r>
    </w:p>
    <w:p w:rsidR="00550BBD" w:rsidRPr="001F74B4" w:rsidRDefault="00550BBD" w:rsidP="00550BBD">
      <w:pPr>
        <w:pStyle w:val="NormalWeb"/>
        <w:rPr>
          <w:rFonts w:asciiTheme="minorHAnsi" w:hAnsiTheme="minorHAnsi" w:cstheme="minorHAnsi"/>
        </w:rPr>
      </w:pPr>
      <w:r w:rsidRPr="001F74B4">
        <w:rPr>
          <w:rFonts w:asciiTheme="minorHAnsi" w:hAnsiTheme="minorHAnsi" w:cstheme="minorHAnsi"/>
        </w:rPr>
        <w:t xml:space="preserve">The document </w:t>
      </w:r>
      <w:proofErr w:type="gramStart"/>
      <w:r w:rsidRPr="001F74B4">
        <w:rPr>
          <w:rFonts w:asciiTheme="minorHAnsi" w:hAnsiTheme="minorHAnsi" w:cstheme="minorHAnsi"/>
        </w:rPr>
        <w:t>is intended</w:t>
      </w:r>
      <w:proofErr w:type="gramEnd"/>
      <w:r w:rsidRPr="001F74B4">
        <w:rPr>
          <w:rFonts w:asciiTheme="minorHAnsi" w:hAnsiTheme="minorHAnsi" w:cstheme="minorHAnsi"/>
        </w:rPr>
        <w:t xml:space="preserve"> for:</w:t>
      </w:r>
    </w:p>
    <w:p w:rsidR="00550BBD" w:rsidRPr="001F74B4" w:rsidRDefault="00550BBD" w:rsidP="00550BBD">
      <w:pPr>
        <w:pStyle w:val="NormalWeb"/>
        <w:numPr>
          <w:ilvl w:val="0"/>
          <w:numId w:val="5"/>
        </w:numPr>
        <w:rPr>
          <w:rFonts w:asciiTheme="minorHAnsi" w:hAnsiTheme="minorHAnsi" w:cstheme="minorHAnsi"/>
        </w:rPr>
      </w:pPr>
      <w:r w:rsidRPr="001F74B4">
        <w:rPr>
          <w:rFonts w:asciiTheme="minorHAnsi" w:hAnsiTheme="minorHAnsi" w:cstheme="minorHAnsi"/>
        </w:rPr>
        <w:t>Developers</w:t>
      </w:r>
    </w:p>
    <w:p w:rsidR="00550BBD" w:rsidRPr="001F74B4" w:rsidRDefault="00550BBD" w:rsidP="00550BBD">
      <w:pPr>
        <w:pStyle w:val="NormalWeb"/>
        <w:numPr>
          <w:ilvl w:val="0"/>
          <w:numId w:val="5"/>
        </w:numPr>
        <w:rPr>
          <w:rFonts w:asciiTheme="minorHAnsi" w:hAnsiTheme="minorHAnsi" w:cstheme="minorHAnsi"/>
        </w:rPr>
      </w:pPr>
      <w:r w:rsidRPr="001F74B4">
        <w:rPr>
          <w:rFonts w:asciiTheme="minorHAnsi" w:hAnsiTheme="minorHAnsi" w:cstheme="minorHAnsi"/>
        </w:rPr>
        <w:t>Business Analysts</w:t>
      </w:r>
    </w:p>
    <w:p w:rsidR="00550BBD" w:rsidRPr="001F74B4" w:rsidRDefault="00550BBD" w:rsidP="00550BBD">
      <w:pPr>
        <w:pStyle w:val="NormalWeb"/>
        <w:numPr>
          <w:ilvl w:val="0"/>
          <w:numId w:val="5"/>
        </w:numPr>
        <w:rPr>
          <w:rFonts w:asciiTheme="minorHAnsi" w:hAnsiTheme="minorHAnsi" w:cstheme="minorHAnsi"/>
        </w:rPr>
      </w:pPr>
      <w:r w:rsidRPr="001F74B4">
        <w:rPr>
          <w:rFonts w:asciiTheme="minorHAnsi" w:hAnsiTheme="minorHAnsi" w:cstheme="minorHAnsi"/>
        </w:rPr>
        <w:t>QA/Test Teams</w:t>
      </w:r>
    </w:p>
    <w:p w:rsidR="00550BBD" w:rsidRPr="001F74B4" w:rsidRDefault="00550BBD" w:rsidP="00550BBD">
      <w:pPr>
        <w:pStyle w:val="NormalWeb"/>
        <w:numPr>
          <w:ilvl w:val="0"/>
          <w:numId w:val="5"/>
        </w:numPr>
        <w:rPr>
          <w:rFonts w:asciiTheme="minorHAnsi" w:hAnsiTheme="minorHAnsi" w:cstheme="minorHAnsi"/>
        </w:rPr>
      </w:pPr>
      <w:r w:rsidRPr="001F74B4">
        <w:rPr>
          <w:rFonts w:asciiTheme="minorHAnsi" w:hAnsiTheme="minorHAnsi" w:cstheme="minorHAnsi"/>
        </w:rPr>
        <w:t>Project Managers</w:t>
      </w:r>
    </w:p>
    <w:p w:rsidR="00550BBD" w:rsidRPr="001F74B4" w:rsidRDefault="00550BBD" w:rsidP="00550BBD">
      <w:pPr>
        <w:pStyle w:val="NormalWeb"/>
        <w:numPr>
          <w:ilvl w:val="0"/>
          <w:numId w:val="5"/>
        </w:numPr>
        <w:rPr>
          <w:rFonts w:asciiTheme="minorHAnsi" w:hAnsiTheme="minorHAnsi" w:cstheme="minorHAnsi"/>
        </w:rPr>
      </w:pPr>
      <w:r w:rsidRPr="001F74B4">
        <w:rPr>
          <w:rFonts w:asciiTheme="minorHAnsi" w:hAnsiTheme="minorHAnsi" w:cstheme="minorHAnsi"/>
        </w:rPr>
        <w:t>Management Stakeholders</w:t>
      </w:r>
    </w:p>
    <w:p w:rsidR="00550BBD" w:rsidRPr="001F74B4" w:rsidRDefault="00550BBD" w:rsidP="00550BBD">
      <w:pPr>
        <w:pStyle w:val="NormalWeb"/>
        <w:numPr>
          <w:ilvl w:val="0"/>
          <w:numId w:val="5"/>
        </w:numPr>
        <w:rPr>
          <w:rFonts w:asciiTheme="minorHAnsi" w:hAnsiTheme="minorHAnsi" w:cstheme="minorHAnsi"/>
        </w:rPr>
      </w:pPr>
      <w:r w:rsidRPr="001F74B4">
        <w:rPr>
          <w:rFonts w:asciiTheme="minorHAnsi" w:hAnsiTheme="minorHAnsi" w:cstheme="minorHAnsi"/>
        </w:rPr>
        <w:t>Operational Users</w:t>
      </w:r>
    </w:p>
    <w:p w:rsidR="00550BBD" w:rsidRPr="001F74B4" w:rsidRDefault="00550BBD" w:rsidP="00550BBD">
      <w:pPr>
        <w:pStyle w:val="NormalWeb"/>
        <w:numPr>
          <w:ilvl w:val="0"/>
          <w:numId w:val="5"/>
        </w:numPr>
        <w:rPr>
          <w:rFonts w:asciiTheme="minorHAnsi" w:hAnsiTheme="minorHAnsi" w:cstheme="minorHAnsi"/>
        </w:rPr>
      </w:pPr>
      <w:r w:rsidRPr="001F74B4">
        <w:rPr>
          <w:rFonts w:asciiTheme="minorHAnsi" w:hAnsiTheme="minorHAnsi" w:cstheme="minorHAnsi"/>
        </w:rPr>
        <w:t>Technical Writers</w:t>
      </w:r>
    </w:p>
    <w:p w:rsidR="00550BBD" w:rsidRPr="001F74B4" w:rsidRDefault="00550BBD" w:rsidP="00550BBD">
      <w:pPr>
        <w:pStyle w:val="NormalWeb"/>
        <w:numPr>
          <w:ilvl w:val="0"/>
          <w:numId w:val="5"/>
        </w:numPr>
        <w:rPr>
          <w:rFonts w:asciiTheme="minorHAnsi" w:hAnsiTheme="minorHAnsi" w:cstheme="minorHAnsi"/>
        </w:rPr>
      </w:pPr>
      <w:r w:rsidRPr="001F74B4">
        <w:rPr>
          <w:rFonts w:asciiTheme="minorHAnsi" w:hAnsiTheme="minorHAnsi" w:cstheme="minorHAnsi"/>
        </w:rPr>
        <w:t>Deployment &amp; Infrastructure Teams</w:t>
      </w:r>
    </w:p>
    <w:p w:rsidR="00550BBD" w:rsidRPr="001F74B4" w:rsidRDefault="00550BBD" w:rsidP="00550BBD">
      <w:pPr>
        <w:pStyle w:val="Heading3"/>
        <w:rPr>
          <w:rFonts w:asciiTheme="minorHAnsi" w:hAnsiTheme="minorHAnsi" w:cstheme="minorHAnsi"/>
        </w:rPr>
      </w:pPr>
      <w:r w:rsidRPr="001F74B4">
        <w:rPr>
          <w:rFonts w:asciiTheme="minorHAnsi" w:hAnsiTheme="minorHAnsi" w:cstheme="minorHAnsi"/>
        </w:rPr>
        <w:t>Reading Suggestions</w:t>
      </w:r>
    </w:p>
    <w:tbl>
      <w:tblPr>
        <w:tblStyle w:val="GridTable4-Accent5"/>
        <w:tblW w:w="0" w:type="auto"/>
        <w:tblLook w:val="04A0" w:firstRow="1" w:lastRow="0" w:firstColumn="1" w:lastColumn="0" w:noHBand="0" w:noVBand="1"/>
      </w:tblPr>
      <w:tblGrid>
        <w:gridCol w:w="1824"/>
        <w:gridCol w:w="5387"/>
      </w:tblGrid>
      <w:tr w:rsidR="00550BBD" w:rsidRPr="001F74B4" w:rsidTr="001F74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jc w:val="center"/>
              <w:rPr>
                <w:rFonts w:asciiTheme="minorHAnsi" w:hAnsiTheme="minorHAnsi" w:cstheme="minorHAnsi"/>
                <w:b w:val="0"/>
                <w:bCs w:val="0"/>
              </w:rPr>
            </w:pPr>
            <w:r w:rsidRPr="001F74B4">
              <w:rPr>
                <w:rFonts w:asciiTheme="minorHAnsi" w:hAnsiTheme="minorHAnsi" w:cstheme="minorHAnsi"/>
              </w:rPr>
              <w:t>Audience</w:t>
            </w:r>
          </w:p>
        </w:tc>
        <w:tc>
          <w:tcPr>
            <w:tcW w:w="0" w:type="auto"/>
            <w:hideMark/>
          </w:tcPr>
          <w:p w:rsidR="00550BBD" w:rsidRPr="001F74B4" w:rsidRDefault="00550BB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1F74B4">
              <w:rPr>
                <w:rFonts w:asciiTheme="minorHAnsi" w:hAnsiTheme="minorHAnsi" w:cstheme="minorHAnsi"/>
              </w:rPr>
              <w:t>Suggested Focus</w:t>
            </w:r>
          </w:p>
        </w:tc>
      </w:tr>
      <w:tr w:rsidR="00550BBD" w:rsidRPr="001F74B4" w:rsidTr="001F7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jc w:val="left"/>
              <w:rPr>
                <w:rFonts w:asciiTheme="minorHAnsi" w:hAnsiTheme="minorHAnsi" w:cstheme="minorHAnsi"/>
              </w:rPr>
            </w:pPr>
            <w:r w:rsidRPr="001F74B4">
              <w:rPr>
                <w:rFonts w:asciiTheme="minorHAnsi" w:hAnsiTheme="minorHAnsi" w:cstheme="minorHAnsi"/>
              </w:rPr>
              <w:t>Developers</w:t>
            </w:r>
          </w:p>
        </w:tc>
        <w:tc>
          <w:tcPr>
            <w:tcW w:w="0" w:type="auto"/>
            <w:hideMark/>
          </w:tcPr>
          <w:p w:rsidR="00550BBD" w:rsidRPr="001F74B4" w:rsidRDefault="00550B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Functional requirements, workflow logic, APIs, validations</w:t>
            </w:r>
          </w:p>
        </w:tc>
      </w:tr>
      <w:tr w:rsidR="00550BBD" w:rsidRPr="001F74B4" w:rsidTr="001F74B4">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rPr>
                <w:rFonts w:asciiTheme="minorHAnsi" w:hAnsiTheme="minorHAnsi" w:cstheme="minorHAnsi"/>
              </w:rPr>
            </w:pPr>
            <w:r w:rsidRPr="001F74B4">
              <w:rPr>
                <w:rFonts w:asciiTheme="minorHAnsi" w:hAnsiTheme="minorHAnsi" w:cstheme="minorHAnsi"/>
              </w:rPr>
              <w:t>QA Teams</w:t>
            </w:r>
          </w:p>
        </w:tc>
        <w:tc>
          <w:tcPr>
            <w:tcW w:w="0" w:type="auto"/>
            <w:hideMark/>
          </w:tcPr>
          <w:p w:rsidR="00550BBD" w:rsidRPr="001F74B4" w:rsidRDefault="00550B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Business rules, validations, workflow conditions</w:t>
            </w:r>
          </w:p>
        </w:tc>
      </w:tr>
      <w:tr w:rsidR="00550BBD" w:rsidRPr="001F74B4" w:rsidTr="001F7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rPr>
                <w:rFonts w:asciiTheme="minorHAnsi" w:hAnsiTheme="minorHAnsi" w:cstheme="minorHAnsi"/>
              </w:rPr>
            </w:pPr>
            <w:r w:rsidRPr="001F74B4">
              <w:rPr>
                <w:rFonts w:asciiTheme="minorHAnsi" w:hAnsiTheme="minorHAnsi" w:cstheme="minorHAnsi"/>
              </w:rPr>
              <w:t>Project Managers</w:t>
            </w:r>
          </w:p>
        </w:tc>
        <w:tc>
          <w:tcPr>
            <w:tcW w:w="0" w:type="auto"/>
            <w:hideMark/>
          </w:tcPr>
          <w:p w:rsidR="00550BBD" w:rsidRPr="001F74B4" w:rsidRDefault="00550B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Scope, milestones, modules, dependencies</w:t>
            </w:r>
          </w:p>
        </w:tc>
      </w:tr>
      <w:tr w:rsidR="00550BBD" w:rsidRPr="001F74B4" w:rsidTr="001F74B4">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rPr>
                <w:rFonts w:asciiTheme="minorHAnsi" w:hAnsiTheme="minorHAnsi" w:cstheme="minorHAnsi"/>
              </w:rPr>
            </w:pPr>
            <w:r w:rsidRPr="001F74B4">
              <w:rPr>
                <w:rFonts w:asciiTheme="minorHAnsi" w:hAnsiTheme="minorHAnsi" w:cstheme="minorHAnsi"/>
              </w:rPr>
              <w:t>Business Teams</w:t>
            </w:r>
          </w:p>
        </w:tc>
        <w:tc>
          <w:tcPr>
            <w:tcW w:w="0" w:type="auto"/>
            <w:hideMark/>
          </w:tcPr>
          <w:p w:rsidR="00550BBD" w:rsidRPr="001F74B4" w:rsidRDefault="00550B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Operational workflows and approval hierarchy</w:t>
            </w:r>
          </w:p>
        </w:tc>
      </w:tr>
      <w:tr w:rsidR="00550BBD" w:rsidRPr="001F74B4" w:rsidTr="001F7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rPr>
                <w:rFonts w:asciiTheme="minorHAnsi" w:hAnsiTheme="minorHAnsi" w:cstheme="minorHAnsi"/>
              </w:rPr>
            </w:pPr>
            <w:r w:rsidRPr="001F74B4">
              <w:rPr>
                <w:rFonts w:asciiTheme="minorHAnsi" w:hAnsiTheme="minorHAnsi" w:cstheme="minorHAnsi"/>
              </w:rPr>
              <w:t>Management</w:t>
            </w:r>
          </w:p>
        </w:tc>
        <w:tc>
          <w:tcPr>
            <w:tcW w:w="0" w:type="auto"/>
            <w:hideMark/>
          </w:tcPr>
          <w:p w:rsidR="00550BBD" w:rsidRPr="001F74B4" w:rsidRDefault="00550B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Reporting and profitability analytics</w:t>
            </w:r>
          </w:p>
        </w:tc>
      </w:tr>
    </w:tbl>
    <w:p w:rsidR="00550BBD" w:rsidRPr="001F74B4" w:rsidRDefault="00550BBD" w:rsidP="00550BBD">
      <w:pPr>
        <w:rPr>
          <w:rFonts w:asciiTheme="minorHAnsi" w:hAnsiTheme="minorHAnsi" w:cstheme="minorHAnsi"/>
        </w:rPr>
      </w:pPr>
    </w:p>
    <w:p w:rsidR="00550BBD" w:rsidRPr="001F74B4" w:rsidRDefault="00550BBD" w:rsidP="001F74B4">
      <w:pPr>
        <w:pStyle w:val="Heading1"/>
        <w:numPr>
          <w:ilvl w:val="0"/>
          <w:numId w:val="0"/>
        </w:numPr>
        <w:rPr>
          <w:rFonts w:asciiTheme="minorHAnsi" w:hAnsiTheme="minorHAnsi" w:cstheme="minorHAnsi"/>
          <w:color w:val="4472C4" w:themeColor="accent1"/>
          <w:kern w:val="0"/>
          <w:sz w:val="24"/>
          <w:szCs w:val="24"/>
          <w:u w:val="single"/>
          <w:lang w:val="en-IN" w:eastAsia="en-IN"/>
        </w:rPr>
      </w:pPr>
      <w:r w:rsidRPr="001F74B4">
        <w:rPr>
          <w:rFonts w:asciiTheme="minorHAnsi" w:hAnsiTheme="minorHAnsi" w:cstheme="minorHAnsi"/>
          <w:color w:val="4472C4" w:themeColor="accent1"/>
          <w:kern w:val="0"/>
          <w:sz w:val="24"/>
          <w:szCs w:val="24"/>
          <w:u w:val="single"/>
          <w:lang w:val="en-IN" w:eastAsia="en-IN"/>
        </w:rPr>
        <w:t>2. Overall Description</w:t>
      </w:r>
    </w:p>
    <w:p w:rsidR="00550BBD" w:rsidRPr="001F74B4" w:rsidRDefault="00550BBD" w:rsidP="001F74B4">
      <w:pPr>
        <w:pStyle w:val="Heading2"/>
        <w:numPr>
          <w:ilvl w:val="0"/>
          <w:numId w:val="0"/>
        </w:numPr>
        <w:rPr>
          <w:rFonts w:asciiTheme="minorHAnsi" w:hAnsiTheme="minorHAnsi" w:cstheme="minorHAnsi"/>
        </w:rPr>
      </w:pPr>
      <w:r w:rsidRPr="001F74B4">
        <w:rPr>
          <w:rFonts w:asciiTheme="minorHAnsi" w:hAnsiTheme="minorHAnsi" w:cstheme="minorHAnsi"/>
        </w:rPr>
        <w:t>2.1 Product Perspective</w:t>
      </w:r>
    </w:p>
    <w:p w:rsidR="00550BBD" w:rsidRPr="001F74B4" w:rsidRDefault="00550BBD" w:rsidP="00550BBD">
      <w:pPr>
        <w:pStyle w:val="NormalWeb"/>
        <w:rPr>
          <w:rFonts w:asciiTheme="minorHAnsi" w:hAnsiTheme="minorHAnsi" w:cstheme="minorHAnsi"/>
        </w:rPr>
      </w:pPr>
      <w:r w:rsidRPr="001F74B4">
        <w:rPr>
          <w:rFonts w:asciiTheme="minorHAnsi" w:hAnsiTheme="minorHAnsi" w:cstheme="minorHAnsi"/>
        </w:rPr>
        <w:t>V-Promise is a centralized used vehicle management application designed to digitize the exchange and resale operations performed by Varun Group.</w:t>
      </w:r>
    </w:p>
    <w:p w:rsidR="00550BBD" w:rsidRPr="001F74B4" w:rsidRDefault="00550BBD" w:rsidP="00550BBD">
      <w:pPr>
        <w:pStyle w:val="NormalWeb"/>
        <w:rPr>
          <w:rFonts w:asciiTheme="minorHAnsi" w:hAnsiTheme="minorHAnsi" w:cstheme="minorHAnsi"/>
        </w:rPr>
      </w:pPr>
      <w:r w:rsidRPr="001F74B4">
        <w:rPr>
          <w:rFonts w:asciiTheme="minorHAnsi" w:hAnsiTheme="minorHAnsi" w:cstheme="minorHAnsi"/>
        </w:rPr>
        <w:t>The application shall support:</w:t>
      </w:r>
    </w:p>
    <w:p w:rsidR="00550BBD" w:rsidRPr="001F74B4" w:rsidRDefault="00550BBD" w:rsidP="00550BBD">
      <w:pPr>
        <w:pStyle w:val="NormalWeb"/>
        <w:numPr>
          <w:ilvl w:val="0"/>
          <w:numId w:val="6"/>
        </w:numPr>
        <w:rPr>
          <w:rFonts w:asciiTheme="minorHAnsi" w:hAnsiTheme="minorHAnsi" w:cstheme="minorHAnsi"/>
        </w:rPr>
      </w:pPr>
      <w:r w:rsidRPr="001F74B4">
        <w:rPr>
          <w:rFonts w:asciiTheme="minorHAnsi" w:hAnsiTheme="minorHAnsi" w:cstheme="minorHAnsi"/>
        </w:rPr>
        <w:t>Customer exchange lead lifecycle</w:t>
      </w:r>
    </w:p>
    <w:p w:rsidR="00550BBD" w:rsidRPr="001F74B4" w:rsidRDefault="00550BBD" w:rsidP="00550BBD">
      <w:pPr>
        <w:pStyle w:val="NormalWeb"/>
        <w:numPr>
          <w:ilvl w:val="0"/>
          <w:numId w:val="6"/>
        </w:numPr>
        <w:rPr>
          <w:rFonts w:asciiTheme="minorHAnsi" w:hAnsiTheme="minorHAnsi" w:cstheme="minorHAnsi"/>
        </w:rPr>
      </w:pPr>
      <w:r w:rsidRPr="001F74B4">
        <w:rPr>
          <w:rFonts w:asciiTheme="minorHAnsi" w:hAnsiTheme="minorHAnsi" w:cstheme="minorHAnsi"/>
        </w:rPr>
        <w:t>Vehicle inspection workflows</w:t>
      </w:r>
    </w:p>
    <w:p w:rsidR="00550BBD" w:rsidRPr="001F74B4" w:rsidRDefault="00550BBD" w:rsidP="00550BBD">
      <w:pPr>
        <w:pStyle w:val="NormalWeb"/>
        <w:numPr>
          <w:ilvl w:val="0"/>
          <w:numId w:val="6"/>
        </w:numPr>
        <w:rPr>
          <w:rFonts w:asciiTheme="minorHAnsi" w:hAnsiTheme="minorHAnsi" w:cstheme="minorHAnsi"/>
        </w:rPr>
      </w:pPr>
      <w:r w:rsidRPr="001F74B4">
        <w:rPr>
          <w:rFonts w:asciiTheme="minorHAnsi" w:hAnsiTheme="minorHAnsi" w:cstheme="minorHAnsi"/>
        </w:rPr>
        <w:t>Valuation approvals</w:t>
      </w:r>
    </w:p>
    <w:p w:rsidR="00550BBD" w:rsidRPr="001F74B4" w:rsidRDefault="00550BBD" w:rsidP="00550BBD">
      <w:pPr>
        <w:pStyle w:val="NormalWeb"/>
        <w:numPr>
          <w:ilvl w:val="0"/>
          <w:numId w:val="6"/>
        </w:numPr>
        <w:rPr>
          <w:rFonts w:asciiTheme="minorHAnsi" w:hAnsiTheme="minorHAnsi" w:cstheme="minorHAnsi"/>
        </w:rPr>
      </w:pPr>
      <w:r w:rsidRPr="001F74B4">
        <w:rPr>
          <w:rFonts w:asciiTheme="minorHAnsi" w:hAnsiTheme="minorHAnsi" w:cstheme="minorHAnsi"/>
        </w:rPr>
        <w:t>Used vehicle inventory tracking</w:t>
      </w:r>
    </w:p>
    <w:p w:rsidR="00550BBD" w:rsidRPr="001F74B4" w:rsidRDefault="00550BBD" w:rsidP="00550BBD">
      <w:pPr>
        <w:pStyle w:val="NormalWeb"/>
        <w:numPr>
          <w:ilvl w:val="0"/>
          <w:numId w:val="6"/>
        </w:numPr>
        <w:rPr>
          <w:rFonts w:asciiTheme="minorHAnsi" w:hAnsiTheme="minorHAnsi" w:cstheme="minorHAnsi"/>
        </w:rPr>
      </w:pPr>
      <w:r w:rsidRPr="001F74B4">
        <w:rPr>
          <w:rFonts w:asciiTheme="minorHAnsi" w:hAnsiTheme="minorHAnsi" w:cstheme="minorHAnsi"/>
        </w:rPr>
        <w:t>Reconditioning operations</w:t>
      </w:r>
    </w:p>
    <w:p w:rsidR="00550BBD" w:rsidRPr="001F74B4" w:rsidRDefault="00550BBD" w:rsidP="00550BBD">
      <w:pPr>
        <w:pStyle w:val="NormalWeb"/>
        <w:numPr>
          <w:ilvl w:val="0"/>
          <w:numId w:val="6"/>
        </w:numPr>
        <w:rPr>
          <w:rFonts w:asciiTheme="minorHAnsi" w:hAnsiTheme="minorHAnsi" w:cstheme="minorHAnsi"/>
        </w:rPr>
      </w:pPr>
      <w:r w:rsidRPr="001F74B4">
        <w:rPr>
          <w:rFonts w:asciiTheme="minorHAnsi" w:hAnsiTheme="minorHAnsi" w:cstheme="minorHAnsi"/>
        </w:rPr>
        <w:t>Vehicle resale process</w:t>
      </w:r>
    </w:p>
    <w:p w:rsidR="00550BBD" w:rsidRPr="001F74B4" w:rsidRDefault="00550BBD" w:rsidP="00550BBD">
      <w:pPr>
        <w:pStyle w:val="NormalWeb"/>
        <w:numPr>
          <w:ilvl w:val="0"/>
          <w:numId w:val="6"/>
        </w:numPr>
        <w:rPr>
          <w:rFonts w:asciiTheme="minorHAnsi" w:hAnsiTheme="minorHAnsi" w:cstheme="minorHAnsi"/>
        </w:rPr>
      </w:pPr>
      <w:r w:rsidRPr="001F74B4">
        <w:rPr>
          <w:rFonts w:asciiTheme="minorHAnsi" w:hAnsiTheme="minorHAnsi" w:cstheme="minorHAnsi"/>
        </w:rPr>
        <w:t>Payment tracking</w:t>
      </w:r>
    </w:p>
    <w:p w:rsidR="00550BBD" w:rsidRPr="001F74B4" w:rsidRDefault="00550BBD" w:rsidP="00550BBD">
      <w:pPr>
        <w:pStyle w:val="NormalWeb"/>
        <w:numPr>
          <w:ilvl w:val="0"/>
          <w:numId w:val="6"/>
        </w:numPr>
        <w:rPr>
          <w:rFonts w:asciiTheme="minorHAnsi" w:hAnsiTheme="minorHAnsi" w:cstheme="minorHAnsi"/>
        </w:rPr>
      </w:pPr>
      <w:r w:rsidRPr="001F74B4">
        <w:rPr>
          <w:rFonts w:asciiTheme="minorHAnsi" w:hAnsiTheme="minorHAnsi" w:cstheme="minorHAnsi"/>
        </w:rPr>
        <w:t>RC transfer tracking</w:t>
      </w:r>
    </w:p>
    <w:p w:rsidR="00550BBD" w:rsidRPr="001F74B4" w:rsidRDefault="00550BBD" w:rsidP="00550BBD">
      <w:pPr>
        <w:pStyle w:val="NormalWeb"/>
        <w:numPr>
          <w:ilvl w:val="0"/>
          <w:numId w:val="6"/>
        </w:numPr>
        <w:rPr>
          <w:rFonts w:asciiTheme="minorHAnsi" w:hAnsiTheme="minorHAnsi" w:cstheme="minorHAnsi"/>
        </w:rPr>
      </w:pPr>
      <w:r w:rsidRPr="001F74B4">
        <w:rPr>
          <w:rFonts w:asciiTheme="minorHAnsi" w:hAnsiTheme="minorHAnsi" w:cstheme="minorHAnsi"/>
        </w:rPr>
        <w:t>Margin analysis dashboards</w:t>
      </w:r>
    </w:p>
    <w:p w:rsidR="00550BBD" w:rsidRPr="001F74B4" w:rsidRDefault="00550BBD" w:rsidP="00550BBD">
      <w:pPr>
        <w:pStyle w:val="NormalWeb"/>
        <w:rPr>
          <w:rFonts w:asciiTheme="minorHAnsi" w:hAnsiTheme="minorHAnsi" w:cstheme="minorHAnsi"/>
        </w:rPr>
      </w:pPr>
      <w:r w:rsidRPr="001F74B4">
        <w:rPr>
          <w:rFonts w:asciiTheme="minorHAnsi" w:hAnsiTheme="minorHAnsi" w:cstheme="minorHAnsi"/>
        </w:rPr>
        <w:t>The application shall support both Android mobile interfaces and web interfaces.</w:t>
      </w:r>
    </w:p>
    <w:p w:rsidR="00550BBD" w:rsidRPr="001F74B4" w:rsidRDefault="00550BBD" w:rsidP="00550BBD">
      <w:pPr>
        <w:rPr>
          <w:rFonts w:asciiTheme="minorHAnsi" w:hAnsiTheme="minorHAnsi" w:cstheme="minorHAnsi"/>
        </w:rPr>
      </w:pPr>
    </w:p>
    <w:p w:rsidR="00550BBD" w:rsidRPr="001F74B4" w:rsidRDefault="00550BBD" w:rsidP="001F74B4">
      <w:pPr>
        <w:pStyle w:val="Heading2"/>
        <w:numPr>
          <w:ilvl w:val="0"/>
          <w:numId w:val="0"/>
        </w:numPr>
        <w:rPr>
          <w:rFonts w:asciiTheme="minorHAnsi" w:hAnsiTheme="minorHAnsi" w:cstheme="minorHAnsi"/>
          <w:color w:val="4472C4" w:themeColor="accent1"/>
          <w:sz w:val="24"/>
          <w:szCs w:val="24"/>
          <w:u w:val="single"/>
          <w:lang w:val="en-IN" w:eastAsia="en-IN"/>
        </w:rPr>
      </w:pPr>
      <w:r w:rsidRPr="001F74B4">
        <w:rPr>
          <w:rFonts w:asciiTheme="minorHAnsi" w:hAnsiTheme="minorHAnsi" w:cstheme="minorHAnsi"/>
          <w:color w:val="4472C4" w:themeColor="accent1"/>
          <w:sz w:val="24"/>
          <w:szCs w:val="24"/>
          <w:u w:val="single"/>
          <w:lang w:val="en-IN" w:eastAsia="en-IN"/>
        </w:rPr>
        <w:lastRenderedPageBreak/>
        <w:t>2.2 User Classes and Characteristics</w:t>
      </w:r>
    </w:p>
    <w:tbl>
      <w:tblPr>
        <w:tblStyle w:val="GridTable4-Accent5"/>
        <w:tblW w:w="0" w:type="auto"/>
        <w:tblLook w:val="04A0" w:firstRow="1" w:lastRow="0" w:firstColumn="1" w:lastColumn="0" w:noHBand="0" w:noVBand="1"/>
      </w:tblPr>
      <w:tblGrid>
        <w:gridCol w:w="2093"/>
        <w:gridCol w:w="5792"/>
      </w:tblGrid>
      <w:tr w:rsidR="00550BBD" w:rsidRPr="001F74B4" w:rsidTr="001F74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jc w:val="center"/>
              <w:rPr>
                <w:rFonts w:asciiTheme="minorHAnsi" w:hAnsiTheme="minorHAnsi" w:cstheme="minorHAnsi"/>
                <w:bCs w:val="0"/>
              </w:rPr>
            </w:pPr>
            <w:r w:rsidRPr="001F74B4">
              <w:rPr>
                <w:rFonts w:asciiTheme="minorHAnsi" w:hAnsiTheme="minorHAnsi" w:cstheme="minorHAnsi"/>
                <w:bCs w:val="0"/>
              </w:rPr>
              <w:t>User Role</w:t>
            </w:r>
          </w:p>
        </w:tc>
        <w:tc>
          <w:tcPr>
            <w:tcW w:w="0" w:type="auto"/>
            <w:hideMark/>
          </w:tcPr>
          <w:p w:rsidR="00550BBD" w:rsidRPr="001F74B4" w:rsidRDefault="00550BB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1F74B4">
              <w:rPr>
                <w:rFonts w:asciiTheme="minorHAnsi" w:hAnsiTheme="minorHAnsi" w:cstheme="minorHAnsi"/>
                <w:bCs w:val="0"/>
              </w:rPr>
              <w:t>Responsibilities</w:t>
            </w:r>
          </w:p>
        </w:tc>
      </w:tr>
      <w:tr w:rsidR="00550BBD" w:rsidRPr="001F74B4" w:rsidTr="001F7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jc w:val="left"/>
              <w:rPr>
                <w:rFonts w:asciiTheme="minorHAnsi" w:hAnsiTheme="minorHAnsi" w:cstheme="minorHAnsi"/>
              </w:rPr>
            </w:pPr>
            <w:r w:rsidRPr="001F74B4">
              <w:rPr>
                <w:rFonts w:asciiTheme="minorHAnsi" w:hAnsiTheme="minorHAnsi" w:cstheme="minorHAnsi"/>
              </w:rPr>
              <w:t>Sales Executive</w:t>
            </w:r>
          </w:p>
        </w:tc>
        <w:tc>
          <w:tcPr>
            <w:tcW w:w="0" w:type="auto"/>
            <w:hideMark/>
          </w:tcPr>
          <w:p w:rsidR="00550BBD" w:rsidRPr="001F74B4" w:rsidRDefault="00550B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Create exchange leads, upload documents, initiate inspections</w:t>
            </w:r>
          </w:p>
        </w:tc>
      </w:tr>
      <w:tr w:rsidR="00550BBD" w:rsidRPr="001F74B4" w:rsidTr="001F74B4">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rPr>
                <w:rFonts w:asciiTheme="minorHAnsi" w:hAnsiTheme="minorHAnsi" w:cstheme="minorHAnsi"/>
              </w:rPr>
            </w:pPr>
            <w:r w:rsidRPr="001F74B4">
              <w:rPr>
                <w:rFonts w:asciiTheme="minorHAnsi" w:hAnsiTheme="minorHAnsi" w:cstheme="minorHAnsi"/>
              </w:rPr>
              <w:t>Inspection Executive</w:t>
            </w:r>
          </w:p>
        </w:tc>
        <w:tc>
          <w:tcPr>
            <w:tcW w:w="0" w:type="auto"/>
            <w:hideMark/>
          </w:tcPr>
          <w:p w:rsidR="00550BBD" w:rsidRPr="001F74B4" w:rsidRDefault="00550B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Perform digital inspection and grading</w:t>
            </w:r>
          </w:p>
        </w:tc>
      </w:tr>
      <w:tr w:rsidR="00550BBD" w:rsidRPr="001F74B4" w:rsidTr="001F7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rPr>
                <w:rFonts w:asciiTheme="minorHAnsi" w:hAnsiTheme="minorHAnsi" w:cstheme="minorHAnsi"/>
              </w:rPr>
            </w:pPr>
            <w:r w:rsidRPr="001F74B4">
              <w:rPr>
                <w:rFonts w:asciiTheme="minorHAnsi" w:hAnsiTheme="minorHAnsi" w:cstheme="minorHAnsi"/>
              </w:rPr>
              <w:t>Valuation Manager</w:t>
            </w:r>
          </w:p>
        </w:tc>
        <w:tc>
          <w:tcPr>
            <w:tcW w:w="0" w:type="auto"/>
            <w:hideMark/>
          </w:tcPr>
          <w:p w:rsidR="00550BBD" w:rsidRPr="001F74B4" w:rsidRDefault="00550B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Approve/revise valuation</w:t>
            </w:r>
          </w:p>
        </w:tc>
      </w:tr>
      <w:tr w:rsidR="00550BBD" w:rsidRPr="001F74B4" w:rsidTr="001F74B4">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rPr>
                <w:rFonts w:asciiTheme="minorHAnsi" w:hAnsiTheme="minorHAnsi" w:cstheme="minorHAnsi"/>
              </w:rPr>
            </w:pPr>
            <w:r w:rsidRPr="001F74B4">
              <w:rPr>
                <w:rFonts w:asciiTheme="minorHAnsi" w:hAnsiTheme="minorHAnsi" w:cstheme="minorHAnsi"/>
              </w:rPr>
              <w:t>Inventory Manager</w:t>
            </w:r>
          </w:p>
        </w:tc>
        <w:tc>
          <w:tcPr>
            <w:tcW w:w="0" w:type="auto"/>
            <w:hideMark/>
          </w:tcPr>
          <w:p w:rsidR="00550BBD" w:rsidRPr="001F74B4" w:rsidRDefault="00550B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Manage used stock and reconditioning</w:t>
            </w:r>
          </w:p>
        </w:tc>
      </w:tr>
      <w:tr w:rsidR="00550BBD" w:rsidRPr="001F74B4" w:rsidTr="001F7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rPr>
                <w:rFonts w:asciiTheme="minorHAnsi" w:hAnsiTheme="minorHAnsi" w:cstheme="minorHAnsi"/>
              </w:rPr>
            </w:pPr>
            <w:r w:rsidRPr="001F74B4">
              <w:rPr>
                <w:rFonts w:asciiTheme="minorHAnsi" w:hAnsiTheme="minorHAnsi" w:cstheme="minorHAnsi"/>
              </w:rPr>
              <w:t>Admin</w:t>
            </w:r>
          </w:p>
        </w:tc>
        <w:tc>
          <w:tcPr>
            <w:tcW w:w="0" w:type="auto"/>
            <w:hideMark/>
          </w:tcPr>
          <w:p w:rsidR="00550BBD" w:rsidRPr="001F74B4" w:rsidRDefault="00550B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User management and configuration</w:t>
            </w:r>
          </w:p>
        </w:tc>
      </w:tr>
      <w:tr w:rsidR="00550BBD" w:rsidRPr="001F74B4" w:rsidTr="001F74B4">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rPr>
                <w:rFonts w:asciiTheme="minorHAnsi" w:hAnsiTheme="minorHAnsi" w:cstheme="minorHAnsi"/>
              </w:rPr>
            </w:pPr>
            <w:r w:rsidRPr="001F74B4">
              <w:rPr>
                <w:rFonts w:asciiTheme="minorHAnsi" w:hAnsiTheme="minorHAnsi" w:cstheme="minorHAnsi"/>
              </w:rPr>
              <w:t>Management Users</w:t>
            </w:r>
          </w:p>
        </w:tc>
        <w:tc>
          <w:tcPr>
            <w:tcW w:w="0" w:type="auto"/>
            <w:hideMark/>
          </w:tcPr>
          <w:p w:rsidR="00550BBD" w:rsidRPr="001F74B4" w:rsidRDefault="00550B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Reporting and analytics</w:t>
            </w:r>
          </w:p>
        </w:tc>
      </w:tr>
    </w:tbl>
    <w:p w:rsidR="00550BBD" w:rsidRPr="001F74B4" w:rsidRDefault="00550BBD" w:rsidP="00550BBD">
      <w:pPr>
        <w:rPr>
          <w:rFonts w:asciiTheme="minorHAnsi" w:hAnsiTheme="minorHAnsi" w:cstheme="minorHAnsi"/>
        </w:rPr>
      </w:pPr>
    </w:p>
    <w:p w:rsidR="00550BBD" w:rsidRPr="001F74B4" w:rsidRDefault="00550BBD" w:rsidP="001F74B4">
      <w:pPr>
        <w:pStyle w:val="Heading2"/>
        <w:numPr>
          <w:ilvl w:val="0"/>
          <w:numId w:val="0"/>
        </w:numPr>
        <w:rPr>
          <w:rFonts w:asciiTheme="minorHAnsi" w:hAnsiTheme="minorHAnsi" w:cstheme="minorHAnsi"/>
          <w:color w:val="4472C4" w:themeColor="accent1"/>
          <w:sz w:val="24"/>
          <w:szCs w:val="24"/>
          <w:u w:val="single"/>
          <w:lang w:val="en-IN" w:eastAsia="en-IN"/>
        </w:rPr>
      </w:pPr>
      <w:r w:rsidRPr="001F74B4">
        <w:rPr>
          <w:rFonts w:asciiTheme="minorHAnsi" w:hAnsiTheme="minorHAnsi" w:cstheme="minorHAnsi"/>
          <w:color w:val="4472C4" w:themeColor="accent1"/>
          <w:sz w:val="24"/>
          <w:szCs w:val="24"/>
          <w:u w:val="single"/>
          <w:lang w:val="en-IN" w:eastAsia="en-IN"/>
        </w:rPr>
        <w:t>2.3 Operating Environment</w:t>
      </w:r>
    </w:p>
    <w:p w:rsidR="00550BBD" w:rsidRPr="001F74B4" w:rsidRDefault="00550BBD" w:rsidP="00550BBD">
      <w:pPr>
        <w:pStyle w:val="NormalWeb"/>
        <w:rPr>
          <w:rFonts w:asciiTheme="minorHAnsi" w:hAnsiTheme="minorHAnsi" w:cstheme="minorHAnsi"/>
        </w:rPr>
      </w:pPr>
      <w:r w:rsidRPr="001F74B4">
        <w:rPr>
          <w:rFonts w:asciiTheme="minorHAnsi" w:hAnsiTheme="minorHAnsi" w:cstheme="minorHAnsi"/>
        </w:rPr>
        <w:t>The application shall support:</w:t>
      </w:r>
    </w:p>
    <w:p w:rsidR="00550BBD" w:rsidRPr="001F74B4" w:rsidRDefault="00550BBD" w:rsidP="00550BBD">
      <w:pPr>
        <w:pStyle w:val="NormalWeb"/>
        <w:numPr>
          <w:ilvl w:val="0"/>
          <w:numId w:val="7"/>
        </w:numPr>
        <w:rPr>
          <w:rFonts w:asciiTheme="minorHAnsi" w:hAnsiTheme="minorHAnsi" w:cstheme="minorHAnsi"/>
        </w:rPr>
      </w:pPr>
      <w:r w:rsidRPr="001F74B4">
        <w:rPr>
          <w:rFonts w:asciiTheme="minorHAnsi" w:hAnsiTheme="minorHAnsi" w:cstheme="minorHAnsi"/>
        </w:rPr>
        <w:t>Android Mobile Devices</w:t>
      </w:r>
    </w:p>
    <w:p w:rsidR="00550BBD" w:rsidRPr="001F74B4" w:rsidRDefault="00550BBD" w:rsidP="00550BBD">
      <w:pPr>
        <w:pStyle w:val="NormalWeb"/>
        <w:numPr>
          <w:ilvl w:val="0"/>
          <w:numId w:val="7"/>
        </w:numPr>
        <w:rPr>
          <w:rFonts w:asciiTheme="minorHAnsi" w:hAnsiTheme="minorHAnsi" w:cstheme="minorHAnsi"/>
        </w:rPr>
      </w:pPr>
      <w:r w:rsidRPr="001F74B4">
        <w:rPr>
          <w:rFonts w:asciiTheme="minorHAnsi" w:hAnsiTheme="minorHAnsi" w:cstheme="minorHAnsi"/>
        </w:rPr>
        <w:t>Web Browsers (Chrome, Edge)</w:t>
      </w:r>
    </w:p>
    <w:p w:rsidR="00550BBD" w:rsidRPr="001F74B4" w:rsidRDefault="00550BBD" w:rsidP="00550BBD">
      <w:pPr>
        <w:pStyle w:val="NormalWeb"/>
        <w:numPr>
          <w:ilvl w:val="0"/>
          <w:numId w:val="7"/>
        </w:numPr>
        <w:rPr>
          <w:rFonts w:asciiTheme="minorHAnsi" w:hAnsiTheme="minorHAnsi" w:cstheme="minorHAnsi"/>
        </w:rPr>
      </w:pPr>
      <w:r w:rsidRPr="001F74B4">
        <w:rPr>
          <w:rFonts w:asciiTheme="minorHAnsi" w:hAnsiTheme="minorHAnsi" w:cstheme="minorHAnsi"/>
        </w:rPr>
        <w:t>Cloud-based centralized database</w:t>
      </w:r>
    </w:p>
    <w:p w:rsidR="00550BBD" w:rsidRPr="001F74B4" w:rsidRDefault="00550BBD" w:rsidP="00550BBD">
      <w:pPr>
        <w:pStyle w:val="NormalWeb"/>
        <w:numPr>
          <w:ilvl w:val="0"/>
          <w:numId w:val="7"/>
        </w:numPr>
        <w:rPr>
          <w:rFonts w:asciiTheme="minorHAnsi" w:hAnsiTheme="minorHAnsi" w:cstheme="minorHAnsi"/>
        </w:rPr>
      </w:pPr>
      <w:r w:rsidRPr="001F74B4">
        <w:rPr>
          <w:rFonts w:asciiTheme="minorHAnsi" w:hAnsiTheme="minorHAnsi" w:cstheme="minorHAnsi"/>
        </w:rPr>
        <w:t>REST API architecture</w:t>
      </w:r>
    </w:p>
    <w:p w:rsidR="00550BBD" w:rsidRPr="001F74B4" w:rsidRDefault="00550BBD" w:rsidP="00550BBD">
      <w:pPr>
        <w:pStyle w:val="NormalWeb"/>
        <w:numPr>
          <w:ilvl w:val="0"/>
          <w:numId w:val="7"/>
        </w:numPr>
        <w:rPr>
          <w:rFonts w:asciiTheme="minorHAnsi" w:hAnsiTheme="minorHAnsi" w:cstheme="minorHAnsi"/>
        </w:rPr>
      </w:pPr>
      <w:r w:rsidRPr="001F74B4">
        <w:rPr>
          <w:rFonts w:asciiTheme="minorHAnsi" w:hAnsiTheme="minorHAnsi" w:cstheme="minorHAnsi"/>
        </w:rPr>
        <w:t>Multi-branch operational access</w:t>
      </w:r>
    </w:p>
    <w:p w:rsidR="00550BBD" w:rsidRPr="001F74B4" w:rsidRDefault="00550BBD" w:rsidP="00550BBD">
      <w:pPr>
        <w:rPr>
          <w:rFonts w:asciiTheme="minorHAnsi" w:hAnsiTheme="minorHAnsi" w:cstheme="minorHAnsi"/>
        </w:rPr>
      </w:pPr>
    </w:p>
    <w:p w:rsidR="00550BBD" w:rsidRPr="001F74B4" w:rsidRDefault="00550BBD" w:rsidP="001F74B4">
      <w:pPr>
        <w:pStyle w:val="Heading2"/>
        <w:numPr>
          <w:ilvl w:val="0"/>
          <w:numId w:val="0"/>
        </w:numPr>
        <w:rPr>
          <w:rFonts w:asciiTheme="minorHAnsi" w:hAnsiTheme="minorHAnsi" w:cstheme="minorHAnsi"/>
          <w:color w:val="4472C4" w:themeColor="accent1"/>
          <w:sz w:val="24"/>
          <w:szCs w:val="24"/>
          <w:u w:val="single"/>
          <w:lang w:val="en-IN" w:eastAsia="en-IN"/>
        </w:rPr>
      </w:pPr>
      <w:r w:rsidRPr="001F74B4">
        <w:rPr>
          <w:rFonts w:asciiTheme="minorHAnsi" w:hAnsiTheme="minorHAnsi" w:cstheme="minorHAnsi"/>
          <w:color w:val="4472C4" w:themeColor="accent1"/>
          <w:sz w:val="24"/>
          <w:szCs w:val="24"/>
          <w:u w:val="single"/>
          <w:lang w:val="en-IN" w:eastAsia="en-IN"/>
        </w:rPr>
        <w:t>2.4 Assumptions and Dependencies</w:t>
      </w:r>
    </w:p>
    <w:p w:rsidR="00550BBD" w:rsidRPr="001F74B4" w:rsidRDefault="00550BBD" w:rsidP="00550BBD">
      <w:pPr>
        <w:pStyle w:val="NormalWeb"/>
        <w:numPr>
          <w:ilvl w:val="0"/>
          <w:numId w:val="8"/>
        </w:numPr>
        <w:rPr>
          <w:rFonts w:asciiTheme="minorHAnsi" w:hAnsiTheme="minorHAnsi" w:cstheme="minorHAnsi"/>
        </w:rPr>
      </w:pPr>
      <w:r w:rsidRPr="001F74B4">
        <w:rPr>
          <w:rFonts w:asciiTheme="minorHAnsi" w:hAnsiTheme="minorHAnsi" w:cstheme="minorHAnsi"/>
        </w:rPr>
        <w:t>Internet connectivity must be available for synchronization.</w:t>
      </w:r>
    </w:p>
    <w:p w:rsidR="00550BBD" w:rsidRPr="001F74B4" w:rsidRDefault="00550BBD" w:rsidP="00550BBD">
      <w:pPr>
        <w:pStyle w:val="NormalWeb"/>
        <w:numPr>
          <w:ilvl w:val="0"/>
          <w:numId w:val="8"/>
        </w:numPr>
        <w:rPr>
          <w:rFonts w:asciiTheme="minorHAnsi" w:hAnsiTheme="minorHAnsi" w:cstheme="minorHAnsi"/>
        </w:rPr>
      </w:pPr>
      <w:r w:rsidRPr="001F74B4">
        <w:rPr>
          <w:rFonts w:asciiTheme="minorHAnsi" w:hAnsiTheme="minorHAnsi" w:cstheme="minorHAnsi"/>
        </w:rPr>
        <w:t>Users must have valid login credentials.</w:t>
      </w:r>
    </w:p>
    <w:p w:rsidR="00550BBD" w:rsidRPr="001F74B4" w:rsidRDefault="00550BBD" w:rsidP="00550BBD">
      <w:pPr>
        <w:pStyle w:val="NormalWeb"/>
        <w:numPr>
          <w:ilvl w:val="0"/>
          <w:numId w:val="8"/>
        </w:numPr>
        <w:rPr>
          <w:rFonts w:asciiTheme="minorHAnsi" w:hAnsiTheme="minorHAnsi" w:cstheme="minorHAnsi"/>
        </w:rPr>
      </w:pPr>
      <w:r w:rsidRPr="001F74B4">
        <w:rPr>
          <w:rFonts w:asciiTheme="minorHAnsi" w:hAnsiTheme="minorHAnsi" w:cstheme="minorHAnsi"/>
        </w:rPr>
        <w:t xml:space="preserve">Branch master data </w:t>
      </w:r>
      <w:proofErr w:type="gramStart"/>
      <w:r w:rsidRPr="001F74B4">
        <w:rPr>
          <w:rFonts w:asciiTheme="minorHAnsi" w:hAnsiTheme="minorHAnsi" w:cstheme="minorHAnsi"/>
        </w:rPr>
        <w:t>must be configured</w:t>
      </w:r>
      <w:proofErr w:type="gramEnd"/>
      <w:r w:rsidRPr="001F74B4">
        <w:rPr>
          <w:rFonts w:asciiTheme="minorHAnsi" w:hAnsiTheme="minorHAnsi" w:cstheme="minorHAnsi"/>
        </w:rPr>
        <w:t>.</w:t>
      </w:r>
    </w:p>
    <w:p w:rsidR="00550BBD" w:rsidRPr="001F74B4" w:rsidRDefault="00550BBD" w:rsidP="00550BBD">
      <w:pPr>
        <w:pStyle w:val="NormalWeb"/>
        <w:numPr>
          <w:ilvl w:val="0"/>
          <w:numId w:val="8"/>
        </w:numPr>
        <w:rPr>
          <w:rFonts w:asciiTheme="minorHAnsi" w:hAnsiTheme="minorHAnsi" w:cstheme="minorHAnsi"/>
        </w:rPr>
      </w:pPr>
      <w:proofErr w:type="gramStart"/>
      <w:r w:rsidRPr="001F74B4">
        <w:rPr>
          <w:rFonts w:asciiTheme="minorHAnsi" w:hAnsiTheme="minorHAnsi" w:cstheme="minorHAnsi"/>
        </w:rPr>
        <w:t>Vehicle valuation policies must be approved by management</w:t>
      </w:r>
      <w:proofErr w:type="gramEnd"/>
      <w:r w:rsidRPr="001F74B4">
        <w:rPr>
          <w:rFonts w:asciiTheme="minorHAnsi" w:hAnsiTheme="minorHAnsi" w:cstheme="minorHAnsi"/>
        </w:rPr>
        <w:t>.</w:t>
      </w:r>
    </w:p>
    <w:p w:rsidR="00550BBD" w:rsidRPr="001F74B4" w:rsidRDefault="00550BBD" w:rsidP="00550BBD">
      <w:pPr>
        <w:pStyle w:val="NormalWeb"/>
        <w:numPr>
          <w:ilvl w:val="0"/>
          <w:numId w:val="8"/>
        </w:numPr>
        <w:rPr>
          <w:rFonts w:asciiTheme="minorHAnsi" w:hAnsiTheme="minorHAnsi" w:cstheme="minorHAnsi"/>
        </w:rPr>
      </w:pPr>
      <w:r w:rsidRPr="001F74B4">
        <w:rPr>
          <w:rFonts w:asciiTheme="minorHAnsi" w:hAnsiTheme="minorHAnsi" w:cstheme="minorHAnsi"/>
        </w:rPr>
        <w:t>Document storage infrastructure must be available.</w:t>
      </w:r>
    </w:p>
    <w:p w:rsidR="00550BBD" w:rsidRPr="001F74B4" w:rsidRDefault="00550BBD" w:rsidP="00550BBD">
      <w:pPr>
        <w:rPr>
          <w:rFonts w:asciiTheme="minorHAnsi" w:hAnsiTheme="minorHAnsi" w:cstheme="minorHAnsi"/>
        </w:rPr>
      </w:pPr>
    </w:p>
    <w:p w:rsidR="00550BBD" w:rsidRPr="001F74B4" w:rsidRDefault="00550BBD" w:rsidP="001F74B4">
      <w:pPr>
        <w:pStyle w:val="Heading1"/>
        <w:numPr>
          <w:ilvl w:val="0"/>
          <w:numId w:val="0"/>
        </w:numPr>
        <w:rPr>
          <w:rFonts w:asciiTheme="minorHAnsi" w:hAnsiTheme="minorHAnsi" w:cstheme="minorHAnsi"/>
          <w:color w:val="4472C4" w:themeColor="accent1"/>
          <w:kern w:val="0"/>
          <w:sz w:val="24"/>
          <w:szCs w:val="24"/>
          <w:u w:val="single"/>
          <w:lang w:val="en-IN" w:eastAsia="en-IN"/>
        </w:rPr>
      </w:pPr>
      <w:r w:rsidRPr="001F74B4">
        <w:rPr>
          <w:rFonts w:asciiTheme="minorHAnsi" w:hAnsiTheme="minorHAnsi" w:cstheme="minorHAnsi"/>
          <w:color w:val="4472C4" w:themeColor="accent1"/>
          <w:kern w:val="0"/>
          <w:sz w:val="24"/>
          <w:szCs w:val="24"/>
          <w:u w:val="single"/>
          <w:lang w:val="en-IN" w:eastAsia="en-IN"/>
        </w:rPr>
        <w:t>3. Application Features</w:t>
      </w:r>
    </w:p>
    <w:p w:rsidR="001F74B4" w:rsidRPr="001F74B4" w:rsidRDefault="001F74B4" w:rsidP="001F74B4">
      <w:pPr>
        <w:rPr>
          <w:rFonts w:asciiTheme="minorHAnsi" w:hAnsiTheme="minorHAnsi" w:cstheme="minorHAnsi"/>
          <w:sz w:val="24"/>
          <w:szCs w:val="24"/>
          <w:lang w:val="en-IN" w:eastAsia="en-IN"/>
        </w:rPr>
      </w:pPr>
      <w:r w:rsidRPr="001F74B4">
        <w:rPr>
          <w:rFonts w:asciiTheme="minorHAnsi" w:hAnsiTheme="minorHAnsi" w:cstheme="minorHAnsi"/>
          <w:b/>
          <w:bCs/>
          <w:color w:val="4472C4" w:themeColor="accent1"/>
          <w:sz w:val="24"/>
          <w:szCs w:val="22"/>
        </w:rPr>
        <w:t xml:space="preserve">3.1 </w:t>
      </w:r>
      <w:r w:rsidRPr="001F74B4">
        <w:rPr>
          <w:rFonts w:asciiTheme="minorHAnsi" w:hAnsiTheme="minorHAnsi" w:cstheme="minorHAnsi"/>
          <w:b/>
          <w:bCs/>
          <w:color w:val="4472C4" w:themeColor="accent1"/>
          <w:sz w:val="24"/>
          <w:szCs w:val="22"/>
        </w:rPr>
        <w:t xml:space="preserve">Used cars management: </w:t>
      </w:r>
      <w:r w:rsidRPr="001F74B4">
        <w:rPr>
          <w:rFonts w:asciiTheme="minorHAnsi" w:hAnsiTheme="minorHAnsi" w:cstheme="minorHAnsi"/>
          <w:sz w:val="24"/>
          <w:szCs w:val="24"/>
          <w:lang w:val="en-IN" w:eastAsia="en-IN"/>
        </w:rPr>
        <w:t>In this functional module, application show captures the used cars sales management working flow, which is Maruti -True value. There are majorly 4 categories of working flows in this used cars management which are regularly processed in daily operations-</w:t>
      </w:r>
    </w:p>
    <w:p w:rsidR="001F74B4" w:rsidRPr="001F74B4" w:rsidRDefault="001F74B4" w:rsidP="001F74B4">
      <w:pPr>
        <w:rPr>
          <w:rFonts w:asciiTheme="minorHAnsi" w:hAnsiTheme="minorHAnsi" w:cstheme="minorHAnsi"/>
          <w:sz w:val="24"/>
          <w:szCs w:val="24"/>
          <w:lang w:val="en-IN" w:eastAsia="en-IN"/>
        </w:rPr>
      </w:pPr>
    </w:p>
    <w:p w:rsidR="001F74B4" w:rsidRPr="001F74B4" w:rsidRDefault="001F74B4" w:rsidP="001F74B4">
      <w:pPr>
        <w:pStyle w:val="ListParagraph"/>
        <w:numPr>
          <w:ilvl w:val="0"/>
          <w:numId w:val="20"/>
        </w:numPr>
        <w:rPr>
          <w:rFonts w:asciiTheme="minorHAnsi" w:hAnsiTheme="minorHAnsi" w:cstheme="minorHAnsi"/>
          <w:sz w:val="24"/>
          <w:szCs w:val="24"/>
          <w:lang w:val="en-IN" w:eastAsia="en-IN"/>
        </w:rPr>
      </w:pPr>
      <w:r w:rsidRPr="001F74B4">
        <w:rPr>
          <w:rFonts w:asciiTheme="minorHAnsi" w:hAnsiTheme="minorHAnsi" w:cstheme="minorHAnsi"/>
          <w:sz w:val="24"/>
          <w:szCs w:val="24"/>
          <w:lang w:val="en-IN" w:eastAsia="en-IN"/>
        </w:rPr>
        <w:t>Exchange process (old to new car)</w:t>
      </w:r>
    </w:p>
    <w:p w:rsidR="001F74B4" w:rsidRPr="001F74B4" w:rsidRDefault="001F74B4" w:rsidP="001F74B4">
      <w:pPr>
        <w:pStyle w:val="ListParagraph"/>
        <w:numPr>
          <w:ilvl w:val="0"/>
          <w:numId w:val="20"/>
        </w:numPr>
        <w:rPr>
          <w:rFonts w:asciiTheme="minorHAnsi" w:hAnsiTheme="minorHAnsi" w:cstheme="minorHAnsi"/>
          <w:sz w:val="24"/>
          <w:szCs w:val="24"/>
          <w:lang w:val="en-IN" w:eastAsia="en-IN"/>
        </w:rPr>
      </w:pPr>
      <w:r w:rsidRPr="001F74B4">
        <w:rPr>
          <w:rFonts w:asciiTheme="minorHAnsi" w:hAnsiTheme="minorHAnsi" w:cstheme="minorHAnsi"/>
          <w:sz w:val="24"/>
          <w:szCs w:val="24"/>
          <w:lang w:val="en-IN" w:eastAsia="en-IN"/>
        </w:rPr>
        <w:t>Selling process of used vehicles to the customers</w:t>
      </w:r>
    </w:p>
    <w:p w:rsidR="001F74B4" w:rsidRPr="001F74B4" w:rsidRDefault="001F74B4" w:rsidP="001F74B4">
      <w:pPr>
        <w:pStyle w:val="ListParagraph"/>
        <w:numPr>
          <w:ilvl w:val="0"/>
          <w:numId w:val="20"/>
        </w:numPr>
        <w:rPr>
          <w:rFonts w:asciiTheme="minorHAnsi" w:hAnsiTheme="minorHAnsi" w:cstheme="minorHAnsi"/>
          <w:sz w:val="24"/>
          <w:szCs w:val="24"/>
          <w:lang w:val="en-IN" w:eastAsia="en-IN"/>
        </w:rPr>
      </w:pPr>
      <w:r w:rsidRPr="001F74B4">
        <w:rPr>
          <w:rFonts w:asciiTheme="minorHAnsi" w:hAnsiTheme="minorHAnsi" w:cstheme="minorHAnsi"/>
          <w:sz w:val="24"/>
          <w:szCs w:val="24"/>
          <w:lang w:val="en-IN" w:eastAsia="en-IN"/>
        </w:rPr>
        <w:t>Purchase of used cars</w:t>
      </w:r>
    </w:p>
    <w:p w:rsidR="001F74B4" w:rsidRPr="001F74B4" w:rsidRDefault="001F74B4" w:rsidP="001F74B4">
      <w:pPr>
        <w:rPr>
          <w:rFonts w:asciiTheme="minorHAnsi" w:hAnsiTheme="minorHAnsi" w:cstheme="minorHAnsi"/>
          <w:sz w:val="24"/>
          <w:szCs w:val="24"/>
          <w:lang w:val="en-IN" w:eastAsia="en-IN"/>
        </w:rPr>
      </w:pPr>
    </w:p>
    <w:p w:rsidR="001F74B4" w:rsidRPr="001F74B4" w:rsidRDefault="001F74B4" w:rsidP="001F74B4">
      <w:pPr>
        <w:rPr>
          <w:rFonts w:asciiTheme="minorHAnsi" w:hAnsiTheme="minorHAnsi" w:cstheme="minorHAnsi"/>
          <w:sz w:val="24"/>
          <w:szCs w:val="24"/>
          <w:lang w:val="en-IN" w:eastAsia="en-IN"/>
        </w:rPr>
      </w:pPr>
      <w:r w:rsidRPr="001F74B4">
        <w:rPr>
          <w:rFonts w:asciiTheme="minorHAnsi" w:hAnsiTheme="minorHAnsi" w:cstheme="minorHAnsi"/>
          <w:sz w:val="24"/>
          <w:szCs w:val="24"/>
          <w:lang w:val="en-IN" w:eastAsia="en-IN"/>
        </w:rPr>
        <w:t xml:space="preserve">There will be a multiple enquiry sources for this used cars management, which may be for buying, resales, exchanges. These enquiry leads will come from tele calling, direct showroom walk-in, or website enquiries. Based on 370+ true value checkpoints a vehicle are categorized into 1.True value vehicle or </w:t>
      </w:r>
      <w:proofErr w:type="gramStart"/>
      <w:r w:rsidRPr="001F74B4">
        <w:rPr>
          <w:rFonts w:asciiTheme="minorHAnsi" w:hAnsiTheme="minorHAnsi" w:cstheme="minorHAnsi"/>
          <w:sz w:val="24"/>
          <w:szCs w:val="24"/>
          <w:lang w:val="en-IN" w:eastAsia="en-IN"/>
        </w:rPr>
        <w:t>2</w:t>
      </w:r>
      <w:proofErr w:type="gramEnd"/>
      <w:r w:rsidRPr="001F74B4">
        <w:rPr>
          <w:rFonts w:asciiTheme="minorHAnsi" w:hAnsiTheme="minorHAnsi" w:cstheme="minorHAnsi"/>
          <w:sz w:val="24"/>
          <w:szCs w:val="24"/>
          <w:lang w:val="en-IN" w:eastAsia="en-IN"/>
        </w:rPr>
        <w:t xml:space="preserve">. Non- true value cars. All Suzuki brands will come under True </w:t>
      </w:r>
      <w:r w:rsidRPr="001F74B4">
        <w:rPr>
          <w:rFonts w:asciiTheme="minorHAnsi" w:hAnsiTheme="minorHAnsi" w:cstheme="minorHAnsi"/>
          <w:sz w:val="24"/>
          <w:szCs w:val="24"/>
          <w:lang w:val="en-IN" w:eastAsia="en-IN"/>
        </w:rPr>
        <w:lastRenderedPageBreak/>
        <w:t xml:space="preserve">value and non-Suzuki brands will come under Non-true value cars, if any vehicle ageing condition which exceeds BSES norms that will come to this NT category (including Suzuki cars). </w:t>
      </w:r>
    </w:p>
    <w:p w:rsidR="001F74B4" w:rsidRPr="001F74B4" w:rsidRDefault="001F74B4" w:rsidP="001F74B4">
      <w:pPr>
        <w:rPr>
          <w:rFonts w:asciiTheme="minorHAnsi" w:hAnsiTheme="minorHAnsi" w:cstheme="minorHAnsi"/>
          <w:sz w:val="24"/>
          <w:szCs w:val="24"/>
          <w:lang w:val="en-IN" w:eastAsia="en-IN"/>
        </w:rPr>
      </w:pPr>
    </w:p>
    <w:p w:rsidR="001F74B4" w:rsidRPr="001F74B4" w:rsidRDefault="001F74B4" w:rsidP="001F74B4">
      <w:pPr>
        <w:rPr>
          <w:rFonts w:asciiTheme="minorHAnsi" w:hAnsiTheme="minorHAnsi" w:cstheme="minorHAnsi"/>
          <w:sz w:val="24"/>
          <w:szCs w:val="24"/>
          <w:lang w:val="en-IN" w:eastAsia="en-IN"/>
        </w:rPr>
      </w:pPr>
      <w:r w:rsidRPr="001F74B4">
        <w:rPr>
          <w:rFonts w:asciiTheme="minorHAnsi" w:hAnsiTheme="minorHAnsi" w:cstheme="minorHAnsi"/>
          <w:sz w:val="24"/>
          <w:szCs w:val="24"/>
          <w:lang w:val="en-IN" w:eastAsia="en-IN"/>
        </w:rPr>
        <w:t xml:space="preserve">Therefore, application should consider the sequential workflow steps with all related data points in this used cars management module. </w:t>
      </w:r>
    </w:p>
    <w:p w:rsidR="001F74B4" w:rsidRPr="001F74B4" w:rsidRDefault="001F74B4" w:rsidP="001F74B4">
      <w:pPr>
        <w:rPr>
          <w:rFonts w:asciiTheme="minorHAnsi" w:hAnsiTheme="minorHAnsi" w:cstheme="minorHAnsi"/>
        </w:rPr>
      </w:pPr>
    </w:p>
    <w:p w:rsidR="001F74B4" w:rsidRPr="001F74B4" w:rsidRDefault="001F74B4" w:rsidP="001F74B4">
      <w:pPr>
        <w:rPr>
          <w:rFonts w:asciiTheme="minorHAnsi" w:hAnsiTheme="minorHAnsi" w:cstheme="minorHAnsi"/>
          <w:b/>
          <w:bCs/>
          <w:i/>
          <w:iCs/>
          <w:sz w:val="24"/>
          <w:szCs w:val="24"/>
          <w:u w:val="single"/>
        </w:rPr>
      </w:pPr>
    </w:p>
    <w:p w:rsidR="001F74B4" w:rsidRPr="001F74B4" w:rsidRDefault="001F74B4" w:rsidP="001F74B4">
      <w:pPr>
        <w:rPr>
          <w:rFonts w:asciiTheme="minorHAnsi" w:hAnsiTheme="minorHAnsi" w:cstheme="minorHAnsi"/>
          <w:b/>
          <w:bCs/>
          <w:i/>
          <w:iCs/>
          <w:sz w:val="24"/>
          <w:szCs w:val="24"/>
          <w:u w:val="single"/>
        </w:rPr>
      </w:pPr>
      <w:r w:rsidRPr="001F74B4">
        <w:rPr>
          <w:rFonts w:asciiTheme="minorHAnsi" w:hAnsiTheme="minorHAnsi" w:cstheme="minorHAnsi"/>
          <w:b/>
          <w:bCs/>
          <w:i/>
          <w:iCs/>
          <w:sz w:val="24"/>
          <w:szCs w:val="24"/>
          <w:u w:val="single"/>
        </w:rPr>
        <w:t>Exchange process workflow</w:t>
      </w:r>
      <w:r w:rsidRPr="001F74B4">
        <w:rPr>
          <w:rFonts w:asciiTheme="minorHAnsi" w:hAnsiTheme="minorHAnsi" w:cstheme="minorHAnsi"/>
          <w:noProof/>
          <w:lang w:val="en-IN" w:eastAsia="en-IN"/>
        </w:rPr>
        <w:drawing>
          <wp:anchor distT="0" distB="0" distL="114300" distR="114300" simplePos="0" relativeHeight="251662336" behindDoc="0" locked="0" layoutInCell="1" allowOverlap="1" wp14:anchorId="28A797CD" wp14:editId="40775C14">
            <wp:simplePos x="0" y="0"/>
            <wp:positionH relativeFrom="page">
              <wp:posOffset>54841</wp:posOffset>
            </wp:positionH>
            <wp:positionV relativeFrom="paragraph">
              <wp:posOffset>261563</wp:posOffset>
            </wp:positionV>
            <wp:extent cx="7503160" cy="4530090"/>
            <wp:effectExtent l="0" t="0" r="254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ue value workflow.jpg"/>
                    <pic:cNvPicPr/>
                  </pic:nvPicPr>
                  <pic:blipFill rotWithShape="1">
                    <a:blip r:embed="rId6">
                      <a:extLst>
                        <a:ext uri="{28A0092B-C50C-407E-A947-70E740481C1C}">
                          <a14:useLocalDpi xmlns:a14="http://schemas.microsoft.com/office/drawing/2010/main" val="0"/>
                        </a:ext>
                      </a:extLst>
                    </a:blip>
                    <a:srcRect b="63186"/>
                    <a:stretch/>
                  </pic:blipFill>
                  <pic:spPr bwMode="auto">
                    <a:xfrm>
                      <a:off x="0" y="0"/>
                      <a:ext cx="7503160" cy="45300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F74B4" w:rsidRPr="001F74B4" w:rsidRDefault="001F74B4" w:rsidP="001F74B4">
      <w:pPr>
        <w:rPr>
          <w:rFonts w:asciiTheme="minorHAnsi" w:hAnsiTheme="minorHAnsi" w:cstheme="minorHAnsi"/>
        </w:rPr>
      </w:pPr>
    </w:p>
    <w:p w:rsidR="001F74B4" w:rsidRPr="001F74B4" w:rsidRDefault="001F74B4" w:rsidP="001F74B4">
      <w:pPr>
        <w:rPr>
          <w:rFonts w:asciiTheme="minorHAnsi" w:hAnsiTheme="minorHAnsi" w:cstheme="minorHAnsi"/>
        </w:rPr>
      </w:pPr>
    </w:p>
    <w:p w:rsidR="001F74B4" w:rsidRPr="001F74B4" w:rsidRDefault="001F74B4" w:rsidP="001F74B4">
      <w:pPr>
        <w:rPr>
          <w:rFonts w:asciiTheme="minorHAnsi" w:hAnsiTheme="minorHAnsi" w:cstheme="minorHAnsi"/>
          <w:b/>
          <w:bCs/>
          <w:color w:val="4472C4" w:themeColor="accent1"/>
          <w:sz w:val="24"/>
          <w:szCs w:val="22"/>
        </w:rPr>
      </w:pPr>
    </w:p>
    <w:p w:rsidR="001F74B4" w:rsidRPr="001F74B4" w:rsidRDefault="001F74B4" w:rsidP="001F74B4">
      <w:pPr>
        <w:rPr>
          <w:rFonts w:asciiTheme="minorHAnsi" w:hAnsiTheme="minorHAnsi" w:cstheme="minorHAnsi"/>
          <w:b/>
          <w:bCs/>
          <w:color w:val="4472C4" w:themeColor="accent1"/>
          <w:sz w:val="24"/>
          <w:szCs w:val="22"/>
        </w:rPr>
      </w:pPr>
    </w:p>
    <w:p w:rsidR="001F74B4" w:rsidRPr="001F74B4" w:rsidRDefault="001F74B4" w:rsidP="001F74B4">
      <w:pPr>
        <w:rPr>
          <w:rFonts w:asciiTheme="minorHAnsi" w:hAnsiTheme="minorHAnsi" w:cstheme="minorHAnsi"/>
          <w:b/>
          <w:bCs/>
          <w:color w:val="4472C4" w:themeColor="accent1"/>
          <w:sz w:val="24"/>
          <w:szCs w:val="22"/>
        </w:rPr>
      </w:pPr>
    </w:p>
    <w:p w:rsidR="001F74B4" w:rsidRPr="001F74B4" w:rsidRDefault="001F74B4" w:rsidP="001F74B4">
      <w:pPr>
        <w:rPr>
          <w:rFonts w:asciiTheme="minorHAnsi" w:hAnsiTheme="minorHAnsi" w:cstheme="minorHAnsi"/>
          <w:b/>
          <w:bCs/>
          <w:i/>
          <w:iCs/>
          <w:sz w:val="24"/>
          <w:szCs w:val="24"/>
          <w:u w:val="single"/>
        </w:rPr>
      </w:pPr>
      <w:r w:rsidRPr="001F74B4">
        <w:rPr>
          <w:rFonts w:asciiTheme="minorHAnsi" w:hAnsiTheme="minorHAnsi" w:cstheme="minorHAnsi"/>
          <w:b/>
          <w:bCs/>
          <w:noProof/>
          <w:color w:val="4472C4" w:themeColor="accent1"/>
          <w:sz w:val="24"/>
          <w:szCs w:val="22"/>
          <w:lang w:val="en-IN" w:eastAsia="en-IN"/>
        </w:rPr>
        <w:lastRenderedPageBreak/>
        <w:drawing>
          <wp:anchor distT="0" distB="0" distL="114300" distR="114300" simplePos="0" relativeHeight="251663360" behindDoc="0" locked="0" layoutInCell="1" allowOverlap="1" wp14:anchorId="3E14457B" wp14:editId="2ABA4DD6">
            <wp:simplePos x="0" y="0"/>
            <wp:positionH relativeFrom="margin">
              <wp:posOffset>-153035</wp:posOffset>
            </wp:positionH>
            <wp:positionV relativeFrom="paragraph">
              <wp:posOffset>215265</wp:posOffset>
            </wp:positionV>
            <wp:extent cx="5991860" cy="4185920"/>
            <wp:effectExtent l="0" t="0" r="8890"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itled Diagram-Page-4.jpg"/>
                    <pic:cNvPicPr/>
                  </pic:nvPicPr>
                  <pic:blipFill rotWithShape="1">
                    <a:blip r:embed="rId7">
                      <a:extLst>
                        <a:ext uri="{28A0092B-C50C-407E-A947-70E740481C1C}">
                          <a14:useLocalDpi xmlns:a14="http://schemas.microsoft.com/office/drawing/2010/main" val="0"/>
                        </a:ext>
                      </a:extLst>
                    </a:blip>
                    <a:srcRect t="-1476" b="52859"/>
                    <a:stretch/>
                  </pic:blipFill>
                  <pic:spPr bwMode="auto">
                    <a:xfrm>
                      <a:off x="0" y="0"/>
                      <a:ext cx="5991860" cy="4185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F74B4">
        <w:rPr>
          <w:rFonts w:asciiTheme="minorHAnsi" w:hAnsiTheme="minorHAnsi" w:cstheme="minorHAnsi"/>
          <w:b/>
          <w:bCs/>
          <w:i/>
          <w:iCs/>
          <w:sz w:val="24"/>
          <w:szCs w:val="24"/>
          <w:u w:val="single"/>
        </w:rPr>
        <w:t>Selling process workflow</w:t>
      </w:r>
      <w:r w:rsidRPr="001F74B4">
        <w:rPr>
          <w:rFonts w:asciiTheme="minorHAnsi" w:hAnsiTheme="minorHAnsi" w:cstheme="minorHAnsi"/>
          <w:b/>
          <w:bCs/>
          <w:noProof/>
          <w:color w:val="4472C4" w:themeColor="accent1"/>
          <w:sz w:val="24"/>
          <w:szCs w:val="22"/>
          <w:lang w:val="en-IN" w:eastAsia="en-IN"/>
        </w:rPr>
        <w:drawing>
          <wp:anchor distT="0" distB="0" distL="114300" distR="114300" simplePos="0" relativeHeight="251664384" behindDoc="0" locked="0" layoutInCell="1" allowOverlap="1" wp14:anchorId="4848CF87" wp14:editId="2C4E3E25">
            <wp:simplePos x="0" y="0"/>
            <wp:positionH relativeFrom="margin">
              <wp:align>center</wp:align>
            </wp:positionH>
            <wp:positionV relativeFrom="paragraph">
              <wp:posOffset>4490201</wp:posOffset>
            </wp:positionV>
            <wp:extent cx="6136640" cy="398399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Diagram-Page-4.jpg"/>
                    <pic:cNvPicPr/>
                  </pic:nvPicPr>
                  <pic:blipFill rotWithShape="1">
                    <a:blip r:embed="rId7">
                      <a:extLst>
                        <a:ext uri="{28A0092B-C50C-407E-A947-70E740481C1C}">
                          <a14:useLocalDpi xmlns:a14="http://schemas.microsoft.com/office/drawing/2010/main" val="0"/>
                        </a:ext>
                      </a:extLst>
                    </a:blip>
                    <a:srcRect t="55975"/>
                    <a:stretch/>
                  </pic:blipFill>
                  <pic:spPr bwMode="auto">
                    <a:xfrm>
                      <a:off x="0" y="0"/>
                      <a:ext cx="6136640" cy="39839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F74B4">
        <w:rPr>
          <w:rFonts w:asciiTheme="minorHAnsi" w:hAnsiTheme="minorHAnsi" w:cstheme="minorHAnsi"/>
          <w:b/>
          <w:bCs/>
          <w:i/>
          <w:iCs/>
          <w:sz w:val="24"/>
          <w:szCs w:val="24"/>
          <w:u w:val="single"/>
        </w:rPr>
        <w:t xml:space="preserve"> &amp; Purchase process workflow</w:t>
      </w:r>
    </w:p>
    <w:p w:rsidR="001F74B4" w:rsidRPr="001F74B4" w:rsidRDefault="001F74B4" w:rsidP="001F74B4">
      <w:pPr>
        <w:rPr>
          <w:rFonts w:asciiTheme="minorHAnsi" w:hAnsiTheme="minorHAnsi" w:cstheme="minorHAnsi"/>
        </w:rPr>
      </w:pPr>
    </w:p>
    <w:p w:rsidR="001F74B4" w:rsidRPr="001F74B4" w:rsidRDefault="001F74B4" w:rsidP="00550BBD">
      <w:pPr>
        <w:rPr>
          <w:rFonts w:asciiTheme="minorHAnsi" w:hAnsiTheme="minorHAnsi" w:cstheme="minorHAnsi"/>
        </w:rPr>
      </w:pPr>
    </w:p>
    <w:p w:rsidR="001F74B4" w:rsidRPr="001F74B4" w:rsidRDefault="001F74B4" w:rsidP="001F74B4">
      <w:pPr>
        <w:pStyle w:val="Heading2"/>
        <w:numPr>
          <w:ilvl w:val="0"/>
          <w:numId w:val="0"/>
        </w:numPr>
        <w:rPr>
          <w:rFonts w:asciiTheme="minorHAnsi" w:hAnsiTheme="minorHAnsi" w:cstheme="minorHAnsi"/>
          <w:color w:val="4472C4" w:themeColor="accent1"/>
          <w:sz w:val="22"/>
        </w:rPr>
      </w:pPr>
      <w:bookmarkStart w:id="15" w:name="_Toc159258950"/>
      <w:r w:rsidRPr="001F74B4">
        <w:rPr>
          <w:rFonts w:asciiTheme="minorHAnsi" w:hAnsiTheme="minorHAnsi" w:cstheme="minorHAnsi"/>
          <w:color w:val="1F3864" w:themeColor="accent1" w:themeShade="80"/>
        </w:rPr>
        <w:lastRenderedPageBreak/>
        <w:t>Used Cars Management</w:t>
      </w:r>
      <w:r w:rsidRPr="001F74B4">
        <w:rPr>
          <w:rFonts w:asciiTheme="minorHAnsi" w:hAnsiTheme="minorHAnsi" w:cstheme="minorHAnsi"/>
        </w:rPr>
        <w:sym w:font="Wingdings" w:char="F0E0"/>
      </w:r>
      <w:r w:rsidRPr="001F74B4">
        <w:rPr>
          <w:rFonts w:asciiTheme="minorHAnsi" w:hAnsiTheme="minorHAnsi" w:cstheme="minorHAnsi"/>
          <w:color w:val="2F5496" w:themeColor="accent1" w:themeShade="BF"/>
          <w:sz w:val="24"/>
        </w:rPr>
        <w:t xml:space="preserve"> Sales</w:t>
      </w:r>
      <w:bookmarkEnd w:id="15"/>
    </w:p>
    <w:tbl>
      <w:tblPr>
        <w:tblStyle w:val="TableGrid"/>
        <w:tblW w:w="0" w:type="auto"/>
        <w:tblLook w:val="04A0" w:firstRow="1" w:lastRow="0" w:firstColumn="1" w:lastColumn="0" w:noHBand="0" w:noVBand="1"/>
      </w:tblPr>
      <w:tblGrid>
        <w:gridCol w:w="1500"/>
        <w:gridCol w:w="12"/>
        <w:gridCol w:w="1668"/>
        <w:gridCol w:w="5836"/>
      </w:tblGrid>
      <w:tr w:rsidR="001F74B4" w:rsidRPr="001F74B4" w:rsidTr="0012175A">
        <w:tc>
          <w:tcPr>
            <w:tcW w:w="9016" w:type="dxa"/>
            <w:gridSpan w:val="4"/>
            <w:shd w:val="clear" w:color="auto" w:fill="4472C4" w:themeFill="accent1"/>
          </w:tcPr>
          <w:p w:rsidR="001F74B4" w:rsidRPr="001F74B4" w:rsidRDefault="001F74B4" w:rsidP="0012175A">
            <w:pPr>
              <w:pStyle w:val="requirement"/>
              <w:ind w:left="0" w:firstLine="0"/>
              <w:rPr>
                <w:rFonts w:asciiTheme="minorHAnsi" w:hAnsiTheme="minorHAnsi" w:cstheme="minorHAnsi"/>
                <w:b/>
              </w:rPr>
            </w:pPr>
            <w:r w:rsidRPr="001F74B4">
              <w:rPr>
                <w:rFonts w:asciiTheme="minorHAnsi" w:hAnsiTheme="minorHAnsi" w:cstheme="minorHAnsi"/>
                <w:b/>
                <w:color w:val="FFFFFF" w:themeColor="background1"/>
              </w:rPr>
              <w:t>3.23– Sales</w:t>
            </w:r>
          </w:p>
        </w:tc>
      </w:tr>
      <w:tr w:rsidR="001F74B4" w:rsidRPr="001F74B4" w:rsidTr="0012175A">
        <w:tc>
          <w:tcPr>
            <w:tcW w:w="9016" w:type="dxa"/>
            <w:gridSpan w:val="4"/>
          </w:tcPr>
          <w:p w:rsidR="001F74B4" w:rsidRPr="001F74B4" w:rsidRDefault="001F74B4" w:rsidP="0012175A">
            <w:pPr>
              <w:pStyle w:val="requirement"/>
              <w:tabs>
                <w:tab w:val="left" w:pos="3456"/>
              </w:tabs>
              <w:ind w:left="0" w:firstLine="0"/>
              <w:rPr>
                <w:rFonts w:asciiTheme="minorHAnsi" w:hAnsiTheme="minorHAnsi" w:cstheme="minorHAnsi"/>
              </w:rPr>
            </w:pPr>
            <w:r w:rsidRPr="001F74B4">
              <w:rPr>
                <w:rFonts w:asciiTheme="minorHAnsi" w:hAnsiTheme="minorHAnsi" w:cstheme="minorHAnsi"/>
                <w:sz w:val="22"/>
              </w:rPr>
              <w:t xml:space="preserve">This is about sales booking process of used cars management by the reference of sales enquiry from True Value portal, web enquiries, Hyperlocal (Tele calling), and Direct true value showroom walk-in’s. </w:t>
            </w:r>
          </w:p>
        </w:tc>
      </w:tr>
      <w:tr w:rsidR="001F74B4" w:rsidRPr="001F74B4" w:rsidTr="0012175A">
        <w:tc>
          <w:tcPr>
            <w:tcW w:w="9016" w:type="dxa"/>
            <w:gridSpan w:val="4"/>
            <w:shd w:val="clear" w:color="auto" w:fill="8EAADB" w:themeFill="accent1" w:themeFillTint="99"/>
          </w:tcPr>
          <w:p w:rsidR="001F74B4" w:rsidRPr="001F74B4" w:rsidRDefault="001F74B4" w:rsidP="0012175A">
            <w:pPr>
              <w:pStyle w:val="requirement"/>
              <w:ind w:left="0" w:firstLine="0"/>
              <w:rPr>
                <w:rFonts w:asciiTheme="minorHAnsi" w:hAnsiTheme="minorHAnsi" w:cstheme="minorHAnsi"/>
                <w:b/>
                <w:color w:val="FFFFFF" w:themeColor="background1"/>
              </w:rPr>
            </w:pPr>
            <w:r w:rsidRPr="001F74B4">
              <w:rPr>
                <w:rFonts w:asciiTheme="minorHAnsi" w:hAnsiTheme="minorHAnsi" w:cstheme="minorHAnsi"/>
                <w:b/>
                <w:color w:val="1F3864" w:themeColor="accent1" w:themeShade="80"/>
              </w:rPr>
              <w:t>Functional Requirement</w:t>
            </w:r>
          </w:p>
        </w:tc>
      </w:tr>
      <w:tr w:rsidR="001F74B4" w:rsidRPr="001F74B4" w:rsidTr="0012175A">
        <w:tc>
          <w:tcPr>
            <w:tcW w:w="1500" w:type="dxa"/>
            <w:shd w:val="clear" w:color="auto" w:fill="FFFFFF" w:themeFill="background1"/>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 xml:space="preserve">FR Ref.# </w:t>
            </w:r>
          </w:p>
        </w:tc>
        <w:tc>
          <w:tcPr>
            <w:tcW w:w="1680"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Actor</w:t>
            </w:r>
          </w:p>
        </w:tc>
        <w:tc>
          <w:tcPr>
            <w:tcW w:w="5836" w:type="dxa"/>
            <w:shd w:val="clear" w:color="auto" w:fill="FFFFFF" w:themeFill="background1"/>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Functional Requirement</w:t>
            </w:r>
          </w:p>
        </w:tc>
      </w:tr>
      <w:tr w:rsidR="001F74B4" w:rsidRPr="001F74B4" w:rsidTr="0012175A">
        <w:tc>
          <w:tcPr>
            <w:tcW w:w="1500" w:type="dxa"/>
            <w:shd w:val="clear" w:color="auto" w:fill="FFFFFF" w:themeFill="background1"/>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FR- 3.23.1</w:t>
            </w:r>
          </w:p>
        </w:tc>
        <w:tc>
          <w:tcPr>
            <w:tcW w:w="1680"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Sales Person</w:t>
            </w:r>
          </w:p>
        </w:tc>
        <w:tc>
          <w:tcPr>
            <w:tcW w:w="5836" w:type="dxa"/>
            <w:shd w:val="clear" w:color="auto" w:fill="FFFFFF" w:themeFill="background1"/>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Sales person uses this screen interface to book the customer order against a booking enquiry</w:t>
            </w:r>
          </w:p>
        </w:tc>
      </w:tr>
      <w:tr w:rsidR="001F74B4" w:rsidRPr="001F74B4" w:rsidTr="0012175A">
        <w:tc>
          <w:tcPr>
            <w:tcW w:w="1500" w:type="dxa"/>
            <w:shd w:val="clear" w:color="auto" w:fill="FFFFFF" w:themeFill="background1"/>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FR- 3.23.2</w:t>
            </w:r>
          </w:p>
        </w:tc>
        <w:tc>
          <w:tcPr>
            <w:tcW w:w="1680"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Vehicle</w:t>
            </w:r>
          </w:p>
        </w:tc>
        <w:tc>
          <w:tcPr>
            <w:tcW w:w="5836" w:type="dxa"/>
            <w:shd w:val="clear" w:color="auto" w:fill="FFFFFF" w:themeFill="background1"/>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 xml:space="preserve">Vehicle details should be available in this business structure for creating the booking request. </w:t>
            </w:r>
          </w:p>
        </w:tc>
      </w:tr>
      <w:tr w:rsidR="001F74B4" w:rsidRPr="001F74B4" w:rsidTr="0012175A">
        <w:tc>
          <w:tcPr>
            <w:tcW w:w="1500" w:type="dxa"/>
            <w:shd w:val="clear" w:color="auto" w:fill="FFFFFF" w:themeFill="background1"/>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FR- 3.23.3</w:t>
            </w:r>
          </w:p>
        </w:tc>
        <w:tc>
          <w:tcPr>
            <w:tcW w:w="1680"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Customer</w:t>
            </w:r>
          </w:p>
        </w:tc>
        <w:tc>
          <w:tcPr>
            <w:tcW w:w="5836" w:type="dxa"/>
            <w:shd w:val="clear" w:color="auto" w:fill="FFFFFF" w:themeFill="background1"/>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 xml:space="preserve">Customer will provide the personal information and requirement with model/color/price to purchase the vehicle </w:t>
            </w:r>
          </w:p>
        </w:tc>
      </w:tr>
      <w:tr w:rsidR="001F74B4" w:rsidRPr="001F74B4" w:rsidTr="0012175A">
        <w:tc>
          <w:tcPr>
            <w:tcW w:w="9016" w:type="dxa"/>
            <w:gridSpan w:val="4"/>
            <w:shd w:val="clear" w:color="auto" w:fill="8EAADB" w:themeFill="accent1" w:themeFillTint="99"/>
          </w:tcPr>
          <w:p w:rsidR="001F74B4" w:rsidRPr="001F74B4" w:rsidRDefault="001F74B4" w:rsidP="0012175A">
            <w:pPr>
              <w:pStyle w:val="requirement"/>
              <w:ind w:left="0" w:firstLine="0"/>
              <w:rPr>
                <w:rFonts w:asciiTheme="minorHAnsi" w:hAnsiTheme="minorHAnsi" w:cstheme="minorHAnsi"/>
                <w:b/>
                <w:color w:val="1F3864" w:themeColor="accent1" w:themeShade="80"/>
              </w:rPr>
            </w:pPr>
            <w:r w:rsidRPr="001F74B4">
              <w:rPr>
                <w:rFonts w:asciiTheme="minorHAnsi" w:hAnsiTheme="minorHAnsi" w:cstheme="minorHAnsi"/>
                <w:b/>
                <w:color w:val="1F3864" w:themeColor="accent1" w:themeShade="80"/>
              </w:rPr>
              <w:t>Pre-Requisite</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 xml:space="preserve">Pre-Req.# </w:t>
            </w:r>
          </w:p>
        </w:tc>
        <w:tc>
          <w:tcPr>
            <w:tcW w:w="7504" w:type="dxa"/>
            <w:gridSpan w:val="2"/>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Pre- Requisite</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PR- 3.23.1</w:t>
            </w:r>
          </w:p>
        </w:tc>
        <w:tc>
          <w:tcPr>
            <w:tcW w:w="7504" w:type="dxa"/>
            <w:gridSpan w:val="2"/>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 xml:space="preserve">Customer details – Customer basic details has to be mapped against enquiry number during the time of booking enquiry creation </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PR- 3.23.2</w:t>
            </w:r>
          </w:p>
        </w:tc>
        <w:tc>
          <w:tcPr>
            <w:tcW w:w="7504" w:type="dxa"/>
            <w:gridSpan w:val="2"/>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Vehicle details – vehicle details (Model/variant/color/price) has to be available for selection during the time of sales booking</w:t>
            </w:r>
          </w:p>
        </w:tc>
      </w:tr>
      <w:tr w:rsidR="001F74B4" w:rsidRPr="001F74B4" w:rsidTr="0012175A">
        <w:tc>
          <w:tcPr>
            <w:tcW w:w="9016" w:type="dxa"/>
            <w:gridSpan w:val="4"/>
            <w:shd w:val="clear" w:color="auto" w:fill="8EAADB" w:themeFill="accent1" w:themeFillTint="99"/>
          </w:tcPr>
          <w:p w:rsidR="001F74B4" w:rsidRPr="001F74B4" w:rsidRDefault="001F74B4" w:rsidP="0012175A">
            <w:pPr>
              <w:pStyle w:val="requirement"/>
              <w:ind w:left="0" w:firstLine="0"/>
              <w:rPr>
                <w:rFonts w:asciiTheme="minorHAnsi" w:hAnsiTheme="minorHAnsi" w:cstheme="minorHAnsi"/>
                <w:b/>
                <w:color w:val="1F3864" w:themeColor="accent1" w:themeShade="80"/>
              </w:rPr>
            </w:pPr>
            <w:r w:rsidRPr="001F74B4">
              <w:rPr>
                <w:rFonts w:asciiTheme="minorHAnsi" w:hAnsiTheme="minorHAnsi" w:cstheme="minorHAnsi"/>
                <w:b/>
                <w:color w:val="1F3864" w:themeColor="accent1" w:themeShade="80"/>
              </w:rPr>
              <w:t>Business Rules</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 xml:space="preserve">BR-Ref.# </w:t>
            </w:r>
          </w:p>
        </w:tc>
        <w:tc>
          <w:tcPr>
            <w:tcW w:w="7504" w:type="dxa"/>
            <w:gridSpan w:val="2"/>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 xml:space="preserve">Business Rule </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BR- 3.23.1</w:t>
            </w:r>
          </w:p>
        </w:tc>
        <w:tc>
          <w:tcPr>
            <w:tcW w:w="7504" w:type="dxa"/>
            <w:gridSpan w:val="2"/>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Application should display only listed vehicle, which is in good condition, with the applied filter criteria like- (cost budget/model/year of manufacture/vehicle age/color)</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BR- 3.23.2</w:t>
            </w:r>
          </w:p>
        </w:tc>
        <w:tc>
          <w:tcPr>
            <w:tcW w:w="7504" w:type="dxa"/>
            <w:gridSpan w:val="2"/>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Every used vehicle must undergo a comprehensive inspection (transfer certificate with all related clearance of document from previous owner) before listed for sale.</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BR- 3.23.3</w:t>
            </w:r>
          </w:p>
        </w:tc>
        <w:tc>
          <w:tcPr>
            <w:tcW w:w="7504" w:type="dxa"/>
            <w:gridSpan w:val="2"/>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Application should capture complete Vehicle history data with transparency with previous ownership data (year of purchase/no. of Kms travelled, services performed, engine condition</w:t>
            </w:r>
            <w:proofErr w:type="gramStart"/>
            <w:r w:rsidRPr="001F74B4">
              <w:rPr>
                <w:rFonts w:asciiTheme="minorHAnsi" w:hAnsiTheme="minorHAnsi" w:cstheme="minorHAnsi"/>
                <w:sz w:val="22"/>
              </w:rPr>
              <w:t>. .)</w:t>
            </w:r>
            <w:proofErr w:type="gramEnd"/>
            <w:r w:rsidRPr="001F74B4">
              <w:rPr>
                <w:rFonts w:asciiTheme="minorHAnsi" w:hAnsiTheme="minorHAnsi" w:cstheme="minorHAnsi"/>
                <w:sz w:val="22"/>
              </w:rPr>
              <w:t xml:space="preserve">  </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BR- 3.23.4</w:t>
            </w:r>
          </w:p>
        </w:tc>
        <w:tc>
          <w:tcPr>
            <w:tcW w:w="7504" w:type="dxa"/>
            <w:gridSpan w:val="2"/>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 xml:space="preserve">Every used vehicle should be categorized clearly as maruti true value or non-true value (other than maruti brand) by clearing all </w:t>
            </w:r>
            <w:proofErr w:type="gramStart"/>
            <w:r w:rsidRPr="001F74B4">
              <w:rPr>
                <w:rFonts w:asciiTheme="minorHAnsi" w:hAnsiTheme="minorHAnsi" w:cstheme="minorHAnsi"/>
                <w:sz w:val="22"/>
              </w:rPr>
              <w:t>370+check</w:t>
            </w:r>
            <w:proofErr w:type="gramEnd"/>
            <w:r w:rsidRPr="001F74B4">
              <w:rPr>
                <w:rFonts w:asciiTheme="minorHAnsi" w:hAnsiTheme="minorHAnsi" w:cstheme="minorHAnsi"/>
                <w:sz w:val="22"/>
              </w:rPr>
              <w:t xml:space="preserve"> points. During the time of selling process</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BR- 3.23.5</w:t>
            </w:r>
          </w:p>
        </w:tc>
        <w:tc>
          <w:tcPr>
            <w:tcW w:w="7504" w:type="dxa"/>
            <w:gridSpan w:val="2"/>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 xml:space="preserve">There should be a provision to upload Customer KYC documents during the time of bookings.  </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BR- 3.23.6</w:t>
            </w:r>
          </w:p>
        </w:tc>
        <w:tc>
          <w:tcPr>
            <w:tcW w:w="7504" w:type="dxa"/>
            <w:gridSpan w:val="2"/>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Application should Safeguards with critical business data, ensuring continuity of operations and preventing information loss.</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BR- 3.23.7</w:t>
            </w:r>
          </w:p>
        </w:tc>
        <w:tc>
          <w:tcPr>
            <w:tcW w:w="7504" w:type="dxa"/>
            <w:gridSpan w:val="2"/>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Financial opting provision should enables for providing financing options. This financial application status has to be tracked till the payments clearance done from the customer side</w:t>
            </w:r>
          </w:p>
        </w:tc>
      </w:tr>
    </w:tbl>
    <w:p w:rsidR="001F74B4" w:rsidRPr="001F74B4" w:rsidRDefault="001F74B4" w:rsidP="001F74B4">
      <w:pPr>
        <w:rPr>
          <w:rFonts w:asciiTheme="minorHAnsi" w:hAnsiTheme="minorHAnsi" w:cstheme="minorHAnsi"/>
          <w:lang w:val="en-US"/>
        </w:rPr>
      </w:pPr>
    </w:p>
    <w:p w:rsidR="001F74B4" w:rsidRPr="001F74B4" w:rsidRDefault="001F74B4" w:rsidP="001F74B4">
      <w:pPr>
        <w:pStyle w:val="Heading2"/>
        <w:numPr>
          <w:ilvl w:val="0"/>
          <w:numId w:val="0"/>
        </w:numPr>
        <w:rPr>
          <w:rFonts w:asciiTheme="minorHAnsi" w:hAnsiTheme="minorHAnsi" w:cstheme="minorHAnsi"/>
          <w:color w:val="4472C4" w:themeColor="accent1"/>
          <w:sz w:val="22"/>
        </w:rPr>
      </w:pPr>
      <w:bookmarkStart w:id="16" w:name="_Toc159258951"/>
      <w:r w:rsidRPr="001F74B4">
        <w:rPr>
          <w:rFonts w:asciiTheme="minorHAnsi" w:hAnsiTheme="minorHAnsi" w:cstheme="minorHAnsi"/>
          <w:color w:val="1F3864" w:themeColor="accent1" w:themeShade="80"/>
        </w:rPr>
        <w:t>Used Cars Management</w:t>
      </w:r>
      <w:r w:rsidRPr="001F74B4">
        <w:rPr>
          <w:rFonts w:asciiTheme="minorHAnsi" w:hAnsiTheme="minorHAnsi" w:cstheme="minorHAnsi"/>
        </w:rPr>
        <w:sym w:font="Wingdings" w:char="F0E0"/>
      </w:r>
      <w:r w:rsidRPr="001F74B4">
        <w:rPr>
          <w:rFonts w:asciiTheme="minorHAnsi" w:hAnsiTheme="minorHAnsi" w:cstheme="minorHAnsi"/>
          <w:color w:val="2F5496" w:themeColor="accent1" w:themeShade="BF"/>
          <w:sz w:val="24"/>
        </w:rPr>
        <w:t xml:space="preserve"> Purchases</w:t>
      </w:r>
      <w:bookmarkEnd w:id="16"/>
    </w:p>
    <w:tbl>
      <w:tblPr>
        <w:tblStyle w:val="TableGrid"/>
        <w:tblW w:w="0" w:type="auto"/>
        <w:tblLook w:val="04A0" w:firstRow="1" w:lastRow="0" w:firstColumn="1" w:lastColumn="0" w:noHBand="0" w:noVBand="1"/>
      </w:tblPr>
      <w:tblGrid>
        <w:gridCol w:w="1498"/>
        <w:gridCol w:w="14"/>
        <w:gridCol w:w="1682"/>
        <w:gridCol w:w="5822"/>
      </w:tblGrid>
      <w:tr w:rsidR="001F74B4" w:rsidRPr="001F74B4" w:rsidTr="0012175A">
        <w:tc>
          <w:tcPr>
            <w:tcW w:w="9016" w:type="dxa"/>
            <w:gridSpan w:val="4"/>
            <w:shd w:val="clear" w:color="auto" w:fill="4472C4" w:themeFill="accent1"/>
          </w:tcPr>
          <w:p w:rsidR="001F74B4" w:rsidRPr="001F74B4" w:rsidRDefault="001F74B4" w:rsidP="0012175A">
            <w:pPr>
              <w:pStyle w:val="requirement"/>
              <w:ind w:left="0" w:firstLine="0"/>
              <w:rPr>
                <w:rFonts w:asciiTheme="minorHAnsi" w:hAnsiTheme="minorHAnsi" w:cstheme="minorHAnsi"/>
                <w:b/>
              </w:rPr>
            </w:pPr>
            <w:r w:rsidRPr="001F74B4">
              <w:rPr>
                <w:rFonts w:asciiTheme="minorHAnsi" w:hAnsiTheme="minorHAnsi" w:cstheme="minorHAnsi"/>
                <w:b/>
                <w:color w:val="FFFFFF" w:themeColor="background1"/>
              </w:rPr>
              <w:t>3.24– Purchases</w:t>
            </w:r>
          </w:p>
        </w:tc>
      </w:tr>
      <w:tr w:rsidR="001F74B4" w:rsidRPr="001F74B4" w:rsidTr="0012175A">
        <w:trPr>
          <w:trHeight w:val="880"/>
        </w:trPr>
        <w:tc>
          <w:tcPr>
            <w:tcW w:w="9016" w:type="dxa"/>
            <w:gridSpan w:val="4"/>
          </w:tcPr>
          <w:p w:rsidR="001F74B4" w:rsidRPr="001F74B4" w:rsidRDefault="001F74B4" w:rsidP="0012175A">
            <w:pPr>
              <w:pStyle w:val="requirement"/>
              <w:tabs>
                <w:tab w:val="left" w:pos="3456"/>
              </w:tabs>
              <w:ind w:left="0" w:firstLine="0"/>
              <w:rPr>
                <w:rFonts w:asciiTheme="minorHAnsi" w:hAnsiTheme="minorHAnsi" w:cstheme="minorHAnsi"/>
              </w:rPr>
            </w:pPr>
            <w:r w:rsidRPr="001F74B4">
              <w:rPr>
                <w:rFonts w:asciiTheme="minorHAnsi" w:hAnsiTheme="minorHAnsi" w:cstheme="minorHAnsi"/>
                <w:sz w:val="22"/>
              </w:rPr>
              <w:t xml:space="preserve">This feature </w:t>
            </w:r>
            <w:proofErr w:type="gramStart"/>
            <w:r w:rsidRPr="001F74B4">
              <w:rPr>
                <w:rFonts w:asciiTheme="minorHAnsi" w:hAnsiTheme="minorHAnsi" w:cstheme="minorHAnsi"/>
                <w:sz w:val="22"/>
              </w:rPr>
              <w:t>is used</w:t>
            </w:r>
            <w:proofErr w:type="gramEnd"/>
            <w:r w:rsidRPr="001F74B4">
              <w:rPr>
                <w:rFonts w:asciiTheme="minorHAnsi" w:hAnsiTheme="minorHAnsi" w:cstheme="minorHAnsi"/>
                <w:sz w:val="22"/>
              </w:rPr>
              <w:t xml:space="preserve"> to manage the purchase of used vehicles from customers or other individuals. The purchase process includes seller information capture, vehicle inspection, valuation, negotiation, purchase approval, payment processing, ownership transfer documentation, and stock-in entry into True Value inventory.</w:t>
            </w:r>
          </w:p>
        </w:tc>
      </w:tr>
      <w:tr w:rsidR="001F74B4" w:rsidRPr="001F74B4" w:rsidTr="0012175A">
        <w:tc>
          <w:tcPr>
            <w:tcW w:w="9016" w:type="dxa"/>
            <w:gridSpan w:val="4"/>
            <w:shd w:val="clear" w:color="auto" w:fill="8EAADB" w:themeFill="accent1" w:themeFillTint="99"/>
          </w:tcPr>
          <w:p w:rsidR="001F74B4" w:rsidRPr="001F74B4" w:rsidRDefault="001F74B4" w:rsidP="0012175A">
            <w:pPr>
              <w:pStyle w:val="requirement"/>
              <w:ind w:left="0" w:firstLine="0"/>
              <w:rPr>
                <w:rFonts w:asciiTheme="minorHAnsi" w:hAnsiTheme="minorHAnsi" w:cstheme="minorHAnsi"/>
                <w:b/>
                <w:color w:val="FFFFFF" w:themeColor="background1"/>
              </w:rPr>
            </w:pPr>
            <w:r w:rsidRPr="001F74B4">
              <w:rPr>
                <w:rFonts w:asciiTheme="minorHAnsi" w:hAnsiTheme="minorHAnsi" w:cstheme="minorHAnsi"/>
                <w:b/>
                <w:color w:val="1F3864" w:themeColor="accent1" w:themeShade="80"/>
              </w:rPr>
              <w:t>Functional Requirement</w:t>
            </w:r>
          </w:p>
        </w:tc>
      </w:tr>
      <w:tr w:rsidR="001F74B4" w:rsidRPr="001F74B4" w:rsidTr="0012175A">
        <w:tc>
          <w:tcPr>
            <w:tcW w:w="1498" w:type="dxa"/>
            <w:shd w:val="clear" w:color="auto" w:fill="FFFFFF" w:themeFill="background1"/>
            <w:vAlign w:val="center"/>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bCs/>
              </w:rPr>
              <w:t>FR Ref.#</w:t>
            </w:r>
          </w:p>
        </w:tc>
        <w:tc>
          <w:tcPr>
            <w:tcW w:w="1696" w:type="dxa"/>
            <w:gridSpan w:val="2"/>
            <w:shd w:val="clear" w:color="auto" w:fill="FFFFFF" w:themeFill="background1"/>
            <w:vAlign w:val="center"/>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bCs/>
              </w:rPr>
              <w:t>Actor</w:t>
            </w:r>
          </w:p>
        </w:tc>
        <w:tc>
          <w:tcPr>
            <w:tcW w:w="5822" w:type="dxa"/>
            <w:shd w:val="clear" w:color="auto" w:fill="FFFFFF" w:themeFill="background1"/>
            <w:vAlign w:val="center"/>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bCs/>
              </w:rPr>
              <w:t>Functional Requirement</w:t>
            </w:r>
          </w:p>
        </w:tc>
      </w:tr>
      <w:tr w:rsidR="001F74B4" w:rsidRPr="001F74B4" w:rsidTr="0012175A">
        <w:tc>
          <w:tcPr>
            <w:tcW w:w="1498"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FR- 3.24.1</w:t>
            </w:r>
          </w:p>
        </w:tc>
        <w:tc>
          <w:tcPr>
            <w:tcW w:w="1696" w:type="dxa"/>
            <w:gridSpan w:val="2"/>
            <w:shd w:val="clear" w:color="auto" w:fill="FFFFFF" w:themeFill="background1"/>
          </w:tcPr>
          <w:p w:rsidR="001F74B4" w:rsidRPr="001F74B4" w:rsidRDefault="001F74B4" w:rsidP="0012175A">
            <w:pPr>
              <w:pStyle w:val="requirement"/>
              <w:tabs>
                <w:tab w:val="left" w:pos="3456"/>
              </w:tabs>
              <w:ind w:left="0" w:firstLine="0"/>
              <w:rPr>
                <w:rFonts w:asciiTheme="minorHAnsi" w:hAnsiTheme="minorHAnsi" w:cstheme="minorHAnsi"/>
                <w:sz w:val="22"/>
              </w:rPr>
            </w:pPr>
            <w:r w:rsidRPr="001F74B4">
              <w:rPr>
                <w:rFonts w:asciiTheme="minorHAnsi" w:hAnsiTheme="minorHAnsi" w:cstheme="minorHAnsi"/>
                <w:sz w:val="22"/>
              </w:rPr>
              <w:t>Sales Person/True Value Executive</w:t>
            </w:r>
          </w:p>
        </w:tc>
        <w:tc>
          <w:tcPr>
            <w:tcW w:w="5822" w:type="dxa"/>
            <w:shd w:val="clear" w:color="auto" w:fill="FFFFFF" w:themeFill="background1"/>
          </w:tcPr>
          <w:p w:rsidR="001F74B4" w:rsidRPr="001F74B4" w:rsidRDefault="001F74B4" w:rsidP="0012175A">
            <w:pPr>
              <w:pStyle w:val="requirement"/>
              <w:tabs>
                <w:tab w:val="left" w:pos="3456"/>
              </w:tabs>
              <w:ind w:left="0" w:firstLine="0"/>
              <w:rPr>
                <w:rFonts w:asciiTheme="minorHAnsi" w:hAnsiTheme="minorHAnsi" w:cstheme="minorHAnsi"/>
                <w:sz w:val="22"/>
              </w:rPr>
            </w:pPr>
            <w:r w:rsidRPr="001F74B4">
              <w:rPr>
                <w:rFonts w:asciiTheme="minorHAnsi" w:hAnsiTheme="minorHAnsi" w:cstheme="minorHAnsi"/>
                <w:sz w:val="22"/>
              </w:rPr>
              <w:t>To create used vehicle purchase enquiry from customer or seller.</w:t>
            </w:r>
          </w:p>
        </w:tc>
      </w:tr>
      <w:tr w:rsidR="001F74B4" w:rsidRPr="001F74B4" w:rsidTr="0012175A">
        <w:tc>
          <w:tcPr>
            <w:tcW w:w="1498"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lastRenderedPageBreak/>
              <w:t>FR- 3.24.2</w:t>
            </w:r>
          </w:p>
        </w:tc>
        <w:tc>
          <w:tcPr>
            <w:tcW w:w="1696"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Inspection Executive</w:t>
            </w:r>
          </w:p>
        </w:tc>
        <w:tc>
          <w:tcPr>
            <w:tcW w:w="5822" w:type="dxa"/>
            <w:shd w:val="clear" w:color="auto" w:fill="FFFFFF" w:themeFill="background1"/>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To inspect the vehicle and capture vehicle condition details.</w:t>
            </w:r>
          </w:p>
        </w:tc>
      </w:tr>
      <w:tr w:rsidR="001F74B4" w:rsidRPr="001F74B4" w:rsidTr="0012175A">
        <w:tc>
          <w:tcPr>
            <w:tcW w:w="1498"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FR- 3.24.3</w:t>
            </w:r>
          </w:p>
        </w:tc>
        <w:tc>
          <w:tcPr>
            <w:tcW w:w="1696"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Valuation Executive</w:t>
            </w:r>
          </w:p>
        </w:tc>
        <w:tc>
          <w:tcPr>
            <w:tcW w:w="5822" w:type="dxa"/>
            <w:shd w:val="clear" w:color="auto" w:fill="FFFFFF" w:themeFill="background1"/>
          </w:tcPr>
          <w:p w:rsidR="001F74B4" w:rsidRPr="001F74B4" w:rsidRDefault="001F74B4" w:rsidP="0012175A">
            <w:pPr>
              <w:pStyle w:val="requirement"/>
              <w:ind w:left="0" w:firstLine="0"/>
              <w:rPr>
                <w:rFonts w:asciiTheme="minorHAnsi" w:hAnsiTheme="minorHAnsi" w:cstheme="minorHAnsi"/>
                <w:sz w:val="22"/>
              </w:rPr>
            </w:pPr>
            <w:r w:rsidRPr="001F74B4">
              <w:rPr>
                <w:rFonts w:asciiTheme="minorHAnsi" w:hAnsiTheme="minorHAnsi" w:cstheme="minorHAnsi"/>
                <w:sz w:val="22"/>
              </w:rPr>
              <w:t>To enter proposed purchase value based on inspection and market value.</w:t>
            </w:r>
          </w:p>
        </w:tc>
      </w:tr>
      <w:tr w:rsidR="001F74B4" w:rsidRPr="001F74B4" w:rsidTr="0012175A">
        <w:tc>
          <w:tcPr>
            <w:tcW w:w="1498"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FR-3.25.4</w:t>
            </w:r>
          </w:p>
        </w:tc>
        <w:tc>
          <w:tcPr>
            <w:tcW w:w="1696" w:type="dxa"/>
            <w:gridSpan w:val="2"/>
            <w:shd w:val="clear" w:color="auto" w:fill="FFFFFF" w:themeFill="background1"/>
          </w:tcPr>
          <w:p w:rsidR="001F74B4" w:rsidRPr="001F74B4" w:rsidRDefault="001F74B4" w:rsidP="0012175A">
            <w:pPr>
              <w:pStyle w:val="requirement"/>
              <w:tabs>
                <w:tab w:val="left" w:pos="3456"/>
              </w:tabs>
              <w:ind w:left="0" w:firstLine="0"/>
              <w:rPr>
                <w:rFonts w:asciiTheme="minorHAnsi" w:hAnsiTheme="minorHAnsi" w:cstheme="minorHAnsi"/>
                <w:sz w:val="22"/>
              </w:rPr>
            </w:pPr>
            <w:r w:rsidRPr="001F74B4">
              <w:rPr>
                <w:rFonts w:asciiTheme="minorHAnsi" w:hAnsiTheme="minorHAnsi" w:cstheme="minorHAnsi"/>
                <w:sz w:val="22"/>
              </w:rPr>
              <w:t>Purchase Manager</w:t>
            </w:r>
          </w:p>
        </w:tc>
        <w:tc>
          <w:tcPr>
            <w:tcW w:w="5822" w:type="dxa"/>
            <w:shd w:val="clear" w:color="auto" w:fill="FFFFFF" w:themeFill="background1"/>
          </w:tcPr>
          <w:p w:rsidR="001F74B4" w:rsidRPr="001F74B4" w:rsidRDefault="001F74B4" w:rsidP="0012175A">
            <w:pPr>
              <w:pStyle w:val="requirement"/>
              <w:tabs>
                <w:tab w:val="left" w:pos="3456"/>
              </w:tabs>
              <w:ind w:left="0" w:firstLine="0"/>
              <w:rPr>
                <w:rFonts w:asciiTheme="minorHAnsi" w:hAnsiTheme="minorHAnsi" w:cstheme="minorHAnsi"/>
                <w:sz w:val="22"/>
              </w:rPr>
            </w:pPr>
            <w:r w:rsidRPr="001F74B4">
              <w:rPr>
                <w:rFonts w:asciiTheme="minorHAnsi" w:hAnsiTheme="minorHAnsi" w:cstheme="minorHAnsi"/>
                <w:sz w:val="22"/>
              </w:rPr>
              <w:t>To approve or revise final purchase value.</w:t>
            </w:r>
          </w:p>
        </w:tc>
      </w:tr>
      <w:tr w:rsidR="001F74B4" w:rsidRPr="001F74B4" w:rsidTr="0012175A">
        <w:tc>
          <w:tcPr>
            <w:tcW w:w="1498"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FR-3.25.5</w:t>
            </w:r>
          </w:p>
        </w:tc>
        <w:tc>
          <w:tcPr>
            <w:tcW w:w="1696" w:type="dxa"/>
            <w:gridSpan w:val="2"/>
            <w:shd w:val="clear" w:color="auto" w:fill="FFFFFF" w:themeFill="background1"/>
          </w:tcPr>
          <w:p w:rsidR="001F74B4" w:rsidRPr="001F74B4" w:rsidRDefault="001F74B4" w:rsidP="0012175A">
            <w:pPr>
              <w:pStyle w:val="requirement"/>
              <w:tabs>
                <w:tab w:val="left" w:pos="3456"/>
              </w:tabs>
              <w:ind w:left="0" w:firstLine="0"/>
              <w:rPr>
                <w:rFonts w:asciiTheme="minorHAnsi" w:hAnsiTheme="minorHAnsi" w:cstheme="minorHAnsi"/>
                <w:sz w:val="22"/>
              </w:rPr>
            </w:pPr>
            <w:r w:rsidRPr="001F74B4">
              <w:rPr>
                <w:rFonts w:asciiTheme="minorHAnsi" w:hAnsiTheme="minorHAnsi" w:cstheme="minorHAnsi"/>
                <w:sz w:val="22"/>
              </w:rPr>
              <w:t>Accounts Team</w:t>
            </w:r>
          </w:p>
        </w:tc>
        <w:tc>
          <w:tcPr>
            <w:tcW w:w="5822" w:type="dxa"/>
            <w:shd w:val="clear" w:color="auto" w:fill="FFFFFF" w:themeFill="background1"/>
          </w:tcPr>
          <w:p w:rsidR="001F74B4" w:rsidRPr="001F74B4" w:rsidRDefault="001F74B4" w:rsidP="0012175A">
            <w:pPr>
              <w:pStyle w:val="requirement"/>
              <w:tabs>
                <w:tab w:val="left" w:pos="3456"/>
              </w:tabs>
              <w:ind w:left="0" w:firstLine="0"/>
              <w:rPr>
                <w:rFonts w:asciiTheme="minorHAnsi" w:hAnsiTheme="minorHAnsi" w:cstheme="minorHAnsi"/>
                <w:sz w:val="22"/>
              </w:rPr>
            </w:pPr>
            <w:r w:rsidRPr="001F74B4">
              <w:rPr>
                <w:rFonts w:asciiTheme="minorHAnsi" w:hAnsiTheme="minorHAnsi" w:cstheme="minorHAnsi"/>
                <w:sz w:val="22"/>
              </w:rPr>
              <w:t>To process seller payment after approval and document verification.</w:t>
            </w:r>
          </w:p>
        </w:tc>
      </w:tr>
      <w:tr w:rsidR="001F74B4" w:rsidRPr="001F74B4" w:rsidTr="0012175A">
        <w:tc>
          <w:tcPr>
            <w:tcW w:w="1498"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FR-3.25.6</w:t>
            </w:r>
          </w:p>
        </w:tc>
        <w:tc>
          <w:tcPr>
            <w:tcW w:w="1696" w:type="dxa"/>
            <w:gridSpan w:val="2"/>
            <w:shd w:val="clear" w:color="auto" w:fill="FFFFFF" w:themeFill="background1"/>
          </w:tcPr>
          <w:p w:rsidR="001F74B4" w:rsidRPr="001F74B4" w:rsidRDefault="001F74B4" w:rsidP="0012175A">
            <w:pPr>
              <w:pStyle w:val="requirement"/>
              <w:tabs>
                <w:tab w:val="left" w:pos="3456"/>
              </w:tabs>
              <w:ind w:left="0" w:firstLine="0"/>
              <w:rPr>
                <w:rFonts w:asciiTheme="minorHAnsi" w:hAnsiTheme="minorHAnsi" w:cstheme="minorHAnsi"/>
                <w:sz w:val="22"/>
              </w:rPr>
            </w:pPr>
            <w:r w:rsidRPr="001F74B4">
              <w:rPr>
                <w:rFonts w:asciiTheme="minorHAnsi" w:hAnsiTheme="minorHAnsi" w:cstheme="minorHAnsi"/>
                <w:sz w:val="22"/>
              </w:rPr>
              <w:t>Inventory Team</w:t>
            </w:r>
          </w:p>
        </w:tc>
        <w:tc>
          <w:tcPr>
            <w:tcW w:w="5822" w:type="dxa"/>
            <w:shd w:val="clear" w:color="auto" w:fill="FFFFFF" w:themeFill="background1"/>
          </w:tcPr>
          <w:p w:rsidR="001F74B4" w:rsidRPr="001F74B4" w:rsidRDefault="001F74B4" w:rsidP="0012175A">
            <w:pPr>
              <w:pStyle w:val="requirement"/>
              <w:tabs>
                <w:tab w:val="left" w:pos="3456"/>
              </w:tabs>
              <w:ind w:left="0" w:firstLine="0"/>
              <w:rPr>
                <w:rFonts w:asciiTheme="minorHAnsi" w:hAnsiTheme="minorHAnsi" w:cstheme="minorHAnsi"/>
                <w:sz w:val="22"/>
              </w:rPr>
            </w:pPr>
            <w:r w:rsidRPr="001F74B4">
              <w:rPr>
                <w:rFonts w:asciiTheme="minorHAnsi" w:hAnsiTheme="minorHAnsi" w:cstheme="minorHAnsi"/>
                <w:sz w:val="22"/>
              </w:rPr>
              <w:t>To create stock-in entry after purchase completion.</w:t>
            </w:r>
          </w:p>
        </w:tc>
      </w:tr>
      <w:tr w:rsidR="001F74B4" w:rsidRPr="001F74B4" w:rsidTr="0012175A">
        <w:tc>
          <w:tcPr>
            <w:tcW w:w="1498"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FR-3.25.7</w:t>
            </w:r>
          </w:p>
        </w:tc>
        <w:tc>
          <w:tcPr>
            <w:tcW w:w="1696" w:type="dxa"/>
            <w:gridSpan w:val="2"/>
            <w:shd w:val="clear" w:color="auto" w:fill="FFFFFF" w:themeFill="background1"/>
          </w:tcPr>
          <w:p w:rsidR="001F74B4" w:rsidRPr="001F74B4" w:rsidRDefault="001F74B4" w:rsidP="0012175A">
            <w:pPr>
              <w:pStyle w:val="requirement"/>
              <w:tabs>
                <w:tab w:val="left" w:pos="3456"/>
              </w:tabs>
              <w:ind w:left="0" w:firstLine="0"/>
              <w:rPr>
                <w:rFonts w:asciiTheme="minorHAnsi" w:hAnsiTheme="minorHAnsi" w:cstheme="minorHAnsi"/>
                <w:sz w:val="22"/>
              </w:rPr>
            </w:pPr>
            <w:r w:rsidRPr="001F74B4">
              <w:rPr>
                <w:rFonts w:asciiTheme="minorHAnsi" w:hAnsiTheme="minorHAnsi" w:cstheme="minorHAnsi"/>
                <w:sz w:val="22"/>
              </w:rPr>
              <w:t>Documentation Team</w:t>
            </w:r>
          </w:p>
        </w:tc>
        <w:tc>
          <w:tcPr>
            <w:tcW w:w="5822" w:type="dxa"/>
            <w:shd w:val="clear" w:color="auto" w:fill="FFFFFF" w:themeFill="background1"/>
          </w:tcPr>
          <w:p w:rsidR="001F74B4" w:rsidRPr="001F74B4" w:rsidRDefault="001F74B4" w:rsidP="0012175A">
            <w:pPr>
              <w:pStyle w:val="requirement"/>
              <w:tabs>
                <w:tab w:val="left" w:pos="3456"/>
              </w:tabs>
              <w:ind w:left="0" w:firstLine="0"/>
              <w:rPr>
                <w:rFonts w:asciiTheme="minorHAnsi" w:hAnsiTheme="minorHAnsi" w:cstheme="minorHAnsi"/>
                <w:sz w:val="22"/>
              </w:rPr>
            </w:pPr>
            <w:r w:rsidRPr="001F74B4">
              <w:rPr>
                <w:rFonts w:asciiTheme="minorHAnsi" w:hAnsiTheme="minorHAnsi" w:cstheme="minorHAnsi"/>
                <w:sz w:val="22"/>
              </w:rPr>
              <w:t>To collect and verify ownership transfer documents.</w:t>
            </w:r>
          </w:p>
        </w:tc>
      </w:tr>
      <w:tr w:rsidR="001F74B4" w:rsidRPr="001F74B4" w:rsidTr="0012175A">
        <w:tc>
          <w:tcPr>
            <w:tcW w:w="9016" w:type="dxa"/>
            <w:gridSpan w:val="4"/>
            <w:shd w:val="clear" w:color="auto" w:fill="8EAADB" w:themeFill="accent1" w:themeFillTint="99"/>
          </w:tcPr>
          <w:p w:rsidR="001F74B4" w:rsidRPr="001F74B4" w:rsidRDefault="001F74B4" w:rsidP="0012175A">
            <w:pPr>
              <w:pStyle w:val="requirement"/>
              <w:ind w:left="0" w:firstLine="0"/>
              <w:rPr>
                <w:rFonts w:asciiTheme="minorHAnsi" w:hAnsiTheme="minorHAnsi" w:cstheme="minorHAnsi"/>
                <w:b/>
                <w:color w:val="1F3864" w:themeColor="accent1" w:themeShade="80"/>
              </w:rPr>
            </w:pPr>
            <w:r w:rsidRPr="001F74B4">
              <w:rPr>
                <w:rFonts w:asciiTheme="minorHAnsi" w:hAnsiTheme="minorHAnsi" w:cstheme="minorHAnsi"/>
                <w:b/>
                <w:color w:val="1F3864" w:themeColor="accent1" w:themeShade="80"/>
              </w:rPr>
              <w:t>Pre-Requisite</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 xml:space="preserve">Pre-Req.# </w:t>
            </w:r>
          </w:p>
        </w:tc>
        <w:tc>
          <w:tcPr>
            <w:tcW w:w="7504" w:type="dxa"/>
            <w:gridSpan w:val="2"/>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Pre- Requisite</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PR- 3.24.1</w:t>
            </w:r>
          </w:p>
        </w:tc>
        <w:tc>
          <w:tcPr>
            <w:tcW w:w="7504" w:type="dxa"/>
            <w:gridSpan w:val="2"/>
          </w:tcPr>
          <w:p w:rsidR="001F74B4" w:rsidRPr="001F74B4" w:rsidRDefault="001F74B4" w:rsidP="0012175A">
            <w:pPr>
              <w:pStyle w:val="requirement"/>
              <w:tabs>
                <w:tab w:val="left" w:pos="3456"/>
              </w:tabs>
              <w:ind w:left="0" w:firstLine="0"/>
              <w:rPr>
                <w:rFonts w:asciiTheme="minorHAnsi" w:hAnsiTheme="minorHAnsi" w:cstheme="minorHAnsi"/>
                <w:sz w:val="22"/>
              </w:rPr>
            </w:pPr>
            <w:proofErr w:type="gramStart"/>
            <w:r w:rsidRPr="001F74B4">
              <w:rPr>
                <w:rFonts w:asciiTheme="minorHAnsi" w:hAnsiTheme="minorHAnsi" w:cstheme="minorHAnsi"/>
                <w:sz w:val="22"/>
              </w:rPr>
              <w:t>customer</w:t>
            </w:r>
            <w:proofErr w:type="gramEnd"/>
            <w:r w:rsidRPr="001F74B4">
              <w:rPr>
                <w:rFonts w:asciiTheme="minorHAnsi" w:hAnsiTheme="minorHAnsi" w:cstheme="minorHAnsi"/>
                <w:sz w:val="22"/>
              </w:rPr>
              <w:t xml:space="preserve"> details must be available with valid mobile number and address details.</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PR- 3.24.2</w:t>
            </w:r>
          </w:p>
        </w:tc>
        <w:tc>
          <w:tcPr>
            <w:tcW w:w="7504" w:type="dxa"/>
            <w:gridSpan w:val="2"/>
          </w:tcPr>
          <w:p w:rsidR="001F74B4" w:rsidRPr="001F74B4" w:rsidRDefault="001F74B4" w:rsidP="0012175A">
            <w:pPr>
              <w:pStyle w:val="requirement"/>
              <w:tabs>
                <w:tab w:val="left" w:pos="3456"/>
              </w:tabs>
              <w:ind w:left="0" w:firstLine="0"/>
              <w:rPr>
                <w:rFonts w:asciiTheme="minorHAnsi" w:hAnsiTheme="minorHAnsi" w:cstheme="minorHAnsi"/>
                <w:sz w:val="22"/>
              </w:rPr>
            </w:pPr>
            <w:r w:rsidRPr="001F74B4">
              <w:rPr>
                <w:rFonts w:asciiTheme="minorHAnsi" w:hAnsiTheme="minorHAnsi" w:cstheme="minorHAnsi"/>
                <w:sz w:val="22"/>
              </w:rPr>
              <w:t>Vehicle registration number, chassis number, engine number, model, variant, year, fuel type, and odometer details must be available.</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PR- 3.24.3</w:t>
            </w:r>
          </w:p>
        </w:tc>
        <w:tc>
          <w:tcPr>
            <w:tcW w:w="7504" w:type="dxa"/>
            <w:gridSpan w:val="2"/>
          </w:tcPr>
          <w:p w:rsidR="001F74B4" w:rsidRPr="001F74B4" w:rsidRDefault="001F74B4" w:rsidP="0012175A">
            <w:pPr>
              <w:pStyle w:val="requirement"/>
              <w:tabs>
                <w:tab w:val="left" w:pos="3456"/>
              </w:tabs>
              <w:ind w:left="0" w:firstLine="0"/>
              <w:rPr>
                <w:rFonts w:asciiTheme="minorHAnsi" w:hAnsiTheme="minorHAnsi" w:cstheme="minorHAnsi"/>
                <w:sz w:val="22"/>
              </w:rPr>
            </w:pPr>
            <w:r w:rsidRPr="001F74B4">
              <w:rPr>
                <w:rFonts w:asciiTheme="minorHAnsi" w:hAnsiTheme="minorHAnsi" w:cstheme="minorHAnsi"/>
                <w:sz w:val="22"/>
              </w:rPr>
              <w:t xml:space="preserve">Vehicle documents such as RC, insurance, pollution certificate, Form 29/30, ID proof, and address proof </w:t>
            </w:r>
            <w:proofErr w:type="gramStart"/>
            <w:r w:rsidRPr="001F74B4">
              <w:rPr>
                <w:rFonts w:asciiTheme="minorHAnsi" w:hAnsiTheme="minorHAnsi" w:cstheme="minorHAnsi"/>
                <w:sz w:val="22"/>
              </w:rPr>
              <w:t>must be collected</w:t>
            </w:r>
            <w:proofErr w:type="gramEnd"/>
            <w:r w:rsidRPr="001F74B4">
              <w:rPr>
                <w:rFonts w:asciiTheme="minorHAnsi" w:hAnsiTheme="minorHAnsi" w:cstheme="minorHAnsi"/>
                <w:sz w:val="22"/>
              </w:rPr>
              <w:t>.</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PR- 3.24.4</w:t>
            </w:r>
          </w:p>
        </w:tc>
        <w:tc>
          <w:tcPr>
            <w:tcW w:w="7504" w:type="dxa"/>
            <w:gridSpan w:val="2"/>
          </w:tcPr>
          <w:p w:rsidR="001F74B4" w:rsidRPr="001F74B4" w:rsidRDefault="001F74B4" w:rsidP="0012175A">
            <w:pPr>
              <w:pStyle w:val="requirement"/>
              <w:tabs>
                <w:tab w:val="left" w:pos="3456"/>
              </w:tabs>
              <w:ind w:left="0" w:firstLine="0"/>
              <w:rPr>
                <w:rFonts w:asciiTheme="minorHAnsi" w:hAnsiTheme="minorHAnsi" w:cstheme="minorHAnsi"/>
                <w:sz w:val="22"/>
              </w:rPr>
            </w:pPr>
            <w:r w:rsidRPr="001F74B4">
              <w:rPr>
                <w:rFonts w:asciiTheme="minorHAnsi" w:hAnsiTheme="minorHAnsi" w:cstheme="minorHAnsi"/>
                <w:sz w:val="22"/>
              </w:rPr>
              <w:t xml:space="preserve">Vehicle inspection checklist </w:t>
            </w:r>
            <w:proofErr w:type="gramStart"/>
            <w:r w:rsidRPr="001F74B4">
              <w:rPr>
                <w:rFonts w:asciiTheme="minorHAnsi" w:hAnsiTheme="minorHAnsi" w:cstheme="minorHAnsi"/>
                <w:sz w:val="22"/>
              </w:rPr>
              <w:t>must be configured</w:t>
            </w:r>
            <w:proofErr w:type="gramEnd"/>
            <w:r w:rsidRPr="001F74B4">
              <w:rPr>
                <w:rFonts w:asciiTheme="minorHAnsi" w:hAnsiTheme="minorHAnsi" w:cstheme="minorHAnsi"/>
                <w:sz w:val="22"/>
              </w:rPr>
              <w:t xml:space="preserve"> in the application.</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PR- 3.24.5</w:t>
            </w:r>
          </w:p>
        </w:tc>
        <w:tc>
          <w:tcPr>
            <w:tcW w:w="7504" w:type="dxa"/>
            <w:gridSpan w:val="2"/>
          </w:tcPr>
          <w:p w:rsidR="001F74B4" w:rsidRPr="001F74B4" w:rsidRDefault="001F74B4" w:rsidP="0012175A">
            <w:pPr>
              <w:pStyle w:val="requirement"/>
              <w:tabs>
                <w:tab w:val="left" w:pos="3456"/>
              </w:tabs>
              <w:ind w:left="0" w:firstLine="0"/>
              <w:rPr>
                <w:rFonts w:asciiTheme="minorHAnsi" w:hAnsiTheme="minorHAnsi" w:cstheme="minorHAnsi"/>
                <w:sz w:val="22"/>
              </w:rPr>
            </w:pPr>
            <w:r w:rsidRPr="001F74B4">
              <w:rPr>
                <w:rFonts w:asciiTheme="minorHAnsi" w:hAnsiTheme="minorHAnsi" w:cstheme="minorHAnsi"/>
                <w:sz w:val="22"/>
              </w:rPr>
              <w:t xml:space="preserve">Valuation approval hierarchy </w:t>
            </w:r>
            <w:proofErr w:type="gramStart"/>
            <w:r w:rsidRPr="001F74B4">
              <w:rPr>
                <w:rFonts w:asciiTheme="minorHAnsi" w:hAnsiTheme="minorHAnsi" w:cstheme="minorHAnsi"/>
                <w:sz w:val="22"/>
              </w:rPr>
              <w:t>must be configured</w:t>
            </w:r>
            <w:proofErr w:type="gramEnd"/>
            <w:r w:rsidRPr="001F74B4">
              <w:rPr>
                <w:rFonts w:asciiTheme="minorHAnsi" w:hAnsiTheme="minorHAnsi" w:cstheme="minorHAnsi"/>
                <w:sz w:val="22"/>
              </w:rPr>
              <w:t>.</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PR- 3.24.6</w:t>
            </w:r>
          </w:p>
        </w:tc>
        <w:tc>
          <w:tcPr>
            <w:tcW w:w="7504" w:type="dxa"/>
            <w:gridSpan w:val="2"/>
          </w:tcPr>
          <w:p w:rsidR="001F74B4" w:rsidRPr="001F74B4" w:rsidRDefault="001F74B4" w:rsidP="0012175A">
            <w:pPr>
              <w:pStyle w:val="requirement"/>
              <w:tabs>
                <w:tab w:val="left" w:pos="3456"/>
              </w:tabs>
              <w:ind w:left="0" w:firstLine="0"/>
              <w:rPr>
                <w:rFonts w:asciiTheme="minorHAnsi" w:hAnsiTheme="minorHAnsi" w:cstheme="minorHAnsi"/>
                <w:sz w:val="22"/>
              </w:rPr>
            </w:pPr>
            <w:r w:rsidRPr="001F74B4">
              <w:rPr>
                <w:rFonts w:asciiTheme="minorHAnsi" w:hAnsiTheme="minorHAnsi" w:cstheme="minorHAnsi"/>
                <w:sz w:val="22"/>
              </w:rPr>
              <w:t>Payment mode and accounts approval process must be available.</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PR- 3.24.7</w:t>
            </w:r>
          </w:p>
        </w:tc>
        <w:tc>
          <w:tcPr>
            <w:tcW w:w="7504" w:type="dxa"/>
            <w:gridSpan w:val="2"/>
          </w:tcPr>
          <w:p w:rsidR="001F74B4" w:rsidRPr="001F74B4" w:rsidRDefault="001F74B4" w:rsidP="0012175A">
            <w:pPr>
              <w:pStyle w:val="requirement"/>
              <w:tabs>
                <w:tab w:val="left" w:pos="3456"/>
              </w:tabs>
              <w:ind w:left="0" w:firstLine="0"/>
              <w:rPr>
                <w:rFonts w:asciiTheme="minorHAnsi" w:hAnsiTheme="minorHAnsi" w:cstheme="minorHAnsi"/>
                <w:sz w:val="22"/>
              </w:rPr>
            </w:pPr>
            <w:r w:rsidRPr="001F74B4">
              <w:rPr>
                <w:rFonts w:asciiTheme="minorHAnsi" w:hAnsiTheme="minorHAnsi" w:cstheme="minorHAnsi"/>
                <w:sz w:val="22"/>
              </w:rPr>
              <w:t>Branch and stock location must be configured before stock-in.</w:t>
            </w:r>
          </w:p>
        </w:tc>
      </w:tr>
      <w:tr w:rsidR="001F74B4" w:rsidRPr="001F74B4" w:rsidTr="0012175A">
        <w:tc>
          <w:tcPr>
            <w:tcW w:w="9016" w:type="dxa"/>
            <w:gridSpan w:val="4"/>
            <w:shd w:val="clear" w:color="auto" w:fill="8EAADB" w:themeFill="accent1" w:themeFillTint="99"/>
          </w:tcPr>
          <w:p w:rsidR="001F74B4" w:rsidRPr="001F74B4" w:rsidRDefault="001F74B4" w:rsidP="0012175A">
            <w:pPr>
              <w:pStyle w:val="requirement"/>
              <w:ind w:left="0" w:firstLine="0"/>
              <w:rPr>
                <w:rFonts w:asciiTheme="minorHAnsi" w:hAnsiTheme="minorHAnsi" w:cstheme="minorHAnsi"/>
                <w:b/>
                <w:color w:val="1F3864" w:themeColor="accent1" w:themeShade="80"/>
              </w:rPr>
            </w:pPr>
            <w:r w:rsidRPr="001F74B4">
              <w:rPr>
                <w:rFonts w:asciiTheme="minorHAnsi" w:hAnsiTheme="minorHAnsi" w:cstheme="minorHAnsi"/>
                <w:b/>
                <w:color w:val="1F3864" w:themeColor="accent1" w:themeShade="80"/>
              </w:rPr>
              <w:t>Business Rules</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 xml:space="preserve">BR-Ref.# </w:t>
            </w:r>
          </w:p>
        </w:tc>
        <w:tc>
          <w:tcPr>
            <w:tcW w:w="7504" w:type="dxa"/>
            <w:gridSpan w:val="2"/>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 xml:space="preserve">Business Rule </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BR- 3.24.1</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Every used vehicle purchase enquiry must generate a unique purchase enquiry number.</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BR- 3.24.2</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Vehicle registration number and chassis number </w:t>
            </w:r>
            <w:proofErr w:type="gramStart"/>
            <w:r w:rsidRPr="001F74B4">
              <w:rPr>
                <w:rFonts w:asciiTheme="minorHAnsi" w:hAnsiTheme="minorHAnsi" w:cstheme="minorHAnsi"/>
              </w:rPr>
              <w:t>should be validated</w:t>
            </w:r>
            <w:proofErr w:type="gramEnd"/>
            <w:r w:rsidRPr="001F74B4">
              <w:rPr>
                <w:rFonts w:asciiTheme="minorHAnsi" w:hAnsiTheme="minorHAnsi" w:cstheme="minorHAnsi"/>
              </w:rPr>
              <w:t xml:space="preserve"> to avoid duplicate purchase records.</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BR- 3.24.3</w:t>
            </w:r>
          </w:p>
        </w:tc>
        <w:tc>
          <w:tcPr>
            <w:tcW w:w="750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74B4" w:rsidRPr="00941A1E" w:rsidTr="0012175A">
              <w:trPr>
                <w:tblCellSpacing w:w="15" w:type="dxa"/>
              </w:trPr>
              <w:tc>
                <w:tcPr>
                  <w:tcW w:w="0" w:type="auto"/>
                  <w:vAlign w:val="center"/>
                  <w:hideMark/>
                </w:tcPr>
                <w:p w:rsidR="001F74B4" w:rsidRPr="00941A1E" w:rsidRDefault="001F74B4" w:rsidP="0012175A">
                  <w:pPr>
                    <w:jc w:val="left"/>
                    <w:rPr>
                      <w:rFonts w:asciiTheme="minorHAnsi" w:hAnsiTheme="minorHAnsi" w:cstheme="minorHAnsi"/>
                      <w:sz w:val="24"/>
                      <w:szCs w:val="24"/>
                      <w:lang w:val="en-IN" w:eastAsia="en-IN"/>
                    </w:rPr>
                  </w:pPr>
                </w:p>
              </w:tc>
            </w:tr>
          </w:tbl>
          <w:p w:rsidR="001F74B4" w:rsidRPr="00941A1E" w:rsidRDefault="001F74B4" w:rsidP="0012175A">
            <w:pPr>
              <w:jc w:val="left"/>
              <w:rPr>
                <w:rFonts w:asciiTheme="minorHAnsi" w:hAnsiTheme="minorHAnsi" w:cstheme="minorHAnsi"/>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8"/>
            </w:tblGrid>
            <w:tr w:rsidR="001F74B4" w:rsidRPr="00941A1E" w:rsidTr="0012175A">
              <w:trPr>
                <w:tblCellSpacing w:w="15" w:type="dxa"/>
              </w:trPr>
              <w:tc>
                <w:tcPr>
                  <w:tcW w:w="0" w:type="auto"/>
                  <w:vAlign w:val="center"/>
                  <w:hideMark/>
                </w:tcPr>
                <w:p w:rsidR="001F74B4" w:rsidRPr="00941A1E" w:rsidRDefault="001F74B4" w:rsidP="0012175A">
                  <w:pPr>
                    <w:jc w:val="left"/>
                    <w:rPr>
                      <w:rFonts w:asciiTheme="minorHAnsi" w:hAnsiTheme="minorHAnsi" w:cstheme="minorHAnsi"/>
                      <w:sz w:val="24"/>
                      <w:szCs w:val="24"/>
                      <w:lang w:val="en-IN" w:eastAsia="en-IN"/>
                    </w:rPr>
                  </w:pPr>
                  <w:r w:rsidRPr="00941A1E">
                    <w:rPr>
                      <w:rFonts w:asciiTheme="minorHAnsi" w:hAnsiTheme="minorHAnsi" w:cstheme="minorHAnsi"/>
                      <w:sz w:val="24"/>
                      <w:szCs w:val="24"/>
                      <w:lang w:val="en-IN" w:eastAsia="en-IN"/>
                    </w:rPr>
                    <w:t>Vehicle purchase process should not proceed without mandatory seller details and vehicle details.</w:t>
                  </w:r>
                </w:p>
              </w:tc>
            </w:tr>
          </w:tbl>
          <w:p w:rsidR="001F74B4" w:rsidRPr="001F74B4" w:rsidRDefault="001F74B4" w:rsidP="0012175A">
            <w:pPr>
              <w:pStyle w:val="requirement"/>
              <w:ind w:left="0" w:firstLine="0"/>
              <w:rPr>
                <w:rFonts w:asciiTheme="minorHAnsi" w:hAnsiTheme="minorHAnsi" w:cstheme="minorHAnsi"/>
              </w:rPr>
            </w:pP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BR- 3.24.4</w:t>
            </w:r>
          </w:p>
        </w:tc>
        <w:tc>
          <w:tcPr>
            <w:tcW w:w="750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74B4" w:rsidRPr="00941A1E" w:rsidTr="0012175A">
              <w:trPr>
                <w:tblCellSpacing w:w="15" w:type="dxa"/>
              </w:trPr>
              <w:tc>
                <w:tcPr>
                  <w:tcW w:w="0" w:type="auto"/>
                  <w:vAlign w:val="center"/>
                  <w:hideMark/>
                </w:tcPr>
                <w:p w:rsidR="001F74B4" w:rsidRPr="00941A1E" w:rsidRDefault="001F74B4" w:rsidP="0012175A">
                  <w:pPr>
                    <w:jc w:val="left"/>
                    <w:rPr>
                      <w:rFonts w:asciiTheme="minorHAnsi" w:hAnsiTheme="minorHAnsi" w:cstheme="minorHAnsi"/>
                      <w:sz w:val="24"/>
                      <w:szCs w:val="24"/>
                      <w:lang w:val="en-IN" w:eastAsia="en-IN"/>
                    </w:rPr>
                  </w:pPr>
                </w:p>
              </w:tc>
            </w:tr>
          </w:tbl>
          <w:p w:rsidR="001F74B4" w:rsidRPr="00941A1E" w:rsidRDefault="001F74B4" w:rsidP="0012175A">
            <w:pPr>
              <w:jc w:val="left"/>
              <w:rPr>
                <w:rFonts w:asciiTheme="minorHAnsi" w:hAnsiTheme="minorHAnsi" w:cstheme="minorHAnsi"/>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12"/>
            </w:tblGrid>
            <w:tr w:rsidR="001F74B4" w:rsidRPr="00941A1E" w:rsidTr="0012175A">
              <w:trPr>
                <w:tblCellSpacing w:w="15" w:type="dxa"/>
              </w:trPr>
              <w:tc>
                <w:tcPr>
                  <w:tcW w:w="0" w:type="auto"/>
                  <w:vAlign w:val="center"/>
                  <w:hideMark/>
                </w:tcPr>
                <w:p w:rsidR="001F74B4" w:rsidRPr="00941A1E" w:rsidRDefault="001F74B4" w:rsidP="0012175A">
                  <w:pPr>
                    <w:jc w:val="left"/>
                    <w:rPr>
                      <w:rFonts w:asciiTheme="minorHAnsi" w:hAnsiTheme="minorHAnsi" w:cstheme="minorHAnsi"/>
                      <w:sz w:val="24"/>
                      <w:szCs w:val="24"/>
                      <w:lang w:val="en-IN" w:eastAsia="en-IN"/>
                    </w:rPr>
                  </w:pPr>
                  <w:r w:rsidRPr="00941A1E">
                    <w:rPr>
                      <w:rFonts w:asciiTheme="minorHAnsi" w:hAnsiTheme="minorHAnsi" w:cstheme="minorHAnsi"/>
                      <w:sz w:val="24"/>
                      <w:szCs w:val="24"/>
                      <w:lang w:val="en-IN" w:eastAsia="en-IN"/>
                    </w:rPr>
                    <w:t xml:space="preserve">Vehicle inspection </w:t>
                  </w:r>
                  <w:proofErr w:type="gramStart"/>
                  <w:r w:rsidRPr="00941A1E">
                    <w:rPr>
                      <w:rFonts w:asciiTheme="minorHAnsi" w:hAnsiTheme="minorHAnsi" w:cstheme="minorHAnsi"/>
                      <w:sz w:val="24"/>
                      <w:szCs w:val="24"/>
                      <w:lang w:val="en-IN" w:eastAsia="en-IN"/>
                    </w:rPr>
                    <w:t>must be completed</w:t>
                  </w:r>
                  <w:proofErr w:type="gramEnd"/>
                  <w:r w:rsidRPr="00941A1E">
                    <w:rPr>
                      <w:rFonts w:asciiTheme="minorHAnsi" w:hAnsiTheme="minorHAnsi" w:cstheme="minorHAnsi"/>
                      <w:sz w:val="24"/>
                      <w:szCs w:val="24"/>
                      <w:lang w:val="en-IN" w:eastAsia="en-IN"/>
                    </w:rPr>
                    <w:t xml:space="preserve"> before valuation entry.</w:t>
                  </w:r>
                </w:p>
              </w:tc>
            </w:tr>
          </w:tbl>
          <w:p w:rsidR="001F74B4" w:rsidRPr="001F74B4" w:rsidRDefault="001F74B4" w:rsidP="0012175A">
            <w:pPr>
              <w:pStyle w:val="requirement"/>
              <w:ind w:left="0" w:firstLine="0"/>
              <w:rPr>
                <w:rFonts w:asciiTheme="minorHAnsi" w:hAnsiTheme="minorHAnsi" w:cstheme="minorHAnsi"/>
              </w:rPr>
            </w:pP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BR- 3.24.5</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Inspection checklist should capture exterior, interior, engine, transmission, </w:t>
            </w:r>
            <w:proofErr w:type="spellStart"/>
            <w:r w:rsidRPr="001F74B4">
              <w:rPr>
                <w:rFonts w:asciiTheme="minorHAnsi" w:hAnsiTheme="minorHAnsi" w:cstheme="minorHAnsi"/>
              </w:rPr>
              <w:t>tyres</w:t>
            </w:r>
            <w:proofErr w:type="spellEnd"/>
            <w:r w:rsidRPr="001F74B4">
              <w:rPr>
                <w:rFonts w:asciiTheme="minorHAnsi" w:hAnsiTheme="minorHAnsi" w:cstheme="minorHAnsi"/>
              </w:rPr>
              <w:t>, battery, accident history, odometer, and document condition.</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BR- 3.24.6</w:t>
            </w:r>
          </w:p>
        </w:tc>
        <w:tc>
          <w:tcPr>
            <w:tcW w:w="750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74B4" w:rsidRPr="00941A1E" w:rsidTr="0012175A">
              <w:trPr>
                <w:tblCellSpacing w:w="15" w:type="dxa"/>
              </w:trPr>
              <w:tc>
                <w:tcPr>
                  <w:tcW w:w="0" w:type="auto"/>
                  <w:vAlign w:val="center"/>
                  <w:hideMark/>
                </w:tcPr>
                <w:p w:rsidR="001F74B4" w:rsidRPr="00941A1E" w:rsidRDefault="001F74B4" w:rsidP="0012175A">
                  <w:pPr>
                    <w:jc w:val="left"/>
                    <w:rPr>
                      <w:rFonts w:asciiTheme="minorHAnsi" w:hAnsiTheme="minorHAnsi" w:cstheme="minorHAnsi"/>
                      <w:sz w:val="24"/>
                      <w:szCs w:val="24"/>
                      <w:lang w:val="en-IN" w:eastAsia="en-IN"/>
                    </w:rPr>
                  </w:pPr>
                </w:p>
              </w:tc>
            </w:tr>
          </w:tbl>
          <w:p w:rsidR="001F74B4" w:rsidRPr="00941A1E" w:rsidRDefault="001F74B4" w:rsidP="0012175A">
            <w:pPr>
              <w:jc w:val="left"/>
              <w:rPr>
                <w:rFonts w:asciiTheme="minorHAnsi" w:hAnsiTheme="minorHAnsi" w:cstheme="minorHAnsi"/>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8"/>
            </w:tblGrid>
            <w:tr w:rsidR="001F74B4" w:rsidRPr="00941A1E" w:rsidTr="0012175A">
              <w:trPr>
                <w:tblCellSpacing w:w="15" w:type="dxa"/>
              </w:trPr>
              <w:tc>
                <w:tcPr>
                  <w:tcW w:w="0" w:type="auto"/>
                  <w:vAlign w:val="center"/>
                  <w:hideMark/>
                </w:tcPr>
                <w:p w:rsidR="001F74B4" w:rsidRPr="00941A1E" w:rsidRDefault="001F74B4" w:rsidP="0012175A">
                  <w:pPr>
                    <w:jc w:val="left"/>
                    <w:rPr>
                      <w:rFonts w:asciiTheme="minorHAnsi" w:hAnsiTheme="minorHAnsi" w:cstheme="minorHAnsi"/>
                      <w:sz w:val="24"/>
                      <w:szCs w:val="24"/>
                      <w:lang w:val="en-IN" w:eastAsia="en-IN"/>
                    </w:rPr>
                  </w:pPr>
                  <w:r w:rsidRPr="00941A1E">
                    <w:rPr>
                      <w:rFonts w:asciiTheme="minorHAnsi" w:hAnsiTheme="minorHAnsi" w:cstheme="minorHAnsi"/>
                      <w:sz w:val="24"/>
                      <w:szCs w:val="24"/>
                      <w:lang w:val="en-IN" w:eastAsia="en-IN"/>
                    </w:rPr>
                    <w:t>Application should support photo upload for vehicle front, rear, left, right, interior, odometer, engine bay, chassis plate, and damages.</w:t>
                  </w:r>
                </w:p>
              </w:tc>
            </w:tr>
          </w:tbl>
          <w:p w:rsidR="001F74B4" w:rsidRPr="001F74B4" w:rsidRDefault="001F74B4" w:rsidP="0012175A">
            <w:pPr>
              <w:pStyle w:val="requirement"/>
              <w:ind w:left="0" w:firstLine="0"/>
              <w:rPr>
                <w:rFonts w:asciiTheme="minorHAnsi" w:hAnsiTheme="minorHAnsi" w:cstheme="minorHAnsi"/>
              </w:rPr>
            </w:pP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BR- 3.24.7</w:t>
            </w:r>
          </w:p>
        </w:tc>
        <w:tc>
          <w:tcPr>
            <w:tcW w:w="7504" w:type="dxa"/>
            <w:gridSpan w:val="2"/>
          </w:tcPr>
          <w:p w:rsidR="001F74B4" w:rsidRPr="001F74B4" w:rsidRDefault="001F74B4" w:rsidP="0012175A">
            <w:pPr>
              <w:pStyle w:val="requirement"/>
              <w:ind w:left="0" w:firstLine="0"/>
              <w:rPr>
                <w:rFonts w:asciiTheme="minorHAnsi" w:hAnsiTheme="minorHAnsi" w:cstheme="minorHAnsi"/>
              </w:rPr>
            </w:pPr>
            <w:proofErr w:type="gramStart"/>
            <w:r w:rsidRPr="001F74B4">
              <w:rPr>
                <w:rFonts w:asciiTheme="minorHAnsi" w:hAnsiTheme="minorHAnsi" w:cstheme="minorHAnsi"/>
              </w:rPr>
              <w:t>Valuation amount should be entered only by authorized valuation users</w:t>
            </w:r>
            <w:proofErr w:type="gramEnd"/>
            <w:r w:rsidRPr="001F74B4">
              <w:rPr>
                <w:rFonts w:asciiTheme="minorHAnsi" w:hAnsiTheme="minorHAnsi" w:cstheme="minorHAnsi"/>
              </w:rPr>
              <w:t>.</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BR- 3.24.8</w:t>
            </w:r>
          </w:p>
        </w:tc>
        <w:tc>
          <w:tcPr>
            <w:tcW w:w="7504" w:type="dxa"/>
            <w:gridSpan w:val="2"/>
          </w:tcPr>
          <w:p w:rsidR="001F74B4" w:rsidRPr="001F74B4" w:rsidRDefault="001F74B4" w:rsidP="0012175A">
            <w:pPr>
              <w:pStyle w:val="requirement"/>
              <w:ind w:left="0" w:firstLine="0"/>
              <w:rPr>
                <w:rFonts w:asciiTheme="minorHAnsi" w:hAnsiTheme="minorHAnsi" w:cstheme="minorHAnsi"/>
              </w:rPr>
            </w:pPr>
            <w:proofErr w:type="gramStart"/>
            <w:r w:rsidRPr="001F74B4">
              <w:rPr>
                <w:rFonts w:asciiTheme="minorHAnsi" w:hAnsiTheme="minorHAnsi" w:cstheme="minorHAnsi"/>
              </w:rPr>
              <w:t>Final purchase value should be approved by Purchase Manager/Valuation Manager</w:t>
            </w:r>
            <w:proofErr w:type="gramEnd"/>
            <w:r w:rsidRPr="001F74B4">
              <w:rPr>
                <w:rFonts w:asciiTheme="minorHAnsi" w:hAnsiTheme="minorHAnsi" w:cstheme="minorHAnsi"/>
              </w:rPr>
              <w:t xml:space="preserve"> before payment processing.</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BR- 3.24.9</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Seller payment </w:t>
            </w:r>
            <w:proofErr w:type="gramStart"/>
            <w:r w:rsidRPr="001F74B4">
              <w:rPr>
                <w:rFonts w:asciiTheme="minorHAnsi" w:hAnsiTheme="minorHAnsi" w:cstheme="minorHAnsi"/>
              </w:rPr>
              <w:t>should not be processed</w:t>
            </w:r>
            <w:proofErr w:type="gramEnd"/>
            <w:r w:rsidRPr="001F74B4">
              <w:rPr>
                <w:rFonts w:asciiTheme="minorHAnsi" w:hAnsiTheme="minorHAnsi" w:cstheme="minorHAnsi"/>
              </w:rPr>
              <w:t xml:space="preserve"> until valuation approval and mandatory document verification are completed.</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BR- 3.24.10</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Cancelled purchase records should remain in history and </w:t>
            </w:r>
            <w:proofErr w:type="gramStart"/>
            <w:r w:rsidRPr="001F74B4">
              <w:rPr>
                <w:rFonts w:asciiTheme="minorHAnsi" w:hAnsiTheme="minorHAnsi" w:cstheme="minorHAnsi"/>
              </w:rPr>
              <w:t>should not be deleted</w:t>
            </w:r>
            <w:proofErr w:type="gramEnd"/>
            <w:r w:rsidRPr="001F74B4">
              <w:rPr>
                <w:rFonts w:asciiTheme="minorHAnsi" w:hAnsiTheme="minorHAnsi" w:cstheme="minorHAnsi"/>
              </w:rPr>
              <w:t xml:space="preserve"> permanently.</w:t>
            </w:r>
          </w:p>
        </w:tc>
      </w:tr>
    </w:tbl>
    <w:p w:rsidR="001F74B4" w:rsidRPr="001F74B4" w:rsidRDefault="001F74B4" w:rsidP="001F74B4">
      <w:pPr>
        <w:rPr>
          <w:rFonts w:asciiTheme="minorHAnsi" w:hAnsiTheme="minorHAnsi" w:cstheme="minorHAnsi"/>
          <w:lang w:val="en-US"/>
        </w:rPr>
      </w:pPr>
    </w:p>
    <w:p w:rsidR="001F74B4" w:rsidRPr="001F74B4" w:rsidRDefault="001F74B4" w:rsidP="001F74B4">
      <w:pPr>
        <w:pStyle w:val="Heading2"/>
        <w:numPr>
          <w:ilvl w:val="0"/>
          <w:numId w:val="0"/>
        </w:numPr>
        <w:rPr>
          <w:rFonts w:asciiTheme="minorHAnsi" w:hAnsiTheme="minorHAnsi" w:cstheme="minorHAnsi"/>
          <w:color w:val="4472C4" w:themeColor="accent1"/>
          <w:sz w:val="22"/>
        </w:rPr>
      </w:pPr>
      <w:bookmarkStart w:id="17" w:name="_Toc159258952"/>
      <w:r w:rsidRPr="001F74B4">
        <w:rPr>
          <w:rFonts w:asciiTheme="minorHAnsi" w:hAnsiTheme="minorHAnsi" w:cstheme="minorHAnsi"/>
          <w:color w:val="1F3864" w:themeColor="accent1" w:themeShade="80"/>
        </w:rPr>
        <w:t>Used Cars Management</w:t>
      </w:r>
      <w:r w:rsidRPr="001F74B4">
        <w:rPr>
          <w:rFonts w:asciiTheme="minorHAnsi" w:hAnsiTheme="minorHAnsi" w:cstheme="minorHAnsi"/>
        </w:rPr>
        <w:sym w:font="Wingdings" w:char="F0E0"/>
      </w:r>
      <w:r w:rsidRPr="001F74B4">
        <w:rPr>
          <w:rFonts w:asciiTheme="minorHAnsi" w:hAnsiTheme="minorHAnsi" w:cstheme="minorHAnsi"/>
          <w:color w:val="2F5496" w:themeColor="accent1" w:themeShade="BF"/>
          <w:sz w:val="24"/>
        </w:rPr>
        <w:t xml:space="preserve"> Refurbishment</w:t>
      </w:r>
      <w:bookmarkEnd w:id="17"/>
    </w:p>
    <w:tbl>
      <w:tblPr>
        <w:tblStyle w:val="TableGrid"/>
        <w:tblW w:w="0" w:type="auto"/>
        <w:tblLook w:val="04A0" w:firstRow="1" w:lastRow="0" w:firstColumn="1" w:lastColumn="0" w:noHBand="0" w:noVBand="1"/>
      </w:tblPr>
      <w:tblGrid>
        <w:gridCol w:w="1409"/>
        <w:gridCol w:w="27"/>
        <w:gridCol w:w="2330"/>
        <w:gridCol w:w="5250"/>
      </w:tblGrid>
      <w:tr w:rsidR="001F74B4" w:rsidRPr="001F74B4" w:rsidTr="0012175A">
        <w:tc>
          <w:tcPr>
            <w:tcW w:w="9016" w:type="dxa"/>
            <w:gridSpan w:val="4"/>
            <w:shd w:val="clear" w:color="auto" w:fill="4472C4" w:themeFill="accent1"/>
          </w:tcPr>
          <w:p w:rsidR="001F74B4" w:rsidRPr="001F74B4" w:rsidRDefault="001F74B4" w:rsidP="0012175A">
            <w:pPr>
              <w:pStyle w:val="requirement"/>
              <w:ind w:left="0" w:firstLine="0"/>
              <w:rPr>
                <w:rFonts w:asciiTheme="minorHAnsi" w:hAnsiTheme="minorHAnsi" w:cstheme="minorHAnsi"/>
                <w:b/>
              </w:rPr>
            </w:pPr>
            <w:r w:rsidRPr="001F74B4">
              <w:rPr>
                <w:rFonts w:asciiTheme="minorHAnsi" w:hAnsiTheme="minorHAnsi" w:cstheme="minorHAnsi"/>
                <w:b/>
                <w:color w:val="FFFFFF" w:themeColor="background1"/>
              </w:rPr>
              <w:t>3.25– Refurbishment</w:t>
            </w:r>
          </w:p>
        </w:tc>
      </w:tr>
      <w:tr w:rsidR="001F74B4" w:rsidRPr="001F74B4" w:rsidTr="0012175A">
        <w:tc>
          <w:tcPr>
            <w:tcW w:w="9016" w:type="dxa"/>
            <w:gridSpan w:val="4"/>
          </w:tcPr>
          <w:p w:rsidR="001F74B4" w:rsidRPr="001F74B4" w:rsidRDefault="001F74B4" w:rsidP="0012175A">
            <w:pPr>
              <w:pStyle w:val="requirement"/>
              <w:tabs>
                <w:tab w:val="left" w:pos="3456"/>
              </w:tabs>
              <w:ind w:left="0" w:firstLine="0"/>
              <w:rPr>
                <w:rFonts w:asciiTheme="minorHAnsi" w:hAnsiTheme="minorHAnsi" w:cstheme="minorHAnsi"/>
              </w:rPr>
            </w:pPr>
            <w:r w:rsidRPr="001F74B4">
              <w:rPr>
                <w:rFonts w:asciiTheme="minorHAnsi" w:hAnsiTheme="minorHAnsi" w:cstheme="minorHAnsi"/>
              </w:rPr>
              <w:t xml:space="preserve">This feature </w:t>
            </w:r>
            <w:proofErr w:type="gramStart"/>
            <w:r w:rsidRPr="001F74B4">
              <w:rPr>
                <w:rFonts w:asciiTheme="minorHAnsi" w:hAnsiTheme="minorHAnsi" w:cstheme="minorHAnsi"/>
              </w:rPr>
              <w:t>is used</w:t>
            </w:r>
            <w:proofErr w:type="gramEnd"/>
            <w:r w:rsidRPr="001F74B4">
              <w:rPr>
                <w:rFonts w:asciiTheme="minorHAnsi" w:hAnsiTheme="minorHAnsi" w:cstheme="minorHAnsi"/>
              </w:rPr>
              <w:t xml:space="preserve"> to manage the refurbishment or reconditioning process of purchased used vehicles before resale. Refurbishment activities include mechanical repairs, painting works, interior and exterior detailing, </w:t>
            </w:r>
            <w:proofErr w:type="spellStart"/>
            <w:r w:rsidRPr="001F74B4">
              <w:rPr>
                <w:rFonts w:asciiTheme="minorHAnsi" w:hAnsiTheme="minorHAnsi" w:cstheme="minorHAnsi"/>
              </w:rPr>
              <w:t>tyre</w:t>
            </w:r>
            <w:proofErr w:type="spellEnd"/>
            <w:r w:rsidRPr="001F74B4">
              <w:rPr>
                <w:rFonts w:asciiTheme="minorHAnsi" w:hAnsiTheme="minorHAnsi" w:cstheme="minorHAnsi"/>
              </w:rPr>
              <w:t xml:space="preserve"> replacement, battery replacement, electrical checking, service work, quality control, and final readiness certification.</w:t>
            </w:r>
          </w:p>
        </w:tc>
      </w:tr>
      <w:tr w:rsidR="001F74B4" w:rsidRPr="001F74B4" w:rsidTr="0012175A">
        <w:tc>
          <w:tcPr>
            <w:tcW w:w="9016" w:type="dxa"/>
            <w:gridSpan w:val="4"/>
            <w:shd w:val="clear" w:color="auto" w:fill="8EAADB" w:themeFill="accent1" w:themeFillTint="99"/>
          </w:tcPr>
          <w:p w:rsidR="001F74B4" w:rsidRPr="001F74B4" w:rsidRDefault="001F74B4" w:rsidP="0012175A">
            <w:pPr>
              <w:pStyle w:val="requirement"/>
              <w:ind w:left="0" w:firstLine="0"/>
              <w:rPr>
                <w:rFonts w:asciiTheme="minorHAnsi" w:hAnsiTheme="minorHAnsi" w:cstheme="minorHAnsi"/>
                <w:b/>
                <w:color w:val="FFFFFF" w:themeColor="background1"/>
              </w:rPr>
            </w:pPr>
            <w:r w:rsidRPr="001F74B4">
              <w:rPr>
                <w:rFonts w:asciiTheme="minorHAnsi" w:hAnsiTheme="minorHAnsi" w:cstheme="minorHAnsi"/>
                <w:b/>
                <w:color w:val="1F3864" w:themeColor="accent1" w:themeShade="80"/>
              </w:rPr>
              <w:t>Functional Requirement</w:t>
            </w:r>
          </w:p>
        </w:tc>
      </w:tr>
      <w:tr w:rsidR="001F74B4" w:rsidRPr="001F74B4" w:rsidTr="0012175A">
        <w:tc>
          <w:tcPr>
            <w:tcW w:w="1410" w:type="dxa"/>
            <w:shd w:val="clear" w:color="auto" w:fill="FFFFFF" w:themeFill="background1"/>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lastRenderedPageBreak/>
              <w:t xml:space="preserve">FR Ref.# </w:t>
            </w:r>
          </w:p>
        </w:tc>
        <w:tc>
          <w:tcPr>
            <w:tcW w:w="2349"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Actor</w:t>
            </w:r>
          </w:p>
        </w:tc>
        <w:tc>
          <w:tcPr>
            <w:tcW w:w="5257" w:type="dxa"/>
            <w:shd w:val="clear" w:color="auto" w:fill="FFFFFF" w:themeFill="background1"/>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Functional Requirement</w:t>
            </w:r>
          </w:p>
        </w:tc>
      </w:tr>
      <w:tr w:rsidR="001F74B4" w:rsidRPr="001F74B4" w:rsidTr="0012175A">
        <w:tc>
          <w:tcPr>
            <w:tcW w:w="1410"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FR- 3.25.1</w:t>
            </w:r>
          </w:p>
        </w:tc>
        <w:tc>
          <w:tcPr>
            <w:tcW w:w="2349"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Inventory Manager</w:t>
            </w:r>
          </w:p>
        </w:tc>
        <w:tc>
          <w:tcPr>
            <w:tcW w:w="5257"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To initiate refurbishment request against purchased used vehicle.</w:t>
            </w:r>
          </w:p>
        </w:tc>
      </w:tr>
      <w:tr w:rsidR="001F74B4" w:rsidRPr="001F74B4" w:rsidTr="0012175A">
        <w:tc>
          <w:tcPr>
            <w:tcW w:w="1410"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FR- 3.25.2</w:t>
            </w:r>
          </w:p>
        </w:tc>
        <w:tc>
          <w:tcPr>
            <w:tcW w:w="2349"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Service Advisor</w:t>
            </w:r>
          </w:p>
        </w:tc>
        <w:tc>
          <w:tcPr>
            <w:tcW w:w="5257"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To create refurbishment job card with required repair details.</w:t>
            </w:r>
          </w:p>
        </w:tc>
      </w:tr>
      <w:tr w:rsidR="001F74B4" w:rsidRPr="001F74B4" w:rsidTr="0012175A">
        <w:tc>
          <w:tcPr>
            <w:tcW w:w="1410"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FR- 3.25.3</w:t>
            </w:r>
          </w:p>
        </w:tc>
        <w:tc>
          <w:tcPr>
            <w:tcW w:w="2349"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Technician/Workshop Team</w:t>
            </w:r>
          </w:p>
        </w:tc>
        <w:tc>
          <w:tcPr>
            <w:tcW w:w="5257"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To update work progress and completion status.</w:t>
            </w:r>
          </w:p>
        </w:tc>
      </w:tr>
      <w:tr w:rsidR="001F74B4" w:rsidRPr="001F74B4" w:rsidTr="0012175A">
        <w:tc>
          <w:tcPr>
            <w:tcW w:w="1410"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FR- 3.25.4</w:t>
            </w:r>
          </w:p>
        </w:tc>
        <w:tc>
          <w:tcPr>
            <w:tcW w:w="2349"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Purchase/Inventory Team</w:t>
            </w:r>
          </w:p>
        </w:tc>
        <w:tc>
          <w:tcPr>
            <w:tcW w:w="5257"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To track refurbishment cost against vehicle.</w:t>
            </w:r>
          </w:p>
        </w:tc>
      </w:tr>
      <w:tr w:rsidR="001F74B4" w:rsidRPr="001F74B4" w:rsidTr="0012175A">
        <w:tc>
          <w:tcPr>
            <w:tcW w:w="1410"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FR- 3.25.5</w:t>
            </w:r>
          </w:p>
        </w:tc>
        <w:tc>
          <w:tcPr>
            <w:tcW w:w="2349"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Quality Control Team</w:t>
            </w:r>
          </w:p>
        </w:tc>
        <w:tc>
          <w:tcPr>
            <w:tcW w:w="5257"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To verify final vehicle readiness after refurbishment.</w:t>
            </w:r>
          </w:p>
        </w:tc>
      </w:tr>
      <w:tr w:rsidR="001F74B4" w:rsidRPr="001F74B4" w:rsidTr="0012175A">
        <w:tc>
          <w:tcPr>
            <w:tcW w:w="1410"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FR- 3.25.6</w:t>
            </w:r>
          </w:p>
        </w:tc>
        <w:tc>
          <w:tcPr>
            <w:tcW w:w="2349"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Management</w:t>
            </w:r>
          </w:p>
        </w:tc>
        <w:tc>
          <w:tcPr>
            <w:tcW w:w="5257"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To view refurbishment cost and aging reports.</w:t>
            </w:r>
          </w:p>
        </w:tc>
      </w:tr>
      <w:tr w:rsidR="001F74B4" w:rsidRPr="001F74B4" w:rsidTr="0012175A">
        <w:tc>
          <w:tcPr>
            <w:tcW w:w="9016" w:type="dxa"/>
            <w:gridSpan w:val="4"/>
            <w:shd w:val="clear" w:color="auto" w:fill="8EAADB" w:themeFill="accent1" w:themeFillTint="99"/>
          </w:tcPr>
          <w:p w:rsidR="001F74B4" w:rsidRPr="001F74B4" w:rsidRDefault="001F74B4" w:rsidP="0012175A">
            <w:pPr>
              <w:pStyle w:val="requirement"/>
              <w:ind w:left="0" w:firstLine="0"/>
              <w:rPr>
                <w:rFonts w:asciiTheme="minorHAnsi" w:hAnsiTheme="minorHAnsi" w:cstheme="minorHAnsi"/>
                <w:b/>
                <w:color w:val="1F3864" w:themeColor="accent1" w:themeShade="80"/>
              </w:rPr>
            </w:pPr>
            <w:r w:rsidRPr="001F74B4">
              <w:rPr>
                <w:rFonts w:asciiTheme="minorHAnsi" w:hAnsiTheme="minorHAnsi" w:cstheme="minorHAnsi"/>
                <w:b/>
                <w:color w:val="1F3864" w:themeColor="accent1" w:themeShade="80"/>
              </w:rPr>
              <w:t>Pre-Requisite</w:t>
            </w:r>
          </w:p>
        </w:tc>
      </w:tr>
      <w:tr w:rsidR="001F74B4" w:rsidRPr="001F74B4" w:rsidTr="0012175A">
        <w:tc>
          <w:tcPr>
            <w:tcW w:w="1430" w:type="dxa"/>
            <w:gridSpan w:val="2"/>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 xml:space="preserve">Pre-Req.# </w:t>
            </w:r>
          </w:p>
        </w:tc>
        <w:tc>
          <w:tcPr>
            <w:tcW w:w="7586" w:type="dxa"/>
            <w:gridSpan w:val="2"/>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Pre- Requisite</w:t>
            </w:r>
          </w:p>
        </w:tc>
      </w:tr>
      <w:tr w:rsidR="001F74B4" w:rsidRPr="001F74B4" w:rsidTr="0012175A">
        <w:tc>
          <w:tcPr>
            <w:tcW w:w="1430"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PR- 3.25.1</w:t>
            </w:r>
          </w:p>
        </w:tc>
        <w:tc>
          <w:tcPr>
            <w:tcW w:w="7586"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Vehicle must be purchased and available in used vehicle stock.</w:t>
            </w:r>
          </w:p>
        </w:tc>
      </w:tr>
      <w:tr w:rsidR="001F74B4" w:rsidRPr="001F74B4" w:rsidTr="0012175A">
        <w:tc>
          <w:tcPr>
            <w:tcW w:w="1430"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PR- 3.25.2</w:t>
            </w:r>
          </w:p>
        </w:tc>
        <w:tc>
          <w:tcPr>
            <w:tcW w:w="7586"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Initial inspection report must be available.</w:t>
            </w:r>
          </w:p>
        </w:tc>
      </w:tr>
      <w:tr w:rsidR="001F74B4" w:rsidRPr="001F74B4" w:rsidTr="0012175A">
        <w:tc>
          <w:tcPr>
            <w:tcW w:w="1430"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PR- 3.25.3</w:t>
            </w:r>
          </w:p>
        </w:tc>
        <w:tc>
          <w:tcPr>
            <w:tcW w:w="7586"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Refurbishment category master </w:t>
            </w:r>
            <w:proofErr w:type="gramStart"/>
            <w:r w:rsidRPr="001F74B4">
              <w:rPr>
                <w:rFonts w:asciiTheme="minorHAnsi" w:hAnsiTheme="minorHAnsi" w:cstheme="minorHAnsi"/>
              </w:rPr>
              <w:t>must be configured</w:t>
            </w:r>
            <w:proofErr w:type="gramEnd"/>
            <w:r w:rsidRPr="001F74B4">
              <w:rPr>
                <w:rFonts w:asciiTheme="minorHAnsi" w:hAnsiTheme="minorHAnsi" w:cstheme="minorHAnsi"/>
              </w:rPr>
              <w:t xml:space="preserve"> such as mechanical, electrical, body shop, detailing, </w:t>
            </w:r>
            <w:proofErr w:type="spellStart"/>
            <w:r w:rsidRPr="001F74B4">
              <w:rPr>
                <w:rFonts w:asciiTheme="minorHAnsi" w:hAnsiTheme="minorHAnsi" w:cstheme="minorHAnsi"/>
              </w:rPr>
              <w:t>tyres</w:t>
            </w:r>
            <w:proofErr w:type="spellEnd"/>
            <w:r w:rsidRPr="001F74B4">
              <w:rPr>
                <w:rFonts w:asciiTheme="minorHAnsi" w:hAnsiTheme="minorHAnsi" w:cstheme="minorHAnsi"/>
              </w:rPr>
              <w:t>, battery, and painting.</w:t>
            </w:r>
          </w:p>
        </w:tc>
      </w:tr>
      <w:tr w:rsidR="001F74B4" w:rsidRPr="001F74B4" w:rsidTr="0012175A">
        <w:tc>
          <w:tcPr>
            <w:tcW w:w="1430"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PR- 3.25.4</w:t>
            </w:r>
          </w:p>
        </w:tc>
        <w:tc>
          <w:tcPr>
            <w:tcW w:w="7586"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Workshop/service team users </w:t>
            </w:r>
            <w:proofErr w:type="gramStart"/>
            <w:r w:rsidRPr="001F74B4">
              <w:rPr>
                <w:rFonts w:asciiTheme="minorHAnsi" w:hAnsiTheme="minorHAnsi" w:cstheme="minorHAnsi"/>
              </w:rPr>
              <w:t>must be configured</w:t>
            </w:r>
            <w:proofErr w:type="gramEnd"/>
            <w:r w:rsidRPr="001F74B4">
              <w:rPr>
                <w:rFonts w:asciiTheme="minorHAnsi" w:hAnsiTheme="minorHAnsi" w:cstheme="minorHAnsi"/>
              </w:rPr>
              <w:t xml:space="preserve"> with valid roles.</w:t>
            </w:r>
          </w:p>
        </w:tc>
      </w:tr>
      <w:tr w:rsidR="001F74B4" w:rsidRPr="001F74B4" w:rsidTr="0012175A">
        <w:tc>
          <w:tcPr>
            <w:tcW w:w="1430"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PR- 3.25.5</w:t>
            </w:r>
          </w:p>
        </w:tc>
        <w:tc>
          <w:tcPr>
            <w:tcW w:w="7586"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Cost heads and expense categories must be available for cost booking.</w:t>
            </w:r>
          </w:p>
        </w:tc>
      </w:tr>
      <w:tr w:rsidR="001F74B4" w:rsidRPr="001F74B4" w:rsidTr="0012175A">
        <w:tc>
          <w:tcPr>
            <w:tcW w:w="1430"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PR- 3.25.6</w:t>
            </w:r>
          </w:p>
        </w:tc>
        <w:tc>
          <w:tcPr>
            <w:tcW w:w="7586"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Quality control checklist </w:t>
            </w:r>
            <w:proofErr w:type="gramStart"/>
            <w:r w:rsidRPr="001F74B4">
              <w:rPr>
                <w:rFonts w:asciiTheme="minorHAnsi" w:hAnsiTheme="minorHAnsi" w:cstheme="minorHAnsi"/>
              </w:rPr>
              <w:t>must be configured</w:t>
            </w:r>
            <w:proofErr w:type="gramEnd"/>
            <w:r w:rsidRPr="001F74B4">
              <w:rPr>
                <w:rFonts w:asciiTheme="minorHAnsi" w:hAnsiTheme="minorHAnsi" w:cstheme="minorHAnsi"/>
              </w:rPr>
              <w:t>.</w:t>
            </w:r>
          </w:p>
        </w:tc>
      </w:tr>
      <w:tr w:rsidR="001F74B4" w:rsidRPr="001F74B4" w:rsidTr="0012175A">
        <w:tc>
          <w:tcPr>
            <w:tcW w:w="9016" w:type="dxa"/>
            <w:gridSpan w:val="4"/>
            <w:shd w:val="clear" w:color="auto" w:fill="8EAADB" w:themeFill="accent1" w:themeFillTint="99"/>
          </w:tcPr>
          <w:p w:rsidR="001F74B4" w:rsidRPr="001F74B4" w:rsidRDefault="001F74B4" w:rsidP="0012175A">
            <w:pPr>
              <w:pStyle w:val="requirement"/>
              <w:ind w:left="0" w:firstLine="0"/>
              <w:rPr>
                <w:rFonts w:asciiTheme="minorHAnsi" w:hAnsiTheme="minorHAnsi" w:cstheme="minorHAnsi"/>
                <w:b/>
                <w:color w:val="1F3864" w:themeColor="accent1" w:themeShade="80"/>
              </w:rPr>
            </w:pPr>
            <w:r w:rsidRPr="001F74B4">
              <w:rPr>
                <w:rFonts w:asciiTheme="minorHAnsi" w:hAnsiTheme="minorHAnsi" w:cstheme="minorHAnsi"/>
                <w:b/>
                <w:color w:val="1F3864" w:themeColor="accent1" w:themeShade="80"/>
              </w:rPr>
              <w:t>Business Rules</w:t>
            </w:r>
          </w:p>
        </w:tc>
      </w:tr>
      <w:tr w:rsidR="001F74B4" w:rsidRPr="001F74B4" w:rsidTr="0012175A">
        <w:tc>
          <w:tcPr>
            <w:tcW w:w="1430" w:type="dxa"/>
            <w:gridSpan w:val="2"/>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 xml:space="preserve">BR-Ref.# </w:t>
            </w:r>
          </w:p>
        </w:tc>
        <w:tc>
          <w:tcPr>
            <w:tcW w:w="7586" w:type="dxa"/>
            <w:gridSpan w:val="2"/>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 xml:space="preserve">Business Rule </w:t>
            </w:r>
          </w:p>
        </w:tc>
      </w:tr>
      <w:tr w:rsidR="001F74B4" w:rsidRPr="001F74B4" w:rsidTr="0012175A">
        <w:tc>
          <w:tcPr>
            <w:tcW w:w="1430"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BR- 3.25.1</w:t>
            </w:r>
          </w:p>
        </w:tc>
        <w:tc>
          <w:tcPr>
            <w:tcW w:w="7586"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Refurbishment request </w:t>
            </w:r>
            <w:proofErr w:type="gramStart"/>
            <w:r w:rsidRPr="001F74B4">
              <w:rPr>
                <w:rFonts w:asciiTheme="minorHAnsi" w:hAnsiTheme="minorHAnsi" w:cstheme="minorHAnsi"/>
              </w:rPr>
              <w:t>should be created</w:t>
            </w:r>
            <w:proofErr w:type="gramEnd"/>
            <w:r w:rsidRPr="001F74B4">
              <w:rPr>
                <w:rFonts w:asciiTheme="minorHAnsi" w:hAnsiTheme="minorHAnsi" w:cstheme="minorHAnsi"/>
              </w:rPr>
              <w:t xml:space="preserve"> only for vehicles available in purchased stock.</w:t>
            </w:r>
          </w:p>
        </w:tc>
      </w:tr>
      <w:tr w:rsidR="001F74B4" w:rsidRPr="001F74B4" w:rsidTr="0012175A">
        <w:tc>
          <w:tcPr>
            <w:tcW w:w="1430"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BR- 3.25.2</w:t>
            </w:r>
          </w:p>
        </w:tc>
        <w:tc>
          <w:tcPr>
            <w:tcW w:w="7586"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Every refurbishment request must generate a unique refurbishment/job reference number.</w:t>
            </w:r>
          </w:p>
        </w:tc>
      </w:tr>
      <w:tr w:rsidR="001F74B4" w:rsidRPr="001F74B4" w:rsidTr="0012175A">
        <w:tc>
          <w:tcPr>
            <w:tcW w:w="1430"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BR- 3.25.3</w:t>
            </w:r>
          </w:p>
        </w:tc>
        <w:tc>
          <w:tcPr>
            <w:tcW w:w="7586"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Application should allow refurbishment activities such as painting, interior detailing, exterior detailing, engine repair, </w:t>
            </w:r>
            <w:proofErr w:type="spellStart"/>
            <w:r w:rsidRPr="001F74B4">
              <w:rPr>
                <w:rFonts w:asciiTheme="minorHAnsi" w:hAnsiTheme="minorHAnsi" w:cstheme="minorHAnsi"/>
              </w:rPr>
              <w:t>tyre</w:t>
            </w:r>
            <w:proofErr w:type="spellEnd"/>
            <w:r w:rsidRPr="001F74B4">
              <w:rPr>
                <w:rFonts w:asciiTheme="minorHAnsi" w:hAnsiTheme="minorHAnsi" w:cstheme="minorHAnsi"/>
              </w:rPr>
              <w:t xml:space="preserve"> replacement, battery replacement, electrical checking, and quality control.</w:t>
            </w:r>
          </w:p>
        </w:tc>
      </w:tr>
      <w:tr w:rsidR="001F74B4" w:rsidRPr="001F74B4" w:rsidTr="0012175A">
        <w:tc>
          <w:tcPr>
            <w:tcW w:w="1430"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BR- 3.25.4</w:t>
            </w:r>
          </w:p>
        </w:tc>
        <w:tc>
          <w:tcPr>
            <w:tcW w:w="7586"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Refurbishment cost </w:t>
            </w:r>
            <w:proofErr w:type="gramStart"/>
            <w:r w:rsidRPr="001F74B4">
              <w:rPr>
                <w:rFonts w:asciiTheme="minorHAnsi" w:hAnsiTheme="minorHAnsi" w:cstheme="minorHAnsi"/>
              </w:rPr>
              <w:t>should be captured</w:t>
            </w:r>
            <w:proofErr w:type="gramEnd"/>
            <w:r w:rsidRPr="001F74B4">
              <w:rPr>
                <w:rFonts w:asciiTheme="minorHAnsi" w:hAnsiTheme="minorHAnsi" w:cstheme="minorHAnsi"/>
              </w:rPr>
              <w:t xml:space="preserve"> activity-wise and vehicle-wise.</w:t>
            </w:r>
          </w:p>
        </w:tc>
      </w:tr>
      <w:tr w:rsidR="001F74B4" w:rsidRPr="001F74B4" w:rsidTr="0012175A">
        <w:tc>
          <w:tcPr>
            <w:tcW w:w="1430"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BR- 3.25.5</w:t>
            </w:r>
          </w:p>
        </w:tc>
        <w:tc>
          <w:tcPr>
            <w:tcW w:w="7586" w:type="dxa"/>
            <w:gridSpan w:val="2"/>
          </w:tcPr>
          <w:p w:rsidR="001F74B4" w:rsidRPr="001F74B4" w:rsidRDefault="001F74B4" w:rsidP="0012175A">
            <w:pPr>
              <w:pStyle w:val="requirement"/>
              <w:ind w:left="0" w:firstLine="0"/>
              <w:rPr>
                <w:rFonts w:asciiTheme="minorHAnsi" w:hAnsiTheme="minorHAnsi" w:cstheme="minorHAnsi"/>
              </w:rPr>
            </w:pPr>
            <w:proofErr w:type="spellStart"/>
            <w:r w:rsidRPr="001F74B4">
              <w:rPr>
                <w:rFonts w:asciiTheme="minorHAnsi" w:hAnsiTheme="minorHAnsi" w:cstheme="minorHAnsi"/>
              </w:rPr>
              <w:t>Labour</w:t>
            </w:r>
            <w:proofErr w:type="spellEnd"/>
            <w:r w:rsidRPr="001F74B4">
              <w:rPr>
                <w:rFonts w:asciiTheme="minorHAnsi" w:hAnsiTheme="minorHAnsi" w:cstheme="minorHAnsi"/>
              </w:rPr>
              <w:t xml:space="preserve"> cost and material cost </w:t>
            </w:r>
            <w:proofErr w:type="gramStart"/>
            <w:r w:rsidRPr="001F74B4">
              <w:rPr>
                <w:rFonts w:asciiTheme="minorHAnsi" w:hAnsiTheme="minorHAnsi" w:cstheme="minorHAnsi"/>
              </w:rPr>
              <w:t>should be captured</w:t>
            </w:r>
            <w:proofErr w:type="gramEnd"/>
            <w:r w:rsidRPr="001F74B4">
              <w:rPr>
                <w:rFonts w:asciiTheme="minorHAnsi" w:hAnsiTheme="minorHAnsi" w:cstheme="minorHAnsi"/>
              </w:rPr>
              <w:t xml:space="preserve"> separately.</w:t>
            </w:r>
          </w:p>
        </w:tc>
      </w:tr>
      <w:tr w:rsidR="001F74B4" w:rsidRPr="001F74B4" w:rsidTr="0012175A">
        <w:tc>
          <w:tcPr>
            <w:tcW w:w="1430"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BR- 3.25.6</w:t>
            </w:r>
          </w:p>
        </w:tc>
        <w:tc>
          <w:tcPr>
            <w:tcW w:w="7586"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Any additional repair identified during refurbishment </w:t>
            </w:r>
            <w:proofErr w:type="gramStart"/>
            <w:r w:rsidRPr="001F74B4">
              <w:rPr>
                <w:rFonts w:asciiTheme="minorHAnsi" w:hAnsiTheme="minorHAnsi" w:cstheme="minorHAnsi"/>
              </w:rPr>
              <w:t>should be added</w:t>
            </w:r>
            <w:proofErr w:type="gramEnd"/>
            <w:r w:rsidRPr="001F74B4">
              <w:rPr>
                <w:rFonts w:asciiTheme="minorHAnsi" w:hAnsiTheme="minorHAnsi" w:cstheme="minorHAnsi"/>
              </w:rPr>
              <w:t xml:space="preserve"> with remarks and approval.</w:t>
            </w:r>
          </w:p>
        </w:tc>
      </w:tr>
      <w:tr w:rsidR="001F74B4" w:rsidRPr="001F74B4" w:rsidTr="0012175A">
        <w:tc>
          <w:tcPr>
            <w:tcW w:w="1430"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BR- 3.25.7</w:t>
            </w:r>
          </w:p>
        </w:tc>
        <w:tc>
          <w:tcPr>
            <w:tcW w:w="7586"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Vehicle status should update dynamically as Refurbishment Pending/In Progress/Completed/QC Pending/Ready for Sale.</w:t>
            </w:r>
          </w:p>
        </w:tc>
      </w:tr>
      <w:tr w:rsidR="001F74B4" w:rsidRPr="001F74B4" w:rsidTr="0012175A">
        <w:tc>
          <w:tcPr>
            <w:tcW w:w="1430"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BR- 3.25.8</w:t>
            </w:r>
          </w:p>
        </w:tc>
        <w:tc>
          <w:tcPr>
            <w:tcW w:w="7586"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Vehicle should not be available for sale until QC approval is completed.</w:t>
            </w:r>
          </w:p>
        </w:tc>
      </w:tr>
      <w:tr w:rsidR="001F74B4" w:rsidRPr="001F74B4" w:rsidTr="0012175A">
        <w:tc>
          <w:tcPr>
            <w:tcW w:w="1430"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BR- 3.25.9</w:t>
            </w:r>
          </w:p>
        </w:tc>
        <w:tc>
          <w:tcPr>
            <w:tcW w:w="7586"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Refurbishment completion date </w:t>
            </w:r>
            <w:proofErr w:type="gramStart"/>
            <w:r w:rsidRPr="001F74B4">
              <w:rPr>
                <w:rFonts w:asciiTheme="minorHAnsi" w:hAnsiTheme="minorHAnsi" w:cstheme="minorHAnsi"/>
              </w:rPr>
              <w:t>should be captured</w:t>
            </w:r>
            <w:proofErr w:type="gramEnd"/>
            <w:r w:rsidRPr="001F74B4">
              <w:rPr>
                <w:rFonts w:asciiTheme="minorHAnsi" w:hAnsiTheme="minorHAnsi" w:cstheme="minorHAnsi"/>
              </w:rPr>
              <w:t xml:space="preserve"> for stock aging and readiness reports.</w:t>
            </w:r>
          </w:p>
        </w:tc>
      </w:tr>
      <w:tr w:rsidR="001F74B4" w:rsidRPr="001F74B4" w:rsidTr="0012175A">
        <w:tc>
          <w:tcPr>
            <w:tcW w:w="1430"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BR- 3.25.10</w:t>
            </w:r>
          </w:p>
        </w:tc>
        <w:tc>
          <w:tcPr>
            <w:tcW w:w="7586"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Refurbishment cost should automatically reflect in Profit &amp; Loss calculation.</w:t>
            </w:r>
          </w:p>
        </w:tc>
      </w:tr>
    </w:tbl>
    <w:p w:rsidR="001F74B4" w:rsidRPr="001F74B4" w:rsidRDefault="001F74B4" w:rsidP="001F74B4">
      <w:pPr>
        <w:rPr>
          <w:rFonts w:asciiTheme="minorHAnsi" w:hAnsiTheme="minorHAnsi" w:cstheme="minorHAnsi"/>
          <w:lang w:val="en-US"/>
        </w:rPr>
      </w:pPr>
    </w:p>
    <w:p w:rsidR="001F74B4" w:rsidRPr="001F74B4" w:rsidRDefault="001F74B4" w:rsidP="001F74B4">
      <w:pPr>
        <w:pStyle w:val="Heading2"/>
        <w:numPr>
          <w:ilvl w:val="0"/>
          <w:numId w:val="0"/>
        </w:numPr>
        <w:rPr>
          <w:rFonts w:asciiTheme="minorHAnsi" w:hAnsiTheme="minorHAnsi" w:cstheme="minorHAnsi"/>
          <w:color w:val="2F5496" w:themeColor="accent1" w:themeShade="BF"/>
          <w:sz w:val="24"/>
        </w:rPr>
      </w:pPr>
      <w:bookmarkStart w:id="18" w:name="_Toc159258953"/>
      <w:r w:rsidRPr="001F74B4">
        <w:rPr>
          <w:rFonts w:asciiTheme="minorHAnsi" w:hAnsiTheme="minorHAnsi" w:cstheme="minorHAnsi"/>
          <w:color w:val="1F3864" w:themeColor="accent1" w:themeShade="80"/>
        </w:rPr>
        <w:t>Used Cars Management</w:t>
      </w:r>
      <w:r w:rsidRPr="001F74B4">
        <w:rPr>
          <w:rFonts w:asciiTheme="minorHAnsi" w:hAnsiTheme="minorHAnsi" w:cstheme="minorHAnsi"/>
          <w:color w:val="2F5496" w:themeColor="accent1" w:themeShade="BF"/>
          <w:sz w:val="24"/>
        </w:rPr>
        <w:sym w:font="Wingdings" w:char="F0E0"/>
      </w:r>
      <w:r w:rsidRPr="001F74B4">
        <w:rPr>
          <w:rFonts w:asciiTheme="minorHAnsi" w:hAnsiTheme="minorHAnsi" w:cstheme="minorHAnsi"/>
          <w:color w:val="2F5496" w:themeColor="accent1" w:themeShade="BF"/>
          <w:sz w:val="24"/>
        </w:rPr>
        <w:t xml:space="preserve"> Docket Management</w:t>
      </w:r>
      <w:bookmarkEnd w:id="18"/>
    </w:p>
    <w:tbl>
      <w:tblPr>
        <w:tblStyle w:val="TableGrid"/>
        <w:tblW w:w="0" w:type="auto"/>
        <w:tblLook w:val="04A0" w:firstRow="1" w:lastRow="0" w:firstColumn="1" w:lastColumn="0" w:noHBand="0" w:noVBand="1"/>
      </w:tblPr>
      <w:tblGrid>
        <w:gridCol w:w="1493"/>
        <w:gridCol w:w="17"/>
        <w:gridCol w:w="1722"/>
        <w:gridCol w:w="5784"/>
      </w:tblGrid>
      <w:tr w:rsidR="001F74B4" w:rsidRPr="001F74B4" w:rsidTr="0012175A">
        <w:tc>
          <w:tcPr>
            <w:tcW w:w="9016" w:type="dxa"/>
            <w:gridSpan w:val="4"/>
            <w:shd w:val="clear" w:color="auto" w:fill="4472C4" w:themeFill="accent1"/>
          </w:tcPr>
          <w:p w:rsidR="001F74B4" w:rsidRPr="001F74B4" w:rsidRDefault="001F74B4" w:rsidP="0012175A">
            <w:pPr>
              <w:pStyle w:val="requirement"/>
              <w:ind w:left="0" w:firstLine="0"/>
              <w:rPr>
                <w:rFonts w:asciiTheme="minorHAnsi" w:hAnsiTheme="minorHAnsi" w:cstheme="minorHAnsi"/>
                <w:b/>
              </w:rPr>
            </w:pPr>
            <w:r w:rsidRPr="001F74B4">
              <w:rPr>
                <w:rFonts w:asciiTheme="minorHAnsi" w:hAnsiTheme="minorHAnsi" w:cstheme="minorHAnsi"/>
                <w:b/>
                <w:color w:val="FFFFFF" w:themeColor="background1"/>
              </w:rPr>
              <w:t>3.26– Docket Management</w:t>
            </w:r>
          </w:p>
        </w:tc>
      </w:tr>
      <w:tr w:rsidR="001F74B4" w:rsidRPr="001F74B4" w:rsidTr="0012175A">
        <w:tc>
          <w:tcPr>
            <w:tcW w:w="9016" w:type="dxa"/>
            <w:gridSpan w:val="4"/>
          </w:tcPr>
          <w:p w:rsidR="001F74B4" w:rsidRPr="001F74B4" w:rsidRDefault="001F74B4" w:rsidP="0012175A">
            <w:pPr>
              <w:pStyle w:val="requirement"/>
              <w:tabs>
                <w:tab w:val="left" w:pos="3456"/>
              </w:tabs>
              <w:ind w:left="0" w:firstLine="0"/>
              <w:rPr>
                <w:rFonts w:asciiTheme="minorHAnsi" w:hAnsiTheme="minorHAnsi" w:cstheme="minorHAnsi"/>
              </w:rPr>
            </w:pPr>
            <w:r w:rsidRPr="001F74B4">
              <w:rPr>
                <w:rFonts w:asciiTheme="minorHAnsi" w:hAnsiTheme="minorHAnsi" w:cstheme="minorHAnsi"/>
              </w:rPr>
              <w:t xml:space="preserve">This feature </w:t>
            </w:r>
            <w:proofErr w:type="gramStart"/>
            <w:r w:rsidRPr="001F74B4">
              <w:rPr>
                <w:rFonts w:asciiTheme="minorHAnsi" w:hAnsiTheme="minorHAnsi" w:cstheme="minorHAnsi"/>
              </w:rPr>
              <w:t>is used</w:t>
            </w:r>
            <w:proofErr w:type="gramEnd"/>
            <w:r w:rsidRPr="001F74B4">
              <w:rPr>
                <w:rFonts w:asciiTheme="minorHAnsi" w:hAnsiTheme="minorHAnsi" w:cstheme="minorHAnsi"/>
              </w:rPr>
              <w:t xml:space="preserve"> to maintain customer, seller, vehicle, finance, payment, delivery, and ownership transfer documents for used vehicle transactions. Each used vehicle purchase or sale transaction should have a unique docket record.</w:t>
            </w:r>
          </w:p>
          <w:p w:rsidR="001F74B4" w:rsidRPr="001F74B4" w:rsidRDefault="001F74B4" w:rsidP="0012175A">
            <w:pPr>
              <w:pStyle w:val="requirement"/>
              <w:tabs>
                <w:tab w:val="left" w:pos="3456"/>
              </w:tabs>
              <w:ind w:left="0" w:firstLine="0"/>
              <w:rPr>
                <w:rFonts w:asciiTheme="minorHAnsi" w:hAnsiTheme="minorHAnsi" w:cstheme="minorHAnsi"/>
              </w:rPr>
            </w:pPr>
          </w:p>
        </w:tc>
      </w:tr>
      <w:tr w:rsidR="001F74B4" w:rsidRPr="001F74B4" w:rsidTr="0012175A">
        <w:tc>
          <w:tcPr>
            <w:tcW w:w="9016" w:type="dxa"/>
            <w:gridSpan w:val="4"/>
            <w:shd w:val="clear" w:color="auto" w:fill="8EAADB" w:themeFill="accent1" w:themeFillTint="99"/>
          </w:tcPr>
          <w:p w:rsidR="001F74B4" w:rsidRPr="001F74B4" w:rsidRDefault="001F74B4" w:rsidP="0012175A">
            <w:pPr>
              <w:pStyle w:val="requirement"/>
              <w:ind w:left="0" w:firstLine="0"/>
              <w:rPr>
                <w:rFonts w:asciiTheme="minorHAnsi" w:hAnsiTheme="minorHAnsi" w:cstheme="minorHAnsi"/>
                <w:b/>
                <w:color w:val="FFFFFF" w:themeColor="background1"/>
              </w:rPr>
            </w:pPr>
            <w:r w:rsidRPr="001F74B4">
              <w:rPr>
                <w:rFonts w:asciiTheme="minorHAnsi" w:hAnsiTheme="minorHAnsi" w:cstheme="minorHAnsi"/>
                <w:b/>
                <w:color w:val="1F3864" w:themeColor="accent1" w:themeShade="80"/>
              </w:rPr>
              <w:t>Functional Requirement</w:t>
            </w:r>
          </w:p>
        </w:tc>
      </w:tr>
      <w:tr w:rsidR="001F74B4" w:rsidRPr="001F74B4" w:rsidTr="0012175A">
        <w:tc>
          <w:tcPr>
            <w:tcW w:w="1498" w:type="dxa"/>
            <w:shd w:val="clear" w:color="auto" w:fill="FFFFFF" w:themeFill="background1"/>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 xml:space="preserve">FR Ref.# </w:t>
            </w:r>
          </w:p>
        </w:tc>
        <w:tc>
          <w:tcPr>
            <w:tcW w:w="1696"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Actor</w:t>
            </w:r>
          </w:p>
        </w:tc>
        <w:tc>
          <w:tcPr>
            <w:tcW w:w="5822" w:type="dxa"/>
            <w:shd w:val="clear" w:color="auto" w:fill="FFFFFF" w:themeFill="background1"/>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Functional Requirement</w:t>
            </w:r>
          </w:p>
        </w:tc>
      </w:tr>
      <w:tr w:rsidR="001F74B4" w:rsidRPr="001F74B4" w:rsidTr="0012175A">
        <w:tc>
          <w:tcPr>
            <w:tcW w:w="1498"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FR- 3.26.1</w:t>
            </w:r>
          </w:p>
        </w:tc>
        <w:tc>
          <w:tcPr>
            <w:tcW w:w="1696"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Sales Person</w:t>
            </w:r>
          </w:p>
        </w:tc>
        <w:tc>
          <w:tcPr>
            <w:tcW w:w="5822"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To upload customer KYC and booking related documents.</w:t>
            </w:r>
          </w:p>
        </w:tc>
      </w:tr>
      <w:tr w:rsidR="001F74B4" w:rsidRPr="001F74B4" w:rsidTr="0012175A">
        <w:tc>
          <w:tcPr>
            <w:tcW w:w="1498"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lastRenderedPageBreak/>
              <w:t>FR- 3.26.2</w:t>
            </w:r>
          </w:p>
        </w:tc>
        <w:tc>
          <w:tcPr>
            <w:tcW w:w="1696"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Purchase Executive</w:t>
            </w:r>
          </w:p>
        </w:tc>
        <w:tc>
          <w:tcPr>
            <w:tcW w:w="5822"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To upload seller and vehicle purchase documents.</w:t>
            </w:r>
          </w:p>
        </w:tc>
      </w:tr>
      <w:tr w:rsidR="001F74B4" w:rsidRPr="001F74B4" w:rsidTr="0012175A">
        <w:tc>
          <w:tcPr>
            <w:tcW w:w="1498"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FR- 3.26.3</w:t>
            </w:r>
          </w:p>
        </w:tc>
        <w:tc>
          <w:tcPr>
            <w:tcW w:w="1696"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Finance Team</w:t>
            </w:r>
          </w:p>
        </w:tc>
        <w:tc>
          <w:tcPr>
            <w:tcW w:w="5822"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To upload loan and bank related documents if customer opts for finance.</w:t>
            </w:r>
          </w:p>
        </w:tc>
      </w:tr>
      <w:tr w:rsidR="001F74B4" w:rsidRPr="001F74B4" w:rsidTr="0012175A">
        <w:tc>
          <w:tcPr>
            <w:tcW w:w="1498"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FR- 3.26.4</w:t>
            </w:r>
          </w:p>
        </w:tc>
        <w:tc>
          <w:tcPr>
            <w:tcW w:w="1696"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Documentation Team</w:t>
            </w:r>
          </w:p>
        </w:tc>
        <w:tc>
          <w:tcPr>
            <w:tcW w:w="5822"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To upload RC transfer, Form 29/30, transfer token, and digital thumb documents.</w:t>
            </w:r>
          </w:p>
        </w:tc>
      </w:tr>
      <w:tr w:rsidR="001F74B4" w:rsidRPr="001F74B4" w:rsidTr="0012175A">
        <w:tc>
          <w:tcPr>
            <w:tcW w:w="1498"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FR- 3.26.5</w:t>
            </w:r>
          </w:p>
        </w:tc>
        <w:tc>
          <w:tcPr>
            <w:tcW w:w="1696"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Manager</w:t>
            </w:r>
          </w:p>
        </w:tc>
        <w:tc>
          <w:tcPr>
            <w:tcW w:w="5822"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To verify docket completion status.</w:t>
            </w:r>
          </w:p>
        </w:tc>
      </w:tr>
      <w:tr w:rsidR="001F74B4" w:rsidRPr="001F74B4" w:rsidTr="0012175A">
        <w:tc>
          <w:tcPr>
            <w:tcW w:w="1498"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FR- 3.26.6</w:t>
            </w:r>
          </w:p>
        </w:tc>
        <w:tc>
          <w:tcPr>
            <w:tcW w:w="1696"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System</w:t>
            </w:r>
          </w:p>
        </w:tc>
        <w:tc>
          <w:tcPr>
            <w:tcW w:w="5822"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To maintain unique docket against each transaction.</w:t>
            </w:r>
          </w:p>
        </w:tc>
      </w:tr>
      <w:tr w:rsidR="001F74B4" w:rsidRPr="001F74B4" w:rsidTr="0012175A">
        <w:tc>
          <w:tcPr>
            <w:tcW w:w="9016" w:type="dxa"/>
            <w:gridSpan w:val="4"/>
            <w:shd w:val="clear" w:color="auto" w:fill="8EAADB" w:themeFill="accent1" w:themeFillTint="99"/>
          </w:tcPr>
          <w:p w:rsidR="001F74B4" w:rsidRPr="001F74B4" w:rsidRDefault="001F74B4" w:rsidP="0012175A">
            <w:pPr>
              <w:pStyle w:val="requirement"/>
              <w:ind w:left="0" w:firstLine="0"/>
              <w:rPr>
                <w:rFonts w:asciiTheme="minorHAnsi" w:hAnsiTheme="minorHAnsi" w:cstheme="minorHAnsi"/>
                <w:b/>
                <w:color w:val="1F3864" w:themeColor="accent1" w:themeShade="80"/>
              </w:rPr>
            </w:pPr>
            <w:r w:rsidRPr="001F74B4">
              <w:rPr>
                <w:rFonts w:asciiTheme="minorHAnsi" w:hAnsiTheme="minorHAnsi" w:cstheme="minorHAnsi"/>
                <w:b/>
                <w:color w:val="1F3864" w:themeColor="accent1" w:themeShade="80"/>
              </w:rPr>
              <w:t>Pre-Requisite</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 xml:space="preserve">Pre-Req.# </w:t>
            </w:r>
          </w:p>
        </w:tc>
        <w:tc>
          <w:tcPr>
            <w:tcW w:w="7504" w:type="dxa"/>
            <w:gridSpan w:val="2"/>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Pre- Requisite</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PR- 3.26.1</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Customer booking or purchase reference number must be available.</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PR- 3.26.2</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Customer/seller KYC documents must be available.</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PR- 3.26.3</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Vehicle documents such as RC, insurance, pollution certificate, and service history must be available.</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PR- 3.26.4</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Finance documents must be available if finance option </w:t>
            </w:r>
            <w:proofErr w:type="gramStart"/>
            <w:r w:rsidRPr="001F74B4">
              <w:rPr>
                <w:rFonts w:asciiTheme="minorHAnsi" w:hAnsiTheme="minorHAnsi" w:cstheme="minorHAnsi"/>
              </w:rPr>
              <w:t>is selected</w:t>
            </w:r>
            <w:proofErr w:type="gramEnd"/>
            <w:r w:rsidRPr="001F74B4">
              <w:rPr>
                <w:rFonts w:asciiTheme="minorHAnsi" w:hAnsiTheme="minorHAnsi" w:cstheme="minorHAnsi"/>
              </w:rPr>
              <w:t>.</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PR- 3.26.5</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Document category master </w:t>
            </w:r>
            <w:proofErr w:type="gramStart"/>
            <w:r w:rsidRPr="001F74B4">
              <w:rPr>
                <w:rFonts w:asciiTheme="minorHAnsi" w:hAnsiTheme="minorHAnsi" w:cstheme="minorHAnsi"/>
              </w:rPr>
              <w:t>must be configured</w:t>
            </w:r>
            <w:proofErr w:type="gramEnd"/>
            <w:r w:rsidRPr="001F74B4">
              <w:rPr>
                <w:rFonts w:asciiTheme="minorHAnsi" w:hAnsiTheme="minorHAnsi" w:cstheme="minorHAnsi"/>
              </w:rPr>
              <w:t>.</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PR- 3.26.6</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User access permissions </w:t>
            </w:r>
            <w:proofErr w:type="gramStart"/>
            <w:r w:rsidRPr="001F74B4">
              <w:rPr>
                <w:rFonts w:asciiTheme="minorHAnsi" w:hAnsiTheme="minorHAnsi" w:cstheme="minorHAnsi"/>
              </w:rPr>
              <w:t>must be configured</w:t>
            </w:r>
            <w:proofErr w:type="gramEnd"/>
            <w:r w:rsidRPr="001F74B4">
              <w:rPr>
                <w:rFonts w:asciiTheme="minorHAnsi" w:hAnsiTheme="minorHAnsi" w:cstheme="minorHAnsi"/>
              </w:rPr>
              <w:t xml:space="preserve"> for upload, view, verify, and approve actions.</w:t>
            </w:r>
          </w:p>
        </w:tc>
      </w:tr>
      <w:tr w:rsidR="001F74B4" w:rsidRPr="001F74B4" w:rsidTr="0012175A">
        <w:tc>
          <w:tcPr>
            <w:tcW w:w="9016" w:type="dxa"/>
            <w:gridSpan w:val="4"/>
            <w:shd w:val="clear" w:color="auto" w:fill="8EAADB" w:themeFill="accent1" w:themeFillTint="99"/>
          </w:tcPr>
          <w:p w:rsidR="001F74B4" w:rsidRPr="001F74B4" w:rsidRDefault="001F74B4" w:rsidP="0012175A">
            <w:pPr>
              <w:pStyle w:val="requirement"/>
              <w:ind w:left="0" w:firstLine="0"/>
              <w:rPr>
                <w:rFonts w:asciiTheme="minorHAnsi" w:hAnsiTheme="minorHAnsi" w:cstheme="minorHAnsi"/>
                <w:b/>
                <w:color w:val="1F3864" w:themeColor="accent1" w:themeShade="80"/>
              </w:rPr>
            </w:pPr>
            <w:r w:rsidRPr="001F74B4">
              <w:rPr>
                <w:rFonts w:asciiTheme="minorHAnsi" w:hAnsiTheme="minorHAnsi" w:cstheme="minorHAnsi"/>
                <w:b/>
                <w:color w:val="1F3864" w:themeColor="accent1" w:themeShade="80"/>
              </w:rPr>
              <w:t>Business Rules</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 xml:space="preserve">BR-Ref.# </w:t>
            </w:r>
          </w:p>
        </w:tc>
        <w:tc>
          <w:tcPr>
            <w:tcW w:w="7504" w:type="dxa"/>
            <w:gridSpan w:val="2"/>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 xml:space="preserve">Business Rule </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BR- 3.26.1</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Each used car transaction must have a unique docket number.</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BR- 3.26.2</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Docket </w:t>
            </w:r>
            <w:proofErr w:type="gramStart"/>
            <w:r w:rsidRPr="001F74B4">
              <w:rPr>
                <w:rFonts w:asciiTheme="minorHAnsi" w:hAnsiTheme="minorHAnsi" w:cstheme="minorHAnsi"/>
              </w:rPr>
              <w:t>should be mapped</w:t>
            </w:r>
            <w:proofErr w:type="gramEnd"/>
            <w:r w:rsidRPr="001F74B4">
              <w:rPr>
                <w:rFonts w:asciiTheme="minorHAnsi" w:hAnsiTheme="minorHAnsi" w:cstheme="minorHAnsi"/>
              </w:rPr>
              <w:t xml:space="preserve"> to purchase reference number or sales booking reference number.</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BR- 3.26.3</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PAN and </w:t>
            </w:r>
            <w:proofErr w:type="spellStart"/>
            <w:r w:rsidRPr="001F74B4">
              <w:rPr>
                <w:rFonts w:asciiTheme="minorHAnsi" w:hAnsiTheme="minorHAnsi" w:cstheme="minorHAnsi"/>
              </w:rPr>
              <w:t>Aadhaar</w:t>
            </w:r>
            <w:proofErr w:type="spellEnd"/>
            <w:r w:rsidRPr="001F74B4">
              <w:rPr>
                <w:rFonts w:asciiTheme="minorHAnsi" w:hAnsiTheme="minorHAnsi" w:cstheme="minorHAnsi"/>
              </w:rPr>
              <w:t xml:space="preserve"> documents should be mandatory for customer/seller KYC verification.</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BR- 3.26.4</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RC copy should be mandatory for purchase and sale transaction closure.</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BR- 3.26.5</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Finance documents should be mandatory only when customer opts for finance.</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BR- 3.26.6</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Application should support document upload formats such as PDF, JPG, JPEG, and PNG.</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BR- 3.26.7</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Document verification status </w:t>
            </w:r>
            <w:proofErr w:type="gramStart"/>
            <w:r w:rsidRPr="001F74B4">
              <w:rPr>
                <w:rFonts w:asciiTheme="minorHAnsi" w:hAnsiTheme="minorHAnsi" w:cstheme="minorHAnsi"/>
              </w:rPr>
              <w:t>should be maintained</w:t>
            </w:r>
            <w:proofErr w:type="gramEnd"/>
            <w:r w:rsidRPr="001F74B4">
              <w:rPr>
                <w:rFonts w:asciiTheme="minorHAnsi" w:hAnsiTheme="minorHAnsi" w:cstheme="minorHAnsi"/>
              </w:rPr>
              <w:t xml:space="preserve"> as Pending/Verified/Rejected/Re-upload Required.</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BR- 3.26.8</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Rejected documents should capture rejection reason and should notify concerned user for re-upload.</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BR- 3.26.9</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Authorized users should have view/download access based on role permissions.</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BR- 3.26.10</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Ownership transfer closure </w:t>
            </w:r>
            <w:proofErr w:type="gramStart"/>
            <w:r w:rsidRPr="001F74B4">
              <w:rPr>
                <w:rFonts w:asciiTheme="minorHAnsi" w:hAnsiTheme="minorHAnsi" w:cstheme="minorHAnsi"/>
              </w:rPr>
              <w:t>should not be allowed</w:t>
            </w:r>
            <w:proofErr w:type="gramEnd"/>
            <w:r w:rsidRPr="001F74B4">
              <w:rPr>
                <w:rFonts w:asciiTheme="minorHAnsi" w:hAnsiTheme="minorHAnsi" w:cstheme="minorHAnsi"/>
              </w:rPr>
              <w:t xml:space="preserve"> without required transfer documents.</w:t>
            </w:r>
          </w:p>
        </w:tc>
      </w:tr>
    </w:tbl>
    <w:p w:rsidR="001F74B4" w:rsidRPr="001F74B4" w:rsidRDefault="001F74B4" w:rsidP="001F74B4">
      <w:pPr>
        <w:rPr>
          <w:rFonts w:asciiTheme="minorHAnsi" w:hAnsiTheme="minorHAnsi" w:cstheme="minorHAnsi"/>
          <w:lang w:val="en-US"/>
        </w:rPr>
      </w:pPr>
    </w:p>
    <w:p w:rsidR="001F74B4" w:rsidRPr="001F74B4" w:rsidRDefault="001F74B4" w:rsidP="001F74B4">
      <w:pPr>
        <w:pStyle w:val="Heading2"/>
        <w:numPr>
          <w:ilvl w:val="0"/>
          <w:numId w:val="0"/>
        </w:numPr>
        <w:rPr>
          <w:rFonts w:asciiTheme="minorHAnsi" w:hAnsiTheme="minorHAnsi" w:cstheme="minorHAnsi"/>
          <w:color w:val="2F5496" w:themeColor="accent1" w:themeShade="BF"/>
          <w:sz w:val="24"/>
        </w:rPr>
      </w:pPr>
      <w:bookmarkStart w:id="19" w:name="_Toc159258954"/>
      <w:r w:rsidRPr="001F74B4">
        <w:rPr>
          <w:rFonts w:asciiTheme="minorHAnsi" w:hAnsiTheme="minorHAnsi" w:cstheme="minorHAnsi"/>
          <w:color w:val="1F3864" w:themeColor="accent1" w:themeShade="80"/>
        </w:rPr>
        <w:t>Used Cars Management</w:t>
      </w:r>
      <w:r w:rsidRPr="001F74B4">
        <w:rPr>
          <w:rFonts w:asciiTheme="minorHAnsi" w:hAnsiTheme="minorHAnsi" w:cstheme="minorHAnsi"/>
          <w:color w:val="2F5496" w:themeColor="accent1" w:themeShade="BF"/>
          <w:sz w:val="24"/>
        </w:rPr>
        <w:sym w:font="Wingdings" w:char="F0E0"/>
      </w:r>
      <w:r w:rsidRPr="001F74B4">
        <w:rPr>
          <w:rFonts w:asciiTheme="minorHAnsi" w:hAnsiTheme="minorHAnsi" w:cstheme="minorHAnsi"/>
          <w:color w:val="2F5496" w:themeColor="accent1" w:themeShade="BF"/>
          <w:sz w:val="24"/>
        </w:rPr>
        <w:t xml:space="preserve"> Profit &amp; Loss statement</w:t>
      </w:r>
      <w:bookmarkEnd w:id="19"/>
    </w:p>
    <w:tbl>
      <w:tblPr>
        <w:tblStyle w:val="TableGrid"/>
        <w:tblW w:w="0" w:type="auto"/>
        <w:tblLook w:val="04A0" w:firstRow="1" w:lastRow="0" w:firstColumn="1" w:lastColumn="0" w:noHBand="0" w:noVBand="1"/>
      </w:tblPr>
      <w:tblGrid>
        <w:gridCol w:w="1500"/>
        <w:gridCol w:w="12"/>
        <w:gridCol w:w="1668"/>
        <w:gridCol w:w="5836"/>
      </w:tblGrid>
      <w:tr w:rsidR="001F74B4" w:rsidRPr="001F74B4" w:rsidTr="0012175A">
        <w:tc>
          <w:tcPr>
            <w:tcW w:w="9016" w:type="dxa"/>
            <w:gridSpan w:val="4"/>
            <w:shd w:val="clear" w:color="auto" w:fill="4472C4" w:themeFill="accent1"/>
          </w:tcPr>
          <w:p w:rsidR="001F74B4" w:rsidRPr="001F74B4" w:rsidRDefault="001F74B4" w:rsidP="0012175A">
            <w:pPr>
              <w:pStyle w:val="requirement"/>
              <w:ind w:left="0" w:firstLine="0"/>
              <w:rPr>
                <w:rFonts w:asciiTheme="minorHAnsi" w:hAnsiTheme="minorHAnsi" w:cstheme="minorHAnsi"/>
                <w:b/>
              </w:rPr>
            </w:pPr>
            <w:r w:rsidRPr="001F74B4">
              <w:rPr>
                <w:rFonts w:asciiTheme="minorHAnsi" w:hAnsiTheme="minorHAnsi" w:cstheme="minorHAnsi"/>
                <w:b/>
                <w:color w:val="FFFFFF" w:themeColor="background1"/>
              </w:rPr>
              <w:t>3.27– Profit &amp; Loss statement</w:t>
            </w:r>
          </w:p>
        </w:tc>
      </w:tr>
      <w:tr w:rsidR="001F74B4" w:rsidRPr="001F74B4" w:rsidTr="0012175A">
        <w:tc>
          <w:tcPr>
            <w:tcW w:w="9016" w:type="dxa"/>
            <w:gridSpan w:val="4"/>
          </w:tcPr>
          <w:p w:rsidR="001F74B4" w:rsidRPr="001F74B4" w:rsidRDefault="001F74B4" w:rsidP="0012175A">
            <w:pPr>
              <w:pStyle w:val="requirement"/>
              <w:tabs>
                <w:tab w:val="left" w:pos="3456"/>
              </w:tabs>
              <w:ind w:left="0" w:firstLine="0"/>
              <w:rPr>
                <w:rFonts w:asciiTheme="minorHAnsi" w:hAnsiTheme="minorHAnsi" w:cstheme="minorHAnsi"/>
              </w:rPr>
            </w:pPr>
            <w:r w:rsidRPr="001F74B4">
              <w:rPr>
                <w:rFonts w:asciiTheme="minorHAnsi" w:hAnsiTheme="minorHAnsi" w:cstheme="minorHAnsi"/>
              </w:rPr>
              <w:t xml:space="preserve">This feature </w:t>
            </w:r>
            <w:proofErr w:type="gramStart"/>
            <w:r w:rsidRPr="001F74B4">
              <w:rPr>
                <w:rFonts w:asciiTheme="minorHAnsi" w:hAnsiTheme="minorHAnsi" w:cstheme="minorHAnsi"/>
              </w:rPr>
              <w:t>is used</w:t>
            </w:r>
            <w:proofErr w:type="gramEnd"/>
            <w:r w:rsidRPr="001F74B4">
              <w:rPr>
                <w:rFonts w:asciiTheme="minorHAnsi" w:hAnsiTheme="minorHAnsi" w:cstheme="minorHAnsi"/>
              </w:rPr>
              <w:t xml:space="preserve"> to calculate and display Profit &amp; Loss details for each used vehicle transaction. The P&amp;L statement should include purchase cost, refurbishment cost, accessories cost, operating expenses, marketing expenses, sale value, discounts, taxes, and final gross/net margin.</w:t>
            </w:r>
          </w:p>
        </w:tc>
      </w:tr>
      <w:tr w:rsidR="001F74B4" w:rsidRPr="001F74B4" w:rsidTr="0012175A">
        <w:tc>
          <w:tcPr>
            <w:tcW w:w="9016" w:type="dxa"/>
            <w:gridSpan w:val="4"/>
            <w:shd w:val="clear" w:color="auto" w:fill="8EAADB" w:themeFill="accent1" w:themeFillTint="99"/>
          </w:tcPr>
          <w:p w:rsidR="001F74B4" w:rsidRPr="001F74B4" w:rsidRDefault="001F74B4" w:rsidP="0012175A">
            <w:pPr>
              <w:pStyle w:val="requirement"/>
              <w:ind w:left="0" w:firstLine="0"/>
              <w:rPr>
                <w:rFonts w:asciiTheme="minorHAnsi" w:hAnsiTheme="minorHAnsi" w:cstheme="minorHAnsi"/>
                <w:b/>
                <w:color w:val="FFFFFF" w:themeColor="background1"/>
              </w:rPr>
            </w:pPr>
            <w:r w:rsidRPr="001F74B4">
              <w:rPr>
                <w:rFonts w:asciiTheme="minorHAnsi" w:hAnsiTheme="minorHAnsi" w:cstheme="minorHAnsi"/>
                <w:b/>
                <w:color w:val="1F3864" w:themeColor="accent1" w:themeShade="80"/>
              </w:rPr>
              <w:t>Functional Requirement</w:t>
            </w:r>
          </w:p>
        </w:tc>
      </w:tr>
      <w:tr w:rsidR="001F74B4" w:rsidRPr="001F74B4" w:rsidTr="0012175A">
        <w:tc>
          <w:tcPr>
            <w:tcW w:w="1500" w:type="dxa"/>
            <w:shd w:val="clear" w:color="auto" w:fill="FFFFFF" w:themeFill="background1"/>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 xml:space="preserve">FR Ref.# </w:t>
            </w:r>
          </w:p>
        </w:tc>
        <w:tc>
          <w:tcPr>
            <w:tcW w:w="1680"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Actor</w:t>
            </w:r>
          </w:p>
        </w:tc>
        <w:tc>
          <w:tcPr>
            <w:tcW w:w="5836" w:type="dxa"/>
            <w:shd w:val="clear" w:color="auto" w:fill="FFFFFF" w:themeFill="background1"/>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Functional Requirement</w:t>
            </w:r>
          </w:p>
        </w:tc>
      </w:tr>
      <w:tr w:rsidR="001F74B4" w:rsidRPr="001F74B4" w:rsidTr="0012175A">
        <w:tc>
          <w:tcPr>
            <w:tcW w:w="1500"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FR- 3.27.1</w:t>
            </w:r>
          </w:p>
        </w:tc>
        <w:tc>
          <w:tcPr>
            <w:tcW w:w="1680"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Accounts Team</w:t>
            </w:r>
          </w:p>
        </w:tc>
        <w:tc>
          <w:tcPr>
            <w:tcW w:w="5836"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To verify purchase </w:t>
            </w:r>
            <w:proofErr w:type="gramStart"/>
            <w:r w:rsidRPr="001F74B4">
              <w:rPr>
                <w:rFonts w:asciiTheme="minorHAnsi" w:hAnsiTheme="minorHAnsi" w:cstheme="minorHAnsi"/>
              </w:rPr>
              <w:t>cost,</w:t>
            </w:r>
            <w:proofErr w:type="gramEnd"/>
            <w:r w:rsidRPr="001F74B4">
              <w:rPr>
                <w:rFonts w:asciiTheme="minorHAnsi" w:hAnsiTheme="minorHAnsi" w:cstheme="minorHAnsi"/>
              </w:rPr>
              <w:t xml:space="preserve"> sale value, expenses, and margin details.</w:t>
            </w:r>
          </w:p>
        </w:tc>
      </w:tr>
      <w:tr w:rsidR="001F74B4" w:rsidRPr="001F74B4" w:rsidTr="0012175A">
        <w:tc>
          <w:tcPr>
            <w:tcW w:w="1500"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FR- 3.27.2</w:t>
            </w:r>
          </w:p>
        </w:tc>
        <w:tc>
          <w:tcPr>
            <w:tcW w:w="1680"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Inventory Manager</w:t>
            </w:r>
          </w:p>
        </w:tc>
        <w:tc>
          <w:tcPr>
            <w:tcW w:w="5836"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To view </w:t>
            </w:r>
            <w:proofErr w:type="gramStart"/>
            <w:r w:rsidRPr="001F74B4">
              <w:rPr>
                <w:rFonts w:asciiTheme="minorHAnsi" w:hAnsiTheme="minorHAnsi" w:cstheme="minorHAnsi"/>
              </w:rPr>
              <w:t>vehicle-wise</w:t>
            </w:r>
            <w:proofErr w:type="gramEnd"/>
            <w:r w:rsidRPr="001F74B4">
              <w:rPr>
                <w:rFonts w:asciiTheme="minorHAnsi" w:hAnsiTheme="minorHAnsi" w:cstheme="minorHAnsi"/>
              </w:rPr>
              <w:t xml:space="preserve"> cost and profitability.</w:t>
            </w:r>
          </w:p>
        </w:tc>
      </w:tr>
      <w:tr w:rsidR="001F74B4" w:rsidRPr="001F74B4" w:rsidTr="0012175A">
        <w:tc>
          <w:tcPr>
            <w:tcW w:w="1500"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FR- 3.27.3</w:t>
            </w:r>
          </w:p>
        </w:tc>
        <w:tc>
          <w:tcPr>
            <w:tcW w:w="1680"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Sales Manager</w:t>
            </w:r>
          </w:p>
        </w:tc>
        <w:tc>
          <w:tcPr>
            <w:tcW w:w="5836"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To review sale margin before final approval if required.</w:t>
            </w:r>
          </w:p>
        </w:tc>
      </w:tr>
      <w:tr w:rsidR="001F74B4" w:rsidRPr="001F74B4" w:rsidTr="0012175A">
        <w:tc>
          <w:tcPr>
            <w:tcW w:w="1500"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lastRenderedPageBreak/>
              <w:t>FR- 3.27.4</w:t>
            </w:r>
          </w:p>
        </w:tc>
        <w:tc>
          <w:tcPr>
            <w:tcW w:w="1680"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Admin/ GM</w:t>
            </w:r>
          </w:p>
        </w:tc>
        <w:tc>
          <w:tcPr>
            <w:tcW w:w="5836"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To view </w:t>
            </w:r>
            <w:proofErr w:type="gramStart"/>
            <w:r w:rsidRPr="001F74B4">
              <w:rPr>
                <w:rFonts w:asciiTheme="minorHAnsi" w:hAnsiTheme="minorHAnsi" w:cstheme="minorHAnsi"/>
              </w:rPr>
              <w:t>branch-wise</w:t>
            </w:r>
            <w:proofErr w:type="gramEnd"/>
            <w:r w:rsidRPr="001F74B4">
              <w:rPr>
                <w:rFonts w:asciiTheme="minorHAnsi" w:hAnsiTheme="minorHAnsi" w:cstheme="minorHAnsi"/>
              </w:rPr>
              <w:t>, vehicle-wise, and executive-wise P&amp;L reports.</w:t>
            </w:r>
          </w:p>
        </w:tc>
      </w:tr>
      <w:tr w:rsidR="001F74B4" w:rsidRPr="001F74B4" w:rsidTr="0012175A">
        <w:tc>
          <w:tcPr>
            <w:tcW w:w="1500"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FR- 3.27.5</w:t>
            </w:r>
          </w:p>
        </w:tc>
        <w:tc>
          <w:tcPr>
            <w:tcW w:w="1680" w:type="dxa"/>
            <w:gridSpan w:val="2"/>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System</w:t>
            </w:r>
          </w:p>
        </w:tc>
        <w:tc>
          <w:tcPr>
            <w:tcW w:w="5836" w:type="dxa"/>
            <w:shd w:val="clear" w:color="auto" w:fill="FFFFFF" w:themeFill="background1"/>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To auto-calculate gross margin and net profit/loss.</w:t>
            </w:r>
          </w:p>
        </w:tc>
      </w:tr>
      <w:tr w:rsidR="001F74B4" w:rsidRPr="001F74B4" w:rsidTr="0012175A">
        <w:tc>
          <w:tcPr>
            <w:tcW w:w="9016" w:type="dxa"/>
            <w:gridSpan w:val="4"/>
            <w:shd w:val="clear" w:color="auto" w:fill="8EAADB" w:themeFill="accent1" w:themeFillTint="99"/>
          </w:tcPr>
          <w:p w:rsidR="001F74B4" w:rsidRPr="001F74B4" w:rsidRDefault="001F74B4" w:rsidP="0012175A">
            <w:pPr>
              <w:pStyle w:val="requirement"/>
              <w:ind w:left="0" w:firstLine="0"/>
              <w:rPr>
                <w:rFonts w:asciiTheme="minorHAnsi" w:hAnsiTheme="minorHAnsi" w:cstheme="minorHAnsi"/>
                <w:b/>
                <w:color w:val="1F3864" w:themeColor="accent1" w:themeShade="80"/>
              </w:rPr>
            </w:pPr>
            <w:r w:rsidRPr="001F74B4">
              <w:rPr>
                <w:rFonts w:asciiTheme="minorHAnsi" w:hAnsiTheme="minorHAnsi" w:cstheme="minorHAnsi"/>
                <w:b/>
                <w:color w:val="1F3864" w:themeColor="accent1" w:themeShade="80"/>
              </w:rPr>
              <w:t>Pre-Requisite</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 xml:space="preserve">Pre-Req.# </w:t>
            </w:r>
          </w:p>
        </w:tc>
        <w:tc>
          <w:tcPr>
            <w:tcW w:w="7504" w:type="dxa"/>
            <w:gridSpan w:val="2"/>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Pre- Requisite</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PR- 3.27.1</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Vehicle purchase value must be available.</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PR- 3.27.2</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Refurbishment cost </w:t>
            </w:r>
            <w:proofErr w:type="gramStart"/>
            <w:r w:rsidRPr="001F74B4">
              <w:rPr>
                <w:rFonts w:asciiTheme="minorHAnsi" w:hAnsiTheme="minorHAnsi" w:cstheme="minorHAnsi"/>
              </w:rPr>
              <w:t>must be captured and approved</w:t>
            </w:r>
            <w:proofErr w:type="gramEnd"/>
            <w:r w:rsidRPr="001F74B4">
              <w:rPr>
                <w:rFonts w:asciiTheme="minorHAnsi" w:hAnsiTheme="minorHAnsi" w:cstheme="minorHAnsi"/>
              </w:rPr>
              <w:t>.</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PR- 3.27.3</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Sale value and invoice details must be available.</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PR- 3.27.4</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Accessories cost, added services, and other expenses </w:t>
            </w:r>
            <w:proofErr w:type="gramStart"/>
            <w:r w:rsidRPr="001F74B4">
              <w:rPr>
                <w:rFonts w:asciiTheme="minorHAnsi" w:hAnsiTheme="minorHAnsi" w:cstheme="minorHAnsi"/>
              </w:rPr>
              <w:t>must be captured</w:t>
            </w:r>
            <w:proofErr w:type="gramEnd"/>
            <w:r w:rsidRPr="001F74B4">
              <w:rPr>
                <w:rFonts w:asciiTheme="minorHAnsi" w:hAnsiTheme="minorHAnsi" w:cstheme="minorHAnsi"/>
              </w:rPr>
              <w:t xml:space="preserve"> if applicable.</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PR- 3.27.5</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Discount and negotiation approvals must be available if sale price </w:t>
            </w:r>
            <w:proofErr w:type="gramStart"/>
            <w:r w:rsidRPr="001F74B4">
              <w:rPr>
                <w:rFonts w:asciiTheme="minorHAnsi" w:hAnsiTheme="minorHAnsi" w:cstheme="minorHAnsi"/>
              </w:rPr>
              <w:t>is revised</w:t>
            </w:r>
            <w:proofErr w:type="gramEnd"/>
            <w:r w:rsidRPr="001F74B4">
              <w:rPr>
                <w:rFonts w:asciiTheme="minorHAnsi" w:hAnsiTheme="minorHAnsi" w:cstheme="minorHAnsi"/>
              </w:rPr>
              <w:t>.</w:t>
            </w:r>
          </w:p>
        </w:tc>
      </w:tr>
      <w:tr w:rsidR="001F74B4" w:rsidRPr="001F74B4" w:rsidTr="0012175A">
        <w:tc>
          <w:tcPr>
            <w:tcW w:w="9016" w:type="dxa"/>
            <w:gridSpan w:val="4"/>
            <w:shd w:val="clear" w:color="auto" w:fill="8EAADB" w:themeFill="accent1" w:themeFillTint="99"/>
          </w:tcPr>
          <w:p w:rsidR="001F74B4" w:rsidRPr="001F74B4" w:rsidRDefault="001F74B4" w:rsidP="0012175A">
            <w:pPr>
              <w:pStyle w:val="requirement"/>
              <w:ind w:left="0" w:firstLine="0"/>
              <w:rPr>
                <w:rFonts w:asciiTheme="minorHAnsi" w:hAnsiTheme="minorHAnsi" w:cstheme="minorHAnsi"/>
                <w:b/>
                <w:color w:val="1F3864" w:themeColor="accent1" w:themeShade="80"/>
              </w:rPr>
            </w:pPr>
            <w:r w:rsidRPr="001F74B4">
              <w:rPr>
                <w:rFonts w:asciiTheme="minorHAnsi" w:hAnsiTheme="minorHAnsi" w:cstheme="minorHAnsi"/>
                <w:b/>
                <w:color w:val="1F3864" w:themeColor="accent1" w:themeShade="80"/>
              </w:rPr>
              <w:t>Business Rules</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 xml:space="preserve">BR-Ref.# </w:t>
            </w:r>
          </w:p>
        </w:tc>
        <w:tc>
          <w:tcPr>
            <w:tcW w:w="7504" w:type="dxa"/>
            <w:gridSpan w:val="2"/>
          </w:tcPr>
          <w:p w:rsidR="001F74B4" w:rsidRPr="001F74B4" w:rsidRDefault="001F74B4" w:rsidP="0012175A">
            <w:pPr>
              <w:pStyle w:val="requirement"/>
              <w:ind w:left="0" w:firstLine="0"/>
              <w:rPr>
                <w:rFonts w:asciiTheme="minorHAnsi" w:hAnsiTheme="minorHAnsi" w:cstheme="minorHAnsi"/>
                <w:b/>
                <w:i/>
              </w:rPr>
            </w:pPr>
            <w:r w:rsidRPr="001F74B4">
              <w:rPr>
                <w:rFonts w:asciiTheme="minorHAnsi" w:hAnsiTheme="minorHAnsi" w:cstheme="minorHAnsi"/>
                <w:b/>
                <w:i/>
              </w:rPr>
              <w:t xml:space="preserve">Business Rule </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BR- 3.27.1</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 xml:space="preserve">P&amp;L statement </w:t>
            </w:r>
            <w:proofErr w:type="gramStart"/>
            <w:r w:rsidRPr="001F74B4">
              <w:rPr>
                <w:rFonts w:asciiTheme="minorHAnsi" w:hAnsiTheme="minorHAnsi" w:cstheme="minorHAnsi"/>
              </w:rPr>
              <w:t>should be generated</w:t>
            </w:r>
            <w:proofErr w:type="gramEnd"/>
            <w:r w:rsidRPr="001F74B4">
              <w:rPr>
                <w:rFonts w:asciiTheme="minorHAnsi" w:hAnsiTheme="minorHAnsi" w:cstheme="minorHAnsi"/>
              </w:rPr>
              <w:t xml:space="preserve"> vehicle-wise.</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BR- 3.27.2</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Application should calculate gross margin as sale value minus purchase value and refurbishment cost.</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BR- 3.27.3</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Application should include purchase cost, refurbishment cost, accessories cost, marketing cost, operating expenses, discounts, and sale value in P&amp;L.</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BR- 3.27.4</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Refurbishment cost should be auto-fetched from refurbishment module.</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BR- 3.27.5</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Closed P&amp;L statement should not be modified</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BR- 3.27.6</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P&amp;L reports should be downloadable in Excel/PDF format.</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BR- 3.27.7</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Profit and loss values should be visible only to authorized users.</w:t>
            </w:r>
          </w:p>
        </w:tc>
      </w:tr>
      <w:tr w:rsidR="001F74B4" w:rsidRPr="001F74B4" w:rsidTr="0012175A">
        <w:tc>
          <w:tcPr>
            <w:tcW w:w="1512"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BR- 3.27.8</w:t>
            </w:r>
          </w:p>
        </w:tc>
        <w:tc>
          <w:tcPr>
            <w:tcW w:w="7504" w:type="dxa"/>
            <w:gridSpan w:val="2"/>
          </w:tcPr>
          <w:p w:rsidR="001F74B4" w:rsidRPr="001F74B4" w:rsidRDefault="001F74B4" w:rsidP="0012175A">
            <w:pPr>
              <w:pStyle w:val="requirement"/>
              <w:ind w:left="0" w:firstLine="0"/>
              <w:rPr>
                <w:rFonts w:asciiTheme="minorHAnsi" w:hAnsiTheme="minorHAnsi" w:cstheme="minorHAnsi"/>
              </w:rPr>
            </w:pPr>
            <w:r w:rsidRPr="001F74B4">
              <w:rPr>
                <w:rFonts w:asciiTheme="minorHAnsi" w:hAnsiTheme="minorHAnsi" w:cstheme="minorHAnsi"/>
              </w:rPr>
              <w:t>Application should maintain complete audit log for all cost and margin changes.</w:t>
            </w:r>
          </w:p>
        </w:tc>
      </w:tr>
    </w:tbl>
    <w:p w:rsidR="00550BBD" w:rsidRPr="001F74B4" w:rsidRDefault="001F74B4" w:rsidP="001F74B4">
      <w:pPr>
        <w:pStyle w:val="Heading1"/>
        <w:numPr>
          <w:ilvl w:val="0"/>
          <w:numId w:val="0"/>
        </w:numPr>
        <w:rPr>
          <w:rFonts w:asciiTheme="minorHAnsi" w:hAnsiTheme="minorHAnsi" w:cstheme="minorHAnsi"/>
          <w:color w:val="4472C4" w:themeColor="accent1"/>
          <w:kern w:val="0"/>
          <w:sz w:val="28"/>
          <w:szCs w:val="24"/>
          <w:u w:val="single"/>
          <w:lang w:val="en-IN" w:eastAsia="en-IN"/>
        </w:rPr>
      </w:pPr>
      <w:r>
        <w:rPr>
          <w:rFonts w:asciiTheme="minorHAnsi" w:hAnsiTheme="minorHAnsi" w:cstheme="minorHAnsi"/>
          <w:color w:val="4472C4" w:themeColor="accent1"/>
          <w:kern w:val="0"/>
          <w:sz w:val="28"/>
          <w:szCs w:val="24"/>
          <w:u w:val="single"/>
          <w:lang w:val="en-IN" w:eastAsia="en-IN"/>
        </w:rPr>
        <w:t xml:space="preserve">4. </w:t>
      </w:r>
      <w:r w:rsidR="00550BBD" w:rsidRPr="001F74B4">
        <w:rPr>
          <w:rFonts w:asciiTheme="minorHAnsi" w:hAnsiTheme="minorHAnsi" w:cstheme="minorHAnsi"/>
          <w:color w:val="4472C4" w:themeColor="accent1"/>
          <w:kern w:val="0"/>
          <w:sz w:val="28"/>
          <w:szCs w:val="24"/>
          <w:u w:val="single"/>
          <w:lang w:val="en-IN" w:eastAsia="en-IN"/>
        </w:rPr>
        <w:t>Dashboard &amp; Reporting</w:t>
      </w:r>
    </w:p>
    <w:p w:rsidR="00550BBD" w:rsidRPr="001F74B4" w:rsidRDefault="00550BBD" w:rsidP="001F74B4">
      <w:pPr>
        <w:pStyle w:val="Heading2"/>
        <w:numPr>
          <w:ilvl w:val="0"/>
          <w:numId w:val="0"/>
        </w:numPr>
        <w:rPr>
          <w:rFonts w:asciiTheme="minorHAnsi" w:hAnsiTheme="minorHAnsi" w:cstheme="minorHAnsi"/>
        </w:rPr>
      </w:pPr>
      <w:r w:rsidRPr="001F74B4">
        <w:rPr>
          <w:rFonts w:asciiTheme="minorHAnsi" w:hAnsiTheme="minorHAnsi" w:cstheme="minorHAnsi"/>
        </w:rPr>
        <w:t>Description</w:t>
      </w:r>
    </w:p>
    <w:p w:rsidR="00615B63" w:rsidRDefault="00550BBD" w:rsidP="00615B63">
      <w:pPr>
        <w:pStyle w:val="NormalWeb"/>
        <w:rPr>
          <w:rFonts w:asciiTheme="minorHAnsi" w:hAnsiTheme="minorHAnsi" w:cstheme="minorHAnsi"/>
        </w:rPr>
      </w:pPr>
      <w:r w:rsidRPr="001F74B4">
        <w:rPr>
          <w:rFonts w:asciiTheme="minorHAnsi" w:hAnsiTheme="minorHAnsi" w:cstheme="minorHAnsi"/>
        </w:rPr>
        <w:t>This module provides operatio</w:t>
      </w:r>
      <w:r w:rsidR="001F74B4">
        <w:rPr>
          <w:rFonts w:asciiTheme="minorHAnsi" w:hAnsiTheme="minorHAnsi" w:cstheme="minorHAnsi"/>
        </w:rPr>
        <w:t>nal dashboards and MIS reports.</w:t>
      </w:r>
    </w:p>
    <w:p w:rsidR="00550BBD" w:rsidRPr="00615B63" w:rsidRDefault="00550BBD" w:rsidP="00615B63">
      <w:pPr>
        <w:pStyle w:val="NormalWeb"/>
        <w:rPr>
          <w:rFonts w:asciiTheme="minorHAnsi" w:hAnsiTheme="minorHAnsi" w:cstheme="minorHAnsi"/>
          <w:b/>
        </w:rPr>
      </w:pPr>
      <w:r w:rsidRPr="00615B63">
        <w:rPr>
          <w:rFonts w:asciiTheme="minorHAnsi" w:hAnsiTheme="minorHAnsi" w:cstheme="minorHAnsi"/>
          <w:b/>
          <w:color w:val="4472C4" w:themeColor="accent1"/>
          <w:u w:val="single"/>
        </w:rPr>
        <w:t>Functional Requirements</w:t>
      </w:r>
    </w:p>
    <w:tbl>
      <w:tblPr>
        <w:tblStyle w:val="GridTable4-Accent5"/>
        <w:tblW w:w="0" w:type="auto"/>
        <w:tblLook w:val="04A0" w:firstRow="1" w:lastRow="0" w:firstColumn="1" w:lastColumn="0" w:noHBand="0" w:noVBand="1"/>
      </w:tblPr>
      <w:tblGrid>
        <w:gridCol w:w="1072"/>
        <w:gridCol w:w="1782"/>
        <w:gridCol w:w="2797"/>
      </w:tblGrid>
      <w:tr w:rsidR="00550BBD" w:rsidRPr="001F74B4" w:rsidTr="001F74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jc w:val="center"/>
              <w:rPr>
                <w:rFonts w:asciiTheme="minorHAnsi" w:hAnsiTheme="minorHAnsi" w:cstheme="minorHAnsi"/>
                <w:b w:val="0"/>
                <w:bCs w:val="0"/>
              </w:rPr>
            </w:pPr>
            <w:r w:rsidRPr="001F74B4">
              <w:rPr>
                <w:rFonts w:asciiTheme="minorHAnsi" w:hAnsiTheme="minorHAnsi" w:cstheme="minorHAnsi"/>
                <w:b w:val="0"/>
                <w:bCs w:val="0"/>
              </w:rPr>
              <w:t>FR Ref#</w:t>
            </w:r>
          </w:p>
        </w:tc>
        <w:tc>
          <w:tcPr>
            <w:tcW w:w="0" w:type="auto"/>
            <w:hideMark/>
          </w:tcPr>
          <w:p w:rsidR="00550BBD" w:rsidRPr="001F74B4" w:rsidRDefault="00550BB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1F74B4">
              <w:rPr>
                <w:rFonts w:asciiTheme="minorHAnsi" w:hAnsiTheme="minorHAnsi" w:cstheme="minorHAnsi"/>
                <w:b w:val="0"/>
                <w:bCs w:val="0"/>
              </w:rPr>
              <w:t>Actor</w:t>
            </w:r>
          </w:p>
        </w:tc>
        <w:tc>
          <w:tcPr>
            <w:tcW w:w="0" w:type="auto"/>
            <w:hideMark/>
          </w:tcPr>
          <w:p w:rsidR="00550BBD" w:rsidRPr="001F74B4" w:rsidRDefault="00550BB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1F74B4">
              <w:rPr>
                <w:rFonts w:asciiTheme="minorHAnsi" w:hAnsiTheme="minorHAnsi" w:cstheme="minorHAnsi"/>
                <w:b w:val="0"/>
                <w:bCs w:val="0"/>
              </w:rPr>
              <w:t>Functional Requirement</w:t>
            </w:r>
          </w:p>
        </w:tc>
      </w:tr>
      <w:tr w:rsidR="00550BBD" w:rsidRPr="001F74B4" w:rsidTr="001F7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jc w:val="left"/>
              <w:rPr>
                <w:rFonts w:asciiTheme="minorHAnsi" w:hAnsiTheme="minorHAnsi" w:cstheme="minorHAnsi"/>
              </w:rPr>
            </w:pPr>
            <w:r w:rsidRPr="001F74B4">
              <w:rPr>
                <w:rFonts w:asciiTheme="minorHAnsi" w:hAnsiTheme="minorHAnsi" w:cstheme="minorHAnsi"/>
              </w:rPr>
              <w:t>FR-3.10.1</w:t>
            </w:r>
          </w:p>
        </w:tc>
        <w:tc>
          <w:tcPr>
            <w:tcW w:w="0" w:type="auto"/>
            <w:hideMark/>
          </w:tcPr>
          <w:p w:rsidR="00550BBD" w:rsidRPr="001F74B4" w:rsidRDefault="00550B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Management</w:t>
            </w:r>
          </w:p>
        </w:tc>
        <w:tc>
          <w:tcPr>
            <w:tcW w:w="0" w:type="auto"/>
            <w:hideMark/>
          </w:tcPr>
          <w:p w:rsidR="00550BBD" w:rsidRPr="001F74B4" w:rsidRDefault="00550B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View inventory aging reports</w:t>
            </w:r>
          </w:p>
        </w:tc>
      </w:tr>
      <w:tr w:rsidR="00550BBD" w:rsidRPr="001F74B4" w:rsidTr="001F74B4">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rPr>
                <w:rFonts w:asciiTheme="minorHAnsi" w:hAnsiTheme="minorHAnsi" w:cstheme="minorHAnsi"/>
              </w:rPr>
            </w:pPr>
            <w:r w:rsidRPr="001F74B4">
              <w:rPr>
                <w:rFonts w:asciiTheme="minorHAnsi" w:hAnsiTheme="minorHAnsi" w:cstheme="minorHAnsi"/>
              </w:rPr>
              <w:t>FR-3.10.2</w:t>
            </w:r>
          </w:p>
        </w:tc>
        <w:tc>
          <w:tcPr>
            <w:tcW w:w="0" w:type="auto"/>
            <w:hideMark/>
          </w:tcPr>
          <w:p w:rsidR="00550BBD" w:rsidRPr="001F74B4" w:rsidRDefault="00550B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Management</w:t>
            </w:r>
          </w:p>
        </w:tc>
        <w:tc>
          <w:tcPr>
            <w:tcW w:w="0" w:type="auto"/>
            <w:hideMark/>
          </w:tcPr>
          <w:p w:rsidR="00550BBD" w:rsidRPr="001F74B4" w:rsidRDefault="00550B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View gross margin analytics</w:t>
            </w:r>
          </w:p>
        </w:tc>
      </w:tr>
      <w:tr w:rsidR="00550BBD" w:rsidRPr="001F74B4" w:rsidTr="001F7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rPr>
                <w:rFonts w:asciiTheme="minorHAnsi" w:hAnsiTheme="minorHAnsi" w:cstheme="minorHAnsi"/>
              </w:rPr>
            </w:pPr>
            <w:r w:rsidRPr="001F74B4">
              <w:rPr>
                <w:rFonts w:asciiTheme="minorHAnsi" w:hAnsiTheme="minorHAnsi" w:cstheme="minorHAnsi"/>
              </w:rPr>
              <w:t>FR-3.10.3</w:t>
            </w:r>
          </w:p>
        </w:tc>
        <w:tc>
          <w:tcPr>
            <w:tcW w:w="0" w:type="auto"/>
            <w:hideMark/>
          </w:tcPr>
          <w:p w:rsidR="00550BBD" w:rsidRPr="001F74B4" w:rsidRDefault="00550B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Branch Managers</w:t>
            </w:r>
          </w:p>
        </w:tc>
        <w:tc>
          <w:tcPr>
            <w:tcW w:w="0" w:type="auto"/>
            <w:hideMark/>
          </w:tcPr>
          <w:p w:rsidR="00550BBD" w:rsidRPr="001F74B4" w:rsidRDefault="00550B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View executive performance</w:t>
            </w:r>
          </w:p>
        </w:tc>
      </w:tr>
      <w:tr w:rsidR="00550BBD" w:rsidRPr="001F74B4" w:rsidTr="001F74B4">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rPr>
                <w:rFonts w:asciiTheme="minorHAnsi" w:hAnsiTheme="minorHAnsi" w:cstheme="minorHAnsi"/>
              </w:rPr>
            </w:pPr>
            <w:r w:rsidRPr="001F74B4">
              <w:rPr>
                <w:rFonts w:asciiTheme="minorHAnsi" w:hAnsiTheme="minorHAnsi" w:cstheme="minorHAnsi"/>
              </w:rPr>
              <w:t>FR-3.10.4</w:t>
            </w:r>
          </w:p>
        </w:tc>
        <w:tc>
          <w:tcPr>
            <w:tcW w:w="0" w:type="auto"/>
            <w:hideMark/>
          </w:tcPr>
          <w:p w:rsidR="00550BBD" w:rsidRPr="001F74B4" w:rsidRDefault="00550B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System</w:t>
            </w:r>
          </w:p>
        </w:tc>
        <w:tc>
          <w:tcPr>
            <w:tcW w:w="0" w:type="auto"/>
            <w:hideMark/>
          </w:tcPr>
          <w:p w:rsidR="00550BBD" w:rsidRPr="001F74B4" w:rsidRDefault="00550B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Export reports in Excel/PDF</w:t>
            </w:r>
          </w:p>
        </w:tc>
      </w:tr>
    </w:tbl>
    <w:p w:rsidR="00550BBD" w:rsidRPr="001F74B4" w:rsidRDefault="00550BBD" w:rsidP="00550BBD">
      <w:pPr>
        <w:rPr>
          <w:rFonts w:asciiTheme="minorHAnsi" w:hAnsiTheme="minorHAnsi" w:cstheme="minorHAnsi"/>
        </w:rPr>
      </w:pPr>
    </w:p>
    <w:p w:rsidR="00550BBD" w:rsidRPr="001F74B4" w:rsidRDefault="00550BBD" w:rsidP="001F74B4">
      <w:pPr>
        <w:pStyle w:val="Heading2"/>
        <w:numPr>
          <w:ilvl w:val="0"/>
          <w:numId w:val="0"/>
        </w:numPr>
        <w:rPr>
          <w:rFonts w:asciiTheme="minorHAnsi" w:hAnsiTheme="minorHAnsi" w:cstheme="minorHAnsi"/>
          <w:color w:val="4472C4" w:themeColor="accent1"/>
          <w:szCs w:val="24"/>
          <w:u w:val="single"/>
          <w:lang w:val="en-IN" w:eastAsia="en-IN"/>
        </w:rPr>
      </w:pPr>
      <w:r w:rsidRPr="001F74B4">
        <w:rPr>
          <w:rFonts w:asciiTheme="minorHAnsi" w:hAnsiTheme="minorHAnsi" w:cstheme="minorHAnsi"/>
          <w:color w:val="4472C4" w:themeColor="accent1"/>
          <w:szCs w:val="24"/>
          <w:u w:val="single"/>
          <w:lang w:val="en-IN" w:eastAsia="en-IN"/>
        </w:rPr>
        <w:t>Business Rules</w:t>
      </w:r>
    </w:p>
    <w:tbl>
      <w:tblPr>
        <w:tblStyle w:val="GridTable4-Accent5"/>
        <w:tblW w:w="0" w:type="auto"/>
        <w:tblLook w:val="04A0" w:firstRow="1" w:lastRow="0" w:firstColumn="1" w:lastColumn="0" w:noHBand="0" w:noVBand="1"/>
      </w:tblPr>
      <w:tblGrid>
        <w:gridCol w:w="1095"/>
        <w:gridCol w:w="5170"/>
      </w:tblGrid>
      <w:tr w:rsidR="00550BBD" w:rsidRPr="001F74B4" w:rsidTr="001F74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jc w:val="center"/>
              <w:rPr>
                <w:rFonts w:asciiTheme="minorHAnsi" w:hAnsiTheme="minorHAnsi" w:cstheme="minorHAnsi"/>
                <w:b w:val="0"/>
                <w:bCs w:val="0"/>
              </w:rPr>
            </w:pPr>
            <w:r w:rsidRPr="001F74B4">
              <w:rPr>
                <w:rFonts w:asciiTheme="minorHAnsi" w:hAnsiTheme="minorHAnsi" w:cstheme="minorHAnsi"/>
                <w:b w:val="0"/>
                <w:bCs w:val="0"/>
              </w:rPr>
              <w:t>BR Ref#</w:t>
            </w:r>
          </w:p>
        </w:tc>
        <w:tc>
          <w:tcPr>
            <w:tcW w:w="0" w:type="auto"/>
            <w:hideMark/>
          </w:tcPr>
          <w:p w:rsidR="00550BBD" w:rsidRPr="001F74B4" w:rsidRDefault="00550BB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1F74B4">
              <w:rPr>
                <w:rFonts w:asciiTheme="minorHAnsi" w:hAnsiTheme="minorHAnsi" w:cstheme="minorHAnsi"/>
                <w:b w:val="0"/>
                <w:bCs w:val="0"/>
              </w:rPr>
              <w:t>Business Rule</w:t>
            </w:r>
          </w:p>
        </w:tc>
      </w:tr>
      <w:tr w:rsidR="00550BBD" w:rsidRPr="001F74B4" w:rsidTr="001F7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jc w:val="left"/>
              <w:rPr>
                <w:rFonts w:asciiTheme="minorHAnsi" w:hAnsiTheme="minorHAnsi" w:cstheme="minorHAnsi"/>
              </w:rPr>
            </w:pPr>
            <w:r w:rsidRPr="001F74B4">
              <w:rPr>
                <w:rFonts w:asciiTheme="minorHAnsi" w:hAnsiTheme="minorHAnsi" w:cstheme="minorHAnsi"/>
              </w:rPr>
              <w:t>BR-3.10.1</w:t>
            </w:r>
          </w:p>
        </w:tc>
        <w:tc>
          <w:tcPr>
            <w:tcW w:w="0" w:type="auto"/>
            <w:hideMark/>
          </w:tcPr>
          <w:p w:rsidR="00550BBD" w:rsidRPr="001F74B4" w:rsidRDefault="00550B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Dashboard data should refresh dynamically</w:t>
            </w:r>
          </w:p>
        </w:tc>
      </w:tr>
      <w:tr w:rsidR="00550BBD" w:rsidRPr="001F74B4" w:rsidTr="001F74B4">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rPr>
                <w:rFonts w:asciiTheme="minorHAnsi" w:hAnsiTheme="minorHAnsi" w:cstheme="minorHAnsi"/>
              </w:rPr>
            </w:pPr>
            <w:r w:rsidRPr="001F74B4">
              <w:rPr>
                <w:rFonts w:asciiTheme="minorHAnsi" w:hAnsiTheme="minorHAnsi" w:cstheme="minorHAnsi"/>
              </w:rPr>
              <w:t>BR-3.10.2</w:t>
            </w:r>
          </w:p>
        </w:tc>
        <w:tc>
          <w:tcPr>
            <w:tcW w:w="0" w:type="auto"/>
            <w:hideMark/>
          </w:tcPr>
          <w:p w:rsidR="00550BBD" w:rsidRPr="001F74B4" w:rsidRDefault="00550B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Reports should support branch-wise filtering</w:t>
            </w:r>
          </w:p>
        </w:tc>
      </w:tr>
      <w:tr w:rsidR="00550BBD" w:rsidRPr="001F74B4" w:rsidTr="001F7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rPr>
                <w:rFonts w:asciiTheme="minorHAnsi" w:hAnsiTheme="minorHAnsi" w:cstheme="minorHAnsi"/>
              </w:rPr>
            </w:pPr>
            <w:r w:rsidRPr="001F74B4">
              <w:rPr>
                <w:rFonts w:asciiTheme="minorHAnsi" w:hAnsiTheme="minorHAnsi" w:cstheme="minorHAnsi"/>
              </w:rPr>
              <w:t>BR-3.10.3</w:t>
            </w:r>
          </w:p>
        </w:tc>
        <w:tc>
          <w:tcPr>
            <w:tcW w:w="0" w:type="auto"/>
            <w:hideMark/>
          </w:tcPr>
          <w:p w:rsidR="00550BBD" w:rsidRPr="001F74B4" w:rsidRDefault="00550B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Exported reports should include timestamps</w:t>
            </w:r>
          </w:p>
        </w:tc>
      </w:tr>
      <w:tr w:rsidR="00550BBD" w:rsidRPr="001F74B4" w:rsidTr="001F74B4">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rPr>
                <w:rFonts w:asciiTheme="minorHAnsi" w:hAnsiTheme="minorHAnsi" w:cstheme="minorHAnsi"/>
              </w:rPr>
            </w:pPr>
            <w:r w:rsidRPr="001F74B4">
              <w:rPr>
                <w:rFonts w:asciiTheme="minorHAnsi" w:hAnsiTheme="minorHAnsi" w:cstheme="minorHAnsi"/>
              </w:rPr>
              <w:t>BR-3.10.4</w:t>
            </w:r>
          </w:p>
        </w:tc>
        <w:tc>
          <w:tcPr>
            <w:tcW w:w="0" w:type="auto"/>
            <w:hideMark/>
          </w:tcPr>
          <w:p w:rsidR="00550BBD" w:rsidRPr="001F74B4" w:rsidRDefault="00550B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Inventory aging should calculate based on stock-in date</w:t>
            </w:r>
          </w:p>
        </w:tc>
      </w:tr>
      <w:tr w:rsidR="00550BBD" w:rsidRPr="001F74B4" w:rsidTr="001F7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pPr>
              <w:rPr>
                <w:rFonts w:asciiTheme="minorHAnsi" w:hAnsiTheme="minorHAnsi" w:cstheme="minorHAnsi"/>
              </w:rPr>
            </w:pPr>
            <w:r w:rsidRPr="001F74B4">
              <w:rPr>
                <w:rFonts w:asciiTheme="minorHAnsi" w:hAnsiTheme="minorHAnsi" w:cstheme="minorHAnsi"/>
              </w:rPr>
              <w:t>BR-3.10.5</w:t>
            </w:r>
          </w:p>
        </w:tc>
        <w:tc>
          <w:tcPr>
            <w:tcW w:w="0" w:type="auto"/>
            <w:hideMark/>
          </w:tcPr>
          <w:p w:rsidR="00550BBD" w:rsidRPr="001F74B4" w:rsidRDefault="00550B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Only authorized users can view financial reports</w:t>
            </w:r>
          </w:p>
        </w:tc>
      </w:tr>
    </w:tbl>
    <w:p w:rsidR="001F74B4" w:rsidRPr="00615B63" w:rsidRDefault="00550BBD" w:rsidP="00615B63">
      <w:pPr>
        <w:pStyle w:val="Heading1"/>
        <w:numPr>
          <w:ilvl w:val="0"/>
          <w:numId w:val="0"/>
        </w:numPr>
        <w:spacing w:after="120"/>
        <w:ind w:left="-57"/>
        <w:rPr>
          <w:rFonts w:asciiTheme="minorHAnsi" w:hAnsiTheme="minorHAnsi" w:cstheme="minorHAnsi"/>
          <w:color w:val="4472C4" w:themeColor="accent1"/>
          <w:kern w:val="0"/>
          <w:sz w:val="28"/>
          <w:szCs w:val="24"/>
          <w:u w:val="single"/>
          <w:lang w:val="en-IN" w:eastAsia="en-IN"/>
        </w:rPr>
      </w:pPr>
      <w:r w:rsidRPr="00615B63">
        <w:rPr>
          <w:rFonts w:asciiTheme="minorHAnsi" w:hAnsiTheme="minorHAnsi" w:cstheme="minorHAnsi"/>
          <w:color w:val="4472C4" w:themeColor="accent1"/>
          <w:kern w:val="0"/>
          <w:sz w:val="28"/>
          <w:szCs w:val="24"/>
          <w:u w:val="single"/>
          <w:lang w:val="en-IN" w:eastAsia="en-IN"/>
        </w:rPr>
        <w:lastRenderedPageBreak/>
        <w:t>User &amp; Role Management</w:t>
      </w:r>
    </w:p>
    <w:p w:rsidR="001F74B4" w:rsidRDefault="00550BBD" w:rsidP="00615B63">
      <w:pPr>
        <w:pStyle w:val="NormalWeb"/>
        <w:spacing w:after="120" w:afterAutospacing="0"/>
        <w:ind w:left="-57"/>
        <w:rPr>
          <w:rFonts w:asciiTheme="minorHAnsi" w:hAnsiTheme="minorHAnsi" w:cstheme="minorHAnsi"/>
        </w:rPr>
      </w:pPr>
      <w:r w:rsidRPr="001F74B4">
        <w:rPr>
          <w:rFonts w:asciiTheme="minorHAnsi" w:hAnsiTheme="minorHAnsi" w:cstheme="minorHAnsi"/>
        </w:rPr>
        <w:t>This module handles user creation, role assi</w:t>
      </w:r>
      <w:r w:rsidR="001F74B4">
        <w:rPr>
          <w:rFonts w:asciiTheme="minorHAnsi" w:hAnsiTheme="minorHAnsi" w:cstheme="minorHAnsi"/>
        </w:rPr>
        <w:t>gnment, and access permissions.</w:t>
      </w:r>
    </w:p>
    <w:p w:rsidR="00550BBD" w:rsidRPr="00615B63" w:rsidRDefault="00550BBD" w:rsidP="00615B63">
      <w:pPr>
        <w:pStyle w:val="NormalWeb"/>
        <w:spacing w:after="120" w:afterAutospacing="0"/>
        <w:ind w:left="-57"/>
        <w:rPr>
          <w:rFonts w:asciiTheme="minorHAnsi" w:hAnsiTheme="minorHAnsi" w:cstheme="minorHAnsi"/>
          <w:b/>
        </w:rPr>
      </w:pPr>
      <w:r w:rsidRPr="00615B63">
        <w:rPr>
          <w:rFonts w:asciiTheme="minorHAnsi" w:hAnsiTheme="minorHAnsi" w:cstheme="minorHAnsi"/>
          <w:b/>
        </w:rPr>
        <w:t>Functional Requirements</w:t>
      </w:r>
    </w:p>
    <w:tbl>
      <w:tblPr>
        <w:tblStyle w:val="GridTable4-Accent5"/>
        <w:tblW w:w="0" w:type="auto"/>
        <w:tblLook w:val="04A0" w:firstRow="1" w:lastRow="0" w:firstColumn="1" w:lastColumn="0" w:noHBand="0" w:noVBand="1"/>
      </w:tblPr>
      <w:tblGrid>
        <w:gridCol w:w="1125"/>
        <w:gridCol w:w="915"/>
        <w:gridCol w:w="2695"/>
      </w:tblGrid>
      <w:tr w:rsidR="00550BBD" w:rsidRPr="001F74B4" w:rsidTr="00615B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spacing w:after="120"/>
              <w:ind w:left="-57"/>
              <w:jc w:val="left"/>
              <w:rPr>
                <w:rFonts w:asciiTheme="minorHAnsi" w:hAnsiTheme="minorHAnsi" w:cstheme="minorHAnsi"/>
                <w:b w:val="0"/>
                <w:bCs w:val="0"/>
              </w:rPr>
            </w:pPr>
            <w:r w:rsidRPr="001F74B4">
              <w:rPr>
                <w:rFonts w:asciiTheme="minorHAnsi" w:hAnsiTheme="minorHAnsi" w:cstheme="minorHAnsi"/>
                <w:b w:val="0"/>
                <w:bCs w:val="0"/>
              </w:rPr>
              <w:t>FR Ref#</w:t>
            </w:r>
          </w:p>
        </w:tc>
        <w:tc>
          <w:tcPr>
            <w:tcW w:w="0" w:type="auto"/>
            <w:hideMark/>
          </w:tcPr>
          <w:p w:rsidR="00550BBD" w:rsidRPr="001F74B4" w:rsidRDefault="00550BBD" w:rsidP="00615B63">
            <w:pPr>
              <w:spacing w:after="120"/>
              <w:ind w:left="-57"/>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1F74B4">
              <w:rPr>
                <w:rFonts w:asciiTheme="minorHAnsi" w:hAnsiTheme="minorHAnsi" w:cstheme="minorHAnsi"/>
                <w:b w:val="0"/>
                <w:bCs w:val="0"/>
              </w:rPr>
              <w:t>Actor</w:t>
            </w:r>
          </w:p>
        </w:tc>
        <w:tc>
          <w:tcPr>
            <w:tcW w:w="0" w:type="auto"/>
            <w:hideMark/>
          </w:tcPr>
          <w:p w:rsidR="00550BBD" w:rsidRPr="001F74B4" w:rsidRDefault="00550BBD" w:rsidP="00615B63">
            <w:pPr>
              <w:spacing w:after="120"/>
              <w:ind w:left="-57"/>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1F74B4">
              <w:rPr>
                <w:rFonts w:asciiTheme="minorHAnsi" w:hAnsiTheme="minorHAnsi" w:cstheme="minorHAnsi"/>
                <w:b w:val="0"/>
                <w:bCs w:val="0"/>
              </w:rPr>
              <w:t>Functional Requirement</w:t>
            </w:r>
          </w:p>
        </w:tc>
      </w:tr>
      <w:tr w:rsidR="00550BBD" w:rsidRPr="001F74B4" w:rsidTr="00615B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spacing w:after="120"/>
              <w:ind w:left="-57"/>
              <w:jc w:val="left"/>
              <w:rPr>
                <w:rFonts w:asciiTheme="minorHAnsi" w:hAnsiTheme="minorHAnsi" w:cstheme="minorHAnsi"/>
              </w:rPr>
            </w:pPr>
            <w:r w:rsidRPr="001F74B4">
              <w:rPr>
                <w:rFonts w:asciiTheme="minorHAnsi" w:hAnsiTheme="minorHAnsi" w:cstheme="minorHAnsi"/>
              </w:rPr>
              <w:t>FR-3.11.1</w:t>
            </w:r>
          </w:p>
        </w:tc>
        <w:tc>
          <w:tcPr>
            <w:tcW w:w="0" w:type="auto"/>
            <w:hideMark/>
          </w:tcPr>
          <w:p w:rsidR="00550BBD" w:rsidRPr="001F74B4" w:rsidRDefault="00550BBD" w:rsidP="00615B63">
            <w:pPr>
              <w:spacing w:after="120"/>
              <w:ind w:left="-57"/>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Admin</w:t>
            </w:r>
          </w:p>
        </w:tc>
        <w:tc>
          <w:tcPr>
            <w:tcW w:w="0" w:type="auto"/>
            <w:hideMark/>
          </w:tcPr>
          <w:p w:rsidR="00550BBD" w:rsidRPr="001F74B4" w:rsidRDefault="00550BBD" w:rsidP="00615B63">
            <w:pPr>
              <w:spacing w:after="120"/>
              <w:ind w:left="-57"/>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Create users</w:t>
            </w:r>
          </w:p>
        </w:tc>
      </w:tr>
      <w:tr w:rsidR="00550BBD" w:rsidRPr="001F74B4" w:rsidTr="00615B63">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spacing w:after="120"/>
              <w:ind w:left="-57"/>
              <w:jc w:val="left"/>
              <w:rPr>
                <w:rFonts w:asciiTheme="minorHAnsi" w:hAnsiTheme="minorHAnsi" w:cstheme="minorHAnsi"/>
              </w:rPr>
            </w:pPr>
            <w:r w:rsidRPr="001F74B4">
              <w:rPr>
                <w:rFonts w:asciiTheme="minorHAnsi" w:hAnsiTheme="minorHAnsi" w:cstheme="minorHAnsi"/>
              </w:rPr>
              <w:t>FR-3.11.2</w:t>
            </w:r>
          </w:p>
        </w:tc>
        <w:tc>
          <w:tcPr>
            <w:tcW w:w="0" w:type="auto"/>
            <w:hideMark/>
          </w:tcPr>
          <w:p w:rsidR="00550BBD" w:rsidRPr="001F74B4" w:rsidRDefault="00550BBD" w:rsidP="00615B63">
            <w:pPr>
              <w:spacing w:after="120"/>
              <w:ind w:left="-57"/>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Admin</w:t>
            </w:r>
          </w:p>
        </w:tc>
        <w:tc>
          <w:tcPr>
            <w:tcW w:w="0" w:type="auto"/>
            <w:hideMark/>
          </w:tcPr>
          <w:p w:rsidR="00550BBD" w:rsidRPr="001F74B4" w:rsidRDefault="00550BBD" w:rsidP="00615B63">
            <w:pPr>
              <w:spacing w:after="120"/>
              <w:ind w:left="-57"/>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Assign branch and role</w:t>
            </w:r>
          </w:p>
        </w:tc>
      </w:tr>
      <w:tr w:rsidR="00550BBD" w:rsidRPr="001F74B4" w:rsidTr="00615B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spacing w:after="120"/>
              <w:ind w:left="-57"/>
              <w:jc w:val="left"/>
              <w:rPr>
                <w:rFonts w:asciiTheme="minorHAnsi" w:hAnsiTheme="minorHAnsi" w:cstheme="minorHAnsi"/>
              </w:rPr>
            </w:pPr>
            <w:r w:rsidRPr="001F74B4">
              <w:rPr>
                <w:rFonts w:asciiTheme="minorHAnsi" w:hAnsiTheme="minorHAnsi" w:cstheme="minorHAnsi"/>
              </w:rPr>
              <w:t>FR-3.11.3</w:t>
            </w:r>
          </w:p>
        </w:tc>
        <w:tc>
          <w:tcPr>
            <w:tcW w:w="0" w:type="auto"/>
            <w:hideMark/>
          </w:tcPr>
          <w:p w:rsidR="00550BBD" w:rsidRPr="001F74B4" w:rsidRDefault="00550BBD" w:rsidP="00615B63">
            <w:pPr>
              <w:spacing w:after="120"/>
              <w:ind w:left="-57"/>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System</w:t>
            </w:r>
          </w:p>
        </w:tc>
        <w:tc>
          <w:tcPr>
            <w:tcW w:w="0" w:type="auto"/>
            <w:hideMark/>
          </w:tcPr>
          <w:p w:rsidR="00550BBD" w:rsidRPr="001F74B4" w:rsidRDefault="00550BBD" w:rsidP="00615B63">
            <w:pPr>
              <w:spacing w:after="120"/>
              <w:ind w:left="-57"/>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Enforce access permissions</w:t>
            </w:r>
          </w:p>
        </w:tc>
      </w:tr>
    </w:tbl>
    <w:p w:rsidR="00550BBD" w:rsidRPr="00615B63" w:rsidRDefault="00550BBD" w:rsidP="00615B63">
      <w:pPr>
        <w:pStyle w:val="Heading2"/>
        <w:numPr>
          <w:ilvl w:val="0"/>
          <w:numId w:val="0"/>
        </w:numPr>
        <w:spacing w:after="120"/>
        <w:ind w:left="-57"/>
        <w:rPr>
          <w:rFonts w:asciiTheme="minorHAnsi" w:hAnsiTheme="minorHAnsi" w:cstheme="minorHAnsi"/>
          <w:color w:val="4472C4" w:themeColor="accent1"/>
          <w:szCs w:val="24"/>
          <w:u w:val="single"/>
          <w:lang w:val="en-IN" w:eastAsia="en-IN"/>
        </w:rPr>
      </w:pPr>
      <w:r w:rsidRPr="00615B63">
        <w:rPr>
          <w:rFonts w:asciiTheme="minorHAnsi" w:hAnsiTheme="minorHAnsi" w:cstheme="minorHAnsi"/>
          <w:color w:val="4472C4" w:themeColor="accent1"/>
          <w:szCs w:val="24"/>
          <w:u w:val="single"/>
          <w:lang w:val="en-IN" w:eastAsia="en-IN"/>
        </w:rPr>
        <w:t>Business Rules</w:t>
      </w:r>
    </w:p>
    <w:tbl>
      <w:tblPr>
        <w:tblStyle w:val="GridTable4-Accent5"/>
        <w:tblW w:w="0" w:type="auto"/>
        <w:tblLook w:val="04A0" w:firstRow="1" w:lastRow="0" w:firstColumn="1" w:lastColumn="0" w:noHBand="0" w:noVBand="1"/>
      </w:tblPr>
      <w:tblGrid>
        <w:gridCol w:w="1147"/>
        <w:gridCol w:w="4880"/>
      </w:tblGrid>
      <w:tr w:rsidR="00550BBD" w:rsidRPr="001F74B4" w:rsidTr="00615B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spacing w:after="120"/>
              <w:ind w:left="-57"/>
              <w:jc w:val="center"/>
              <w:rPr>
                <w:rFonts w:asciiTheme="minorHAnsi" w:hAnsiTheme="minorHAnsi" w:cstheme="minorHAnsi"/>
                <w:b w:val="0"/>
                <w:bCs w:val="0"/>
              </w:rPr>
            </w:pPr>
            <w:r w:rsidRPr="001F74B4">
              <w:rPr>
                <w:rFonts w:asciiTheme="minorHAnsi" w:hAnsiTheme="minorHAnsi" w:cstheme="minorHAnsi"/>
                <w:b w:val="0"/>
                <w:bCs w:val="0"/>
              </w:rPr>
              <w:t>BR Ref#</w:t>
            </w:r>
          </w:p>
        </w:tc>
        <w:tc>
          <w:tcPr>
            <w:tcW w:w="0" w:type="auto"/>
            <w:hideMark/>
          </w:tcPr>
          <w:p w:rsidR="00550BBD" w:rsidRPr="001F74B4" w:rsidRDefault="00550BBD" w:rsidP="00615B63">
            <w:pPr>
              <w:spacing w:after="120"/>
              <w:ind w:left="-57"/>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1F74B4">
              <w:rPr>
                <w:rFonts w:asciiTheme="minorHAnsi" w:hAnsiTheme="minorHAnsi" w:cstheme="minorHAnsi"/>
                <w:b w:val="0"/>
                <w:bCs w:val="0"/>
              </w:rPr>
              <w:t>Business Rule</w:t>
            </w:r>
          </w:p>
        </w:tc>
      </w:tr>
      <w:tr w:rsidR="00550BBD" w:rsidRPr="001F74B4" w:rsidTr="00615B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spacing w:after="120"/>
              <w:ind w:left="-57"/>
              <w:jc w:val="left"/>
              <w:rPr>
                <w:rFonts w:asciiTheme="minorHAnsi" w:hAnsiTheme="minorHAnsi" w:cstheme="minorHAnsi"/>
              </w:rPr>
            </w:pPr>
            <w:r w:rsidRPr="001F74B4">
              <w:rPr>
                <w:rFonts w:asciiTheme="minorHAnsi" w:hAnsiTheme="minorHAnsi" w:cstheme="minorHAnsi"/>
              </w:rPr>
              <w:t>BR-3.11.1</w:t>
            </w:r>
          </w:p>
        </w:tc>
        <w:tc>
          <w:tcPr>
            <w:tcW w:w="0" w:type="auto"/>
            <w:hideMark/>
          </w:tcPr>
          <w:p w:rsidR="00550BBD" w:rsidRPr="001F74B4" w:rsidRDefault="00550BBD" w:rsidP="00615B63">
            <w:pPr>
              <w:spacing w:after="120"/>
              <w:ind w:left="-57"/>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Every user must have unique login ID</w:t>
            </w:r>
          </w:p>
        </w:tc>
      </w:tr>
      <w:tr w:rsidR="00550BBD" w:rsidRPr="001F74B4" w:rsidTr="00615B63">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spacing w:after="120"/>
              <w:ind w:left="-57"/>
              <w:rPr>
                <w:rFonts w:asciiTheme="minorHAnsi" w:hAnsiTheme="minorHAnsi" w:cstheme="minorHAnsi"/>
              </w:rPr>
            </w:pPr>
            <w:r w:rsidRPr="001F74B4">
              <w:rPr>
                <w:rFonts w:asciiTheme="minorHAnsi" w:hAnsiTheme="minorHAnsi" w:cstheme="minorHAnsi"/>
              </w:rPr>
              <w:t>BR-3.11.2</w:t>
            </w:r>
          </w:p>
        </w:tc>
        <w:tc>
          <w:tcPr>
            <w:tcW w:w="0" w:type="auto"/>
            <w:hideMark/>
          </w:tcPr>
          <w:p w:rsidR="00550BBD" w:rsidRPr="001F74B4" w:rsidRDefault="00550BBD" w:rsidP="00615B63">
            <w:pPr>
              <w:spacing w:after="120"/>
              <w:ind w:left="-57"/>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Password policy should follow security standards</w:t>
            </w:r>
          </w:p>
        </w:tc>
      </w:tr>
      <w:tr w:rsidR="00550BBD" w:rsidRPr="001F74B4" w:rsidTr="00615B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spacing w:after="120"/>
              <w:ind w:left="-57"/>
              <w:rPr>
                <w:rFonts w:asciiTheme="minorHAnsi" w:hAnsiTheme="minorHAnsi" w:cstheme="minorHAnsi"/>
              </w:rPr>
            </w:pPr>
            <w:r w:rsidRPr="001F74B4">
              <w:rPr>
                <w:rFonts w:asciiTheme="minorHAnsi" w:hAnsiTheme="minorHAnsi" w:cstheme="minorHAnsi"/>
              </w:rPr>
              <w:t>BR-3.11.3</w:t>
            </w:r>
          </w:p>
        </w:tc>
        <w:tc>
          <w:tcPr>
            <w:tcW w:w="0" w:type="auto"/>
            <w:hideMark/>
          </w:tcPr>
          <w:p w:rsidR="00550BBD" w:rsidRPr="001F74B4" w:rsidRDefault="00550BBD" w:rsidP="00615B63">
            <w:pPr>
              <w:spacing w:after="120"/>
              <w:ind w:left="-57"/>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Deactivated users should not access the application</w:t>
            </w:r>
          </w:p>
        </w:tc>
      </w:tr>
      <w:tr w:rsidR="00550BBD" w:rsidRPr="001F74B4" w:rsidTr="00615B63">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spacing w:after="120"/>
              <w:ind w:left="-57"/>
              <w:rPr>
                <w:rFonts w:asciiTheme="minorHAnsi" w:hAnsiTheme="minorHAnsi" w:cstheme="minorHAnsi"/>
              </w:rPr>
            </w:pPr>
            <w:r w:rsidRPr="001F74B4">
              <w:rPr>
                <w:rFonts w:asciiTheme="minorHAnsi" w:hAnsiTheme="minorHAnsi" w:cstheme="minorHAnsi"/>
              </w:rPr>
              <w:t>BR-3.11.4</w:t>
            </w:r>
          </w:p>
        </w:tc>
        <w:tc>
          <w:tcPr>
            <w:tcW w:w="0" w:type="auto"/>
            <w:hideMark/>
          </w:tcPr>
          <w:p w:rsidR="00550BBD" w:rsidRPr="001F74B4" w:rsidRDefault="00550BBD" w:rsidP="00615B63">
            <w:pPr>
              <w:spacing w:after="120"/>
              <w:ind w:left="-57"/>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Role-based screen visibility should be enforced</w:t>
            </w:r>
          </w:p>
        </w:tc>
      </w:tr>
      <w:tr w:rsidR="00550BBD" w:rsidRPr="001F74B4" w:rsidTr="00615B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spacing w:after="120"/>
              <w:ind w:left="-57"/>
              <w:rPr>
                <w:rFonts w:asciiTheme="minorHAnsi" w:hAnsiTheme="minorHAnsi" w:cstheme="minorHAnsi"/>
              </w:rPr>
            </w:pPr>
            <w:r w:rsidRPr="001F74B4">
              <w:rPr>
                <w:rFonts w:asciiTheme="minorHAnsi" w:hAnsiTheme="minorHAnsi" w:cstheme="minorHAnsi"/>
              </w:rPr>
              <w:t>BR-3.11.5</w:t>
            </w:r>
          </w:p>
        </w:tc>
        <w:tc>
          <w:tcPr>
            <w:tcW w:w="0" w:type="auto"/>
            <w:hideMark/>
          </w:tcPr>
          <w:p w:rsidR="00550BBD" w:rsidRPr="001F74B4" w:rsidRDefault="00550BBD" w:rsidP="00615B63">
            <w:pPr>
              <w:spacing w:after="120"/>
              <w:ind w:left="-57"/>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Login activity must be audit logged</w:t>
            </w:r>
          </w:p>
        </w:tc>
      </w:tr>
    </w:tbl>
    <w:p w:rsidR="00550BBD" w:rsidRPr="00615B63" w:rsidRDefault="00550BBD" w:rsidP="00615B63">
      <w:pPr>
        <w:pStyle w:val="Heading2"/>
        <w:numPr>
          <w:ilvl w:val="0"/>
          <w:numId w:val="0"/>
        </w:numPr>
        <w:spacing w:after="120"/>
        <w:ind w:left="-57"/>
        <w:rPr>
          <w:rFonts w:asciiTheme="minorHAnsi" w:hAnsiTheme="minorHAnsi" w:cstheme="minorHAnsi"/>
          <w:color w:val="4472C4" w:themeColor="accent1"/>
          <w:szCs w:val="24"/>
          <w:u w:val="single"/>
          <w:lang w:val="en-IN" w:eastAsia="en-IN"/>
        </w:rPr>
      </w:pPr>
      <w:r w:rsidRPr="00615B63">
        <w:rPr>
          <w:rFonts w:asciiTheme="minorHAnsi" w:hAnsiTheme="minorHAnsi" w:cstheme="minorHAnsi"/>
          <w:color w:val="4472C4" w:themeColor="accent1"/>
          <w:szCs w:val="24"/>
          <w:u w:val="single"/>
          <w:lang w:val="en-IN" w:eastAsia="en-IN"/>
        </w:rPr>
        <w:t>External Interface Requirements</w:t>
      </w:r>
    </w:p>
    <w:p w:rsidR="00615B63" w:rsidRPr="00615B63" w:rsidRDefault="00615B63" w:rsidP="00615B63">
      <w:pPr>
        <w:pStyle w:val="NormalWeb"/>
        <w:numPr>
          <w:ilvl w:val="0"/>
          <w:numId w:val="11"/>
        </w:numPr>
        <w:spacing w:before="0" w:beforeAutospacing="0" w:after="120" w:afterAutospacing="0"/>
        <w:ind w:left="414" w:hanging="357"/>
        <w:rPr>
          <w:rFonts w:asciiTheme="minorHAnsi" w:hAnsiTheme="minorHAnsi" w:cstheme="minorHAnsi"/>
        </w:rPr>
      </w:pPr>
      <w:r>
        <w:rPr>
          <w:rFonts w:asciiTheme="minorHAnsi" w:hAnsiTheme="minorHAnsi" w:cstheme="minorHAnsi"/>
        </w:rPr>
        <w:t>Android mobile interface</w:t>
      </w:r>
    </w:p>
    <w:p w:rsidR="00550BBD" w:rsidRPr="001F74B4" w:rsidRDefault="00550BBD" w:rsidP="00615B63">
      <w:pPr>
        <w:pStyle w:val="NormalWeb"/>
        <w:numPr>
          <w:ilvl w:val="0"/>
          <w:numId w:val="11"/>
        </w:numPr>
        <w:spacing w:before="0" w:beforeAutospacing="0" w:after="120" w:afterAutospacing="0"/>
        <w:ind w:left="414" w:hanging="357"/>
        <w:rPr>
          <w:rFonts w:asciiTheme="minorHAnsi" w:hAnsiTheme="minorHAnsi" w:cstheme="minorHAnsi"/>
        </w:rPr>
      </w:pPr>
      <w:r w:rsidRPr="001F74B4">
        <w:rPr>
          <w:rFonts w:asciiTheme="minorHAnsi" w:hAnsiTheme="minorHAnsi" w:cstheme="minorHAnsi"/>
        </w:rPr>
        <w:t>Responsive web application</w:t>
      </w:r>
    </w:p>
    <w:p w:rsidR="00550BBD" w:rsidRPr="001F74B4" w:rsidRDefault="00550BBD" w:rsidP="00615B63">
      <w:pPr>
        <w:pStyle w:val="NormalWeb"/>
        <w:numPr>
          <w:ilvl w:val="0"/>
          <w:numId w:val="11"/>
        </w:numPr>
        <w:spacing w:before="0" w:beforeAutospacing="0" w:after="120" w:afterAutospacing="0"/>
        <w:ind w:left="414" w:hanging="357"/>
        <w:rPr>
          <w:rFonts w:asciiTheme="minorHAnsi" w:hAnsiTheme="minorHAnsi" w:cstheme="minorHAnsi"/>
        </w:rPr>
      </w:pPr>
      <w:r w:rsidRPr="001F74B4">
        <w:rPr>
          <w:rFonts w:asciiTheme="minorHAnsi" w:hAnsiTheme="minorHAnsi" w:cstheme="minorHAnsi"/>
        </w:rPr>
        <w:t>Dashboard analytics interface</w:t>
      </w:r>
    </w:p>
    <w:p w:rsidR="00550BBD" w:rsidRPr="001F74B4" w:rsidRDefault="00550BBD" w:rsidP="00615B63">
      <w:pPr>
        <w:pStyle w:val="NormalWeb"/>
        <w:numPr>
          <w:ilvl w:val="0"/>
          <w:numId w:val="11"/>
        </w:numPr>
        <w:spacing w:before="0" w:beforeAutospacing="0" w:after="120" w:afterAutospacing="0"/>
        <w:ind w:left="414" w:hanging="357"/>
        <w:rPr>
          <w:rFonts w:asciiTheme="minorHAnsi" w:hAnsiTheme="minorHAnsi" w:cstheme="minorHAnsi"/>
        </w:rPr>
      </w:pPr>
      <w:r w:rsidRPr="001F74B4">
        <w:rPr>
          <w:rFonts w:asciiTheme="minorHAnsi" w:hAnsiTheme="minorHAnsi" w:cstheme="minorHAnsi"/>
        </w:rPr>
        <w:t>Approval workflow screens</w:t>
      </w:r>
    </w:p>
    <w:p w:rsidR="00550BBD" w:rsidRPr="001F74B4" w:rsidRDefault="00550BBD" w:rsidP="00615B63">
      <w:pPr>
        <w:pStyle w:val="Heading2"/>
        <w:numPr>
          <w:ilvl w:val="0"/>
          <w:numId w:val="0"/>
        </w:numPr>
        <w:spacing w:after="120"/>
        <w:ind w:left="-57"/>
        <w:rPr>
          <w:rFonts w:asciiTheme="minorHAnsi" w:hAnsiTheme="minorHAnsi" w:cstheme="minorHAnsi"/>
          <w:color w:val="4472C4" w:themeColor="accent1"/>
          <w:szCs w:val="24"/>
          <w:u w:val="single"/>
          <w:lang w:val="en-IN" w:eastAsia="en-IN"/>
        </w:rPr>
      </w:pPr>
      <w:r w:rsidRPr="001F74B4">
        <w:rPr>
          <w:rFonts w:asciiTheme="minorHAnsi" w:hAnsiTheme="minorHAnsi" w:cstheme="minorHAnsi"/>
          <w:color w:val="4472C4" w:themeColor="accent1"/>
          <w:szCs w:val="24"/>
          <w:u w:val="single"/>
          <w:lang w:val="en-IN" w:eastAsia="en-IN"/>
        </w:rPr>
        <w:t>Software Interfaces</w:t>
      </w:r>
    </w:p>
    <w:p w:rsidR="00550BBD" w:rsidRPr="001F74B4" w:rsidRDefault="00550BBD" w:rsidP="00615B63">
      <w:pPr>
        <w:pStyle w:val="NormalWeb"/>
        <w:numPr>
          <w:ilvl w:val="1"/>
          <w:numId w:val="8"/>
        </w:numPr>
        <w:spacing w:before="0" w:beforeAutospacing="0" w:after="120" w:afterAutospacing="0"/>
        <w:ind w:left="414" w:hanging="357"/>
        <w:rPr>
          <w:rFonts w:asciiTheme="minorHAnsi" w:hAnsiTheme="minorHAnsi" w:cstheme="minorHAnsi"/>
        </w:rPr>
      </w:pPr>
      <w:r w:rsidRPr="001F74B4">
        <w:rPr>
          <w:rFonts w:asciiTheme="minorHAnsi" w:hAnsiTheme="minorHAnsi" w:cstheme="minorHAnsi"/>
        </w:rPr>
        <w:t>REST APIs</w:t>
      </w:r>
    </w:p>
    <w:p w:rsidR="00550BBD" w:rsidRPr="001F74B4" w:rsidRDefault="00550BBD" w:rsidP="00615B63">
      <w:pPr>
        <w:pStyle w:val="NormalWeb"/>
        <w:numPr>
          <w:ilvl w:val="1"/>
          <w:numId w:val="8"/>
        </w:numPr>
        <w:spacing w:before="0" w:beforeAutospacing="0" w:after="120" w:afterAutospacing="0"/>
        <w:ind w:left="414" w:hanging="357"/>
        <w:rPr>
          <w:rFonts w:asciiTheme="minorHAnsi" w:hAnsiTheme="minorHAnsi" w:cstheme="minorHAnsi"/>
        </w:rPr>
      </w:pPr>
      <w:r w:rsidRPr="001F74B4">
        <w:rPr>
          <w:rFonts w:asciiTheme="minorHAnsi" w:hAnsiTheme="minorHAnsi" w:cstheme="minorHAnsi"/>
        </w:rPr>
        <w:t>Payment gateway integration</w:t>
      </w:r>
    </w:p>
    <w:p w:rsidR="00550BBD" w:rsidRPr="001F74B4" w:rsidRDefault="00550BBD" w:rsidP="00615B63">
      <w:pPr>
        <w:pStyle w:val="NormalWeb"/>
        <w:numPr>
          <w:ilvl w:val="1"/>
          <w:numId w:val="8"/>
        </w:numPr>
        <w:spacing w:before="0" w:beforeAutospacing="0" w:after="120" w:afterAutospacing="0"/>
        <w:ind w:left="414" w:hanging="357"/>
        <w:rPr>
          <w:rFonts w:asciiTheme="minorHAnsi" w:hAnsiTheme="minorHAnsi" w:cstheme="minorHAnsi"/>
        </w:rPr>
      </w:pPr>
      <w:r w:rsidRPr="001F74B4">
        <w:rPr>
          <w:rFonts w:asciiTheme="minorHAnsi" w:hAnsiTheme="minorHAnsi" w:cstheme="minorHAnsi"/>
        </w:rPr>
        <w:t>SMS and WhatsApp notification APIs</w:t>
      </w:r>
    </w:p>
    <w:p w:rsidR="00550BBD" w:rsidRPr="001F74B4" w:rsidRDefault="00550BBD" w:rsidP="00615B63">
      <w:pPr>
        <w:pStyle w:val="NormalWeb"/>
        <w:numPr>
          <w:ilvl w:val="1"/>
          <w:numId w:val="8"/>
        </w:numPr>
        <w:spacing w:before="0" w:beforeAutospacing="0" w:after="120" w:afterAutospacing="0"/>
        <w:ind w:left="414" w:hanging="357"/>
        <w:rPr>
          <w:rFonts w:asciiTheme="minorHAnsi" w:hAnsiTheme="minorHAnsi" w:cstheme="minorHAnsi"/>
        </w:rPr>
      </w:pPr>
      <w:r w:rsidRPr="001F74B4">
        <w:rPr>
          <w:rFonts w:asciiTheme="minorHAnsi" w:hAnsiTheme="minorHAnsi" w:cstheme="minorHAnsi"/>
        </w:rPr>
        <w:t>Document storage APIs</w:t>
      </w:r>
    </w:p>
    <w:p w:rsidR="00550BBD" w:rsidRPr="001F74B4" w:rsidRDefault="00550BBD" w:rsidP="00615B63">
      <w:pPr>
        <w:pStyle w:val="Heading2"/>
        <w:numPr>
          <w:ilvl w:val="0"/>
          <w:numId w:val="0"/>
        </w:numPr>
        <w:spacing w:after="120"/>
        <w:ind w:left="-57"/>
        <w:rPr>
          <w:rFonts w:asciiTheme="minorHAnsi" w:hAnsiTheme="minorHAnsi" w:cstheme="minorHAnsi"/>
          <w:color w:val="4472C4" w:themeColor="accent1"/>
          <w:szCs w:val="24"/>
          <w:u w:val="single"/>
          <w:lang w:val="en-IN" w:eastAsia="en-IN"/>
        </w:rPr>
      </w:pPr>
      <w:r w:rsidRPr="001F74B4">
        <w:rPr>
          <w:rFonts w:asciiTheme="minorHAnsi" w:hAnsiTheme="minorHAnsi" w:cstheme="minorHAnsi"/>
          <w:color w:val="4472C4" w:themeColor="accent1"/>
          <w:szCs w:val="24"/>
          <w:u w:val="single"/>
          <w:lang w:val="en-IN" w:eastAsia="en-IN"/>
        </w:rPr>
        <w:t>Communication Interfaces</w:t>
      </w:r>
    </w:p>
    <w:p w:rsidR="00550BBD" w:rsidRPr="001F74B4" w:rsidRDefault="00550BBD" w:rsidP="00615B63">
      <w:pPr>
        <w:pStyle w:val="NormalWeb"/>
        <w:numPr>
          <w:ilvl w:val="0"/>
          <w:numId w:val="22"/>
        </w:numPr>
        <w:spacing w:after="120" w:afterAutospacing="0"/>
        <w:ind w:left="357" w:hanging="357"/>
        <w:rPr>
          <w:rFonts w:asciiTheme="minorHAnsi" w:hAnsiTheme="minorHAnsi" w:cstheme="minorHAnsi"/>
        </w:rPr>
      </w:pPr>
      <w:r w:rsidRPr="001F74B4">
        <w:rPr>
          <w:rFonts w:asciiTheme="minorHAnsi" w:hAnsiTheme="minorHAnsi" w:cstheme="minorHAnsi"/>
        </w:rPr>
        <w:t>HTTPS secure communication</w:t>
      </w:r>
    </w:p>
    <w:p w:rsidR="00550BBD" w:rsidRPr="001F74B4" w:rsidRDefault="00550BBD" w:rsidP="00615B63">
      <w:pPr>
        <w:pStyle w:val="NormalWeb"/>
        <w:numPr>
          <w:ilvl w:val="0"/>
          <w:numId w:val="22"/>
        </w:numPr>
        <w:spacing w:after="120" w:afterAutospacing="0"/>
        <w:ind w:left="357" w:hanging="357"/>
        <w:rPr>
          <w:rFonts w:asciiTheme="minorHAnsi" w:hAnsiTheme="minorHAnsi" w:cstheme="minorHAnsi"/>
        </w:rPr>
      </w:pPr>
      <w:r w:rsidRPr="001F74B4">
        <w:rPr>
          <w:rFonts w:asciiTheme="minorHAnsi" w:hAnsiTheme="minorHAnsi" w:cstheme="minorHAnsi"/>
        </w:rPr>
        <w:t>API authentication tokens</w:t>
      </w:r>
    </w:p>
    <w:p w:rsidR="00550BBD" w:rsidRPr="001F74B4" w:rsidRDefault="00550BBD" w:rsidP="00615B63">
      <w:pPr>
        <w:pStyle w:val="NormalWeb"/>
        <w:numPr>
          <w:ilvl w:val="0"/>
          <w:numId w:val="22"/>
        </w:numPr>
        <w:spacing w:after="120" w:afterAutospacing="0"/>
        <w:ind w:left="357" w:hanging="357"/>
        <w:rPr>
          <w:rFonts w:asciiTheme="minorHAnsi" w:hAnsiTheme="minorHAnsi" w:cstheme="minorHAnsi"/>
        </w:rPr>
      </w:pPr>
      <w:r w:rsidRPr="001F74B4">
        <w:rPr>
          <w:rFonts w:asciiTheme="minorHAnsi" w:hAnsiTheme="minorHAnsi" w:cstheme="minorHAnsi"/>
        </w:rPr>
        <w:t>Real-time synchronization services</w:t>
      </w:r>
    </w:p>
    <w:p w:rsidR="00550BBD" w:rsidRPr="001F74B4" w:rsidRDefault="00550BBD" w:rsidP="00550BBD">
      <w:pPr>
        <w:rPr>
          <w:rFonts w:asciiTheme="minorHAnsi" w:hAnsiTheme="minorHAnsi" w:cstheme="minorHAnsi"/>
        </w:rPr>
      </w:pPr>
    </w:p>
    <w:p w:rsidR="00550BBD" w:rsidRPr="001F74B4" w:rsidRDefault="00550BBD" w:rsidP="00615B63">
      <w:pPr>
        <w:pStyle w:val="Heading1"/>
        <w:numPr>
          <w:ilvl w:val="0"/>
          <w:numId w:val="0"/>
        </w:numPr>
        <w:ind w:left="57"/>
        <w:rPr>
          <w:rFonts w:asciiTheme="minorHAnsi" w:hAnsiTheme="minorHAnsi" w:cstheme="minorHAnsi"/>
          <w:color w:val="4472C4" w:themeColor="accent1"/>
          <w:kern w:val="0"/>
          <w:sz w:val="28"/>
          <w:szCs w:val="24"/>
          <w:u w:val="single"/>
          <w:lang w:val="en-IN" w:eastAsia="en-IN"/>
        </w:rPr>
      </w:pPr>
      <w:r w:rsidRPr="001F74B4">
        <w:rPr>
          <w:rFonts w:asciiTheme="minorHAnsi" w:hAnsiTheme="minorHAnsi" w:cstheme="minorHAnsi"/>
          <w:color w:val="4472C4" w:themeColor="accent1"/>
          <w:kern w:val="0"/>
          <w:sz w:val="28"/>
          <w:szCs w:val="24"/>
          <w:u w:val="single"/>
          <w:lang w:val="en-IN" w:eastAsia="en-IN"/>
        </w:rPr>
        <w:lastRenderedPageBreak/>
        <w:t>Non-Functional Requirements</w:t>
      </w:r>
    </w:p>
    <w:tbl>
      <w:tblPr>
        <w:tblStyle w:val="GridTable4-Accent5"/>
        <w:tblW w:w="0" w:type="auto"/>
        <w:tblLook w:val="04A0" w:firstRow="1" w:lastRow="0" w:firstColumn="1" w:lastColumn="0" w:noHBand="0" w:noVBand="1"/>
      </w:tblPr>
      <w:tblGrid>
        <w:gridCol w:w="1673"/>
        <w:gridCol w:w="4684"/>
      </w:tblGrid>
      <w:tr w:rsidR="00550BBD" w:rsidRPr="001F74B4" w:rsidTr="001F74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ind w:left="57"/>
              <w:jc w:val="center"/>
              <w:rPr>
                <w:rFonts w:asciiTheme="minorHAnsi" w:hAnsiTheme="minorHAnsi" w:cstheme="minorHAnsi"/>
                <w:b w:val="0"/>
                <w:bCs w:val="0"/>
              </w:rPr>
            </w:pPr>
            <w:r w:rsidRPr="001F74B4">
              <w:rPr>
                <w:rFonts w:asciiTheme="minorHAnsi" w:hAnsiTheme="minorHAnsi" w:cstheme="minorHAnsi"/>
                <w:b w:val="0"/>
                <w:bCs w:val="0"/>
              </w:rPr>
              <w:t>Category</w:t>
            </w:r>
          </w:p>
        </w:tc>
        <w:tc>
          <w:tcPr>
            <w:tcW w:w="0" w:type="auto"/>
            <w:hideMark/>
          </w:tcPr>
          <w:p w:rsidR="00550BBD" w:rsidRPr="001F74B4" w:rsidRDefault="00550BBD" w:rsidP="00615B63">
            <w:pPr>
              <w:ind w:left="57"/>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1F74B4">
              <w:rPr>
                <w:rFonts w:asciiTheme="minorHAnsi" w:hAnsiTheme="minorHAnsi" w:cstheme="minorHAnsi"/>
                <w:b w:val="0"/>
                <w:bCs w:val="0"/>
              </w:rPr>
              <w:t>Requirement</w:t>
            </w:r>
          </w:p>
        </w:tc>
      </w:tr>
      <w:tr w:rsidR="00550BBD" w:rsidRPr="001F74B4" w:rsidTr="001F7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ind w:left="57"/>
              <w:jc w:val="left"/>
              <w:rPr>
                <w:rFonts w:asciiTheme="minorHAnsi" w:hAnsiTheme="minorHAnsi" w:cstheme="minorHAnsi"/>
              </w:rPr>
            </w:pPr>
            <w:r w:rsidRPr="001F74B4">
              <w:rPr>
                <w:rFonts w:asciiTheme="minorHAnsi" w:hAnsiTheme="minorHAnsi" w:cstheme="minorHAnsi"/>
              </w:rPr>
              <w:t>Performance</w:t>
            </w:r>
          </w:p>
        </w:tc>
        <w:tc>
          <w:tcPr>
            <w:tcW w:w="0" w:type="auto"/>
            <w:hideMark/>
          </w:tcPr>
          <w:p w:rsidR="00550BBD" w:rsidRPr="001F74B4" w:rsidRDefault="00550BBD" w:rsidP="00615B63">
            <w:pPr>
              <w:ind w:left="57"/>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Response time should be within acceptable limits</w:t>
            </w:r>
          </w:p>
        </w:tc>
      </w:tr>
      <w:tr w:rsidR="00550BBD" w:rsidRPr="001F74B4" w:rsidTr="001F74B4">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ind w:left="57"/>
              <w:rPr>
                <w:rFonts w:asciiTheme="minorHAnsi" w:hAnsiTheme="minorHAnsi" w:cstheme="minorHAnsi"/>
              </w:rPr>
            </w:pPr>
            <w:r w:rsidRPr="001F74B4">
              <w:rPr>
                <w:rFonts w:asciiTheme="minorHAnsi" w:hAnsiTheme="minorHAnsi" w:cstheme="minorHAnsi"/>
              </w:rPr>
              <w:t>Availability</w:t>
            </w:r>
          </w:p>
        </w:tc>
        <w:tc>
          <w:tcPr>
            <w:tcW w:w="0" w:type="auto"/>
            <w:hideMark/>
          </w:tcPr>
          <w:p w:rsidR="00550BBD" w:rsidRPr="001F74B4" w:rsidRDefault="00550BBD" w:rsidP="00615B63">
            <w:pPr>
              <w:ind w:left="57"/>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Application should support high availability</w:t>
            </w:r>
          </w:p>
        </w:tc>
      </w:tr>
      <w:tr w:rsidR="00550BBD" w:rsidRPr="001F74B4" w:rsidTr="001F7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ind w:left="57"/>
              <w:rPr>
                <w:rFonts w:asciiTheme="minorHAnsi" w:hAnsiTheme="minorHAnsi" w:cstheme="minorHAnsi"/>
              </w:rPr>
            </w:pPr>
            <w:r w:rsidRPr="001F74B4">
              <w:rPr>
                <w:rFonts w:asciiTheme="minorHAnsi" w:hAnsiTheme="minorHAnsi" w:cstheme="minorHAnsi"/>
              </w:rPr>
              <w:t>Scalability</w:t>
            </w:r>
          </w:p>
        </w:tc>
        <w:tc>
          <w:tcPr>
            <w:tcW w:w="0" w:type="auto"/>
            <w:hideMark/>
          </w:tcPr>
          <w:p w:rsidR="00550BBD" w:rsidRPr="001F74B4" w:rsidRDefault="00550BBD" w:rsidP="00615B63">
            <w:pPr>
              <w:ind w:left="57"/>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Multi-branch scalability should be supported</w:t>
            </w:r>
          </w:p>
        </w:tc>
      </w:tr>
      <w:tr w:rsidR="00550BBD" w:rsidRPr="001F74B4" w:rsidTr="001F74B4">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ind w:left="57"/>
              <w:rPr>
                <w:rFonts w:asciiTheme="minorHAnsi" w:hAnsiTheme="minorHAnsi" w:cstheme="minorHAnsi"/>
              </w:rPr>
            </w:pPr>
            <w:r w:rsidRPr="001F74B4">
              <w:rPr>
                <w:rFonts w:asciiTheme="minorHAnsi" w:hAnsiTheme="minorHAnsi" w:cstheme="minorHAnsi"/>
              </w:rPr>
              <w:t>Security</w:t>
            </w:r>
          </w:p>
        </w:tc>
        <w:tc>
          <w:tcPr>
            <w:tcW w:w="0" w:type="auto"/>
            <w:hideMark/>
          </w:tcPr>
          <w:p w:rsidR="00550BBD" w:rsidRPr="001F74B4" w:rsidRDefault="00550BBD" w:rsidP="00615B63">
            <w:pPr>
              <w:ind w:left="57"/>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Data encryption at rest and transit</w:t>
            </w:r>
          </w:p>
        </w:tc>
      </w:tr>
      <w:tr w:rsidR="00550BBD" w:rsidRPr="001F74B4" w:rsidTr="001F7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ind w:left="57"/>
              <w:rPr>
                <w:rFonts w:asciiTheme="minorHAnsi" w:hAnsiTheme="minorHAnsi" w:cstheme="minorHAnsi"/>
              </w:rPr>
            </w:pPr>
            <w:r w:rsidRPr="001F74B4">
              <w:rPr>
                <w:rFonts w:asciiTheme="minorHAnsi" w:hAnsiTheme="minorHAnsi" w:cstheme="minorHAnsi"/>
              </w:rPr>
              <w:t>Reliability</w:t>
            </w:r>
          </w:p>
        </w:tc>
        <w:tc>
          <w:tcPr>
            <w:tcW w:w="0" w:type="auto"/>
            <w:hideMark/>
          </w:tcPr>
          <w:p w:rsidR="00550BBD" w:rsidRPr="001F74B4" w:rsidRDefault="00550BBD" w:rsidP="00615B63">
            <w:pPr>
              <w:ind w:left="57"/>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Audit logging and backup support</w:t>
            </w:r>
          </w:p>
        </w:tc>
      </w:tr>
      <w:tr w:rsidR="00550BBD" w:rsidRPr="001F74B4" w:rsidTr="001F74B4">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ind w:left="57"/>
              <w:rPr>
                <w:rFonts w:asciiTheme="minorHAnsi" w:hAnsiTheme="minorHAnsi" w:cstheme="minorHAnsi"/>
              </w:rPr>
            </w:pPr>
            <w:r w:rsidRPr="001F74B4">
              <w:rPr>
                <w:rFonts w:asciiTheme="minorHAnsi" w:hAnsiTheme="minorHAnsi" w:cstheme="minorHAnsi"/>
              </w:rPr>
              <w:t>Maintainability</w:t>
            </w:r>
          </w:p>
        </w:tc>
        <w:tc>
          <w:tcPr>
            <w:tcW w:w="0" w:type="auto"/>
            <w:hideMark/>
          </w:tcPr>
          <w:p w:rsidR="00550BBD" w:rsidRPr="001F74B4" w:rsidRDefault="00550BBD" w:rsidP="00615B63">
            <w:pPr>
              <w:ind w:left="57"/>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Modular architecture should be followed</w:t>
            </w:r>
          </w:p>
        </w:tc>
      </w:tr>
    </w:tbl>
    <w:p w:rsidR="00550BBD" w:rsidRPr="001F74B4" w:rsidRDefault="00550BBD" w:rsidP="00615B63">
      <w:pPr>
        <w:ind w:left="57"/>
        <w:rPr>
          <w:rFonts w:asciiTheme="minorHAnsi" w:hAnsiTheme="minorHAnsi" w:cstheme="minorHAnsi"/>
        </w:rPr>
      </w:pPr>
    </w:p>
    <w:p w:rsidR="00550BBD" w:rsidRPr="001F74B4" w:rsidRDefault="00550BBD" w:rsidP="00615B63">
      <w:pPr>
        <w:pStyle w:val="Heading1"/>
        <w:numPr>
          <w:ilvl w:val="0"/>
          <w:numId w:val="0"/>
        </w:numPr>
        <w:ind w:left="57"/>
        <w:rPr>
          <w:rFonts w:asciiTheme="minorHAnsi" w:hAnsiTheme="minorHAnsi" w:cstheme="minorHAnsi"/>
          <w:color w:val="4472C4" w:themeColor="accent1"/>
          <w:kern w:val="0"/>
          <w:sz w:val="28"/>
          <w:szCs w:val="24"/>
          <w:u w:val="single"/>
          <w:lang w:val="en-IN" w:eastAsia="en-IN"/>
        </w:rPr>
      </w:pPr>
      <w:r w:rsidRPr="001F74B4">
        <w:rPr>
          <w:rFonts w:asciiTheme="minorHAnsi" w:hAnsiTheme="minorHAnsi" w:cstheme="minorHAnsi"/>
          <w:color w:val="4472C4" w:themeColor="accent1"/>
          <w:kern w:val="0"/>
          <w:sz w:val="28"/>
          <w:szCs w:val="24"/>
          <w:u w:val="single"/>
          <w:lang w:val="en-IN" w:eastAsia="en-IN"/>
        </w:rPr>
        <w:t>Security Requirements</w:t>
      </w:r>
    </w:p>
    <w:p w:rsidR="00550BBD" w:rsidRPr="001F74B4" w:rsidRDefault="00550BBD" w:rsidP="00615B63">
      <w:pPr>
        <w:pStyle w:val="NormalWeb"/>
        <w:numPr>
          <w:ilvl w:val="0"/>
          <w:numId w:val="14"/>
        </w:numPr>
        <w:ind w:left="57"/>
        <w:rPr>
          <w:rFonts w:asciiTheme="minorHAnsi" w:hAnsiTheme="minorHAnsi" w:cstheme="minorHAnsi"/>
        </w:rPr>
      </w:pPr>
      <w:r w:rsidRPr="001F74B4">
        <w:rPr>
          <w:rFonts w:asciiTheme="minorHAnsi" w:hAnsiTheme="minorHAnsi" w:cstheme="minorHAnsi"/>
        </w:rPr>
        <w:t>Role-based access control</w:t>
      </w:r>
    </w:p>
    <w:p w:rsidR="00550BBD" w:rsidRPr="001F74B4" w:rsidRDefault="00550BBD" w:rsidP="00615B63">
      <w:pPr>
        <w:pStyle w:val="NormalWeb"/>
        <w:numPr>
          <w:ilvl w:val="0"/>
          <w:numId w:val="14"/>
        </w:numPr>
        <w:ind w:left="57"/>
        <w:rPr>
          <w:rFonts w:asciiTheme="minorHAnsi" w:hAnsiTheme="minorHAnsi" w:cstheme="minorHAnsi"/>
        </w:rPr>
      </w:pPr>
      <w:r w:rsidRPr="001F74B4">
        <w:rPr>
          <w:rFonts w:asciiTheme="minorHAnsi" w:hAnsiTheme="minorHAnsi" w:cstheme="minorHAnsi"/>
        </w:rPr>
        <w:t>Password encryption</w:t>
      </w:r>
    </w:p>
    <w:p w:rsidR="00550BBD" w:rsidRPr="001F74B4" w:rsidRDefault="00550BBD" w:rsidP="00615B63">
      <w:pPr>
        <w:pStyle w:val="NormalWeb"/>
        <w:numPr>
          <w:ilvl w:val="0"/>
          <w:numId w:val="14"/>
        </w:numPr>
        <w:ind w:left="57"/>
        <w:rPr>
          <w:rFonts w:asciiTheme="minorHAnsi" w:hAnsiTheme="minorHAnsi" w:cstheme="minorHAnsi"/>
        </w:rPr>
      </w:pPr>
      <w:r w:rsidRPr="001F74B4">
        <w:rPr>
          <w:rFonts w:asciiTheme="minorHAnsi" w:hAnsiTheme="minorHAnsi" w:cstheme="minorHAnsi"/>
        </w:rPr>
        <w:t>Secure API authentication</w:t>
      </w:r>
    </w:p>
    <w:p w:rsidR="00550BBD" w:rsidRPr="001F74B4" w:rsidRDefault="00550BBD" w:rsidP="00615B63">
      <w:pPr>
        <w:pStyle w:val="NormalWeb"/>
        <w:numPr>
          <w:ilvl w:val="0"/>
          <w:numId w:val="14"/>
        </w:numPr>
        <w:ind w:left="57"/>
        <w:rPr>
          <w:rFonts w:asciiTheme="minorHAnsi" w:hAnsiTheme="minorHAnsi" w:cstheme="minorHAnsi"/>
        </w:rPr>
      </w:pPr>
      <w:r w:rsidRPr="001F74B4">
        <w:rPr>
          <w:rFonts w:asciiTheme="minorHAnsi" w:hAnsiTheme="minorHAnsi" w:cstheme="minorHAnsi"/>
        </w:rPr>
        <w:t>Audit trail logging</w:t>
      </w:r>
    </w:p>
    <w:p w:rsidR="00550BBD" w:rsidRPr="001F74B4" w:rsidRDefault="00550BBD" w:rsidP="00615B63">
      <w:pPr>
        <w:pStyle w:val="NormalWeb"/>
        <w:numPr>
          <w:ilvl w:val="0"/>
          <w:numId w:val="14"/>
        </w:numPr>
        <w:ind w:left="57"/>
        <w:rPr>
          <w:rFonts w:asciiTheme="minorHAnsi" w:hAnsiTheme="minorHAnsi" w:cstheme="minorHAnsi"/>
        </w:rPr>
      </w:pPr>
      <w:r w:rsidRPr="001F74B4">
        <w:rPr>
          <w:rFonts w:asciiTheme="minorHAnsi" w:hAnsiTheme="minorHAnsi" w:cstheme="minorHAnsi"/>
        </w:rPr>
        <w:t>Data backup and recovery</w:t>
      </w:r>
    </w:p>
    <w:p w:rsidR="00550BBD" w:rsidRPr="001F74B4" w:rsidRDefault="00550BBD" w:rsidP="00615B63">
      <w:pPr>
        <w:pStyle w:val="NormalWeb"/>
        <w:numPr>
          <w:ilvl w:val="0"/>
          <w:numId w:val="14"/>
        </w:numPr>
        <w:ind w:left="57"/>
        <w:rPr>
          <w:rFonts w:asciiTheme="minorHAnsi" w:hAnsiTheme="minorHAnsi" w:cstheme="minorHAnsi"/>
        </w:rPr>
      </w:pPr>
      <w:r w:rsidRPr="001F74B4">
        <w:rPr>
          <w:rFonts w:asciiTheme="minorHAnsi" w:hAnsiTheme="minorHAnsi" w:cstheme="minorHAnsi"/>
        </w:rPr>
        <w:t>Session timeout management</w:t>
      </w:r>
    </w:p>
    <w:p w:rsidR="00550BBD" w:rsidRPr="001F74B4" w:rsidRDefault="00550BBD" w:rsidP="00615B63">
      <w:pPr>
        <w:pStyle w:val="NormalWeb"/>
        <w:numPr>
          <w:ilvl w:val="0"/>
          <w:numId w:val="14"/>
        </w:numPr>
        <w:ind w:left="57"/>
        <w:rPr>
          <w:rFonts w:asciiTheme="minorHAnsi" w:hAnsiTheme="minorHAnsi" w:cstheme="minorHAnsi"/>
        </w:rPr>
      </w:pPr>
      <w:r w:rsidRPr="001F74B4">
        <w:rPr>
          <w:rFonts w:asciiTheme="minorHAnsi" w:hAnsiTheme="minorHAnsi" w:cstheme="minorHAnsi"/>
        </w:rPr>
        <w:t>Secure document storage</w:t>
      </w:r>
    </w:p>
    <w:p w:rsidR="00550BBD" w:rsidRPr="001F74B4" w:rsidRDefault="00550BBD" w:rsidP="00615B63">
      <w:pPr>
        <w:ind w:left="57"/>
        <w:rPr>
          <w:rFonts w:asciiTheme="minorHAnsi" w:hAnsiTheme="minorHAnsi" w:cstheme="minorHAnsi"/>
        </w:rPr>
      </w:pPr>
    </w:p>
    <w:p w:rsidR="00550BBD" w:rsidRPr="001F74B4" w:rsidRDefault="00550BBD" w:rsidP="00615B63">
      <w:pPr>
        <w:pStyle w:val="Heading1"/>
        <w:numPr>
          <w:ilvl w:val="0"/>
          <w:numId w:val="0"/>
        </w:numPr>
        <w:ind w:left="57"/>
        <w:rPr>
          <w:rFonts w:asciiTheme="minorHAnsi" w:hAnsiTheme="minorHAnsi" w:cstheme="minorHAnsi"/>
          <w:color w:val="4472C4" w:themeColor="accent1"/>
          <w:kern w:val="0"/>
          <w:sz w:val="28"/>
          <w:szCs w:val="24"/>
          <w:u w:val="single"/>
          <w:lang w:val="en-IN" w:eastAsia="en-IN"/>
        </w:rPr>
      </w:pPr>
      <w:r w:rsidRPr="001F74B4">
        <w:rPr>
          <w:rFonts w:asciiTheme="minorHAnsi" w:hAnsiTheme="minorHAnsi" w:cstheme="minorHAnsi"/>
          <w:color w:val="4472C4" w:themeColor="accent1"/>
          <w:kern w:val="0"/>
          <w:sz w:val="28"/>
          <w:szCs w:val="24"/>
          <w:u w:val="single"/>
          <w:lang w:val="en-IN" w:eastAsia="en-IN"/>
        </w:rPr>
        <w:t>Audit &amp; Compliance</w:t>
      </w:r>
    </w:p>
    <w:p w:rsidR="00550BBD" w:rsidRPr="001F74B4" w:rsidRDefault="00550BBD" w:rsidP="00615B63">
      <w:pPr>
        <w:pStyle w:val="NormalWeb"/>
        <w:numPr>
          <w:ilvl w:val="0"/>
          <w:numId w:val="15"/>
        </w:numPr>
        <w:ind w:left="57"/>
        <w:rPr>
          <w:rFonts w:asciiTheme="minorHAnsi" w:hAnsiTheme="minorHAnsi" w:cstheme="minorHAnsi"/>
        </w:rPr>
      </w:pPr>
      <w:r w:rsidRPr="001F74B4">
        <w:rPr>
          <w:rFonts w:asciiTheme="minorHAnsi" w:hAnsiTheme="minorHAnsi" w:cstheme="minorHAnsi"/>
        </w:rPr>
        <w:t>All critical actions must maintain audit logs.</w:t>
      </w:r>
    </w:p>
    <w:p w:rsidR="00550BBD" w:rsidRPr="001F74B4" w:rsidRDefault="00550BBD" w:rsidP="00615B63">
      <w:pPr>
        <w:pStyle w:val="NormalWeb"/>
        <w:numPr>
          <w:ilvl w:val="0"/>
          <w:numId w:val="15"/>
        </w:numPr>
        <w:ind w:left="57"/>
        <w:rPr>
          <w:rFonts w:asciiTheme="minorHAnsi" w:hAnsiTheme="minorHAnsi" w:cstheme="minorHAnsi"/>
        </w:rPr>
      </w:pPr>
      <w:r w:rsidRPr="001F74B4">
        <w:rPr>
          <w:rFonts w:asciiTheme="minorHAnsi" w:hAnsiTheme="minorHAnsi" w:cstheme="minorHAnsi"/>
        </w:rPr>
        <w:t xml:space="preserve">Approval history </w:t>
      </w:r>
      <w:proofErr w:type="gramStart"/>
      <w:r w:rsidRPr="001F74B4">
        <w:rPr>
          <w:rFonts w:asciiTheme="minorHAnsi" w:hAnsiTheme="minorHAnsi" w:cstheme="minorHAnsi"/>
        </w:rPr>
        <w:t>must be preserved</w:t>
      </w:r>
      <w:proofErr w:type="gramEnd"/>
      <w:r w:rsidRPr="001F74B4">
        <w:rPr>
          <w:rFonts w:asciiTheme="minorHAnsi" w:hAnsiTheme="minorHAnsi" w:cstheme="minorHAnsi"/>
        </w:rPr>
        <w:t>.</w:t>
      </w:r>
    </w:p>
    <w:p w:rsidR="00550BBD" w:rsidRPr="001F74B4" w:rsidRDefault="00550BBD" w:rsidP="00615B63">
      <w:pPr>
        <w:pStyle w:val="NormalWeb"/>
        <w:numPr>
          <w:ilvl w:val="0"/>
          <w:numId w:val="15"/>
        </w:numPr>
        <w:ind w:left="57"/>
        <w:rPr>
          <w:rFonts w:asciiTheme="minorHAnsi" w:hAnsiTheme="minorHAnsi" w:cstheme="minorHAnsi"/>
        </w:rPr>
      </w:pPr>
      <w:r w:rsidRPr="001F74B4">
        <w:rPr>
          <w:rFonts w:asciiTheme="minorHAnsi" w:hAnsiTheme="minorHAnsi" w:cstheme="minorHAnsi"/>
        </w:rPr>
        <w:t>Financial changes should capture user remarks.</w:t>
      </w:r>
    </w:p>
    <w:p w:rsidR="00550BBD" w:rsidRPr="001F74B4" w:rsidRDefault="00550BBD" w:rsidP="00615B63">
      <w:pPr>
        <w:pStyle w:val="NormalWeb"/>
        <w:numPr>
          <w:ilvl w:val="0"/>
          <w:numId w:val="15"/>
        </w:numPr>
        <w:ind w:left="57"/>
        <w:rPr>
          <w:rFonts w:asciiTheme="minorHAnsi" w:hAnsiTheme="minorHAnsi" w:cstheme="minorHAnsi"/>
        </w:rPr>
      </w:pPr>
      <w:r w:rsidRPr="001F74B4">
        <w:rPr>
          <w:rFonts w:asciiTheme="minorHAnsi" w:hAnsiTheme="minorHAnsi" w:cstheme="minorHAnsi"/>
        </w:rPr>
        <w:t xml:space="preserve">Document modification history </w:t>
      </w:r>
      <w:proofErr w:type="gramStart"/>
      <w:r w:rsidRPr="001F74B4">
        <w:rPr>
          <w:rFonts w:asciiTheme="minorHAnsi" w:hAnsiTheme="minorHAnsi" w:cstheme="minorHAnsi"/>
        </w:rPr>
        <w:t>should be maintained</w:t>
      </w:r>
      <w:proofErr w:type="gramEnd"/>
      <w:r w:rsidRPr="001F74B4">
        <w:rPr>
          <w:rFonts w:asciiTheme="minorHAnsi" w:hAnsiTheme="minorHAnsi" w:cstheme="minorHAnsi"/>
        </w:rPr>
        <w:t>.</w:t>
      </w:r>
    </w:p>
    <w:p w:rsidR="00550BBD" w:rsidRPr="001F74B4" w:rsidRDefault="00550BBD" w:rsidP="00615B63">
      <w:pPr>
        <w:pStyle w:val="NormalWeb"/>
        <w:numPr>
          <w:ilvl w:val="0"/>
          <w:numId w:val="15"/>
        </w:numPr>
        <w:ind w:left="57"/>
        <w:rPr>
          <w:rFonts w:asciiTheme="minorHAnsi" w:hAnsiTheme="minorHAnsi" w:cstheme="minorHAnsi"/>
        </w:rPr>
      </w:pPr>
      <w:r w:rsidRPr="001F74B4">
        <w:rPr>
          <w:rFonts w:asciiTheme="minorHAnsi" w:hAnsiTheme="minorHAnsi" w:cstheme="minorHAnsi"/>
        </w:rPr>
        <w:t>System should support future compliance audits.</w:t>
      </w:r>
    </w:p>
    <w:p w:rsidR="00550BBD" w:rsidRPr="001F74B4" w:rsidRDefault="00550BBD" w:rsidP="00615B63">
      <w:pPr>
        <w:ind w:left="57"/>
        <w:rPr>
          <w:rFonts w:asciiTheme="minorHAnsi" w:hAnsiTheme="minorHAnsi" w:cstheme="minorHAnsi"/>
        </w:rPr>
      </w:pPr>
    </w:p>
    <w:p w:rsidR="00550BBD" w:rsidRPr="001F74B4" w:rsidRDefault="00550BBD" w:rsidP="00615B63">
      <w:pPr>
        <w:pStyle w:val="Heading1"/>
        <w:numPr>
          <w:ilvl w:val="0"/>
          <w:numId w:val="0"/>
        </w:numPr>
        <w:ind w:left="57"/>
        <w:rPr>
          <w:rFonts w:asciiTheme="minorHAnsi" w:hAnsiTheme="minorHAnsi" w:cstheme="minorHAnsi"/>
          <w:color w:val="4472C4" w:themeColor="accent1"/>
          <w:kern w:val="0"/>
          <w:sz w:val="28"/>
          <w:szCs w:val="24"/>
          <w:u w:val="single"/>
          <w:lang w:val="en-IN" w:eastAsia="en-IN"/>
        </w:rPr>
      </w:pPr>
      <w:r w:rsidRPr="001F74B4">
        <w:rPr>
          <w:rFonts w:asciiTheme="minorHAnsi" w:hAnsiTheme="minorHAnsi" w:cstheme="minorHAnsi"/>
          <w:color w:val="4472C4" w:themeColor="accent1"/>
          <w:kern w:val="0"/>
          <w:sz w:val="28"/>
          <w:szCs w:val="24"/>
          <w:u w:val="single"/>
          <w:lang w:val="en-IN" w:eastAsia="en-IN"/>
        </w:rPr>
        <w:t>Glossary</w:t>
      </w:r>
    </w:p>
    <w:tbl>
      <w:tblPr>
        <w:tblStyle w:val="GridTable4-Accent5"/>
        <w:tblW w:w="0" w:type="auto"/>
        <w:tblLook w:val="04A0" w:firstRow="1" w:lastRow="0" w:firstColumn="1" w:lastColumn="0" w:noHBand="0" w:noVBand="1"/>
      </w:tblPr>
      <w:tblGrid>
        <w:gridCol w:w="1652"/>
        <w:gridCol w:w="4416"/>
      </w:tblGrid>
      <w:tr w:rsidR="00550BBD" w:rsidRPr="001F74B4" w:rsidTr="001F74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ind w:left="57"/>
              <w:jc w:val="center"/>
              <w:rPr>
                <w:rFonts w:asciiTheme="minorHAnsi" w:hAnsiTheme="minorHAnsi" w:cstheme="minorHAnsi"/>
                <w:b w:val="0"/>
                <w:bCs w:val="0"/>
              </w:rPr>
            </w:pPr>
            <w:r w:rsidRPr="001F74B4">
              <w:rPr>
                <w:rFonts w:asciiTheme="minorHAnsi" w:hAnsiTheme="minorHAnsi" w:cstheme="minorHAnsi"/>
                <w:b w:val="0"/>
                <w:bCs w:val="0"/>
              </w:rPr>
              <w:t>Term</w:t>
            </w:r>
          </w:p>
        </w:tc>
        <w:tc>
          <w:tcPr>
            <w:tcW w:w="0" w:type="auto"/>
            <w:hideMark/>
          </w:tcPr>
          <w:p w:rsidR="00550BBD" w:rsidRPr="001F74B4" w:rsidRDefault="00550BBD" w:rsidP="00615B63">
            <w:pPr>
              <w:ind w:left="57"/>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1F74B4">
              <w:rPr>
                <w:rFonts w:asciiTheme="minorHAnsi" w:hAnsiTheme="minorHAnsi" w:cstheme="minorHAnsi"/>
                <w:b w:val="0"/>
                <w:bCs w:val="0"/>
              </w:rPr>
              <w:t>Description</w:t>
            </w:r>
          </w:p>
        </w:tc>
      </w:tr>
      <w:tr w:rsidR="00550BBD" w:rsidRPr="001F74B4" w:rsidTr="001F7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ind w:left="57"/>
              <w:jc w:val="left"/>
              <w:rPr>
                <w:rFonts w:asciiTheme="minorHAnsi" w:hAnsiTheme="minorHAnsi" w:cstheme="minorHAnsi"/>
              </w:rPr>
            </w:pPr>
            <w:r w:rsidRPr="001F74B4">
              <w:rPr>
                <w:rFonts w:asciiTheme="minorHAnsi" w:hAnsiTheme="minorHAnsi" w:cstheme="minorHAnsi"/>
              </w:rPr>
              <w:t>RC</w:t>
            </w:r>
          </w:p>
        </w:tc>
        <w:tc>
          <w:tcPr>
            <w:tcW w:w="0" w:type="auto"/>
            <w:hideMark/>
          </w:tcPr>
          <w:p w:rsidR="00550BBD" w:rsidRPr="001F74B4" w:rsidRDefault="00550BBD" w:rsidP="00615B63">
            <w:pPr>
              <w:ind w:left="57"/>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Registration Certificate</w:t>
            </w:r>
          </w:p>
        </w:tc>
      </w:tr>
      <w:tr w:rsidR="00550BBD" w:rsidRPr="001F74B4" w:rsidTr="001F74B4">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ind w:left="57"/>
              <w:rPr>
                <w:rFonts w:asciiTheme="minorHAnsi" w:hAnsiTheme="minorHAnsi" w:cstheme="minorHAnsi"/>
              </w:rPr>
            </w:pPr>
            <w:r w:rsidRPr="001F74B4">
              <w:rPr>
                <w:rFonts w:asciiTheme="minorHAnsi" w:hAnsiTheme="minorHAnsi" w:cstheme="minorHAnsi"/>
              </w:rPr>
              <w:t>Exchange Lead</w:t>
            </w:r>
          </w:p>
        </w:tc>
        <w:tc>
          <w:tcPr>
            <w:tcW w:w="0" w:type="auto"/>
            <w:hideMark/>
          </w:tcPr>
          <w:p w:rsidR="00550BBD" w:rsidRPr="001F74B4" w:rsidRDefault="00550BBD" w:rsidP="00615B63">
            <w:pPr>
              <w:ind w:left="57"/>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Customer enquiry for vehicle exchange</w:t>
            </w:r>
          </w:p>
        </w:tc>
      </w:tr>
      <w:tr w:rsidR="00550BBD" w:rsidRPr="001F74B4" w:rsidTr="001F7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ind w:left="57"/>
              <w:rPr>
                <w:rFonts w:asciiTheme="minorHAnsi" w:hAnsiTheme="minorHAnsi" w:cstheme="minorHAnsi"/>
              </w:rPr>
            </w:pPr>
            <w:r w:rsidRPr="001F74B4">
              <w:rPr>
                <w:rFonts w:asciiTheme="minorHAnsi" w:hAnsiTheme="minorHAnsi" w:cstheme="minorHAnsi"/>
              </w:rPr>
              <w:t>Stock-In</w:t>
            </w:r>
          </w:p>
        </w:tc>
        <w:tc>
          <w:tcPr>
            <w:tcW w:w="0" w:type="auto"/>
            <w:hideMark/>
          </w:tcPr>
          <w:p w:rsidR="00550BBD" w:rsidRPr="001F74B4" w:rsidRDefault="00550BBD" w:rsidP="00615B63">
            <w:pPr>
              <w:ind w:left="57"/>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Process of adding vehicle into inventory</w:t>
            </w:r>
          </w:p>
        </w:tc>
      </w:tr>
      <w:tr w:rsidR="00550BBD" w:rsidRPr="001F74B4" w:rsidTr="001F74B4">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ind w:left="57"/>
              <w:rPr>
                <w:rFonts w:asciiTheme="minorHAnsi" w:hAnsiTheme="minorHAnsi" w:cstheme="minorHAnsi"/>
              </w:rPr>
            </w:pPr>
            <w:r w:rsidRPr="001F74B4">
              <w:rPr>
                <w:rFonts w:asciiTheme="minorHAnsi" w:hAnsiTheme="minorHAnsi" w:cstheme="minorHAnsi"/>
              </w:rPr>
              <w:t>Reconditioning</w:t>
            </w:r>
          </w:p>
        </w:tc>
        <w:tc>
          <w:tcPr>
            <w:tcW w:w="0" w:type="auto"/>
            <w:hideMark/>
          </w:tcPr>
          <w:p w:rsidR="00550BBD" w:rsidRPr="001F74B4" w:rsidRDefault="00550BBD" w:rsidP="00615B63">
            <w:pPr>
              <w:ind w:left="57"/>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Vehicle refurbishment process</w:t>
            </w:r>
          </w:p>
        </w:tc>
      </w:tr>
      <w:tr w:rsidR="00550BBD" w:rsidRPr="001F74B4" w:rsidTr="001F7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0BBD" w:rsidRPr="001F74B4" w:rsidRDefault="00550BBD" w:rsidP="00615B63">
            <w:pPr>
              <w:ind w:left="57"/>
              <w:rPr>
                <w:rFonts w:asciiTheme="minorHAnsi" w:hAnsiTheme="minorHAnsi" w:cstheme="minorHAnsi"/>
              </w:rPr>
            </w:pPr>
            <w:r w:rsidRPr="001F74B4">
              <w:rPr>
                <w:rFonts w:asciiTheme="minorHAnsi" w:hAnsiTheme="minorHAnsi" w:cstheme="minorHAnsi"/>
              </w:rPr>
              <w:t>Gross Margin</w:t>
            </w:r>
          </w:p>
        </w:tc>
        <w:tc>
          <w:tcPr>
            <w:tcW w:w="0" w:type="auto"/>
            <w:hideMark/>
          </w:tcPr>
          <w:p w:rsidR="00550BBD" w:rsidRPr="001F74B4" w:rsidRDefault="00550BBD" w:rsidP="00615B63">
            <w:pPr>
              <w:ind w:left="57"/>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F74B4">
              <w:rPr>
                <w:rFonts w:asciiTheme="minorHAnsi" w:hAnsiTheme="minorHAnsi" w:cstheme="minorHAnsi"/>
              </w:rPr>
              <w:t>Profit difference between purchase and resale</w:t>
            </w:r>
          </w:p>
        </w:tc>
      </w:tr>
    </w:tbl>
    <w:p w:rsidR="00550BBD" w:rsidRPr="001F74B4" w:rsidRDefault="00550BBD" w:rsidP="00615B63">
      <w:pPr>
        <w:ind w:left="57"/>
        <w:rPr>
          <w:rFonts w:asciiTheme="minorHAnsi" w:hAnsiTheme="minorHAnsi" w:cstheme="minorHAnsi"/>
        </w:rPr>
      </w:pPr>
    </w:p>
    <w:p w:rsidR="00602604" w:rsidRPr="001F74B4" w:rsidRDefault="00602604" w:rsidP="005778C3">
      <w:pPr>
        <w:pStyle w:val="NormalWeb"/>
        <w:rPr>
          <w:rFonts w:asciiTheme="minorHAnsi" w:hAnsiTheme="minorHAnsi" w:cstheme="minorHAnsi"/>
        </w:rPr>
      </w:pPr>
      <w:bookmarkStart w:id="20" w:name="_GoBack"/>
      <w:bookmarkEnd w:id="20"/>
    </w:p>
    <w:sectPr w:rsidR="00602604" w:rsidRPr="001F7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mago Book">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AA2834"/>
    <w:multiLevelType w:val="multilevel"/>
    <w:tmpl w:val="0A22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3204A"/>
    <w:multiLevelType w:val="multilevel"/>
    <w:tmpl w:val="D0C8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104DD"/>
    <w:multiLevelType w:val="multilevel"/>
    <w:tmpl w:val="951034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145E1"/>
    <w:multiLevelType w:val="multilevel"/>
    <w:tmpl w:val="1EBEB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4297F"/>
    <w:multiLevelType w:val="multilevel"/>
    <w:tmpl w:val="74FA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22B09"/>
    <w:multiLevelType w:val="multilevel"/>
    <w:tmpl w:val="86D4D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BF27DC"/>
    <w:multiLevelType w:val="hybridMultilevel"/>
    <w:tmpl w:val="9D6821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8033E9"/>
    <w:multiLevelType w:val="multilevel"/>
    <w:tmpl w:val="5C5A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21CAD"/>
    <w:multiLevelType w:val="multilevel"/>
    <w:tmpl w:val="D990E896"/>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E13FD"/>
    <w:multiLevelType w:val="multilevel"/>
    <w:tmpl w:val="8C980CAA"/>
    <w:lvl w:ilvl="0">
      <w:start w:val="1"/>
      <w:numFmt w:val="upperRoman"/>
      <w:lvlText w:val="%1."/>
      <w:lvlJc w:val="right"/>
      <w:pPr>
        <w:ind w:left="108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1" w15:restartNumberingAfterBreak="0">
    <w:nsid w:val="47141E4F"/>
    <w:multiLevelType w:val="multilevel"/>
    <w:tmpl w:val="F078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C780F"/>
    <w:multiLevelType w:val="multilevel"/>
    <w:tmpl w:val="6282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BE0B82"/>
    <w:multiLevelType w:val="multilevel"/>
    <w:tmpl w:val="40C8AC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125411"/>
    <w:multiLevelType w:val="hybridMultilevel"/>
    <w:tmpl w:val="8B1A0C0A"/>
    <w:lvl w:ilvl="0" w:tplc="40090013">
      <w:start w:val="1"/>
      <w:numFmt w:val="upperRoman"/>
      <w:lvlText w:val="%1."/>
      <w:lvlJc w:val="righ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5" w15:restartNumberingAfterBreak="0">
    <w:nsid w:val="581E4C9F"/>
    <w:multiLevelType w:val="multilevel"/>
    <w:tmpl w:val="5E80D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1A5515"/>
    <w:multiLevelType w:val="multilevel"/>
    <w:tmpl w:val="7854D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F97E6B"/>
    <w:multiLevelType w:val="multilevel"/>
    <w:tmpl w:val="39A0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6E745E"/>
    <w:multiLevelType w:val="multilevel"/>
    <w:tmpl w:val="01E2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5"/>
  </w:num>
  <w:num w:numId="3">
    <w:abstractNumId w:val="16"/>
  </w:num>
  <w:num w:numId="4">
    <w:abstractNumId w:val="8"/>
  </w:num>
  <w:num w:numId="5">
    <w:abstractNumId w:val="6"/>
  </w:num>
  <w:num w:numId="6">
    <w:abstractNumId w:val="11"/>
  </w:num>
  <w:num w:numId="7">
    <w:abstractNumId w:val="17"/>
  </w:num>
  <w:num w:numId="8">
    <w:abstractNumId w:val="13"/>
  </w:num>
  <w:num w:numId="9">
    <w:abstractNumId w:val="2"/>
  </w:num>
  <w:num w:numId="10">
    <w:abstractNumId w:val="5"/>
  </w:num>
  <w:num w:numId="11">
    <w:abstractNumId w:val="9"/>
  </w:num>
  <w:num w:numId="12">
    <w:abstractNumId w:val="18"/>
  </w:num>
  <w:num w:numId="13">
    <w:abstractNumId w:val="12"/>
  </w:num>
  <w:num w:numId="14">
    <w:abstractNumId w:val="4"/>
  </w:num>
  <w:num w:numId="15">
    <w:abstractNumId w:val="1"/>
  </w:num>
  <w:num w:numId="16">
    <w:abstractNumId w:val="7"/>
  </w:num>
  <w:num w:numId="17">
    <w:abstractNumId w:val="10"/>
  </w:num>
  <w:num w:numId="18">
    <w:abstractNumId w:val="0"/>
  </w:num>
  <w:num w:numId="19">
    <w:abstractNumId w:val="0"/>
  </w:num>
  <w:num w:numId="20">
    <w:abstractNumId w:val="14"/>
  </w:num>
  <w:num w:numId="21">
    <w:abstractNumId w:val="0"/>
  </w:num>
  <w:num w:numId="22">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D9E"/>
    <w:rsid w:val="000B3530"/>
    <w:rsid w:val="001F74B4"/>
    <w:rsid w:val="00361903"/>
    <w:rsid w:val="00527143"/>
    <w:rsid w:val="00550BBD"/>
    <w:rsid w:val="005778C3"/>
    <w:rsid w:val="00602604"/>
    <w:rsid w:val="00615B63"/>
    <w:rsid w:val="006451AC"/>
    <w:rsid w:val="00906388"/>
    <w:rsid w:val="009C14EA"/>
    <w:rsid w:val="00A8178A"/>
    <w:rsid w:val="00AE1621"/>
    <w:rsid w:val="00AE59FC"/>
    <w:rsid w:val="00CB5B11"/>
    <w:rsid w:val="00DB066C"/>
    <w:rsid w:val="00DE61B9"/>
    <w:rsid w:val="00E80E5B"/>
    <w:rsid w:val="00F015AE"/>
    <w:rsid w:val="00F44019"/>
    <w:rsid w:val="00F84D9E"/>
    <w:rsid w:val="00FA5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82B9B"/>
  <w15:chartTrackingRefBased/>
  <w15:docId w15:val="{AD1927EA-A806-4F6D-A308-E1E84FA34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4D9E"/>
    <w:pPr>
      <w:spacing w:after="0" w:line="240" w:lineRule="auto"/>
      <w:jc w:val="both"/>
    </w:pPr>
    <w:rPr>
      <w:rFonts w:ascii="Tahoma" w:eastAsia="Times New Roman" w:hAnsi="Tahoma" w:cs="Times New Roman"/>
      <w:szCs w:val="20"/>
      <w:lang w:val="en-AU"/>
    </w:rPr>
  </w:style>
  <w:style w:type="paragraph" w:styleId="Heading1">
    <w:name w:val="heading 1"/>
    <w:basedOn w:val="Normal"/>
    <w:next w:val="Normal"/>
    <w:link w:val="Heading1Char"/>
    <w:qFormat/>
    <w:rsid w:val="00F84D9E"/>
    <w:pPr>
      <w:keepNext/>
      <w:keepLines/>
      <w:numPr>
        <w:numId w:val="1"/>
      </w:numPr>
      <w:spacing w:before="480" w:after="240" w:line="240" w:lineRule="atLeast"/>
      <w:jc w:val="left"/>
      <w:outlineLvl w:val="0"/>
    </w:pPr>
    <w:rPr>
      <w:rFonts w:ascii="Times" w:hAnsi="Times"/>
      <w:b/>
      <w:kern w:val="28"/>
      <w:sz w:val="36"/>
      <w:lang w:val="en-US"/>
    </w:rPr>
  </w:style>
  <w:style w:type="paragraph" w:styleId="Heading2">
    <w:name w:val="heading 2"/>
    <w:basedOn w:val="Normal"/>
    <w:next w:val="Normal"/>
    <w:link w:val="Heading2Char"/>
    <w:qFormat/>
    <w:rsid w:val="00F84D9E"/>
    <w:pPr>
      <w:keepNext/>
      <w:keepLines/>
      <w:numPr>
        <w:ilvl w:val="1"/>
        <w:numId w:val="1"/>
      </w:numPr>
      <w:spacing w:before="280" w:after="280" w:line="240" w:lineRule="atLeast"/>
      <w:jc w:val="left"/>
      <w:outlineLvl w:val="1"/>
    </w:pPr>
    <w:rPr>
      <w:rFonts w:ascii="Times" w:hAnsi="Times"/>
      <w:b/>
      <w:sz w:val="28"/>
      <w:lang w:val="en-US"/>
    </w:rPr>
  </w:style>
  <w:style w:type="paragraph" w:styleId="Heading3">
    <w:name w:val="heading 3"/>
    <w:basedOn w:val="Normal"/>
    <w:next w:val="Normal"/>
    <w:link w:val="Heading3Char"/>
    <w:qFormat/>
    <w:rsid w:val="00F84D9E"/>
    <w:pPr>
      <w:numPr>
        <w:ilvl w:val="2"/>
        <w:numId w:val="1"/>
      </w:numPr>
      <w:spacing w:before="240" w:after="240" w:line="240" w:lineRule="exact"/>
      <w:jc w:val="left"/>
      <w:outlineLvl w:val="2"/>
    </w:pPr>
    <w:rPr>
      <w:rFonts w:ascii="Times" w:hAnsi="Times"/>
      <w:b/>
      <w:sz w:val="24"/>
      <w:lang w:val="en-US"/>
    </w:rPr>
  </w:style>
  <w:style w:type="paragraph" w:styleId="Heading4">
    <w:name w:val="heading 4"/>
    <w:basedOn w:val="Normal"/>
    <w:next w:val="Normal"/>
    <w:link w:val="Heading4Char"/>
    <w:qFormat/>
    <w:rsid w:val="00F84D9E"/>
    <w:pPr>
      <w:keepNext/>
      <w:numPr>
        <w:ilvl w:val="3"/>
        <w:numId w:val="1"/>
      </w:numPr>
      <w:spacing w:before="240" w:after="60" w:line="220" w:lineRule="exact"/>
      <w:outlineLvl w:val="3"/>
    </w:pPr>
    <w:rPr>
      <w:rFonts w:ascii="Times New Roman" w:hAnsi="Times New Roman"/>
      <w:b/>
      <w:i/>
      <w:lang w:val="en-US"/>
    </w:rPr>
  </w:style>
  <w:style w:type="paragraph" w:styleId="Heading5">
    <w:name w:val="heading 5"/>
    <w:basedOn w:val="Normal"/>
    <w:next w:val="Normal"/>
    <w:link w:val="Heading5Char"/>
    <w:qFormat/>
    <w:rsid w:val="00F84D9E"/>
    <w:pPr>
      <w:numPr>
        <w:ilvl w:val="4"/>
        <w:numId w:val="1"/>
      </w:numPr>
      <w:spacing w:before="240" w:after="60" w:line="220" w:lineRule="exact"/>
      <w:outlineLvl w:val="4"/>
    </w:pPr>
    <w:rPr>
      <w:rFonts w:ascii="Arial" w:hAnsi="Arial"/>
      <w:lang w:val="en-US"/>
    </w:rPr>
  </w:style>
  <w:style w:type="paragraph" w:styleId="Heading6">
    <w:name w:val="heading 6"/>
    <w:basedOn w:val="Normal"/>
    <w:next w:val="Normal"/>
    <w:link w:val="Heading6Char"/>
    <w:qFormat/>
    <w:rsid w:val="00F84D9E"/>
    <w:pPr>
      <w:numPr>
        <w:ilvl w:val="5"/>
        <w:numId w:val="1"/>
      </w:numPr>
      <w:spacing w:before="240" w:after="60" w:line="220" w:lineRule="exact"/>
      <w:outlineLvl w:val="5"/>
    </w:pPr>
    <w:rPr>
      <w:rFonts w:ascii="Arial" w:hAnsi="Arial"/>
      <w:i/>
      <w:lang w:val="en-US"/>
    </w:rPr>
  </w:style>
  <w:style w:type="paragraph" w:styleId="Heading7">
    <w:name w:val="heading 7"/>
    <w:basedOn w:val="Normal"/>
    <w:next w:val="Normal"/>
    <w:link w:val="Heading7Char"/>
    <w:qFormat/>
    <w:rsid w:val="00F84D9E"/>
    <w:pPr>
      <w:numPr>
        <w:ilvl w:val="6"/>
        <w:numId w:val="1"/>
      </w:numPr>
      <w:spacing w:before="240" w:after="60" w:line="220" w:lineRule="exact"/>
      <w:outlineLvl w:val="6"/>
    </w:pPr>
    <w:rPr>
      <w:rFonts w:ascii="Arial" w:hAnsi="Arial"/>
      <w:sz w:val="20"/>
      <w:lang w:val="en-US"/>
    </w:rPr>
  </w:style>
  <w:style w:type="paragraph" w:styleId="Heading8">
    <w:name w:val="heading 8"/>
    <w:basedOn w:val="Normal"/>
    <w:next w:val="Normal"/>
    <w:link w:val="Heading8Char"/>
    <w:qFormat/>
    <w:rsid w:val="00F84D9E"/>
    <w:pPr>
      <w:numPr>
        <w:ilvl w:val="7"/>
        <w:numId w:val="1"/>
      </w:numPr>
      <w:spacing w:before="240" w:after="60" w:line="220" w:lineRule="exact"/>
      <w:outlineLvl w:val="7"/>
    </w:pPr>
    <w:rPr>
      <w:rFonts w:ascii="Arial" w:hAnsi="Arial"/>
      <w:i/>
      <w:sz w:val="20"/>
      <w:lang w:val="en-US"/>
    </w:rPr>
  </w:style>
  <w:style w:type="paragraph" w:styleId="Heading9">
    <w:name w:val="heading 9"/>
    <w:basedOn w:val="Normal"/>
    <w:next w:val="Normal"/>
    <w:link w:val="Heading9Char"/>
    <w:qFormat/>
    <w:rsid w:val="00F84D9E"/>
    <w:pPr>
      <w:numPr>
        <w:ilvl w:val="8"/>
        <w:numId w:val="1"/>
      </w:numPr>
      <w:spacing w:before="240" w:after="60" w:line="220" w:lineRule="exact"/>
      <w:outlineLvl w:val="8"/>
    </w:pPr>
    <w:rPr>
      <w:rFonts w:ascii="Arial" w:hAnsi="Arial"/>
      <w:i/>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84D9E"/>
    <w:rPr>
      <w:rFonts w:ascii="Times" w:eastAsia="Times New Roman" w:hAnsi="Times" w:cs="Times New Roman"/>
      <w:b/>
      <w:kern w:val="28"/>
      <w:sz w:val="36"/>
      <w:szCs w:val="20"/>
      <w:lang w:val="en-US"/>
    </w:rPr>
  </w:style>
  <w:style w:type="character" w:customStyle="1" w:styleId="Heading2Char">
    <w:name w:val="Heading 2 Char"/>
    <w:basedOn w:val="DefaultParagraphFont"/>
    <w:link w:val="Heading2"/>
    <w:rsid w:val="00F84D9E"/>
    <w:rPr>
      <w:rFonts w:ascii="Times" w:eastAsia="Times New Roman" w:hAnsi="Times" w:cs="Times New Roman"/>
      <w:b/>
      <w:sz w:val="28"/>
      <w:szCs w:val="20"/>
      <w:lang w:val="en-US"/>
    </w:rPr>
  </w:style>
  <w:style w:type="character" w:customStyle="1" w:styleId="Heading3Char">
    <w:name w:val="Heading 3 Char"/>
    <w:basedOn w:val="DefaultParagraphFont"/>
    <w:link w:val="Heading3"/>
    <w:rsid w:val="00F84D9E"/>
    <w:rPr>
      <w:rFonts w:ascii="Times" w:eastAsia="Times New Roman" w:hAnsi="Times" w:cs="Times New Roman"/>
      <w:b/>
      <w:sz w:val="24"/>
      <w:szCs w:val="20"/>
      <w:lang w:val="en-US"/>
    </w:rPr>
  </w:style>
  <w:style w:type="character" w:customStyle="1" w:styleId="Heading4Char">
    <w:name w:val="Heading 4 Char"/>
    <w:basedOn w:val="DefaultParagraphFont"/>
    <w:link w:val="Heading4"/>
    <w:rsid w:val="00F84D9E"/>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F84D9E"/>
    <w:rPr>
      <w:rFonts w:ascii="Arial" w:eastAsia="Times New Roman" w:hAnsi="Arial" w:cs="Times New Roman"/>
      <w:szCs w:val="20"/>
      <w:lang w:val="en-US"/>
    </w:rPr>
  </w:style>
  <w:style w:type="character" w:customStyle="1" w:styleId="Heading6Char">
    <w:name w:val="Heading 6 Char"/>
    <w:basedOn w:val="DefaultParagraphFont"/>
    <w:link w:val="Heading6"/>
    <w:rsid w:val="00F84D9E"/>
    <w:rPr>
      <w:rFonts w:ascii="Arial" w:eastAsia="Times New Roman" w:hAnsi="Arial" w:cs="Times New Roman"/>
      <w:i/>
      <w:szCs w:val="20"/>
      <w:lang w:val="en-US"/>
    </w:rPr>
  </w:style>
  <w:style w:type="character" w:customStyle="1" w:styleId="Heading7Char">
    <w:name w:val="Heading 7 Char"/>
    <w:basedOn w:val="DefaultParagraphFont"/>
    <w:link w:val="Heading7"/>
    <w:rsid w:val="00F84D9E"/>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F84D9E"/>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F84D9E"/>
    <w:rPr>
      <w:rFonts w:ascii="Arial" w:eastAsia="Times New Roman" w:hAnsi="Arial" w:cs="Times New Roman"/>
      <w:i/>
      <w:sz w:val="18"/>
      <w:szCs w:val="20"/>
      <w:lang w:val="en-US"/>
    </w:rPr>
  </w:style>
  <w:style w:type="paragraph" w:styleId="ListParagraph">
    <w:name w:val="List Paragraph"/>
    <w:basedOn w:val="Normal"/>
    <w:uiPriority w:val="34"/>
    <w:qFormat/>
    <w:rsid w:val="00F84D9E"/>
    <w:pPr>
      <w:ind w:left="720"/>
      <w:contextualSpacing/>
    </w:pPr>
  </w:style>
  <w:style w:type="paragraph" w:styleId="BodyText">
    <w:name w:val="Body Text"/>
    <w:basedOn w:val="Normal"/>
    <w:link w:val="BodyTextChar"/>
    <w:rsid w:val="00602604"/>
    <w:pPr>
      <w:jc w:val="left"/>
    </w:pPr>
    <w:rPr>
      <w:rFonts w:ascii="Arial" w:hAnsi="Arial"/>
      <w:lang w:val="en-NZ"/>
    </w:rPr>
  </w:style>
  <w:style w:type="character" w:customStyle="1" w:styleId="BodyTextChar">
    <w:name w:val="Body Text Char"/>
    <w:basedOn w:val="DefaultParagraphFont"/>
    <w:link w:val="BodyText"/>
    <w:rsid w:val="00602604"/>
    <w:rPr>
      <w:rFonts w:ascii="Arial" w:eastAsia="Times New Roman" w:hAnsi="Arial" w:cs="Times New Roman"/>
      <w:szCs w:val="20"/>
      <w:lang w:val="en-NZ"/>
    </w:rPr>
  </w:style>
  <w:style w:type="paragraph" w:customStyle="1" w:styleId="StyleArial12ptBoldCustomColorRGB49">
    <w:name w:val="Style Arial 12 pt Bold Custom Color(RGB(49"/>
    <w:aliases w:val="56,150)) Left"/>
    <w:basedOn w:val="Normal"/>
    <w:rsid w:val="00602604"/>
    <w:pPr>
      <w:jc w:val="left"/>
    </w:pPr>
    <w:rPr>
      <w:rFonts w:ascii="Imago Book" w:hAnsi="Imago Book"/>
      <w:b/>
      <w:bCs/>
      <w:color w:val="313896"/>
      <w:sz w:val="24"/>
    </w:rPr>
  </w:style>
  <w:style w:type="table" w:styleId="GridTable4-Accent1">
    <w:name w:val="Grid Table 4 Accent 1"/>
    <w:basedOn w:val="TableNormal"/>
    <w:uiPriority w:val="49"/>
    <w:rsid w:val="00602604"/>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602604"/>
    <w:pPr>
      <w:spacing w:before="100" w:beforeAutospacing="1" w:after="100" w:afterAutospacing="1"/>
      <w:jc w:val="left"/>
    </w:pPr>
    <w:rPr>
      <w:rFonts w:ascii="Times New Roman" w:hAnsi="Times New Roman"/>
      <w:sz w:val="24"/>
      <w:szCs w:val="24"/>
      <w:lang w:val="en-IN" w:eastAsia="en-IN"/>
    </w:rPr>
  </w:style>
  <w:style w:type="character" w:styleId="Strong">
    <w:name w:val="Strong"/>
    <w:basedOn w:val="DefaultParagraphFont"/>
    <w:uiPriority w:val="22"/>
    <w:qFormat/>
    <w:rsid w:val="00602604"/>
    <w:rPr>
      <w:b/>
      <w:bCs/>
    </w:rPr>
  </w:style>
  <w:style w:type="table" w:styleId="GridTable1Light-Accent5">
    <w:name w:val="Grid Table 1 Light Accent 5"/>
    <w:basedOn w:val="TableNormal"/>
    <w:uiPriority w:val="46"/>
    <w:rsid w:val="00F44019"/>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requirement">
    <w:name w:val="requirement"/>
    <w:basedOn w:val="Normal"/>
    <w:rsid w:val="001F74B4"/>
    <w:pPr>
      <w:spacing w:line="240" w:lineRule="exact"/>
      <w:ind w:left="2348" w:hanging="994"/>
      <w:jc w:val="left"/>
    </w:pPr>
    <w:rPr>
      <w:rFonts w:ascii="Times New Roman" w:hAnsi="Times New Roman"/>
      <w:sz w:val="24"/>
      <w:lang w:val="en-US"/>
    </w:rPr>
  </w:style>
  <w:style w:type="table" w:styleId="TableGrid">
    <w:name w:val="Table Grid"/>
    <w:basedOn w:val="TableNormal"/>
    <w:uiPriority w:val="39"/>
    <w:rsid w:val="001F74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1F74B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85496">
      <w:bodyDiv w:val="1"/>
      <w:marLeft w:val="0"/>
      <w:marRight w:val="0"/>
      <w:marTop w:val="0"/>
      <w:marBottom w:val="0"/>
      <w:divBdr>
        <w:top w:val="none" w:sz="0" w:space="0" w:color="auto"/>
        <w:left w:val="none" w:sz="0" w:space="0" w:color="auto"/>
        <w:bottom w:val="none" w:sz="0" w:space="0" w:color="auto"/>
        <w:right w:val="none" w:sz="0" w:space="0" w:color="auto"/>
      </w:divBdr>
    </w:div>
    <w:div w:id="54470728">
      <w:bodyDiv w:val="1"/>
      <w:marLeft w:val="0"/>
      <w:marRight w:val="0"/>
      <w:marTop w:val="0"/>
      <w:marBottom w:val="0"/>
      <w:divBdr>
        <w:top w:val="none" w:sz="0" w:space="0" w:color="auto"/>
        <w:left w:val="none" w:sz="0" w:space="0" w:color="auto"/>
        <w:bottom w:val="none" w:sz="0" w:space="0" w:color="auto"/>
        <w:right w:val="none" w:sz="0" w:space="0" w:color="auto"/>
      </w:divBdr>
    </w:div>
    <w:div w:id="79837227">
      <w:bodyDiv w:val="1"/>
      <w:marLeft w:val="0"/>
      <w:marRight w:val="0"/>
      <w:marTop w:val="0"/>
      <w:marBottom w:val="0"/>
      <w:divBdr>
        <w:top w:val="none" w:sz="0" w:space="0" w:color="auto"/>
        <w:left w:val="none" w:sz="0" w:space="0" w:color="auto"/>
        <w:bottom w:val="none" w:sz="0" w:space="0" w:color="auto"/>
        <w:right w:val="none" w:sz="0" w:space="0" w:color="auto"/>
      </w:divBdr>
    </w:div>
    <w:div w:id="82268849">
      <w:bodyDiv w:val="1"/>
      <w:marLeft w:val="0"/>
      <w:marRight w:val="0"/>
      <w:marTop w:val="0"/>
      <w:marBottom w:val="0"/>
      <w:divBdr>
        <w:top w:val="none" w:sz="0" w:space="0" w:color="auto"/>
        <w:left w:val="none" w:sz="0" w:space="0" w:color="auto"/>
        <w:bottom w:val="none" w:sz="0" w:space="0" w:color="auto"/>
        <w:right w:val="none" w:sz="0" w:space="0" w:color="auto"/>
      </w:divBdr>
    </w:div>
    <w:div w:id="283778844">
      <w:bodyDiv w:val="1"/>
      <w:marLeft w:val="0"/>
      <w:marRight w:val="0"/>
      <w:marTop w:val="0"/>
      <w:marBottom w:val="0"/>
      <w:divBdr>
        <w:top w:val="none" w:sz="0" w:space="0" w:color="auto"/>
        <w:left w:val="none" w:sz="0" w:space="0" w:color="auto"/>
        <w:bottom w:val="none" w:sz="0" w:space="0" w:color="auto"/>
        <w:right w:val="none" w:sz="0" w:space="0" w:color="auto"/>
      </w:divBdr>
    </w:div>
    <w:div w:id="665326227">
      <w:bodyDiv w:val="1"/>
      <w:marLeft w:val="0"/>
      <w:marRight w:val="0"/>
      <w:marTop w:val="0"/>
      <w:marBottom w:val="0"/>
      <w:divBdr>
        <w:top w:val="none" w:sz="0" w:space="0" w:color="auto"/>
        <w:left w:val="none" w:sz="0" w:space="0" w:color="auto"/>
        <w:bottom w:val="none" w:sz="0" w:space="0" w:color="auto"/>
        <w:right w:val="none" w:sz="0" w:space="0" w:color="auto"/>
      </w:divBdr>
    </w:div>
    <w:div w:id="895362578">
      <w:bodyDiv w:val="1"/>
      <w:marLeft w:val="0"/>
      <w:marRight w:val="0"/>
      <w:marTop w:val="0"/>
      <w:marBottom w:val="0"/>
      <w:divBdr>
        <w:top w:val="none" w:sz="0" w:space="0" w:color="auto"/>
        <w:left w:val="none" w:sz="0" w:space="0" w:color="auto"/>
        <w:bottom w:val="none" w:sz="0" w:space="0" w:color="auto"/>
        <w:right w:val="none" w:sz="0" w:space="0" w:color="auto"/>
      </w:divBdr>
    </w:div>
    <w:div w:id="898440648">
      <w:bodyDiv w:val="1"/>
      <w:marLeft w:val="0"/>
      <w:marRight w:val="0"/>
      <w:marTop w:val="0"/>
      <w:marBottom w:val="0"/>
      <w:divBdr>
        <w:top w:val="none" w:sz="0" w:space="0" w:color="auto"/>
        <w:left w:val="none" w:sz="0" w:space="0" w:color="auto"/>
        <w:bottom w:val="none" w:sz="0" w:space="0" w:color="auto"/>
        <w:right w:val="none" w:sz="0" w:space="0" w:color="auto"/>
      </w:divBdr>
    </w:div>
    <w:div w:id="939070240">
      <w:bodyDiv w:val="1"/>
      <w:marLeft w:val="0"/>
      <w:marRight w:val="0"/>
      <w:marTop w:val="0"/>
      <w:marBottom w:val="0"/>
      <w:divBdr>
        <w:top w:val="none" w:sz="0" w:space="0" w:color="auto"/>
        <w:left w:val="none" w:sz="0" w:space="0" w:color="auto"/>
        <w:bottom w:val="none" w:sz="0" w:space="0" w:color="auto"/>
        <w:right w:val="none" w:sz="0" w:space="0" w:color="auto"/>
      </w:divBdr>
    </w:div>
    <w:div w:id="1023095951">
      <w:bodyDiv w:val="1"/>
      <w:marLeft w:val="0"/>
      <w:marRight w:val="0"/>
      <w:marTop w:val="0"/>
      <w:marBottom w:val="0"/>
      <w:divBdr>
        <w:top w:val="none" w:sz="0" w:space="0" w:color="auto"/>
        <w:left w:val="none" w:sz="0" w:space="0" w:color="auto"/>
        <w:bottom w:val="none" w:sz="0" w:space="0" w:color="auto"/>
        <w:right w:val="none" w:sz="0" w:space="0" w:color="auto"/>
      </w:divBdr>
    </w:div>
    <w:div w:id="1178665292">
      <w:bodyDiv w:val="1"/>
      <w:marLeft w:val="0"/>
      <w:marRight w:val="0"/>
      <w:marTop w:val="0"/>
      <w:marBottom w:val="0"/>
      <w:divBdr>
        <w:top w:val="none" w:sz="0" w:space="0" w:color="auto"/>
        <w:left w:val="none" w:sz="0" w:space="0" w:color="auto"/>
        <w:bottom w:val="none" w:sz="0" w:space="0" w:color="auto"/>
        <w:right w:val="none" w:sz="0" w:space="0" w:color="auto"/>
      </w:divBdr>
    </w:div>
    <w:div w:id="1544828958">
      <w:bodyDiv w:val="1"/>
      <w:marLeft w:val="0"/>
      <w:marRight w:val="0"/>
      <w:marTop w:val="0"/>
      <w:marBottom w:val="0"/>
      <w:divBdr>
        <w:top w:val="none" w:sz="0" w:space="0" w:color="auto"/>
        <w:left w:val="none" w:sz="0" w:space="0" w:color="auto"/>
        <w:bottom w:val="none" w:sz="0" w:space="0" w:color="auto"/>
        <w:right w:val="none" w:sz="0" w:space="0" w:color="auto"/>
      </w:divBdr>
    </w:div>
    <w:div w:id="1591574494">
      <w:bodyDiv w:val="1"/>
      <w:marLeft w:val="0"/>
      <w:marRight w:val="0"/>
      <w:marTop w:val="0"/>
      <w:marBottom w:val="0"/>
      <w:divBdr>
        <w:top w:val="none" w:sz="0" w:space="0" w:color="auto"/>
        <w:left w:val="none" w:sz="0" w:space="0" w:color="auto"/>
        <w:bottom w:val="none" w:sz="0" w:space="0" w:color="auto"/>
        <w:right w:val="none" w:sz="0" w:space="0" w:color="auto"/>
      </w:divBdr>
    </w:div>
    <w:div w:id="1592011604">
      <w:bodyDiv w:val="1"/>
      <w:marLeft w:val="0"/>
      <w:marRight w:val="0"/>
      <w:marTop w:val="0"/>
      <w:marBottom w:val="0"/>
      <w:divBdr>
        <w:top w:val="none" w:sz="0" w:space="0" w:color="auto"/>
        <w:left w:val="none" w:sz="0" w:space="0" w:color="auto"/>
        <w:bottom w:val="none" w:sz="0" w:space="0" w:color="auto"/>
        <w:right w:val="none" w:sz="0" w:space="0" w:color="auto"/>
      </w:divBdr>
    </w:div>
    <w:div w:id="1619215247">
      <w:bodyDiv w:val="1"/>
      <w:marLeft w:val="0"/>
      <w:marRight w:val="0"/>
      <w:marTop w:val="0"/>
      <w:marBottom w:val="0"/>
      <w:divBdr>
        <w:top w:val="none" w:sz="0" w:space="0" w:color="auto"/>
        <w:left w:val="none" w:sz="0" w:space="0" w:color="auto"/>
        <w:bottom w:val="none" w:sz="0" w:space="0" w:color="auto"/>
        <w:right w:val="none" w:sz="0" w:space="0" w:color="auto"/>
      </w:divBdr>
    </w:div>
    <w:div w:id="1664429265">
      <w:bodyDiv w:val="1"/>
      <w:marLeft w:val="0"/>
      <w:marRight w:val="0"/>
      <w:marTop w:val="0"/>
      <w:marBottom w:val="0"/>
      <w:divBdr>
        <w:top w:val="none" w:sz="0" w:space="0" w:color="auto"/>
        <w:left w:val="none" w:sz="0" w:space="0" w:color="auto"/>
        <w:bottom w:val="none" w:sz="0" w:space="0" w:color="auto"/>
        <w:right w:val="none" w:sz="0" w:space="0" w:color="auto"/>
      </w:divBdr>
    </w:div>
    <w:div w:id="1680809116">
      <w:bodyDiv w:val="1"/>
      <w:marLeft w:val="0"/>
      <w:marRight w:val="0"/>
      <w:marTop w:val="0"/>
      <w:marBottom w:val="0"/>
      <w:divBdr>
        <w:top w:val="none" w:sz="0" w:space="0" w:color="auto"/>
        <w:left w:val="none" w:sz="0" w:space="0" w:color="auto"/>
        <w:bottom w:val="none" w:sz="0" w:space="0" w:color="auto"/>
        <w:right w:val="none" w:sz="0" w:space="0" w:color="auto"/>
      </w:divBdr>
    </w:div>
    <w:div w:id="1819496390">
      <w:bodyDiv w:val="1"/>
      <w:marLeft w:val="0"/>
      <w:marRight w:val="0"/>
      <w:marTop w:val="0"/>
      <w:marBottom w:val="0"/>
      <w:divBdr>
        <w:top w:val="none" w:sz="0" w:space="0" w:color="auto"/>
        <w:left w:val="none" w:sz="0" w:space="0" w:color="auto"/>
        <w:bottom w:val="none" w:sz="0" w:space="0" w:color="auto"/>
        <w:right w:val="none" w:sz="0" w:space="0" w:color="auto"/>
      </w:divBdr>
    </w:div>
    <w:div w:id="1937665005">
      <w:bodyDiv w:val="1"/>
      <w:marLeft w:val="0"/>
      <w:marRight w:val="0"/>
      <w:marTop w:val="0"/>
      <w:marBottom w:val="0"/>
      <w:divBdr>
        <w:top w:val="none" w:sz="0" w:space="0" w:color="auto"/>
        <w:left w:val="none" w:sz="0" w:space="0" w:color="auto"/>
        <w:bottom w:val="none" w:sz="0" w:space="0" w:color="auto"/>
        <w:right w:val="none" w:sz="0" w:space="0" w:color="auto"/>
      </w:divBdr>
    </w:div>
    <w:div w:id="1942642945">
      <w:bodyDiv w:val="1"/>
      <w:marLeft w:val="0"/>
      <w:marRight w:val="0"/>
      <w:marTop w:val="0"/>
      <w:marBottom w:val="0"/>
      <w:divBdr>
        <w:top w:val="none" w:sz="0" w:space="0" w:color="auto"/>
        <w:left w:val="none" w:sz="0" w:space="0" w:color="auto"/>
        <w:bottom w:val="none" w:sz="0" w:space="0" w:color="auto"/>
        <w:right w:val="none" w:sz="0" w:space="0" w:color="auto"/>
      </w:divBdr>
    </w:div>
    <w:div w:id="1992902082">
      <w:bodyDiv w:val="1"/>
      <w:marLeft w:val="0"/>
      <w:marRight w:val="0"/>
      <w:marTop w:val="0"/>
      <w:marBottom w:val="0"/>
      <w:divBdr>
        <w:top w:val="none" w:sz="0" w:space="0" w:color="auto"/>
        <w:left w:val="none" w:sz="0" w:space="0" w:color="auto"/>
        <w:bottom w:val="none" w:sz="0" w:space="0" w:color="auto"/>
        <w:right w:val="none" w:sz="0" w:space="0" w:color="auto"/>
      </w:divBdr>
    </w:div>
    <w:div w:id="2013995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2546</TotalTime>
  <Pages>14</Pages>
  <Words>3270</Words>
  <Characters>18641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Tech-Business Analyst</dc:creator>
  <cp:keywords/>
  <dc:description/>
  <cp:lastModifiedBy>BUSINESS ANALYST/ K SANDEEP</cp:lastModifiedBy>
  <cp:revision>11</cp:revision>
  <dcterms:created xsi:type="dcterms:W3CDTF">2023-09-09T09:57:00Z</dcterms:created>
  <dcterms:modified xsi:type="dcterms:W3CDTF">2026-05-19T05:54:00Z</dcterms:modified>
</cp:coreProperties>
</file>