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0A69" w:rsidRDefault="00942B4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column">
                  <wp:posOffset>3929380</wp:posOffset>
                </wp:positionH>
                <wp:positionV relativeFrom="paragraph">
                  <wp:posOffset>5478780</wp:posOffset>
                </wp:positionV>
                <wp:extent cx="2360930" cy="1404620"/>
                <wp:effectExtent l="0" t="0" r="8890" b="0"/>
                <wp:wrapSquare wrapText="bothSides"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31C88" w:rsidRPr="00942B45" w:rsidRDefault="00F31C88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466340" cy="956945"/>
                                  <wp:effectExtent l="0" t="0" r="0" b="0"/>
                                  <wp:docPr id="14" name="Picture 1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" name="F_SIMS.png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466340" cy="95694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09.4pt;margin-top:431.4pt;width:185.9pt;height:110.6pt;z-index:25166438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" stroked="f">
                <v:textbox style="mso-fit-shape-to-text:t">
                  <w:txbxContent>
                    <w:p w:rsidR="00F31C88" w:rsidRPr="00942B45" w:rsidRDefault="00F31C88">
                      <w:r>
                        <w:rPr>
                          <w:noProof/>
                        </w:rPr>
                        <w:drawing>
                          <wp:inline distT="0" distB="0" distL="0" distR="0">
                            <wp:extent cx="2466340" cy="956945"/>
                            <wp:effectExtent l="0" t="0" r="0" b="0"/>
                            <wp:docPr id="14" name="Picture 1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" name="F_SIMS.png"/>
                                    <pic:cNvPicPr/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466340" cy="95694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1235075</wp:posOffset>
                </wp:positionV>
                <wp:extent cx="3756660" cy="4259580"/>
                <wp:effectExtent l="0" t="0" r="0" b="7620"/>
                <wp:wrapSquare wrapText="bothSides"/>
                <wp:docPr id="2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56660" cy="42595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31C88" w:rsidRDefault="00F31C88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812852" cy="3505200"/>
                                  <wp:effectExtent l="0" t="0" r="6985" b="0"/>
                                  <wp:docPr id="15" name="Picture 1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4" name="WhatsApp Image 2025-10-06 at 6.02.17 PM.jpeg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826800" cy="352258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0;margin-top:97.25pt;width:295.8pt;height:335.4pt;z-index:25165824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" fillcolor="white [3212]" stroked="f">
                <v:textbox>
                  <w:txbxContent>
                    <w:p w:rsidR="00F31C88" w:rsidRDefault="00F31C88">
                      <w:r>
                        <w:rPr>
                          <w:noProof/>
                        </w:rPr>
                        <w:drawing>
                          <wp:inline distT="0" distB="0" distL="0" distR="0">
                            <wp:extent cx="2812852" cy="3505200"/>
                            <wp:effectExtent l="0" t="0" r="6985" b="0"/>
                            <wp:docPr id="15" name="Picture 1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4" name="WhatsApp Image 2025-10-06 at 6.02.17 PM.jpeg"/>
                                    <pic:cNvPicPr/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826800" cy="352258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8366DC">
        <w:rPr>
          <w:noProof/>
        </w:rPr>
        <w:drawing>
          <wp:anchor distT="0" distB="0" distL="114300" distR="114300" simplePos="0" relativeHeight="251656192" behindDoc="0" locked="0" layoutInCell="1" allowOverlap="1">
            <wp:simplePos x="0" y="0"/>
            <wp:positionH relativeFrom="page">
              <wp:posOffset>5210175</wp:posOffset>
            </wp:positionH>
            <wp:positionV relativeFrom="paragraph">
              <wp:posOffset>7696835</wp:posOffset>
            </wp:positionV>
            <wp:extent cx="2303145" cy="942340"/>
            <wp:effectExtent l="0" t="0" r="0" b="0"/>
            <wp:wrapSquare wrapText="bothSides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ChatGPT_Image_Oct_8__2025__02_32_23_PM-removebg-preview__1_-removebg-preview.png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647" b="10784"/>
                    <a:stretch/>
                  </pic:blipFill>
                  <pic:spPr bwMode="auto">
                    <a:xfrm>
                      <a:off x="0" y="0"/>
                      <a:ext cx="2303145" cy="9423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20C29">
        <w:rPr>
          <w:noProof/>
        </w:rPr>
        <w:drawing>
          <wp:anchor distT="0" distB="0" distL="114300" distR="114300" simplePos="0" relativeHeight="251655168" behindDoc="0" locked="0" layoutInCell="1" allowOverlap="1">
            <wp:simplePos x="0" y="0"/>
            <wp:positionH relativeFrom="page">
              <wp:align>left</wp:align>
            </wp:positionH>
            <wp:positionV relativeFrom="paragraph">
              <wp:posOffset>0</wp:posOffset>
            </wp:positionV>
            <wp:extent cx="7561580" cy="11209020"/>
            <wp:effectExtent l="0" t="0" r="1270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Cover Page.png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66" t="8078" r="8240" b="13974"/>
                    <a:stretch/>
                  </pic:blipFill>
                  <pic:spPr bwMode="auto">
                    <a:xfrm>
                      <a:off x="0" y="0"/>
                      <a:ext cx="7561580" cy="11209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05828"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5155332A" wp14:editId="4C98BB02">
                <wp:simplePos x="0" y="0"/>
                <wp:positionH relativeFrom="page">
                  <wp:align>right</wp:align>
                </wp:positionH>
                <wp:positionV relativeFrom="paragraph">
                  <wp:posOffset>8685530</wp:posOffset>
                </wp:positionV>
                <wp:extent cx="2880360" cy="586740"/>
                <wp:effectExtent l="0" t="0" r="0" b="381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80360" cy="5867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31C88" w:rsidRDefault="00F31C88" w:rsidP="00920C29">
                            <w:pPr>
                              <w:spacing w:after="0"/>
                              <w:rPr>
                                <w:rFonts w:ascii="Calibri" w:hAnsi="Calibri"/>
                                <w:color w:val="0D89A8" w:themeColor="background2" w:themeShade="80"/>
                              </w:rPr>
                            </w:pPr>
                            <w:r w:rsidRPr="00920C29">
                              <w:rPr>
                                <w:rFonts w:ascii="Calibri" w:hAnsi="Calibri"/>
                                <w:b/>
                                <w:color w:val="E67172" w:themeColor="accent6" w:themeTint="99"/>
                              </w:rPr>
                              <w:t>Website</w:t>
                            </w:r>
                            <w:r w:rsidRPr="00920C29">
                              <w:rPr>
                                <w:rFonts w:ascii="Calibri" w:hAnsi="Calibri"/>
                                <w:color w:val="E67172" w:themeColor="accent6" w:themeTint="99"/>
                              </w:rPr>
                              <w:t>:</w:t>
                            </w:r>
                            <w:r w:rsidRPr="00555015">
                              <w:rPr>
                                <w:rFonts w:ascii="Calibri" w:hAnsi="Calibri"/>
                                <w:color w:val="4AA8E6" w:themeColor="text2" w:themeTint="99"/>
                              </w:rPr>
                              <w:t xml:space="preserve"> </w:t>
                            </w:r>
                            <w:hyperlink r:id="rId12" w:history="1">
                              <w:r w:rsidRPr="00920C29">
                                <w:rPr>
                                  <w:rStyle w:val="Hyperlink"/>
                                  <w:rFonts w:ascii="Calibri" w:hAnsi="Calibri"/>
                                  <w:color w:val="D9D9D9" w:themeColor="background1" w:themeShade="D9"/>
                                  <w:u w:val="none"/>
                                </w:rPr>
                                <w:t>www.fortunaglobalsupplychain.com</w:t>
                              </w:r>
                            </w:hyperlink>
                          </w:p>
                          <w:p w:rsidR="00F31C88" w:rsidRPr="00920C29" w:rsidRDefault="00F31C88" w:rsidP="00920C29">
                            <w:pPr>
                              <w:spacing w:after="0"/>
                              <w:rPr>
                                <w:rFonts w:ascii="Calibri" w:hAnsi="Calibri"/>
                                <w:color w:val="0D89A8" w:themeColor="background2" w:themeShade="80"/>
                              </w:rPr>
                            </w:pPr>
                            <w:r>
                              <w:rPr>
                                <w:rFonts w:ascii="Calibri" w:hAnsi="Calibri"/>
                                <w:b/>
                                <w:color w:val="E67172" w:themeColor="accent6" w:themeTint="99"/>
                              </w:rPr>
                              <w:t xml:space="preserve">   </w:t>
                            </w:r>
                            <w:r w:rsidRPr="00920C29">
                              <w:rPr>
                                <w:rFonts w:ascii="Calibri" w:hAnsi="Calibri"/>
                                <w:b/>
                                <w:color w:val="E67172" w:themeColor="accent6" w:themeTint="99"/>
                              </w:rPr>
                              <w:t>E-</w:t>
                            </w:r>
                            <w:r>
                              <w:rPr>
                                <w:rFonts w:ascii="Calibri" w:hAnsi="Calibri"/>
                                <w:b/>
                                <w:color w:val="E67172" w:themeColor="accent6" w:themeTint="99"/>
                              </w:rPr>
                              <w:t>m</w:t>
                            </w:r>
                            <w:r w:rsidRPr="00920C29">
                              <w:rPr>
                                <w:rFonts w:ascii="Calibri" w:hAnsi="Calibri"/>
                                <w:b/>
                                <w:color w:val="E67172" w:themeColor="accent6" w:themeTint="99"/>
                              </w:rPr>
                              <w:t>ail</w:t>
                            </w:r>
                            <w:r>
                              <w:rPr>
                                <w:rFonts w:ascii="Calibri" w:hAnsi="Calibri"/>
                                <w:b/>
                                <w:color w:val="E67172" w:themeColor="accent6" w:themeTint="99"/>
                              </w:rPr>
                              <w:t>:</w:t>
                            </w:r>
                            <w:r w:rsidRPr="00A60096">
                              <w:rPr>
                                <w:rFonts w:ascii="Calibri" w:hAnsi="Calibri"/>
                                <w:b/>
                              </w:rPr>
                              <w:t xml:space="preserve"> </w:t>
                            </w:r>
                            <w:r w:rsidRPr="00920C29">
                              <w:rPr>
                                <w:rFonts w:ascii="Calibri" w:hAnsi="Calibri"/>
                                <w:color w:val="D9D9D9" w:themeColor="background1" w:themeShade="D9"/>
                              </w:rPr>
                              <w:t>info@</w:t>
                            </w:r>
                            <w:r w:rsidRPr="00920C29">
                              <w:rPr>
                                <w:rFonts w:ascii="Calibri" w:hAnsi="Calibri" w:cs="Arial"/>
                                <w:color w:val="D9D9D9" w:themeColor="background1" w:themeShade="D9"/>
                              </w:rPr>
                              <w:t>fortunaglobalsupplychain.com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55332A" id="_x0000_s1028" type="#_x0000_t202" style="position:absolute;margin-left:175.6pt;margin-top:683.9pt;width:226.8pt;height:46.2pt;z-index:251660288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" filled="f" stroked="f">
                <v:textbox>
                  <w:txbxContent>
                    <w:p w:rsidR="00F31C88" w:rsidRDefault="00F31C88" w:rsidP="00920C29">
                      <w:pPr>
                        <w:spacing w:after="0"/>
                        <w:rPr>
                          <w:rFonts w:ascii="Calibri" w:hAnsi="Calibri"/>
                          <w:color w:val="0D89A8" w:themeColor="background2" w:themeShade="80"/>
                        </w:rPr>
                      </w:pPr>
                      <w:r w:rsidRPr="00920C29">
                        <w:rPr>
                          <w:rFonts w:ascii="Calibri" w:hAnsi="Calibri"/>
                          <w:b/>
                          <w:color w:val="E67172" w:themeColor="accent6" w:themeTint="99"/>
                        </w:rPr>
                        <w:t>Website</w:t>
                      </w:r>
                      <w:r w:rsidRPr="00920C29">
                        <w:rPr>
                          <w:rFonts w:ascii="Calibri" w:hAnsi="Calibri"/>
                          <w:color w:val="E67172" w:themeColor="accent6" w:themeTint="99"/>
                        </w:rPr>
                        <w:t>:</w:t>
                      </w:r>
                      <w:r w:rsidRPr="00555015">
                        <w:rPr>
                          <w:rFonts w:ascii="Calibri" w:hAnsi="Calibri"/>
                          <w:color w:val="4AA8E6" w:themeColor="text2" w:themeTint="99"/>
                        </w:rPr>
                        <w:t xml:space="preserve"> </w:t>
                      </w:r>
                      <w:hyperlink r:id="rId13" w:history="1">
                        <w:r w:rsidRPr="00920C29">
                          <w:rPr>
                            <w:rStyle w:val="Hyperlink"/>
                            <w:rFonts w:ascii="Calibri" w:hAnsi="Calibri"/>
                            <w:color w:val="D9D9D9" w:themeColor="background1" w:themeShade="D9"/>
                            <w:u w:val="none"/>
                          </w:rPr>
                          <w:t>www.fortunaglobalsupplychain.com</w:t>
                        </w:r>
                      </w:hyperlink>
                    </w:p>
                    <w:p w:rsidR="00F31C88" w:rsidRPr="00920C29" w:rsidRDefault="00F31C88" w:rsidP="00920C29">
                      <w:pPr>
                        <w:spacing w:after="0"/>
                        <w:rPr>
                          <w:rFonts w:ascii="Calibri" w:hAnsi="Calibri"/>
                          <w:color w:val="0D89A8" w:themeColor="background2" w:themeShade="80"/>
                        </w:rPr>
                      </w:pPr>
                      <w:r>
                        <w:rPr>
                          <w:rFonts w:ascii="Calibri" w:hAnsi="Calibri"/>
                          <w:b/>
                          <w:color w:val="E67172" w:themeColor="accent6" w:themeTint="99"/>
                        </w:rPr>
                        <w:t xml:space="preserve">   </w:t>
                      </w:r>
                      <w:r w:rsidRPr="00920C29">
                        <w:rPr>
                          <w:rFonts w:ascii="Calibri" w:hAnsi="Calibri"/>
                          <w:b/>
                          <w:color w:val="E67172" w:themeColor="accent6" w:themeTint="99"/>
                        </w:rPr>
                        <w:t>E-</w:t>
                      </w:r>
                      <w:r>
                        <w:rPr>
                          <w:rFonts w:ascii="Calibri" w:hAnsi="Calibri"/>
                          <w:b/>
                          <w:color w:val="E67172" w:themeColor="accent6" w:themeTint="99"/>
                        </w:rPr>
                        <w:t>m</w:t>
                      </w:r>
                      <w:r w:rsidRPr="00920C29">
                        <w:rPr>
                          <w:rFonts w:ascii="Calibri" w:hAnsi="Calibri"/>
                          <w:b/>
                          <w:color w:val="E67172" w:themeColor="accent6" w:themeTint="99"/>
                        </w:rPr>
                        <w:t>ail</w:t>
                      </w:r>
                      <w:r>
                        <w:rPr>
                          <w:rFonts w:ascii="Calibri" w:hAnsi="Calibri"/>
                          <w:b/>
                          <w:color w:val="E67172" w:themeColor="accent6" w:themeTint="99"/>
                        </w:rPr>
                        <w:t>:</w:t>
                      </w:r>
                      <w:r w:rsidRPr="00A60096">
                        <w:rPr>
                          <w:rFonts w:ascii="Calibri" w:hAnsi="Calibri"/>
                          <w:b/>
                        </w:rPr>
                        <w:t xml:space="preserve"> </w:t>
                      </w:r>
                      <w:r w:rsidRPr="00920C29">
                        <w:rPr>
                          <w:rFonts w:ascii="Calibri" w:hAnsi="Calibri"/>
                          <w:color w:val="D9D9D9" w:themeColor="background1" w:themeShade="D9"/>
                        </w:rPr>
                        <w:t>info@</w:t>
                      </w:r>
                      <w:r w:rsidRPr="00920C29">
                        <w:rPr>
                          <w:rFonts w:ascii="Calibri" w:hAnsi="Calibri" w:cs="Arial"/>
                          <w:color w:val="D9D9D9" w:themeColor="background1" w:themeShade="D9"/>
                        </w:rPr>
                        <w:t>fortunaglobalsupplychain.com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:rsidR="00530A69" w:rsidRDefault="00530A69"/>
    <w:p w:rsidR="00530A69" w:rsidRDefault="00114415">
      <w:r>
        <w:rPr>
          <w:noProof/>
        </w:rPr>
        <mc:AlternateContent>
          <mc:Choice Requires="wpg">
            <w:drawing>
              <wp:anchor distT="45720" distB="45720" distL="182880" distR="182880" simplePos="0" relativeHeight="251666432" behindDoc="0" locked="0" layoutInCell="1" allowOverlap="1" wp14:anchorId="75E2B4C4" wp14:editId="153DC043">
                <wp:simplePos x="0" y="0"/>
                <wp:positionH relativeFrom="margin">
                  <wp:align>left</wp:align>
                </wp:positionH>
                <wp:positionV relativeFrom="margin">
                  <wp:posOffset>1715135</wp:posOffset>
                </wp:positionV>
                <wp:extent cx="6743065" cy="6650355"/>
                <wp:effectExtent l="0" t="0" r="635" b="0"/>
                <wp:wrapSquare wrapText="bothSides"/>
                <wp:docPr id="198" name="Group 1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43065" cy="6650355"/>
                          <a:chOff x="-1" y="-348269"/>
                          <a:chExt cx="3959588" cy="1486376"/>
                        </a:xfrm>
                      </wpg:grpSpPr>
                      <wps:wsp>
                        <wps:cNvPr id="199" name="Rectangle 199"/>
                        <wps:cNvSpPr/>
                        <wps:spPr>
                          <a:xfrm>
                            <a:off x="-1" y="-348269"/>
                            <a:ext cx="3959588" cy="178825"/>
                          </a:xfrm>
                          <a:prstGeom prst="rect">
                            <a:avLst/>
                          </a:prstGeom>
                          <a:solidFill>
                            <a:schemeClr val="accent6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F31C88" w:rsidRPr="007C1A48" w:rsidRDefault="00F31C88" w:rsidP="00114415">
                              <w:pPr>
                                <w:pStyle w:val="Heading2"/>
                                <w:rPr>
                                  <w:color w:val="C8F0FA" w:themeColor="background2" w:themeTint="66"/>
                                  <w:sz w:val="40"/>
                                </w:rPr>
                              </w:pPr>
                              <w:r w:rsidRPr="007C1A48">
                                <w:rPr>
                                  <w:rFonts w:ascii="Segoe UI Symbol" w:hAnsi="Segoe UI Symbol" w:cs="Segoe UI Symbol"/>
                                  <w:color w:val="C8F0FA" w:themeColor="background2" w:themeTint="66"/>
                                  <w:sz w:val="40"/>
                                </w:rPr>
                                <w:t>🏢</w:t>
                              </w:r>
                              <w:r w:rsidRPr="007C1A48">
                                <w:rPr>
                                  <w:color w:val="C8F0FA" w:themeColor="background2" w:themeTint="66"/>
                                  <w:sz w:val="40"/>
                                </w:rPr>
                                <w:t xml:space="preserve"> </w:t>
                              </w:r>
                              <w:r w:rsidRPr="007C1A48">
                                <w:rPr>
                                  <w:rStyle w:val="Strong"/>
                                  <w:color w:val="C8F0FA" w:themeColor="background2" w:themeTint="66"/>
                                  <w:sz w:val="40"/>
                                </w:rPr>
                                <w:t>Company Overview</w:t>
                              </w:r>
                            </w:p>
                            <w:p w:rsidR="00F31C88" w:rsidRDefault="00F31C88" w:rsidP="00114415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24"/>
                                  <w:szCs w:val="2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" name="Text Box 200"/>
                        <wps:cNvSpPr txBox="1"/>
                        <wps:spPr>
                          <a:xfrm>
                            <a:off x="4261" y="-162717"/>
                            <a:ext cx="3955326" cy="1300824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20000"/>
                              <a:lumOff val="80000"/>
                            </a:schemeClr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F31C88" w:rsidRPr="00933A95" w:rsidRDefault="00F31C88" w:rsidP="00114415">
                              <w:pPr>
                                <w:pStyle w:val="NormalWeb"/>
                                <w:rPr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</w:pPr>
                              <w:r w:rsidRPr="00933A95">
                                <w:rPr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  <w:t>Fortuna Global Supply Chain Systems is a next-generation enterprise technology company revolutionizing the global logistics and supply chain landscape.</w:t>
                              </w:r>
                              <w:r w:rsidRPr="00933A95">
                                <w:rPr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  <w:br/>
                                <w:t xml:space="preserve">With a vision to create </w:t>
                              </w:r>
                              <w:r w:rsidRPr="00933A95">
                                <w:rPr>
                                  <w:rStyle w:val="Strong"/>
                                  <w:rFonts w:ascii="Sans Serif Collection" w:hAnsi="Sans Serif Collection" w:cs="Sans Serif Collection"/>
                                  <w:color w:val="C05916" w:themeColor="accent5" w:themeShade="BF"/>
                                  <w:szCs w:val="20"/>
                                </w:rPr>
                                <w:t>intelligent</w:t>
                              </w:r>
                              <w:r w:rsidRPr="00933A95">
                                <w:rPr>
                                  <w:rStyle w:val="Strong"/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  <w:t xml:space="preserve">, </w:t>
                              </w:r>
                              <w:r w:rsidRPr="00933A95">
                                <w:rPr>
                                  <w:rStyle w:val="Strong"/>
                                  <w:rFonts w:ascii="Sans Serif Collection" w:hAnsi="Sans Serif Collection" w:cs="Sans Serif Collection"/>
                                  <w:color w:val="C05916" w:themeColor="accent5" w:themeShade="BF"/>
                                  <w:szCs w:val="20"/>
                                </w:rPr>
                                <w:t>transparent</w:t>
                              </w:r>
                              <w:r w:rsidRPr="00933A95">
                                <w:rPr>
                                  <w:rStyle w:val="Strong"/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  <w:t xml:space="preserve">, and </w:t>
                              </w:r>
                              <w:r w:rsidRPr="00933A95">
                                <w:rPr>
                                  <w:rStyle w:val="Strong"/>
                                  <w:rFonts w:ascii="Sans Serif Collection" w:hAnsi="Sans Serif Collection" w:cs="Sans Serif Collection"/>
                                  <w:color w:val="C05916" w:themeColor="accent5" w:themeShade="BF"/>
                                  <w:szCs w:val="20"/>
                                </w:rPr>
                                <w:t>connected ecosystems</w:t>
                              </w:r>
                              <w:r w:rsidRPr="00933A95">
                                <w:rPr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  <w:t>, Fortuna blends innovation, data intelligence, and automation to help businesses achieve supply chain excellence.</w:t>
                              </w:r>
                            </w:p>
                            <w:p w:rsidR="00F31C88" w:rsidRPr="00933A95" w:rsidRDefault="00F31C88" w:rsidP="00114415">
                              <w:pPr>
                                <w:pStyle w:val="NormalWeb"/>
                                <w:rPr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</w:pPr>
                              <w:r w:rsidRPr="00933A95">
                                <w:rPr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  <w:t xml:space="preserve">Established with the belief that </w:t>
                              </w:r>
                              <w:r w:rsidRPr="00933A95">
                                <w:rPr>
                                  <w:rStyle w:val="Strong"/>
                                  <w:rFonts w:ascii="Sans Serif Collection" w:hAnsi="Sans Serif Collection" w:cs="Sans Serif Collection"/>
                                  <w:color w:val="C05916" w:themeColor="accent5" w:themeShade="BF"/>
                                  <w:szCs w:val="20"/>
                                </w:rPr>
                                <w:t>efficiency is the new currency</w:t>
                              </w:r>
                              <w:r w:rsidRPr="00933A95">
                                <w:rPr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  <w:t>, Fortuna empowers organizations to manage operations smarter — from demand planning to last-mile delivery — through real-time insights and seamless digital integration.</w:t>
                              </w:r>
                            </w:p>
                            <w:p w:rsidR="00F31C88" w:rsidRPr="00933A95" w:rsidRDefault="00F31C88" w:rsidP="00114415">
                              <w:pPr>
                                <w:pStyle w:val="NormalWeb"/>
                                <w:rPr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</w:pPr>
                              <w:r w:rsidRPr="00933A95">
                                <w:rPr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  <w:t xml:space="preserve">We are not just a technology provider; we are </w:t>
                              </w:r>
                              <w:r w:rsidRPr="00933A95">
                                <w:rPr>
                                  <w:rStyle w:val="Strong"/>
                                  <w:rFonts w:ascii="Sans Serif Collection" w:hAnsi="Sans Serif Collection" w:cs="Sans Serif Collection"/>
                                  <w:color w:val="C05916" w:themeColor="accent5" w:themeShade="BF"/>
                                  <w:szCs w:val="20"/>
                                </w:rPr>
                                <w:t>partners in transformation</w:t>
                              </w:r>
                              <w:r w:rsidRPr="00933A95">
                                <w:rPr>
                                  <w:rFonts w:ascii="Sans Serif Collection" w:hAnsi="Sans Serif Collection" w:cs="Sans Serif Collection"/>
                                  <w:color w:val="C05916" w:themeColor="accent5" w:themeShade="BF"/>
                                  <w:szCs w:val="20"/>
                                </w:rPr>
                                <w:t xml:space="preserve"> </w:t>
                              </w:r>
                              <w:r w:rsidRPr="00933A95">
                                <w:rPr>
                                  <w:rFonts w:ascii="Sans Serif Collection" w:hAnsi="Sans Serif Collection" w:cs="Sans Serif Collection"/>
                                  <w:color w:val="0D89A8" w:themeColor="background2" w:themeShade="80"/>
                                  <w:szCs w:val="20"/>
                                </w:rPr>
                                <w:t>— driving global supply chain optimization with precision, performance, and predictive intelligence.</w:t>
                              </w:r>
                            </w:p>
                            <w:p w:rsidR="00F31C88" w:rsidRDefault="00F31C88" w:rsidP="00114415">
                              <w:pPr>
                                <w:rPr>
                                  <w:caps/>
                                  <w:color w:val="052F61" w:themeColor="accent1"/>
                                  <w:sz w:val="26"/>
                                  <w:szCs w:val="2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5E2B4C4" id="Group 198" o:spid="_x0000_s1029" style="position:absolute;margin-left:0;margin-top:135.05pt;width:530.95pt;height:523.65pt;z-index:251666432;mso-wrap-distance-left:14.4pt;mso-wrap-distance-top:3.6pt;mso-wrap-distance-right:14.4pt;mso-wrap-distance-bottom:3.6pt;mso-position-horizontal:left;mso-position-horizontal-relative:margin;mso-position-vertical-relative:margin;mso-width-relative:margin;mso-height-relative:margin" coordorigin=",-3482" coordsize="39595,148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">
                <v:rect id="Rectangle 199" o:spid="_x0000_s1030" style="position:absolute;top:-3482;width:39595;height:1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" fillcolor="#c62324 [3209]" stroked="f" strokeweight="1.52778mm">
                  <v:stroke linestyle="thickThin"/>
                  <v:textbox>
                    <w:txbxContent>
                      <w:p w:rsidR="00F31C88" w:rsidRPr="007C1A48" w:rsidRDefault="00F31C88" w:rsidP="00114415">
                        <w:pPr>
                          <w:pStyle w:val="Heading2"/>
                          <w:rPr>
                            <w:color w:val="C8F0FA" w:themeColor="background2" w:themeTint="66"/>
                            <w:sz w:val="40"/>
                          </w:rPr>
                        </w:pPr>
                        <w:r w:rsidRPr="007C1A48">
                          <w:rPr>
                            <w:rFonts w:ascii="Segoe UI Symbol" w:hAnsi="Segoe UI Symbol" w:cs="Segoe UI Symbol"/>
                            <w:color w:val="C8F0FA" w:themeColor="background2" w:themeTint="66"/>
                            <w:sz w:val="40"/>
                          </w:rPr>
                          <w:t>🏢</w:t>
                        </w:r>
                        <w:r w:rsidRPr="007C1A48">
                          <w:rPr>
                            <w:color w:val="C8F0FA" w:themeColor="background2" w:themeTint="66"/>
                            <w:sz w:val="40"/>
                          </w:rPr>
                          <w:t xml:space="preserve"> </w:t>
                        </w:r>
                        <w:r w:rsidRPr="007C1A48">
                          <w:rPr>
                            <w:rStyle w:val="Strong"/>
                            <w:color w:val="C8F0FA" w:themeColor="background2" w:themeTint="66"/>
                            <w:sz w:val="40"/>
                          </w:rPr>
                          <w:t>Company Overview</w:t>
                        </w:r>
                      </w:p>
                      <w:p w:rsidR="00F31C88" w:rsidRDefault="00F31C88" w:rsidP="00114415">
                        <w:pPr>
                          <w:jc w:val="center"/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24"/>
                            <w:szCs w:val="28"/>
                          </w:rPr>
                        </w:pPr>
                      </w:p>
                    </w:txbxContent>
                  </v:textbox>
                </v:rect>
                <v:shape id="Text Box 200" o:spid="_x0000_s1031" type="#_x0000_t202" style="position:absolute;left:42;top:-1627;width:39553;height:130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" fillcolor="#e3f7fc [670]" stroked="f" strokeweight=".5pt">
                  <v:textbox inset=",7.2pt,,0">
                    <w:txbxContent>
                      <w:p w:rsidR="00F31C88" w:rsidRPr="00933A95" w:rsidRDefault="00F31C88" w:rsidP="00114415">
                        <w:pPr>
                          <w:pStyle w:val="NormalWeb"/>
                          <w:rPr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</w:pPr>
                        <w:r w:rsidRPr="00933A95">
                          <w:rPr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  <w:t>Fortuna Global Supply Chain Systems is a next-generation enterprise technology company revolutionizing the global logistics and supply chain landscape.</w:t>
                        </w:r>
                        <w:r w:rsidRPr="00933A95">
                          <w:rPr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  <w:br/>
                          <w:t xml:space="preserve">With a vision to create </w:t>
                        </w:r>
                        <w:r w:rsidRPr="00933A95">
                          <w:rPr>
                            <w:rStyle w:val="Strong"/>
                            <w:rFonts w:ascii="Sans Serif Collection" w:hAnsi="Sans Serif Collection" w:cs="Sans Serif Collection"/>
                            <w:color w:val="C05916" w:themeColor="accent5" w:themeShade="BF"/>
                            <w:szCs w:val="20"/>
                          </w:rPr>
                          <w:t>intelligent</w:t>
                        </w:r>
                        <w:r w:rsidRPr="00933A95">
                          <w:rPr>
                            <w:rStyle w:val="Strong"/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  <w:t xml:space="preserve">, </w:t>
                        </w:r>
                        <w:r w:rsidRPr="00933A95">
                          <w:rPr>
                            <w:rStyle w:val="Strong"/>
                            <w:rFonts w:ascii="Sans Serif Collection" w:hAnsi="Sans Serif Collection" w:cs="Sans Serif Collection"/>
                            <w:color w:val="C05916" w:themeColor="accent5" w:themeShade="BF"/>
                            <w:szCs w:val="20"/>
                          </w:rPr>
                          <w:t>transparent</w:t>
                        </w:r>
                        <w:r w:rsidRPr="00933A95">
                          <w:rPr>
                            <w:rStyle w:val="Strong"/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  <w:t xml:space="preserve">, and </w:t>
                        </w:r>
                        <w:r w:rsidRPr="00933A95">
                          <w:rPr>
                            <w:rStyle w:val="Strong"/>
                            <w:rFonts w:ascii="Sans Serif Collection" w:hAnsi="Sans Serif Collection" w:cs="Sans Serif Collection"/>
                            <w:color w:val="C05916" w:themeColor="accent5" w:themeShade="BF"/>
                            <w:szCs w:val="20"/>
                          </w:rPr>
                          <w:t>connected ecosystems</w:t>
                        </w:r>
                        <w:r w:rsidRPr="00933A95">
                          <w:rPr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  <w:t>, Fortuna blends innovation, data intelligence, and automation to help businesses achieve supply chain excellence.</w:t>
                        </w:r>
                      </w:p>
                      <w:p w:rsidR="00F31C88" w:rsidRPr="00933A95" w:rsidRDefault="00F31C88" w:rsidP="00114415">
                        <w:pPr>
                          <w:pStyle w:val="NormalWeb"/>
                          <w:rPr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</w:pPr>
                        <w:r w:rsidRPr="00933A95">
                          <w:rPr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  <w:t xml:space="preserve">Established with the belief that </w:t>
                        </w:r>
                        <w:r w:rsidRPr="00933A95">
                          <w:rPr>
                            <w:rStyle w:val="Strong"/>
                            <w:rFonts w:ascii="Sans Serif Collection" w:hAnsi="Sans Serif Collection" w:cs="Sans Serif Collection"/>
                            <w:color w:val="C05916" w:themeColor="accent5" w:themeShade="BF"/>
                            <w:szCs w:val="20"/>
                          </w:rPr>
                          <w:t>efficiency is the new currency</w:t>
                        </w:r>
                        <w:r w:rsidRPr="00933A95">
                          <w:rPr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  <w:t>, Fortuna empowers organizations to manage operations smarter — from demand planning to last-mile delivery — through real-time insights and seamless digital integration.</w:t>
                        </w:r>
                      </w:p>
                      <w:p w:rsidR="00F31C88" w:rsidRPr="00933A95" w:rsidRDefault="00F31C88" w:rsidP="00114415">
                        <w:pPr>
                          <w:pStyle w:val="NormalWeb"/>
                          <w:rPr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</w:pPr>
                        <w:r w:rsidRPr="00933A95">
                          <w:rPr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  <w:t xml:space="preserve">We are not just a technology provider; we are </w:t>
                        </w:r>
                        <w:r w:rsidRPr="00933A95">
                          <w:rPr>
                            <w:rStyle w:val="Strong"/>
                            <w:rFonts w:ascii="Sans Serif Collection" w:hAnsi="Sans Serif Collection" w:cs="Sans Serif Collection"/>
                            <w:color w:val="C05916" w:themeColor="accent5" w:themeShade="BF"/>
                            <w:szCs w:val="20"/>
                          </w:rPr>
                          <w:t>partners in transformation</w:t>
                        </w:r>
                        <w:r w:rsidRPr="00933A95">
                          <w:rPr>
                            <w:rFonts w:ascii="Sans Serif Collection" w:hAnsi="Sans Serif Collection" w:cs="Sans Serif Collection"/>
                            <w:color w:val="C05916" w:themeColor="accent5" w:themeShade="BF"/>
                            <w:szCs w:val="20"/>
                          </w:rPr>
                          <w:t xml:space="preserve"> </w:t>
                        </w:r>
                        <w:r w:rsidRPr="00933A95">
                          <w:rPr>
                            <w:rFonts w:ascii="Sans Serif Collection" w:hAnsi="Sans Serif Collection" w:cs="Sans Serif Collection"/>
                            <w:color w:val="0D89A8" w:themeColor="background2" w:themeShade="80"/>
                            <w:szCs w:val="20"/>
                          </w:rPr>
                          <w:t>— driving global supply chain optimization with precision, performance, and predictive intelligence.</w:t>
                        </w:r>
                      </w:p>
                      <w:p w:rsidR="00F31C88" w:rsidRDefault="00F31C88" w:rsidP="00114415">
                        <w:pPr>
                          <w:rPr>
                            <w:caps/>
                            <w:color w:val="052F61" w:themeColor="accent1"/>
                            <w:sz w:val="26"/>
                            <w:szCs w:val="26"/>
                          </w:rPr>
                        </w:pP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  <w:r w:rsidR="00942B45"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70A50CF9" wp14:editId="06EF9C07">
                <wp:simplePos x="0" y="0"/>
                <wp:positionH relativeFrom="margin">
                  <wp:posOffset>0</wp:posOffset>
                </wp:positionH>
                <wp:positionV relativeFrom="paragraph">
                  <wp:posOffset>327025</wp:posOffset>
                </wp:positionV>
                <wp:extent cx="6911975" cy="1404620"/>
                <wp:effectExtent l="0" t="0" r="3175" b="2540"/>
                <wp:wrapSquare wrapText="bothSides"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119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31C88" w:rsidRPr="007C1A48" w:rsidRDefault="00F31C88" w:rsidP="00942B45">
                            <w:pPr>
                              <w:spacing w:before="100" w:beforeAutospacing="1" w:after="100" w:afterAutospacing="1" w:line="240" w:lineRule="auto"/>
                              <w:outlineLvl w:val="0"/>
                              <w:rPr>
                                <w:rFonts w:ascii="Calibri" w:eastAsia="Times New Roman" w:hAnsi="Calibri" w:cs="Calibri"/>
                                <w:b/>
                                <w:bCs/>
                                <w:color w:val="0D89A8" w:themeColor="background2" w:themeShade="80"/>
                                <w:kern w:val="36"/>
                                <w:sz w:val="48"/>
                                <w:szCs w:val="48"/>
                              </w:rPr>
                            </w:pPr>
                            <w:r w:rsidRPr="007C1A48">
                              <w:rPr>
                                <w:rFonts w:ascii="Calibri" w:eastAsia="Times New Roman" w:hAnsi="Calibri" w:cs="Calibri"/>
                                <w:b/>
                                <w:bCs/>
                                <w:color w:val="0D89A8" w:themeColor="background2" w:themeShade="80"/>
                                <w:kern w:val="36"/>
                                <w:sz w:val="48"/>
                                <w:szCs w:val="48"/>
                              </w:rPr>
                              <w:t>FORTUNA GLOBAL SUPPLY CHAIN SYSTEMS</w:t>
                            </w:r>
                          </w:p>
                          <w:p w:rsidR="00F31C88" w:rsidRPr="007C1A48" w:rsidRDefault="00F31C88" w:rsidP="00942B45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FF0000"/>
                                <w:sz w:val="27"/>
                                <w:szCs w:val="27"/>
                              </w:rPr>
                            </w:pPr>
                            <w:r w:rsidRPr="007C1A48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FF0000"/>
                                <w:sz w:val="27"/>
                                <w:szCs w:val="27"/>
                              </w:rPr>
                              <w:t>“The Future of Enterprise Intelligence.”</w:t>
                            </w:r>
                          </w:p>
                          <w:p w:rsidR="00F31C88" w:rsidRDefault="00F31C88" w:rsidP="00942B45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0A50CF9" id="_x0000_s1032" type="#_x0000_t202" style="position:absolute;margin-left:0;margin-top:25.75pt;width:544.25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" stroked="f">
                <v:textbox style="mso-fit-shape-to-text:t">
                  <w:txbxContent>
                    <w:p w:rsidR="00F31C88" w:rsidRPr="007C1A48" w:rsidRDefault="00F31C88" w:rsidP="00942B45">
                      <w:pPr>
                        <w:spacing w:before="100" w:beforeAutospacing="1" w:after="100" w:afterAutospacing="1" w:line="240" w:lineRule="auto"/>
                        <w:outlineLvl w:val="0"/>
                        <w:rPr>
                          <w:rFonts w:ascii="Calibri" w:eastAsia="Times New Roman" w:hAnsi="Calibri" w:cs="Calibri"/>
                          <w:b/>
                          <w:bCs/>
                          <w:color w:val="0D89A8" w:themeColor="background2" w:themeShade="80"/>
                          <w:kern w:val="36"/>
                          <w:sz w:val="48"/>
                          <w:szCs w:val="48"/>
                        </w:rPr>
                      </w:pPr>
                      <w:r w:rsidRPr="007C1A48">
                        <w:rPr>
                          <w:rFonts w:ascii="Calibri" w:eastAsia="Times New Roman" w:hAnsi="Calibri" w:cs="Calibri"/>
                          <w:b/>
                          <w:bCs/>
                          <w:color w:val="0D89A8" w:themeColor="background2" w:themeShade="80"/>
                          <w:kern w:val="36"/>
                          <w:sz w:val="48"/>
                          <w:szCs w:val="48"/>
                        </w:rPr>
                        <w:t>FORTUNA GLOBAL SUPPLY CHAIN SYSTEMS</w:t>
                      </w:r>
                    </w:p>
                    <w:p w:rsidR="00F31C88" w:rsidRPr="007C1A48" w:rsidRDefault="00F31C88" w:rsidP="00942B45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FF0000"/>
                          <w:sz w:val="27"/>
                          <w:szCs w:val="27"/>
                        </w:rPr>
                      </w:pPr>
                      <w:r w:rsidRPr="007C1A48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FF0000"/>
                          <w:sz w:val="27"/>
                          <w:szCs w:val="27"/>
                        </w:rPr>
                        <w:t>“The Future of Enterprise Intelligence.”</w:t>
                      </w:r>
                    </w:p>
                    <w:p w:rsidR="00F31C88" w:rsidRDefault="00F31C88" w:rsidP="00942B45"/>
                  </w:txbxContent>
                </v:textbox>
                <w10:wrap type="square" anchorx="margin"/>
              </v:shape>
            </w:pict>
          </mc:Fallback>
        </mc:AlternateContent>
      </w:r>
    </w:p>
    <w:p w:rsidR="00530A69" w:rsidRDefault="00530A69"/>
    <w:p w:rsidR="00530A69" w:rsidRDefault="00530A69"/>
    <w:p w:rsidR="00530A69" w:rsidRDefault="008E0D46">
      <w:r>
        <w:rPr>
          <w:noProof/>
        </w:rPr>
        <w:lastRenderedPageBreak/>
        <mc:AlternateContent>
          <mc:Choice Requires="wpg">
            <w:drawing>
              <wp:anchor distT="45720" distB="45720" distL="182880" distR="182880" simplePos="0" relativeHeight="251668480" behindDoc="0" locked="0" layoutInCell="1" allowOverlap="1" wp14:anchorId="67061958" wp14:editId="70073B81">
                <wp:simplePos x="0" y="0"/>
                <wp:positionH relativeFrom="margin">
                  <wp:align>right</wp:align>
                </wp:positionH>
                <wp:positionV relativeFrom="margin">
                  <wp:posOffset>488315</wp:posOffset>
                </wp:positionV>
                <wp:extent cx="6743065" cy="6918960"/>
                <wp:effectExtent l="0" t="0" r="635" b="0"/>
                <wp:wrapSquare wrapText="bothSides"/>
                <wp:docPr id="18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43065" cy="6918960"/>
                          <a:chOff x="-1" y="-348269"/>
                          <a:chExt cx="3959588" cy="964492"/>
                        </a:xfrm>
                      </wpg:grpSpPr>
                      <wps:wsp>
                        <wps:cNvPr id="19" name="Rectangle 19"/>
                        <wps:cNvSpPr/>
                        <wps:spPr>
                          <a:xfrm>
                            <a:off x="-1" y="-348269"/>
                            <a:ext cx="3959588" cy="84113"/>
                          </a:xfrm>
                          <a:prstGeom prst="rect">
                            <a:avLst/>
                          </a:prstGeom>
                          <a:solidFill>
                            <a:schemeClr val="accent6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F31C88" w:rsidRDefault="00F31C88" w:rsidP="008E0D46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24"/>
                                  <w:szCs w:val="2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Text Box 20"/>
                        <wps:cNvSpPr txBox="1"/>
                        <wps:spPr>
                          <a:xfrm>
                            <a:off x="4261" y="-252441"/>
                            <a:ext cx="3955326" cy="868664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20000"/>
                              <a:lumOff val="80000"/>
                            </a:schemeClr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F31C88" w:rsidRDefault="00F31C88" w:rsidP="008E0D46">
                              <w:pPr>
                                <w:rPr>
                                  <w:caps/>
                                  <w:color w:val="052F61" w:themeColor="accent1"/>
                                  <w:sz w:val="26"/>
                                  <w:szCs w:val="2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7061958" id="Group 18" o:spid="_x0000_s1033" style="position:absolute;margin-left:479.75pt;margin-top:38.45pt;width:530.95pt;height:544.8pt;z-index:251668480;mso-wrap-distance-left:14.4pt;mso-wrap-distance-top:3.6pt;mso-wrap-distance-right:14.4pt;mso-wrap-distance-bottom:3.6pt;mso-position-horizontal:right;mso-position-horizontal-relative:margin;mso-position-vertical-relative:margin;mso-width-relative:margin;mso-height-relative:margin" coordorigin=",-3482" coordsize="39595,96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">
                <v:rect id="Rectangle 19" o:spid="_x0000_s1034" style="position:absolute;top:-3482;width:39595;height:8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" fillcolor="#c62324 [3209]" stroked="f" strokeweight="1.52778mm">
                  <v:stroke linestyle="thickThin"/>
                  <v:textbox>
                    <w:txbxContent>
                      <w:p w:rsidR="00F31C88" w:rsidRDefault="00F31C88" w:rsidP="008E0D46">
                        <w:pPr>
                          <w:jc w:val="center"/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24"/>
                            <w:szCs w:val="28"/>
                          </w:rPr>
                        </w:pPr>
                      </w:p>
                    </w:txbxContent>
                  </v:textbox>
                </v:rect>
                <v:shape id="Text Box 20" o:spid="_x0000_s1035" type="#_x0000_t202" style="position:absolute;left:42;top:-2524;width:39553;height:86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" fillcolor="#e3f7fc [670]" stroked="f" strokeweight=".5pt">
                  <v:textbox inset=",7.2pt,,0">
                    <w:txbxContent>
                      <w:p w:rsidR="00F31C88" w:rsidRDefault="00F31C88" w:rsidP="008E0D46">
                        <w:pPr>
                          <w:rPr>
                            <w:caps/>
                            <w:color w:val="052F61" w:themeColor="accent1"/>
                            <w:sz w:val="26"/>
                            <w:szCs w:val="26"/>
                          </w:rPr>
                        </w:pP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</w:p>
    <w:p w:rsidR="00530A69" w:rsidRDefault="00530A69"/>
    <w:p w:rsidR="00530A69" w:rsidRDefault="00530A69"/>
    <w:p w:rsidR="00530A69" w:rsidRDefault="00530A69"/>
    <w:p w:rsidR="00530A69" w:rsidRDefault="00530A69"/>
    <w:p w:rsidR="00530A69" w:rsidRDefault="00530A69"/>
    <w:p w:rsidR="00530A69" w:rsidRDefault="00530A69"/>
    <w:p w:rsidR="00530A69" w:rsidRDefault="00530A69"/>
    <w:p w:rsidR="00530A69" w:rsidRDefault="00530A69"/>
    <w:p w:rsidR="00530A69" w:rsidRDefault="00530A69"/>
    <w:p w:rsidR="00530A69" w:rsidRDefault="00530A69"/>
    <w:p w:rsidR="00530A69" w:rsidRDefault="00530A69"/>
    <w:p w:rsidR="00530A69" w:rsidRDefault="00530A69"/>
    <w:p w:rsidR="00530A69" w:rsidRDefault="00530A69"/>
    <w:p w:rsidR="00530A69" w:rsidRDefault="00530A69"/>
    <w:p w:rsidR="00530A69" w:rsidRDefault="00530A69"/>
    <w:p w:rsidR="00530A69" w:rsidRDefault="00530A69"/>
    <w:p w:rsidR="006C43EA" w:rsidRDefault="006C43EA" w:rsidP="002E6D3D">
      <w:pPr>
        <w:tabs>
          <w:tab w:val="left" w:pos="4572"/>
          <w:tab w:val="left" w:pos="5916"/>
          <w:tab w:val="left" w:pos="6588"/>
        </w:tabs>
      </w:pPr>
      <w:bookmarkStart w:id="0" w:name="_heading=h.m61wyswnzghq" w:colFirst="0" w:colLast="0"/>
      <w:bookmarkEnd w:id="0"/>
    </w:p>
    <w:p w:rsidR="006C43EA" w:rsidRDefault="006C43EA" w:rsidP="002E6D3D">
      <w:pPr>
        <w:tabs>
          <w:tab w:val="left" w:pos="4572"/>
          <w:tab w:val="left" w:pos="5916"/>
          <w:tab w:val="left" w:pos="6588"/>
        </w:tabs>
      </w:pPr>
    </w:p>
    <w:p w:rsidR="007819E3" w:rsidRDefault="007819E3" w:rsidP="00442FE7">
      <w:r>
        <w:br w:type="page"/>
      </w:r>
    </w:p>
    <w:p w:rsidR="00F31C88" w:rsidRDefault="00F31C88">
      <w:bookmarkStart w:id="1" w:name="_GoBack"/>
      <w:bookmarkEnd w:id="1"/>
    </w:p>
    <w:p w:rsidR="00F31C88" w:rsidRDefault="00F31C88"/>
    <w:p w:rsidR="009A3C84" w:rsidRDefault="009A3C84" w:rsidP="00442FE7"/>
    <w:p w:rsidR="009A3C84" w:rsidRDefault="009A3C84"/>
    <w:p w:rsidR="009A3C84" w:rsidRDefault="009A3C84"/>
    <w:p w:rsidR="00D11EA9" w:rsidRDefault="005800C5" w:rsidP="00442FE7"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>
                <wp:simplePos x="0" y="0"/>
                <wp:positionH relativeFrom="column">
                  <wp:posOffset>280035</wp:posOffset>
                </wp:positionH>
                <wp:positionV relativeFrom="paragraph">
                  <wp:posOffset>2896235</wp:posOffset>
                </wp:positionV>
                <wp:extent cx="1295400" cy="876300"/>
                <wp:effectExtent l="0" t="0" r="0" b="0"/>
                <wp:wrapNone/>
                <wp:docPr id="238" name="Text Box 2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5400" cy="876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63F75" w:rsidRDefault="00063F7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Text Box 238" o:spid="_x0000_s1036" type="#_x0000_t202" style="position:absolute;margin-left:22.05pt;margin-top:228.05pt;width:102pt;height:69pt;z-index:251711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" filled="f" stroked="f" strokeweight=".5pt">
                <v:textbox>
                  <w:txbxContent>
                    <w:p w:rsidR="00063F75" w:rsidRDefault="00063F75"/>
                  </w:txbxContent>
                </v:textbox>
              </v:shape>
            </w:pict>
          </mc:Fallback>
        </mc:AlternateContent>
      </w:r>
      <w:r w:rsidR="009A3C84">
        <w:br w:type="page"/>
      </w:r>
    </w:p>
    <w:p w:rsidR="00D11EA9" w:rsidRPr="002B63F4" w:rsidRDefault="00D11EA9" w:rsidP="00D11EA9"/>
    <w:p w:rsidR="00D11EA9" w:rsidRPr="002B63F4" w:rsidRDefault="00D11EA9" w:rsidP="00D11EA9"/>
    <w:p w:rsidR="00D11EA9" w:rsidRPr="002B63F4" w:rsidRDefault="00D11EA9" w:rsidP="00D11EA9"/>
    <w:p w:rsidR="00D11EA9" w:rsidRPr="002B63F4" w:rsidRDefault="00D11EA9" w:rsidP="00D11EA9"/>
    <w:p w:rsidR="00D11EA9" w:rsidRPr="002B63F4" w:rsidRDefault="00D11EA9" w:rsidP="00D11EA9"/>
    <w:p w:rsidR="00D11EA9" w:rsidRPr="002B63F4" w:rsidRDefault="00D11EA9" w:rsidP="00D11EA9"/>
    <w:p w:rsidR="00D11EA9" w:rsidRPr="002B63F4" w:rsidRDefault="00D11EA9" w:rsidP="00D11EA9"/>
    <w:p w:rsidR="00D11EA9" w:rsidRPr="002B63F4" w:rsidRDefault="00D11EA9" w:rsidP="00D11EA9"/>
    <w:p w:rsidR="00D11EA9" w:rsidRPr="002B63F4" w:rsidRDefault="00D11EA9" w:rsidP="00D11EA9"/>
    <w:p w:rsidR="00D11EA9" w:rsidRPr="002B63F4" w:rsidRDefault="00D11EA9" w:rsidP="00D11EA9"/>
    <w:p w:rsidR="00D11EA9" w:rsidRPr="002B63F4" w:rsidRDefault="00D11EA9" w:rsidP="00D11EA9"/>
    <w:p w:rsidR="00D11EA9" w:rsidRPr="002B63F4" w:rsidRDefault="00D11EA9" w:rsidP="00D11EA9"/>
    <w:p w:rsidR="00D11EA9" w:rsidRPr="002B63F4" w:rsidRDefault="00D11EA9" w:rsidP="00D11EA9"/>
    <w:p w:rsidR="00D11EA9" w:rsidRPr="002B63F4" w:rsidRDefault="00D11EA9" w:rsidP="00D11EA9"/>
    <w:p w:rsidR="00D11EA9" w:rsidRDefault="00D11EA9" w:rsidP="00D11EA9"/>
    <w:p w:rsidR="00D11EA9" w:rsidRDefault="00D11EA9" w:rsidP="00D11EA9">
      <w:pPr>
        <w:tabs>
          <w:tab w:val="left" w:pos="4428"/>
        </w:tabs>
      </w:pPr>
      <w:r>
        <w:tab/>
      </w:r>
    </w:p>
    <w:p w:rsidR="00530A69" w:rsidRDefault="00D11EA9" w:rsidP="00442FE7">
      <w:r>
        <w:br w:type="page"/>
      </w:r>
    </w:p>
    <w:p w:rsidR="004741A0" w:rsidRDefault="004741A0" w:rsidP="002E6D3D">
      <w:pPr>
        <w:tabs>
          <w:tab w:val="left" w:pos="4572"/>
          <w:tab w:val="left" w:pos="5916"/>
          <w:tab w:val="left" w:pos="6588"/>
        </w:tabs>
      </w:pPr>
    </w:p>
    <w:p w:rsidR="004741A0" w:rsidRDefault="00F92066" w:rsidP="00442FE7">
      <w:pPr>
        <w:tabs>
          <w:tab w:val="left" w:pos="4572"/>
          <w:tab w:val="left" w:pos="5916"/>
          <w:tab w:val="left" w:pos="6588"/>
        </w:tabs>
      </w:pPr>
      <w:r>
        <w:rPr>
          <w:noProof/>
        </w:rPr>
        <mc:AlternateContent>
          <mc:Choice Requires="wpg">
            <w:drawing>
              <wp:anchor distT="45720" distB="45720" distL="182880" distR="182880" simplePos="0" relativeHeight="251752448" behindDoc="0" locked="0" layoutInCell="1" allowOverlap="1" wp14:anchorId="7EBF0FE3" wp14:editId="02D169E2">
                <wp:simplePos x="0" y="0"/>
                <wp:positionH relativeFrom="margin">
                  <wp:align>right</wp:align>
                </wp:positionH>
                <wp:positionV relativeFrom="margin">
                  <wp:posOffset>172085</wp:posOffset>
                </wp:positionV>
                <wp:extent cx="6725285" cy="8343265"/>
                <wp:effectExtent l="0" t="0" r="0" b="635"/>
                <wp:wrapSquare wrapText="bothSides"/>
                <wp:docPr id="223" name="Group 2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5285" cy="8343265"/>
                          <a:chOff x="-1" y="-348269"/>
                          <a:chExt cx="3996500" cy="89818"/>
                        </a:xfrm>
                      </wpg:grpSpPr>
                      <wps:wsp>
                        <wps:cNvPr id="64" name="Rectangle 64"/>
                        <wps:cNvSpPr/>
                        <wps:spPr>
                          <a:xfrm>
                            <a:off x="-1" y="-348269"/>
                            <a:ext cx="3996500" cy="7055"/>
                          </a:xfrm>
                          <a:prstGeom prst="rect">
                            <a:avLst/>
                          </a:prstGeom>
                          <a:solidFill>
                            <a:schemeClr val="accent6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F92066" w:rsidRPr="00F92066" w:rsidRDefault="00F92066" w:rsidP="00F92066">
                              <w:pPr>
                                <w:pStyle w:val="Heading2"/>
                                <w:spacing w:before="0"/>
                                <w:rPr>
                                  <w:rStyle w:val="Strong"/>
                                  <w:rFonts w:ascii="Segoe UI Symbol" w:hAnsi="Segoe UI Symbol" w:cs="Segoe UI Symbol"/>
                                  <w:b/>
                                  <w:color w:val="C8F0FA" w:themeColor="background2" w:themeTint="66"/>
                                  <w:sz w:val="40"/>
                                </w:rPr>
                              </w:pPr>
                              <w:r w:rsidRPr="00F92066">
                                <w:rPr>
                                  <w:rStyle w:val="Strong"/>
                                  <w:rFonts w:ascii="Segoe UI Symbol" w:hAnsi="Segoe UI Symbol" w:cs="Segoe UI Symbol"/>
                                  <w:b/>
                                  <w:color w:val="C8F0FA" w:themeColor="background2" w:themeTint="66"/>
                                  <w:sz w:val="40"/>
                                </w:rPr>
                                <w:t>🏛️ Corporate Identity</w:t>
                              </w:r>
                            </w:p>
                            <w:p w:rsidR="00F92066" w:rsidRPr="00DD09A4" w:rsidRDefault="00F92066" w:rsidP="00F92066">
                              <w:pPr>
                                <w:rPr>
                                  <w:rStyle w:val="Strong"/>
                                  <w:rFonts w:ascii="Segoe UI Symbol" w:hAnsi="Segoe UI Symbol" w:cs="Segoe UI Symbol"/>
                                  <w:color w:val="C8F0FA" w:themeColor="background2" w:themeTint="66"/>
                                  <w:sz w:val="40"/>
                                  <w:szCs w:val="2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Text Box 65"/>
                        <wps:cNvSpPr txBox="1"/>
                        <wps:spPr>
                          <a:xfrm>
                            <a:off x="6466" y="-339650"/>
                            <a:ext cx="3990033" cy="81199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20000"/>
                              <a:lumOff val="80000"/>
                            </a:schemeClr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F92066" w:rsidRDefault="00F92066" w:rsidP="00F92066">
                              <w:pPr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  <w:r>
                                <w:rPr>
                                  <w:rFonts w:ascii="Sans Serif Collection" w:eastAsia="Times New Roman" w:hAnsi="Sans Serif Collection" w:cs="Sans Serif Collection"/>
                                  <w:noProof/>
                                  <w:color w:val="76DBF4" w:themeColor="background2"/>
                                  <w:sz w:val="24"/>
                                  <w:szCs w:val="20"/>
                                </w:rPr>
                                <w:drawing>
                                  <wp:inline distT="0" distB="0" distL="0" distR="0" wp14:anchorId="5B1F0D5E" wp14:editId="5150A8FD">
                                    <wp:extent cx="3987800" cy="5981700"/>
                                    <wp:effectExtent l="0" t="0" r="0" b="0"/>
                                    <wp:docPr id="68" name="Picture 68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68" name="Fortuna_Building-removebg-preview.png"/>
                                            <pic:cNvPicPr/>
                                          </pic:nvPicPr>
                                          <pic:blipFill>
                                            <a:blip r:embed="rId14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3987800" cy="598170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:rsidR="00F92066" w:rsidRPr="00933A95" w:rsidRDefault="00F92066" w:rsidP="00F92066">
                              <w:pPr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</w:pPr>
                              <w:r w:rsidRPr="00A565B2">
                                <w:rPr>
                                  <w:rFonts w:ascii="Sans Serif Collection" w:eastAsia="Times New Roman" w:hAnsi="Sans Serif Collection" w:cs="Sans Serif Collection"/>
                                  <w:b/>
                                  <w:bCs/>
                                  <w:color w:val="C00000"/>
                                  <w:sz w:val="24"/>
                                  <w:szCs w:val="20"/>
                                </w:rPr>
                                <w:t>Headquarters:</w:t>
                              </w:r>
                              <w:r w:rsidRPr="00A565B2">
                                <w:rPr>
                                  <w:rFonts w:ascii="Sans Serif Collection" w:eastAsia="Times New Roman" w:hAnsi="Sans Serif Collection" w:cs="Sans Serif Collection"/>
                                  <w:color w:val="C00000"/>
                                  <w:sz w:val="24"/>
                                  <w:szCs w:val="20"/>
                                </w:rPr>
                                <w:t xml:space="preserve"> </w:t>
                              </w:r>
                              <w:r w:rsidRPr="00A565B2"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>Visakhapatnam, Andhra Pradesh, India</w:t>
                              </w:r>
                              <w:r w:rsidRPr="00A565B2"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br/>
                              </w:r>
                              <w:r w:rsidRPr="00A565B2">
                                <w:rPr>
                                  <w:rFonts w:ascii="Sans Serif Collection" w:eastAsia="Times New Roman" w:hAnsi="Sans Serif Collection" w:cs="Sans Serif Collection"/>
                                  <w:b/>
                                  <w:bCs/>
                                  <w:color w:val="C00000"/>
                                  <w:sz w:val="24"/>
                                  <w:szCs w:val="20"/>
                                </w:rPr>
                                <w:t>Website:</w:t>
                              </w:r>
                              <w:r w:rsidRPr="00A565B2">
                                <w:rPr>
                                  <w:rFonts w:ascii="Sans Serif Collection" w:eastAsia="Times New Roman" w:hAnsi="Sans Serif Collection" w:cs="Sans Serif Collection"/>
                                  <w:color w:val="C00000"/>
                                  <w:sz w:val="24"/>
                                  <w:szCs w:val="20"/>
                                </w:rPr>
                                <w:t xml:space="preserve"> </w:t>
                              </w:r>
                              <w:hyperlink r:id="rId15" w:tgtFrame="_new" w:history="1">
                                <w:r w:rsidRPr="00A565B2">
                                  <w:rPr>
                                    <w:rFonts w:ascii="Sans Serif Collection" w:eastAsia="Times New Roman" w:hAnsi="Sans Serif Collection" w:cs="Sans Serif Collection"/>
                                    <w:color w:val="0D89A8" w:themeColor="background2" w:themeShade="80"/>
                                    <w:sz w:val="24"/>
                                    <w:szCs w:val="20"/>
                                  </w:rPr>
                                  <w:t>www.fortunaglobalsupplychain.com</w:t>
                                </w:r>
                              </w:hyperlink>
                              <w:r w:rsidRPr="00A565B2"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br/>
                              </w:r>
                              <w:r w:rsidRPr="00A565B2">
                                <w:rPr>
                                  <w:rFonts w:ascii="Sans Serif Collection" w:eastAsia="Times New Roman" w:hAnsi="Sans Serif Collection" w:cs="Sans Serif Collection"/>
                                  <w:b/>
                                  <w:bCs/>
                                  <w:color w:val="C00000"/>
                                  <w:sz w:val="24"/>
                                  <w:szCs w:val="20"/>
                                </w:rPr>
                                <w:t>Email:</w:t>
                              </w:r>
                              <w:r w:rsidRPr="00A565B2">
                                <w:rPr>
                                  <w:rFonts w:ascii="Sans Serif Collection" w:eastAsia="Times New Roman" w:hAnsi="Sans Serif Collection" w:cs="Sans Serif Collection"/>
                                  <w:color w:val="C00000"/>
                                  <w:sz w:val="24"/>
                                  <w:szCs w:val="20"/>
                                </w:rPr>
                                <w:t xml:space="preserve"> </w:t>
                              </w:r>
                              <w:r w:rsidRPr="00A565B2"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t>info@fortunaglobalsupplychain.com</w:t>
                              </w:r>
                              <w:r w:rsidRPr="00A565B2">
                                <w:rPr>
                                  <w:rFonts w:ascii="Sans Serif Collection" w:eastAsia="Times New Roman" w:hAnsi="Sans Serif Collection" w:cs="Sans Serif Collection"/>
                                  <w:color w:val="0D89A8" w:themeColor="background2" w:themeShade="80"/>
                                  <w:sz w:val="24"/>
                                  <w:szCs w:val="20"/>
                                </w:rPr>
                                <w:br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EBF0FE3" id="Group 223" o:spid="_x0000_s1094" style="position:absolute;margin-left:478.35pt;margin-top:13.55pt;width:529.55pt;height:656.95pt;z-index:251752448;mso-wrap-distance-left:14.4pt;mso-wrap-distance-top:3.6pt;mso-wrap-distance-right:14.4pt;mso-wrap-distance-bottom:3.6pt;mso-position-horizontal:right;mso-position-horizontal-relative:margin;mso-position-vertical-relative:margin;mso-width-relative:margin;mso-height-relative:margin" coordorigin=",-3482" coordsize="39965,8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">
                <v:rect id="Rectangle 64" o:spid="_x0000_s1095" style="position:absolute;top:-3482;width:39964;height:7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" fillcolor="#c62324 [3209]" stroked="f" strokeweight="1.52778mm">
                  <v:stroke linestyle="thickThin"/>
                  <v:textbox>
                    <w:txbxContent>
                      <w:p w:rsidR="00F92066" w:rsidRPr="00F92066" w:rsidRDefault="00F92066" w:rsidP="00F92066">
                        <w:pPr>
                          <w:pStyle w:val="Heading2"/>
                          <w:spacing w:before="0"/>
                          <w:rPr>
                            <w:rStyle w:val="Strong"/>
                            <w:rFonts w:ascii="Segoe UI Symbol" w:hAnsi="Segoe UI Symbol" w:cs="Segoe UI Symbol"/>
                            <w:b/>
                            <w:color w:val="C8F0FA" w:themeColor="background2" w:themeTint="66"/>
                            <w:sz w:val="40"/>
                          </w:rPr>
                        </w:pPr>
                        <w:r w:rsidRPr="00F92066">
                          <w:rPr>
                            <w:rStyle w:val="Strong"/>
                            <w:rFonts w:ascii="Segoe UI Symbol" w:hAnsi="Segoe UI Symbol" w:cs="Segoe UI Symbol"/>
                            <w:b/>
                            <w:color w:val="C8F0FA" w:themeColor="background2" w:themeTint="66"/>
                            <w:sz w:val="40"/>
                          </w:rPr>
                          <w:t>🏛️ Corporate Identity</w:t>
                        </w:r>
                      </w:p>
                      <w:p w:rsidR="00F92066" w:rsidRPr="00DD09A4" w:rsidRDefault="00F92066" w:rsidP="00F92066">
                        <w:pPr>
                          <w:rPr>
                            <w:rStyle w:val="Strong"/>
                            <w:rFonts w:ascii="Segoe UI Symbol" w:hAnsi="Segoe UI Symbol" w:cs="Segoe UI Symbol"/>
                            <w:color w:val="C8F0FA" w:themeColor="background2" w:themeTint="66"/>
                            <w:sz w:val="40"/>
                            <w:szCs w:val="26"/>
                          </w:rPr>
                        </w:pPr>
                      </w:p>
                    </w:txbxContent>
                  </v:textbox>
                </v:rect>
                <v:shape id="Text Box 65" o:spid="_x0000_s1096" type="#_x0000_t202" style="position:absolute;left:64;top:-3396;width:39900;height:8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" fillcolor="#e3f7fc [670]" stroked="f" strokeweight=".5pt">
                  <v:textbox inset=",7.2pt,,0">
                    <w:txbxContent>
                      <w:p w:rsidR="00F92066" w:rsidRDefault="00F92066" w:rsidP="00F92066">
                        <w:pPr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</w:pPr>
                        <w:r>
                          <w:rPr>
                            <w:rFonts w:ascii="Sans Serif Collection" w:eastAsia="Times New Roman" w:hAnsi="Sans Serif Collection" w:cs="Sans Serif Collection"/>
                            <w:noProof/>
                            <w:color w:val="76DBF4" w:themeColor="background2"/>
                            <w:sz w:val="24"/>
                            <w:szCs w:val="20"/>
                          </w:rPr>
                          <w:drawing>
                            <wp:inline distT="0" distB="0" distL="0" distR="0" wp14:anchorId="5B1F0D5E" wp14:editId="5150A8FD">
                              <wp:extent cx="3987800" cy="5981700"/>
                              <wp:effectExtent l="0" t="0" r="0" b="0"/>
                              <wp:docPr id="68" name="Picture 68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68" name="Fortuna_Building-removebg-preview.png"/>
                                      <pic:cNvPicPr/>
                                    </pic:nvPicPr>
                                    <pic:blipFill>
                                      <a:blip r:embed="rId29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3987800" cy="598170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:rsidR="00F92066" w:rsidRPr="00933A95" w:rsidRDefault="00F92066" w:rsidP="00F92066">
                        <w:pPr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</w:pPr>
                        <w:r w:rsidRPr="00A565B2">
                          <w:rPr>
                            <w:rFonts w:ascii="Sans Serif Collection" w:eastAsia="Times New Roman" w:hAnsi="Sans Serif Collection" w:cs="Sans Serif Collection"/>
                            <w:b/>
                            <w:bCs/>
                            <w:color w:val="C00000"/>
                            <w:sz w:val="24"/>
                            <w:szCs w:val="20"/>
                          </w:rPr>
                          <w:t>Headquarters:</w:t>
                        </w:r>
                        <w:r w:rsidRPr="00A565B2">
                          <w:rPr>
                            <w:rFonts w:ascii="Sans Serif Collection" w:eastAsia="Times New Roman" w:hAnsi="Sans Serif Collection" w:cs="Sans Serif Collection"/>
                            <w:color w:val="C00000"/>
                            <w:sz w:val="24"/>
                            <w:szCs w:val="20"/>
                          </w:rPr>
                          <w:t xml:space="preserve"> </w:t>
                        </w:r>
                        <w:r w:rsidRPr="00A565B2"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t>Visakhapatnam, Andhra Pradesh, India</w:t>
                        </w:r>
                        <w:r w:rsidRPr="00A565B2"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br/>
                        </w:r>
                        <w:r w:rsidRPr="00A565B2">
                          <w:rPr>
                            <w:rFonts w:ascii="Sans Serif Collection" w:eastAsia="Times New Roman" w:hAnsi="Sans Serif Collection" w:cs="Sans Serif Collection"/>
                            <w:b/>
                            <w:bCs/>
                            <w:color w:val="C00000"/>
                            <w:sz w:val="24"/>
                            <w:szCs w:val="20"/>
                          </w:rPr>
                          <w:t>Website:</w:t>
                        </w:r>
                        <w:r w:rsidRPr="00A565B2">
                          <w:rPr>
                            <w:rFonts w:ascii="Sans Serif Collection" w:eastAsia="Times New Roman" w:hAnsi="Sans Serif Collection" w:cs="Sans Serif Collection"/>
                            <w:color w:val="C00000"/>
                            <w:sz w:val="24"/>
                            <w:szCs w:val="20"/>
                          </w:rPr>
                          <w:t xml:space="preserve"> </w:t>
                        </w:r>
                        <w:hyperlink r:id="rId31" w:tgtFrame="_new" w:history="1">
                          <w:r w:rsidRPr="00A565B2">
                            <w:rPr>
                              <w:rFonts w:ascii="Sans Serif Collection" w:eastAsia="Times New Roman" w:hAnsi="Sans Serif Collection" w:cs="Sans Serif Collection"/>
                              <w:color w:val="0D89A8" w:themeColor="background2" w:themeShade="80"/>
                              <w:sz w:val="24"/>
                              <w:szCs w:val="20"/>
                            </w:rPr>
                            <w:t>www.fortunaglobalsupplychain.com</w:t>
                          </w:r>
                        </w:hyperlink>
                        <w:r w:rsidRPr="00A565B2"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br/>
                        </w:r>
                        <w:r w:rsidRPr="00A565B2">
                          <w:rPr>
                            <w:rFonts w:ascii="Sans Serif Collection" w:eastAsia="Times New Roman" w:hAnsi="Sans Serif Collection" w:cs="Sans Serif Collection"/>
                            <w:b/>
                            <w:bCs/>
                            <w:color w:val="C00000"/>
                            <w:sz w:val="24"/>
                            <w:szCs w:val="20"/>
                          </w:rPr>
                          <w:t>Email:</w:t>
                        </w:r>
                        <w:r w:rsidRPr="00A565B2">
                          <w:rPr>
                            <w:rFonts w:ascii="Sans Serif Collection" w:eastAsia="Times New Roman" w:hAnsi="Sans Serif Collection" w:cs="Sans Serif Collection"/>
                            <w:color w:val="C00000"/>
                            <w:sz w:val="24"/>
                            <w:szCs w:val="20"/>
                          </w:rPr>
                          <w:t xml:space="preserve"> </w:t>
                        </w:r>
                        <w:r w:rsidRPr="00A565B2"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t>info@fortunaglobalsupplychain.com</w:t>
                        </w:r>
                        <w:r w:rsidRPr="00A565B2">
                          <w:rPr>
                            <w:rFonts w:ascii="Sans Serif Collection" w:eastAsia="Times New Roman" w:hAnsi="Sans Serif Collection" w:cs="Sans Serif Collection"/>
                            <w:color w:val="0D89A8" w:themeColor="background2" w:themeShade="80"/>
                            <w:sz w:val="24"/>
                            <w:szCs w:val="20"/>
                          </w:rPr>
                          <w:br/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</w:p>
    <w:sectPr w:rsidR="004741A0">
      <w:headerReference w:type="even" r:id="rId32"/>
      <w:headerReference w:type="default" r:id="rId33"/>
      <w:footerReference w:type="default" r:id="rId34"/>
      <w:headerReference w:type="first" r:id="rId35"/>
      <w:pgSz w:w="11906" w:h="16838"/>
      <w:pgMar w:top="720" w:right="720" w:bottom="720" w:left="72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144FA" w:rsidRDefault="004144FA">
      <w:pPr>
        <w:spacing w:after="0" w:line="240" w:lineRule="auto"/>
      </w:pPr>
      <w:r>
        <w:separator/>
      </w:r>
    </w:p>
  </w:endnote>
  <w:endnote w:type="continuationSeparator" w:id="0">
    <w:p w:rsidR="004144FA" w:rsidRDefault="004144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ns Serif Collection">
    <w:panose1 w:val="020B0502040504020204"/>
    <w:charset w:val="00"/>
    <w:family w:val="swiss"/>
    <w:pitch w:val="variable"/>
    <w:sig w:usb0="E057A3FF" w:usb1="4200605F" w:usb2="29100029" w:usb3="00000000" w:csb0="000001D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31C88" w:rsidRDefault="00F31C8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61824" behindDoc="0" locked="0" layoutInCell="1" allowOverlap="1">
          <wp:simplePos x="0" y="0"/>
          <wp:positionH relativeFrom="page">
            <wp:posOffset>0</wp:posOffset>
          </wp:positionH>
          <wp:positionV relativeFrom="paragraph">
            <wp:posOffset>86360</wp:posOffset>
          </wp:positionV>
          <wp:extent cx="6690360" cy="616585"/>
          <wp:effectExtent l="0" t="0" r="0" b="0"/>
          <wp:wrapSquare wrapText="bothSides"/>
          <wp:docPr id="27" name="Picture 2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ChatGPT Image Oct 8, 2025, 06_14_45 PM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0628" r="50498" b="12517"/>
                  <a:stretch/>
                </pic:blipFill>
                <pic:spPr bwMode="auto">
                  <a:xfrm>
                    <a:off x="0" y="0"/>
                    <a:ext cx="6690360" cy="61658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4896" behindDoc="0" locked="0" layoutInCell="1" allowOverlap="1">
          <wp:simplePos x="0" y="0"/>
          <wp:positionH relativeFrom="margin">
            <wp:posOffset>5897245</wp:posOffset>
          </wp:positionH>
          <wp:positionV relativeFrom="paragraph">
            <wp:posOffset>185420</wp:posOffset>
          </wp:positionV>
          <wp:extent cx="1098550" cy="426085"/>
          <wp:effectExtent l="0" t="0" r="6350" b="0"/>
          <wp:wrapSquare wrapText="bothSides"/>
          <wp:docPr id="28" name="Picture 2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F_SIMS.png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98550" cy="4260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hidden="0" allowOverlap="1">
              <wp:simplePos x="0" y="0"/>
              <wp:positionH relativeFrom="column">
                <wp:posOffset>-502919</wp:posOffset>
              </wp:positionH>
              <wp:positionV relativeFrom="paragraph">
                <wp:posOffset>-11429</wp:posOffset>
              </wp:positionV>
              <wp:extent cx="0" cy="12700"/>
              <wp:effectExtent l="0" t="0" r="0" b="0"/>
              <wp:wrapNone/>
              <wp:docPr id="16" name="Straight Arrow Connector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484690" y="3780000"/>
                        <a:ext cx="5722620" cy="0"/>
                      </a:xfrm>
                      <a:prstGeom prst="straightConnector1">
                        <a:avLst/>
                      </a:prstGeom>
                      <a:noFill/>
                      <a:ln w="12700" cap="flat" cmpd="sng">
                        <a:solidFill>
                          <a:srgbClr val="49A8E6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type w14:anchorId="40110F3A" id="_x0000_t32" coordsize="21600,21600" o:spt="32" o:oned="t" path="m,l21600,21600e" filled="f">
              <v:path arrowok="t" fillok="f" o:connecttype="none"/>
              <o:lock v:ext="edit" shapetype="t"/>
            </v:shapetype>
            <v:shape id="Straight Arrow Connector 16" o:spid="_x0000_s1026" type="#_x0000_t32" style="position:absolute;margin-left:-39.6pt;margin-top:-.9pt;width:0;height:1pt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" strokecolor="#49a8e6" strokeweight="1pt">
              <v:stroke startarrowwidth="narrow" startarrowlength="short" endarrowwidth="narrow" endarrowlength="short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144FA" w:rsidRDefault="004144FA">
      <w:pPr>
        <w:spacing w:after="0" w:line="240" w:lineRule="auto"/>
      </w:pPr>
      <w:r>
        <w:separator/>
      </w:r>
    </w:p>
  </w:footnote>
  <w:footnote w:type="continuationSeparator" w:id="0">
    <w:p w:rsidR="004144FA" w:rsidRDefault="004144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31C88" w:rsidRDefault="004144FA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  <w:r>
      <w:rPr>
        <w:color w:val="000000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" o:spid="_x0000_s2049" type="#_x0000_t75" alt="" style="position:absolute;margin-left:0;margin-top:0;width:449.95pt;height:299.95pt;z-index:-251655680;mso-position-horizontal:center;mso-position-horizontal-relative:margin;mso-position-vertical:center;mso-position-vertical-relative:margin">
          <v:imagedata r:id="rId1" o:title="image3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31C88" w:rsidRDefault="00F31C8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noProof/>
      </w:rPr>
    </w:pPr>
    <w:r>
      <w:rPr>
        <w:noProof/>
      </w:rPr>
      <w:drawing>
        <wp:anchor distT="0" distB="0" distL="114300" distR="114300" simplePos="0" relativeHeight="251654656" behindDoc="0" locked="0" layoutInCell="1" hidden="0" allowOverlap="1">
          <wp:simplePos x="0" y="0"/>
          <wp:positionH relativeFrom="page">
            <wp:align>left</wp:align>
          </wp:positionH>
          <wp:positionV relativeFrom="paragraph">
            <wp:posOffset>-329202</wp:posOffset>
          </wp:positionV>
          <wp:extent cx="2223770" cy="601776"/>
          <wp:effectExtent l="0" t="0" r="5080" b="8255"/>
          <wp:wrapSquare wrapText="bothSides" distT="0" distB="0" distL="114300" distR="114300"/>
          <wp:docPr id="26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t="28785" b="30620"/>
                  <a:stretch>
                    <a:fillRect/>
                  </a:stretch>
                </pic:blipFill>
                <pic:spPr>
                  <a:xfrm>
                    <a:off x="0" y="0"/>
                    <a:ext cx="2223770" cy="60177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:rsidR="00F31C88" w:rsidRDefault="004144FA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  <w:r>
      <w:rPr>
        <w:color w:val="000000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2051" type="#_x0000_t75" alt="" style="position:absolute;margin-left:0;margin-top:0;width:449.95pt;height:299.95pt;z-index:-251657728;mso-position-horizontal:center;mso-position-horizontal-relative:margin;mso-position-vertical:center;mso-position-vertical-relative:margin">
          <v:imagedata r:id="rId2" o:title="image3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31C88" w:rsidRDefault="004144FA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  <w:r>
      <w:rPr>
        <w:color w:val="000000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2050" type="#_x0000_t75" alt="" style="position:absolute;margin-left:0;margin-top:0;width:449.95pt;height:299.95pt;z-index:-251656704;mso-position-horizontal:center;mso-position-horizontal-relative:margin;mso-position-vertical:center;mso-position-vertical-relative:margin">
          <v:imagedata r:id="rId1" o:title="image3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B71185"/>
    <w:multiLevelType w:val="hybridMultilevel"/>
    <w:tmpl w:val="9D5A13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1806F3"/>
    <w:multiLevelType w:val="hybridMultilevel"/>
    <w:tmpl w:val="FB5A45E6"/>
    <w:lvl w:ilvl="0" w:tplc="D408CC60">
      <w:numFmt w:val="bullet"/>
      <w:lvlText w:val=""/>
      <w:lvlJc w:val="left"/>
      <w:pPr>
        <w:ind w:left="720" w:hanging="360"/>
      </w:pPr>
      <w:rPr>
        <w:rFonts w:ascii="Sans Serif Collection" w:eastAsia="Century Gothic" w:hAnsi="Sans Serif Collection" w:cs="Sans Serif Collectio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C553FD"/>
    <w:multiLevelType w:val="hybridMultilevel"/>
    <w:tmpl w:val="A5DC97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E154D5"/>
    <w:multiLevelType w:val="hybridMultilevel"/>
    <w:tmpl w:val="55CCDD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D51A98"/>
    <w:multiLevelType w:val="hybridMultilevel"/>
    <w:tmpl w:val="E6E8FC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BE7396"/>
    <w:multiLevelType w:val="hybridMultilevel"/>
    <w:tmpl w:val="1EBC8D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AB207C"/>
    <w:multiLevelType w:val="multilevel"/>
    <w:tmpl w:val="C1D806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9C84D79"/>
    <w:multiLevelType w:val="multilevel"/>
    <w:tmpl w:val="E3C0D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1824E5"/>
    <w:multiLevelType w:val="hybridMultilevel"/>
    <w:tmpl w:val="28C0D1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1E5C91"/>
    <w:multiLevelType w:val="hybridMultilevel"/>
    <w:tmpl w:val="CA42E5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CE2A26"/>
    <w:multiLevelType w:val="hybridMultilevel"/>
    <w:tmpl w:val="76F89A4E"/>
    <w:lvl w:ilvl="0" w:tplc="980C70D8">
      <w:numFmt w:val="bullet"/>
      <w:lvlText w:val=""/>
      <w:lvlJc w:val="left"/>
      <w:pPr>
        <w:ind w:left="720" w:hanging="360"/>
      </w:pPr>
      <w:rPr>
        <w:rFonts w:ascii="Sans Serif Collection" w:eastAsia="Times New Roman" w:hAnsi="Sans Serif Collection" w:cs="Sans Serif Collectio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403745"/>
    <w:multiLevelType w:val="hybridMultilevel"/>
    <w:tmpl w:val="55CE28E2"/>
    <w:lvl w:ilvl="0" w:tplc="D5944C38">
      <w:numFmt w:val="bullet"/>
      <w:lvlText w:val=""/>
      <w:lvlJc w:val="left"/>
      <w:pPr>
        <w:ind w:left="720" w:hanging="360"/>
      </w:pPr>
      <w:rPr>
        <w:rFonts w:ascii="Sans Serif Collection" w:eastAsia="Times New Roman" w:hAnsi="Sans Serif Collection" w:cs="Sans Serif Collectio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041EE1"/>
    <w:multiLevelType w:val="hybridMultilevel"/>
    <w:tmpl w:val="8A1266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4369A1"/>
    <w:multiLevelType w:val="hybridMultilevel"/>
    <w:tmpl w:val="0EA89C64"/>
    <w:lvl w:ilvl="0" w:tplc="145C6326">
      <w:numFmt w:val="bullet"/>
      <w:lvlText w:val=""/>
      <w:lvlJc w:val="left"/>
      <w:pPr>
        <w:ind w:left="720" w:hanging="360"/>
      </w:pPr>
      <w:rPr>
        <w:rFonts w:ascii="Sans Serif Collection" w:eastAsia="Times New Roman" w:hAnsi="Sans Serif Collection" w:cs="Sans Serif Collectio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85527C"/>
    <w:multiLevelType w:val="hybridMultilevel"/>
    <w:tmpl w:val="F1561AE0"/>
    <w:lvl w:ilvl="0" w:tplc="8F764A40">
      <w:numFmt w:val="bullet"/>
      <w:lvlText w:val=""/>
      <w:lvlJc w:val="left"/>
      <w:pPr>
        <w:ind w:left="720" w:hanging="360"/>
      </w:pPr>
      <w:rPr>
        <w:rFonts w:ascii="Sans Serif Collection" w:eastAsia="Century Gothic" w:hAnsi="Sans Serif Collection" w:cs="Sans Serif Collectio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AD4384"/>
    <w:multiLevelType w:val="hybridMultilevel"/>
    <w:tmpl w:val="B1882EBE"/>
    <w:lvl w:ilvl="0" w:tplc="4A4223F4">
      <w:numFmt w:val="bullet"/>
      <w:lvlText w:val=""/>
      <w:lvlJc w:val="left"/>
      <w:pPr>
        <w:ind w:left="720" w:hanging="360"/>
      </w:pPr>
      <w:rPr>
        <w:rFonts w:ascii="Sans Serif Collection" w:eastAsia="Times New Roman" w:hAnsi="Sans Serif Collection" w:cs="Sans Serif Collectio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1E3337"/>
    <w:multiLevelType w:val="hybridMultilevel"/>
    <w:tmpl w:val="1F208F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0D05CC"/>
    <w:multiLevelType w:val="hybridMultilevel"/>
    <w:tmpl w:val="4A6A11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2A5E2C"/>
    <w:multiLevelType w:val="multilevel"/>
    <w:tmpl w:val="2E40B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12536A"/>
    <w:multiLevelType w:val="hybridMultilevel"/>
    <w:tmpl w:val="4622031E"/>
    <w:lvl w:ilvl="0" w:tplc="29E6E824">
      <w:numFmt w:val="bullet"/>
      <w:lvlText w:val=""/>
      <w:lvlJc w:val="left"/>
      <w:pPr>
        <w:ind w:left="720" w:hanging="360"/>
      </w:pPr>
      <w:rPr>
        <w:rFonts w:ascii="Sans Serif Collection" w:eastAsia="Century Gothic" w:hAnsi="Sans Serif Collection" w:cs="Sans Serif Collectio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0DB0541"/>
    <w:multiLevelType w:val="hybridMultilevel"/>
    <w:tmpl w:val="7B2475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4BE1717"/>
    <w:multiLevelType w:val="hybridMultilevel"/>
    <w:tmpl w:val="10E0C4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1E2FE7"/>
    <w:multiLevelType w:val="multilevel"/>
    <w:tmpl w:val="C616A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A102E85"/>
    <w:multiLevelType w:val="hybridMultilevel"/>
    <w:tmpl w:val="BB18168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70874B4B"/>
    <w:multiLevelType w:val="hybridMultilevel"/>
    <w:tmpl w:val="A14ECE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AA6058"/>
    <w:multiLevelType w:val="hybridMultilevel"/>
    <w:tmpl w:val="D42048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8"/>
  </w:num>
  <w:num w:numId="3">
    <w:abstractNumId w:val="22"/>
  </w:num>
  <w:num w:numId="4">
    <w:abstractNumId w:val="12"/>
  </w:num>
  <w:num w:numId="5">
    <w:abstractNumId w:val="11"/>
  </w:num>
  <w:num w:numId="6">
    <w:abstractNumId w:val="3"/>
  </w:num>
  <w:num w:numId="7">
    <w:abstractNumId w:val="4"/>
  </w:num>
  <w:num w:numId="8">
    <w:abstractNumId w:val="24"/>
  </w:num>
  <w:num w:numId="9">
    <w:abstractNumId w:val="10"/>
  </w:num>
  <w:num w:numId="10">
    <w:abstractNumId w:val="2"/>
  </w:num>
  <w:num w:numId="11">
    <w:abstractNumId w:val="21"/>
  </w:num>
  <w:num w:numId="12">
    <w:abstractNumId w:val="1"/>
  </w:num>
  <w:num w:numId="13">
    <w:abstractNumId w:val="9"/>
  </w:num>
  <w:num w:numId="14">
    <w:abstractNumId w:val="8"/>
  </w:num>
  <w:num w:numId="15">
    <w:abstractNumId w:val="19"/>
  </w:num>
  <w:num w:numId="16">
    <w:abstractNumId w:val="5"/>
  </w:num>
  <w:num w:numId="17">
    <w:abstractNumId w:val="0"/>
  </w:num>
  <w:num w:numId="18">
    <w:abstractNumId w:val="14"/>
  </w:num>
  <w:num w:numId="19">
    <w:abstractNumId w:val="20"/>
  </w:num>
  <w:num w:numId="20">
    <w:abstractNumId w:val="16"/>
  </w:num>
  <w:num w:numId="21">
    <w:abstractNumId w:val="7"/>
  </w:num>
  <w:num w:numId="22">
    <w:abstractNumId w:val="25"/>
  </w:num>
  <w:num w:numId="23">
    <w:abstractNumId w:val="15"/>
  </w:num>
  <w:num w:numId="24">
    <w:abstractNumId w:val="23"/>
  </w:num>
  <w:num w:numId="25">
    <w:abstractNumId w:val="17"/>
  </w:num>
  <w:num w:numId="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30A69"/>
    <w:rsid w:val="00063F75"/>
    <w:rsid w:val="00092B14"/>
    <w:rsid w:val="000979FB"/>
    <w:rsid w:val="00114415"/>
    <w:rsid w:val="0027282E"/>
    <w:rsid w:val="002C5A4A"/>
    <w:rsid w:val="002E6D3D"/>
    <w:rsid w:val="0031109E"/>
    <w:rsid w:val="0033213F"/>
    <w:rsid w:val="004144FA"/>
    <w:rsid w:val="00442FE7"/>
    <w:rsid w:val="004741A0"/>
    <w:rsid w:val="00501DD3"/>
    <w:rsid w:val="00505828"/>
    <w:rsid w:val="00530A69"/>
    <w:rsid w:val="00555015"/>
    <w:rsid w:val="005800C5"/>
    <w:rsid w:val="005A4517"/>
    <w:rsid w:val="00667761"/>
    <w:rsid w:val="006C43EA"/>
    <w:rsid w:val="0073733D"/>
    <w:rsid w:val="007819E3"/>
    <w:rsid w:val="008366DC"/>
    <w:rsid w:val="00844514"/>
    <w:rsid w:val="008D4B06"/>
    <w:rsid w:val="008E0D46"/>
    <w:rsid w:val="00920C29"/>
    <w:rsid w:val="00927411"/>
    <w:rsid w:val="00937789"/>
    <w:rsid w:val="00942B45"/>
    <w:rsid w:val="009A3C84"/>
    <w:rsid w:val="009D13B0"/>
    <w:rsid w:val="009D5C83"/>
    <w:rsid w:val="00A34426"/>
    <w:rsid w:val="00A60096"/>
    <w:rsid w:val="00B126AD"/>
    <w:rsid w:val="00B7742F"/>
    <w:rsid w:val="00B93A92"/>
    <w:rsid w:val="00BA7815"/>
    <w:rsid w:val="00BD7A52"/>
    <w:rsid w:val="00C059DD"/>
    <w:rsid w:val="00CF2CA6"/>
    <w:rsid w:val="00D11EA9"/>
    <w:rsid w:val="00D1203F"/>
    <w:rsid w:val="00D338CF"/>
    <w:rsid w:val="00E56207"/>
    <w:rsid w:val="00E90E3C"/>
    <w:rsid w:val="00E9539A"/>
    <w:rsid w:val="00EF088D"/>
    <w:rsid w:val="00EF6CC2"/>
    <w:rsid w:val="00F31C88"/>
    <w:rsid w:val="00F92066"/>
    <w:rsid w:val="00FF53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1CEECD2B"/>
  <w15:docId w15:val="{FA79DF43-C9E7-478F-BF1F-BF18AE1ABB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entury Gothic" w:eastAsia="Century Gothic" w:hAnsi="Century Gothic" w:cs="Century Gothic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link w:val="Heading2Char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D70CE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70CED"/>
  </w:style>
  <w:style w:type="paragraph" w:styleId="Footer">
    <w:name w:val="footer"/>
    <w:basedOn w:val="Normal"/>
    <w:link w:val="FooterChar"/>
    <w:uiPriority w:val="99"/>
    <w:unhideWhenUsed/>
    <w:rsid w:val="00D70CE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70CED"/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Spacing">
    <w:name w:val="No Spacing"/>
    <w:link w:val="NoSpacingChar"/>
    <w:uiPriority w:val="1"/>
    <w:qFormat/>
    <w:rsid w:val="00927411"/>
    <w:pPr>
      <w:spacing w:after="0" w:line="240" w:lineRule="auto"/>
    </w:pPr>
    <w:rPr>
      <w:rFonts w:asciiTheme="minorHAnsi" w:eastAsiaTheme="minorEastAsia" w:hAnsiTheme="minorHAnsi" w:cstheme="minorBidi"/>
      <w:lang w:val="en-US" w:eastAsia="en-US"/>
    </w:rPr>
  </w:style>
  <w:style w:type="character" w:customStyle="1" w:styleId="NoSpacingChar">
    <w:name w:val="No Spacing Char"/>
    <w:basedOn w:val="DefaultParagraphFont"/>
    <w:link w:val="NoSpacing"/>
    <w:uiPriority w:val="1"/>
    <w:rsid w:val="00927411"/>
    <w:rPr>
      <w:rFonts w:asciiTheme="minorHAnsi" w:eastAsiaTheme="minorEastAsia" w:hAnsiTheme="minorHAnsi" w:cstheme="minorBidi"/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A34426"/>
    <w:rPr>
      <w:color w:val="0D2E46" w:themeColor="hyperlink"/>
      <w:u w:val="single"/>
    </w:rPr>
  </w:style>
  <w:style w:type="character" w:styleId="Strong">
    <w:name w:val="Strong"/>
    <w:basedOn w:val="DefaultParagraphFont"/>
    <w:uiPriority w:val="22"/>
    <w:qFormat/>
    <w:rsid w:val="00114415"/>
    <w:rPr>
      <w:b/>
      <w:bCs/>
    </w:rPr>
  </w:style>
  <w:style w:type="paragraph" w:styleId="NormalWeb">
    <w:name w:val="Normal (Web)"/>
    <w:basedOn w:val="Normal"/>
    <w:uiPriority w:val="99"/>
    <w:unhideWhenUsed/>
    <w:rsid w:val="001144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rsid w:val="008E0D46"/>
    <w:rPr>
      <w:b/>
      <w:sz w:val="36"/>
      <w:szCs w:val="36"/>
    </w:rPr>
  </w:style>
  <w:style w:type="table" w:styleId="TableGrid">
    <w:name w:val="Table Grid"/>
    <w:basedOn w:val="TableNormal"/>
    <w:uiPriority w:val="39"/>
    <w:rsid w:val="009D13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6">
    <w:name w:val="Grid Table 4 Accent 6"/>
    <w:basedOn w:val="TableNormal"/>
    <w:uiPriority w:val="49"/>
    <w:rsid w:val="00E56207"/>
    <w:pPr>
      <w:spacing w:after="0" w:line="240" w:lineRule="auto"/>
    </w:pPr>
    <w:tblPr>
      <w:tblStyleRowBandSize w:val="1"/>
      <w:tblStyleColBandSize w:val="1"/>
      <w:tblBorders>
        <w:top w:val="single" w:sz="4" w:space="0" w:color="E67172" w:themeColor="accent6" w:themeTint="99"/>
        <w:left w:val="single" w:sz="4" w:space="0" w:color="E67172" w:themeColor="accent6" w:themeTint="99"/>
        <w:bottom w:val="single" w:sz="4" w:space="0" w:color="E67172" w:themeColor="accent6" w:themeTint="99"/>
        <w:right w:val="single" w:sz="4" w:space="0" w:color="E67172" w:themeColor="accent6" w:themeTint="99"/>
        <w:insideH w:val="single" w:sz="4" w:space="0" w:color="E67172" w:themeColor="accent6" w:themeTint="99"/>
        <w:insideV w:val="single" w:sz="4" w:space="0" w:color="E67172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62324" w:themeColor="accent6"/>
          <w:left w:val="single" w:sz="4" w:space="0" w:color="C62324" w:themeColor="accent6"/>
          <w:bottom w:val="single" w:sz="4" w:space="0" w:color="C62324" w:themeColor="accent6"/>
          <w:right w:val="single" w:sz="4" w:space="0" w:color="C62324" w:themeColor="accent6"/>
          <w:insideH w:val="nil"/>
          <w:insideV w:val="nil"/>
        </w:tcBorders>
        <w:shd w:val="clear" w:color="auto" w:fill="C62324" w:themeFill="accent6"/>
      </w:tcPr>
    </w:tblStylePr>
    <w:tblStylePr w:type="lastRow">
      <w:rPr>
        <w:b/>
        <w:bCs/>
      </w:rPr>
      <w:tblPr/>
      <w:tcPr>
        <w:tcBorders>
          <w:top w:val="double" w:sz="4" w:space="0" w:color="C62324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FCF" w:themeFill="accent6" w:themeFillTint="33"/>
      </w:tcPr>
    </w:tblStylePr>
    <w:tblStylePr w:type="band1Horz">
      <w:tblPr/>
      <w:tcPr>
        <w:shd w:val="clear" w:color="auto" w:fill="F6CFCF" w:themeFill="accent6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E56207"/>
    <w:pPr>
      <w:spacing w:after="0" w:line="240" w:lineRule="auto"/>
    </w:pPr>
    <w:rPr>
      <w:color w:val="941A1A" w:themeColor="accent6" w:themeShade="BF"/>
    </w:rPr>
    <w:tblPr>
      <w:tblStyleRowBandSize w:val="1"/>
      <w:tblStyleColBandSize w:val="1"/>
      <w:tblBorders>
        <w:top w:val="single" w:sz="4" w:space="0" w:color="E67172" w:themeColor="accent6" w:themeTint="99"/>
        <w:left w:val="single" w:sz="4" w:space="0" w:color="E67172" w:themeColor="accent6" w:themeTint="99"/>
        <w:bottom w:val="single" w:sz="4" w:space="0" w:color="E67172" w:themeColor="accent6" w:themeTint="99"/>
        <w:right w:val="single" w:sz="4" w:space="0" w:color="E67172" w:themeColor="accent6" w:themeTint="99"/>
        <w:insideH w:val="single" w:sz="4" w:space="0" w:color="E67172" w:themeColor="accent6" w:themeTint="99"/>
        <w:insideV w:val="single" w:sz="4" w:space="0" w:color="E67172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67172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67172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FCF" w:themeFill="accent6" w:themeFillTint="33"/>
      </w:tcPr>
    </w:tblStylePr>
    <w:tblStylePr w:type="band1Horz">
      <w:tblPr/>
      <w:tcPr>
        <w:shd w:val="clear" w:color="auto" w:fill="F6CFCF" w:themeFill="accent6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253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1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95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1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25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1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6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5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6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4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63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997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04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33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5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53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1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23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2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35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8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2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4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8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60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65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16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15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65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8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1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8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://www.fortunaglobalsupplychain.com" TargetMode="External"/><Relationship Id="rId3" Type="http://schemas.openxmlformats.org/officeDocument/2006/relationships/styles" Target="styles.xml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http://www.fortunaglobalsupplychain.com" TargetMode="External"/><Relationship Id="rId33" Type="http://schemas.openxmlformats.org/officeDocument/2006/relationships/header" Target="header2.xml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32" Type="http://schemas.openxmlformats.org/officeDocument/2006/relationships/header" Target="header1.xm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://www.fortunaglobalsupplychain.com" TargetMode="External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31" Type="http://schemas.openxmlformats.org/officeDocument/2006/relationships/hyperlink" Target="http://www.fortunaglobalsupplychain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5.png"/><Relationship Id="rId35" Type="http://schemas.openxmlformats.org/officeDocument/2006/relationships/header" Target="header3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9.png"/><Relationship Id="rId1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7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Slice">
  <a:themeElements>
    <a:clrScheme name="Slice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Slice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Glossy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satMod val="180000"/>
              </a:schemeClr>
            </a:gs>
            <a:gs pos="65000">
              <a:schemeClr val="phClr">
                <a:tint val="32000"/>
                <a:satMod val="250000"/>
              </a:schemeClr>
            </a:gs>
            <a:gs pos="100000">
              <a:schemeClr val="phClr">
                <a:tint val="23000"/>
                <a:satMod val="300000"/>
              </a:schemeClr>
            </a:gs>
          </a:gsLst>
          <a:lin ang="16200000" scaled="0"/>
        </a:gradFill>
        <a:gradFill rotWithShape="1">
          <a:gsLst>
            <a:gs pos="0">
              <a:schemeClr val="phClr">
                <a:shade val="15000"/>
                <a:satMod val="180000"/>
              </a:schemeClr>
            </a:gs>
            <a:gs pos="50000">
              <a:schemeClr val="phClr">
                <a:shade val="45000"/>
                <a:satMod val="170000"/>
              </a:schemeClr>
            </a:gs>
            <a:gs pos="70000">
              <a:schemeClr val="phClr">
                <a:tint val="99000"/>
                <a:shade val="65000"/>
                <a:satMod val="155000"/>
              </a:schemeClr>
            </a:gs>
            <a:gs pos="100000">
              <a:schemeClr val="phClr">
                <a:tint val="95500"/>
                <a:shade val="100000"/>
                <a:satMod val="15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>
              <a:tint val="95000"/>
              <a:shade val="95000"/>
              <a:satMod val="120000"/>
            </a:schemeClr>
          </a:solidFill>
          <a:prstDash val="solid"/>
        </a:ln>
        <a:ln w="55000" cap="flat" cmpd="thickThin" algn="ctr">
          <a:solidFill>
            <a:schemeClr val="phClr">
              <a:tint val="90000"/>
              <a:satMod val="130000"/>
            </a:schemeClr>
          </a:solidFill>
          <a:prstDash val="solid"/>
        </a:ln>
        <a:ln w="508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63500" dist="38100" dir="5400000" rotWithShape="0">
              <a:srgbClr val="000000">
                <a:alpha val="45000"/>
              </a:srgbClr>
            </a:outerShdw>
          </a:effectLst>
          <a:scene3d>
            <a:camera prst="orthographicFront">
              <a:rot lat="0" lon="0" rev="0"/>
            </a:camera>
            <a:lightRig rig="glow" dir="t">
              <a:rot lat="0" lon="0" rev="6360000"/>
            </a:lightRig>
          </a:scene3d>
          <a:sp3d contourW="1000" prstMaterial="flat">
            <a:bevelT w="95250" h="101600"/>
            <a:contourClr>
              <a:schemeClr val="phClr">
                <a:satMod val="30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3np/ot9AJVt1mIgvNStNW/F4c1w==">CgMxLjAyDmgubTYxd3lzd256Z2hxOAByITF4LUp3YUxyVkxzVUx1QkJXU0RSaWpyWlN6RVNxY194MA==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1522</TotalTime>
  <Pages>1</Pages>
  <Words>9</Words>
  <Characters>55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BUSINESS ANALYST/ K SANDEEP</dc:creator>
  <cp:lastModifiedBy>BUSINESS ANALYST/ K SANDEEP</cp:lastModifiedBy>
  <cp:revision>12</cp:revision>
  <dcterms:created xsi:type="dcterms:W3CDTF">2025-09-13T06:17:00Z</dcterms:created>
  <dcterms:modified xsi:type="dcterms:W3CDTF">2025-10-16T17:03:00Z</dcterms:modified>
</cp:coreProperties>
</file>