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54143" w14:textId="22C9BD55" w:rsidR="00D948D1" w:rsidRDefault="00111BD4">
      <w:r>
        <w:t>C</w:t>
      </w:r>
      <w:r w:rsidR="00D948D1" w:rsidRPr="00D948D1">
        <w:t>omplete CI/CD pipeline with Jenkins and ECS deployment configurations.</w:t>
      </w:r>
    </w:p>
    <w:p w14:paraId="48E3B579" w14:textId="77777777" w:rsidR="00111BD4" w:rsidRDefault="00111BD4"/>
    <w:p w14:paraId="6FAE8013" w14:textId="4BCDD21C" w:rsidR="00111BD4" w:rsidRDefault="00111BD4">
      <w:r>
        <w:rPr>
          <w:noProof/>
        </w:rPr>
        <w:drawing>
          <wp:inline distT="0" distB="0" distL="0" distR="0" wp14:anchorId="320264A0" wp14:editId="484D3CBB">
            <wp:extent cx="5731510" cy="2122170"/>
            <wp:effectExtent l="0" t="0" r="0" b="0"/>
            <wp:docPr id="10755567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56770" name="Picture 10755567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22170"/>
                    </a:xfrm>
                    <a:prstGeom prst="rect">
                      <a:avLst/>
                    </a:prstGeom>
                  </pic:spPr>
                </pic:pic>
              </a:graphicData>
            </a:graphic>
          </wp:inline>
        </w:drawing>
      </w:r>
    </w:p>
    <w:p w14:paraId="3517BE09" w14:textId="77777777" w:rsidR="00D948D1" w:rsidRDefault="00D948D1"/>
    <w:p w14:paraId="7E53C4D0" w14:textId="4B86BA28" w:rsidR="00111BD4" w:rsidRDefault="00111BD4">
      <w:r>
        <w:rPr>
          <w:noProof/>
        </w:rPr>
        <w:drawing>
          <wp:inline distT="0" distB="0" distL="0" distR="0" wp14:anchorId="0AA076F6" wp14:editId="3F9EC08A">
            <wp:extent cx="5731510" cy="2164080"/>
            <wp:effectExtent l="0" t="0" r="2540" b="7620"/>
            <wp:docPr id="20096605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60587" name="Picture 20096605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inline>
        </w:drawing>
      </w:r>
    </w:p>
    <w:p w14:paraId="58A79D74" w14:textId="77777777" w:rsidR="000538BC" w:rsidRDefault="000538BC"/>
    <w:p w14:paraId="22E857E6" w14:textId="77777777" w:rsidR="000538BC" w:rsidRPr="000538BC" w:rsidRDefault="000538BC" w:rsidP="000538BC">
      <w:r w:rsidRPr="000538BC">
        <w:rPr>
          <w:b/>
          <w:bCs/>
        </w:rPr>
        <w:t>### 1. Create AWS Key Pair</w:t>
      </w:r>
    </w:p>
    <w:p w14:paraId="4680D8B1" w14:textId="77777777" w:rsidR="000538BC" w:rsidRPr="000538BC" w:rsidRDefault="000538BC" w:rsidP="000538BC">
      <w:r w:rsidRPr="000538BC">
        <w:t>```bash</w:t>
      </w:r>
    </w:p>
    <w:p w14:paraId="5805C961" w14:textId="77777777" w:rsidR="000538BC" w:rsidRPr="000538BC" w:rsidRDefault="000538BC" w:rsidP="000538BC">
      <w:proofErr w:type="spellStart"/>
      <w:r w:rsidRPr="000538BC">
        <w:t>aws</w:t>
      </w:r>
      <w:proofErr w:type="spellEnd"/>
      <w:r w:rsidRPr="000538BC">
        <w:t xml:space="preserve"> ec2 create-key-pair --key-name </w:t>
      </w:r>
      <w:proofErr w:type="spellStart"/>
      <w:r w:rsidRPr="000538BC">
        <w:t>jenkins</w:t>
      </w:r>
      <w:proofErr w:type="spellEnd"/>
      <w:r w:rsidRPr="000538BC">
        <w:t>-node-key --query '</w:t>
      </w:r>
      <w:proofErr w:type="spellStart"/>
      <w:r w:rsidRPr="000538BC">
        <w:t>KeyMaterial</w:t>
      </w:r>
      <w:proofErr w:type="spellEnd"/>
      <w:r w:rsidRPr="000538BC">
        <w:t xml:space="preserve">' --output text &gt; </w:t>
      </w:r>
      <w:proofErr w:type="spellStart"/>
      <w:r w:rsidRPr="000538BC">
        <w:t>jenkins</w:t>
      </w:r>
      <w:proofErr w:type="spellEnd"/>
      <w:r w:rsidRPr="000538BC">
        <w:t>-node-</w:t>
      </w:r>
      <w:proofErr w:type="spellStart"/>
      <w:r w:rsidRPr="000538BC">
        <w:t>key.pem</w:t>
      </w:r>
      <w:proofErr w:type="spellEnd"/>
    </w:p>
    <w:p w14:paraId="710B6839" w14:textId="77777777" w:rsidR="000538BC" w:rsidRPr="000538BC" w:rsidRDefault="000538BC" w:rsidP="000538BC">
      <w:proofErr w:type="spellStart"/>
      <w:r w:rsidRPr="000538BC">
        <w:t>chmod</w:t>
      </w:r>
      <w:proofErr w:type="spellEnd"/>
      <w:r w:rsidRPr="000538BC">
        <w:t xml:space="preserve"> 400 </w:t>
      </w:r>
      <w:proofErr w:type="spellStart"/>
      <w:r w:rsidRPr="000538BC">
        <w:t>jenkins</w:t>
      </w:r>
      <w:proofErr w:type="spellEnd"/>
      <w:r w:rsidRPr="000538BC">
        <w:t>-node-</w:t>
      </w:r>
      <w:proofErr w:type="spellStart"/>
      <w:r w:rsidRPr="000538BC">
        <w:t>key.pem</w:t>
      </w:r>
      <w:proofErr w:type="spellEnd"/>
    </w:p>
    <w:p w14:paraId="5DAA58AD" w14:textId="77777777" w:rsidR="000538BC" w:rsidRPr="000538BC" w:rsidRDefault="000538BC" w:rsidP="000538BC">
      <w:r w:rsidRPr="000538BC">
        <w:t>```</w:t>
      </w:r>
    </w:p>
    <w:p w14:paraId="7113F01A" w14:textId="77777777" w:rsidR="000538BC" w:rsidRDefault="000538BC"/>
    <w:p w14:paraId="428E6EEA" w14:textId="77777777" w:rsidR="00CF1D2E" w:rsidRPr="00CF1D2E" w:rsidRDefault="00CF1D2E" w:rsidP="00CF1D2E">
      <w:r w:rsidRPr="00CF1D2E">
        <w:rPr>
          <w:b/>
          <w:bCs/>
        </w:rPr>
        <w:t>### 2. Set Required Environment Variables</w:t>
      </w:r>
    </w:p>
    <w:p w14:paraId="6D41D90D" w14:textId="77777777" w:rsidR="00CF1D2E" w:rsidRPr="00CF1D2E" w:rsidRDefault="00CF1D2E" w:rsidP="00CF1D2E">
      <w:r w:rsidRPr="00CF1D2E">
        <w:t>```bash</w:t>
      </w:r>
    </w:p>
    <w:p w14:paraId="1230C3F5" w14:textId="77777777" w:rsidR="00CF1D2E" w:rsidRPr="00CF1D2E" w:rsidRDefault="00CF1D2E" w:rsidP="00CF1D2E">
      <w:r w:rsidRPr="00CF1D2E">
        <w:t xml:space="preserve">export </w:t>
      </w:r>
      <w:proofErr w:type="spellStart"/>
      <w:r w:rsidRPr="00CF1D2E">
        <w:t>TF_VAR_key_pair_name</w:t>
      </w:r>
      <w:proofErr w:type="spellEnd"/>
      <w:r w:rsidRPr="00CF1D2E">
        <w:t>="</w:t>
      </w:r>
      <w:proofErr w:type="spellStart"/>
      <w:r w:rsidRPr="00CF1D2E">
        <w:t>jenkins</w:t>
      </w:r>
      <w:proofErr w:type="spellEnd"/>
      <w:r w:rsidRPr="00CF1D2E">
        <w:t>-node-key"</w:t>
      </w:r>
    </w:p>
    <w:p w14:paraId="73DA47C5" w14:textId="7046D5CB" w:rsidR="00CF1D2E" w:rsidRPr="00CF1D2E" w:rsidRDefault="00CF1D2E" w:rsidP="00CF1D2E">
      <w:r w:rsidRPr="00CF1D2E">
        <w:lastRenderedPageBreak/>
        <w:t xml:space="preserve">export </w:t>
      </w:r>
      <w:proofErr w:type="spellStart"/>
      <w:r w:rsidRPr="00CF1D2E">
        <w:t>TF_VAR_aws_region</w:t>
      </w:r>
      <w:proofErr w:type="spellEnd"/>
      <w:r w:rsidRPr="00CF1D2E">
        <w:t>="</w:t>
      </w:r>
      <w:r>
        <w:t>eu-north-1</w:t>
      </w:r>
      <w:r w:rsidRPr="00CF1D2E">
        <w:t>"</w:t>
      </w:r>
    </w:p>
    <w:p w14:paraId="1800527F" w14:textId="77777777" w:rsidR="00CF1D2E" w:rsidRPr="00CF1D2E" w:rsidRDefault="00CF1D2E" w:rsidP="00CF1D2E">
      <w:r w:rsidRPr="00CF1D2E">
        <w:t xml:space="preserve">export </w:t>
      </w:r>
      <w:proofErr w:type="spellStart"/>
      <w:r w:rsidRPr="00CF1D2E">
        <w:t>TF_VAR_app_environment</w:t>
      </w:r>
      <w:proofErr w:type="spellEnd"/>
      <w:r w:rsidRPr="00CF1D2E">
        <w:t>="production"</w:t>
      </w:r>
    </w:p>
    <w:p w14:paraId="5F698469" w14:textId="77777777" w:rsidR="00CF1D2E" w:rsidRPr="00CF1D2E" w:rsidRDefault="00CF1D2E" w:rsidP="00CF1D2E">
      <w:r w:rsidRPr="00CF1D2E">
        <w:t>```</w:t>
      </w:r>
    </w:p>
    <w:p w14:paraId="079C928D" w14:textId="396BA8B0" w:rsidR="00CF1D2E" w:rsidRDefault="00CF1D2E">
      <w:r>
        <w:rPr>
          <w:noProof/>
        </w:rPr>
        <w:drawing>
          <wp:inline distT="0" distB="0" distL="0" distR="0" wp14:anchorId="72333B41" wp14:editId="22D1F566">
            <wp:extent cx="6414770" cy="1257300"/>
            <wp:effectExtent l="0" t="0" r="5080" b="0"/>
            <wp:docPr id="142321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15054" name="Picture 1423215054"/>
                    <pic:cNvPicPr/>
                  </pic:nvPicPr>
                  <pic:blipFill>
                    <a:blip r:embed="rId7">
                      <a:extLst>
                        <a:ext uri="{28A0092B-C50C-407E-A947-70E740481C1C}">
                          <a14:useLocalDpi xmlns:a14="http://schemas.microsoft.com/office/drawing/2010/main" val="0"/>
                        </a:ext>
                      </a:extLst>
                    </a:blip>
                    <a:stretch>
                      <a:fillRect/>
                    </a:stretch>
                  </pic:blipFill>
                  <pic:spPr>
                    <a:xfrm>
                      <a:off x="0" y="0"/>
                      <a:ext cx="6432684" cy="1260811"/>
                    </a:xfrm>
                    <a:prstGeom prst="rect">
                      <a:avLst/>
                    </a:prstGeom>
                  </pic:spPr>
                </pic:pic>
              </a:graphicData>
            </a:graphic>
          </wp:inline>
        </w:drawing>
      </w:r>
    </w:p>
    <w:p w14:paraId="7FBD1A0D" w14:textId="77777777" w:rsidR="000538BC" w:rsidRDefault="000538BC"/>
    <w:p w14:paraId="7366DEBD" w14:textId="77777777" w:rsidR="000538BC" w:rsidRDefault="000538BC"/>
    <w:p w14:paraId="0043408D" w14:textId="7DF1176D" w:rsidR="00D948D1" w:rsidRDefault="00CF1D2E">
      <w:r w:rsidRPr="00CF1D2E">
        <w:rPr>
          <w:b/>
          <w:bCs/>
        </w:rPr>
        <w:t xml:space="preserve">### </w:t>
      </w:r>
      <w:r>
        <w:rPr>
          <w:b/>
          <w:bCs/>
        </w:rPr>
        <w:t xml:space="preserve">3. </w:t>
      </w:r>
      <w:r w:rsidR="00D948D1">
        <w:t>Clone the project</w:t>
      </w:r>
    </w:p>
    <w:p w14:paraId="5CA211D7" w14:textId="77777777" w:rsidR="00D948D1" w:rsidRDefault="00D948D1"/>
    <w:p w14:paraId="3B41A2D4" w14:textId="2ABE298A" w:rsidR="00D948D1" w:rsidRDefault="00D948D1">
      <w:r>
        <w:t xml:space="preserve">git clone </w:t>
      </w:r>
      <w:hyperlink r:id="rId8" w:history="1">
        <w:r w:rsidRPr="00781BD2">
          <w:rPr>
            <w:rStyle w:val="Hyperlink"/>
          </w:rPr>
          <w:t>https://github.com/sandeepkalathil/Jenkins-ECS-Project.git</w:t>
        </w:r>
      </w:hyperlink>
    </w:p>
    <w:p w14:paraId="0E51B874" w14:textId="77777777" w:rsidR="00CF1D2E" w:rsidRDefault="00CF1D2E" w:rsidP="00CF1D2E">
      <w:r w:rsidRPr="00CF1D2E">
        <w:t>```bash</w:t>
      </w:r>
    </w:p>
    <w:p w14:paraId="3AAD0827" w14:textId="7D01D32F" w:rsidR="00CF1D2E" w:rsidRPr="00CF1D2E" w:rsidRDefault="00CF1D2E" w:rsidP="00CF1D2E">
      <w:r w:rsidRPr="00CF1D2E">
        <w:t>cd Jenkins-ECS-Project/</w:t>
      </w:r>
    </w:p>
    <w:p w14:paraId="701DE42C" w14:textId="77777777" w:rsidR="00CF1D2E" w:rsidRPr="00CF1D2E" w:rsidRDefault="00CF1D2E" w:rsidP="00CF1D2E">
      <w:r w:rsidRPr="00CF1D2E">
        <w:t xml:space="preserve">cd </w:t>
      </w:r>
      <w:proofErr w:type="gramStart"/>
      <w:r w:rsidRPr="00CF1D2E">
        <w:t>terraform</w:t>
      </w:r>
      <w:proofErr w:type="gramEnd"/>
    </w:p>
    <w:p w14:paraId="45C7685E" w14:textId="77777777" w:rsidR="00CF1D2E" w:rsidRPr="00CF1D2E" w:rsidRDefault="00CF1D2E" w:rsidP="00CF1D2E">
      <w:r w:rsidRPr="00CF1D2E">
        <w:t xml:space="preserve">terraform </w:t>
      </w:r>
      <w:proofErr w:type="spellStart"/>
      <w:r w:rsidRPr="00CF1D2E">
        <w:t>init</w:t>
      </w:r>
      <w:proofErr w:type="spellEnd"/>
    </w:p>
    <w:p w14:paraId="0DFBA5B5" w14:textId="77777777" w:rsidR="00CF1D2E" w:rsidRPr="00CF1D2E" w:rsidRDefault="00CF1D2E" w:rsidP="00CF1D2E">
      <w:r w:rsidRPr="00CF1D2E">
        <w:t>terraform plan</w:t>
      </w:r>
    </w:p>
    <w:p w14:paraId="0A10D624" w14:textId="77777777" w:rsidR="00CF1D2E" w:rsidRPr="00CF1D2E" w:rsidRDefault="00CF1D2E" w:rsidP="00CF1D2E">
      <w:r w:rsidRPr="00CF1D2E">
        <w:t>terraform apply</w:t>
      </w:r>
    </w:p>
    <w:p w14:paraId="42F3DE32" w14:textId="77777777" w:rsidR="00CF1D2E" w:rsidRPr="00CF1D2E" w:rsidRDefault="00CF1D2E" w:rsidP="00CF1D2E">
      <w:r w:rsidRPr="00CF1D2E">
        <w:t>```</w:t>
      </w:r>
    </w:p>
    <w:p w14:paraId="76D0C193" w14:textId="77777777" w:rsidR="00D948D1" w:rsidRDefault="00D948D1"/>
    <w:p w14:paraId="78347E33" w14:textId="77777777" w:rsidR="00D948D1" w:rsidRDefault="00D948D1"/>
    <w:p w14:paraId="06EE007F" w14:textId="5173B168" w:rsidR="00CF1D2E" w:rsidRDefault="00CF1D2E">
      <w:r>
        <w:rPr>
          <w:noProof/>
        </w:rPr>
        <w:lastRenderedPageBreak/>
        <w:drawing>
          <wp:inline distT="0" distB="0" distL="0" distR="0" wp14:anchorId="5E69BE6B" wp14:editId="29FF765D">
            <wp:extent cx="5731510" cy="2890520"/>
            <wp:effectExtent l="0" t="0" r="2540" b="5080"/>
            <wp:docPr id="350293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93632" name="Picture 350293632"/>
                    <pic:cNvPicPr/>
                  </pic:nvPicPr>
                  <pic:blipFill>
                    <a:blip r:embed="rId9">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14:paraId="7D4FD823" w14:textId="77777777" w:rsidR="00CF1D2E" w:rsidRDefault="00CF1D2E"/>
    <w:p w14:paraId="6C254C77" w14:textId="77777777" w:rsidR="007D429E" w:rsidRDefault="007D429E">
      <w:pPr>
        <w:rPr>
          <w:noProof/>
        </w:rPr>
      </w:pPr>
    </w:p>
    <w:p w14:paraId="24E51ED8" w14:textId="6C4D4A39" w:rsidR="00CF1D2E" w:rsidRDefault="00F8173C">
      <w:r>
        <w:rPr>
          <w:noProof/>
        </w:rPr>
        <w:drawing>
          <wp:inline distT="0" distB="0" distL="0" distR="0" wp14:anchorId="3F267B2B" wp14:editId="2539939A">
            <wp:extent cx="5731510" cy="1045845"/>
            <wp:effectExtent l="0" t="0" r="2540" b="1905"/>
            <wp:docPr id="574507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07888" name="Picture 574507888"/>
                    <pic:cNvPicPr/>
                  </pic:nvPicPr>
                  <pic:blipFill>
                    <a:blip r:embed="rId10">
                      <a:extLst>
                        <a:ext uri="{28A0092B-C50C-407E-A947-70E740481C1C}">
                          <a14:useLocalDpi xmlns:a14="http://schemas.microsoft.com/office/drawing/2010/main" val="0"/>
                        </a:ext>
                      </a:extLst>
                    </a:blip>
                    <a:stretch>
                      <a:fillRect/>
                    </a:stretch>
                  </pic:blipFill>
                  <pic:spPr>
                    <a:xfrm>
                      <a:off x="0" y="0"/>
                      <a:ext cx="5731510" cy="1045845"/>
                    </a:xfrm>
                    <a:prstGeom prst="rect">
                      <a:avLst/>
                    </a:prstGeom>
                  </pic:spPr>
                </pic:pic>
              </a:graphicData>
            </a:graphic>
          </wp:inline>
        </w:drawing>
      </w:r>
    </w:p>
    <w:p w14:paraId="2A62B9FA" w14:textId="77777777" w:rsidR="007D429E" w:rsidRDefault="007D429E"/>
    <w:p w14:paraId="05AE8470" w14:textId="27864144" w:rsidR="00D12C99" w:rsidRPr="00D12C99" w:rsidRDefault="00D12C99" w:rsidP="00D12C99">
      <w:r w:rsidRPr="00D12C99">
        <w:t>This Terraform script deploy</w:t>
      </w:r>
      <w:r>
        <w:t>s</w:t>
      </w:r>
      <w:r w:rsidRPr="00D12C99">
        <w:t xml:space="preserve"> a Jenkins master and build node on AWS EC2, along with an ECS-based web application. </w:t>
      </w:r>
      <w:r>
        <w:t>Below are</w:t>
      </w:r>
      <w:r w:rsidRPr="00D12C99">
        <w:t xml:space="preserve"> the key components:</w:t>
      </w:r>
    </w:p>
    <w:p w14:paraId="131B6693" w14:textId="77777777" w:rsidR="00D12C99" w:rsidRPr="00D12C99" w:rsidRDefault="00D12C99" w:rsidP="00D12C99">
      <w:pPr>
        <w:numPr>
          <w:ilvl w:val="0"/>
          <w:numId w:val="1"/>
        </w:numPr>
      </w:pPr>
      <w:r w:rsidRPr="00D12C99">
        <w:rPr>
          <w:b/>
          <w:bCs/>
        </w:rPr>
        <w:t>Networking (VPC Module)</w:t>
      </w:r>
      <w:r w:rsidRPr="00D12C99">
        <w:t>:</w:t>
      </w:r>
    </w:p>
    <w:p w14:paraId="1D3ADD7C" w14:textId="77777777" w:rsidR="00D12C99" w:rsidRPr="00D12C99" w:rsidRDefault="00D12C99" w:rsidP="00D12C99">
      <w:pPr>
        <w:numPr>
          <w:ilvl w:val="1"/>
          <w:numId w:val="1"/>
        </w:numPr>
      </w:pPr>
      <w:r w:rsidRPr="00D12C99">
        <w:t>Creates a VPC with public and private subnets.</w:t>
      </w:r>
    </w:p>
    <w:p w14:paraId="764FADD8" w14:textId="77777777" w:rsidR="00D12C99" w:rsidRPr="00D12C99" w:rsidRDefault="00D12C99" w:rsidP="00D12C99">
      <w:pPr>
        <w:numPr>
          <w:ilvl w:val="1"/>
          <w:numId w:val="1"/>
        </w:numPr>
      </w:pPr>
      <w:r w:rsidRPr="00D12C99">
        <w:t>Configures a single NAT gateway for outbound internet access from private subnets.</w:t>
      </w:r>
    </w:p>
    <w:p w14:paraId="69CD2277" w14:textId="77777777" w:rsidR="00D12C99" w:rsidRPr="00D12C99" w:rsidRDefault="00D12C99" w:rsidP="00D12C99">
      <w:pPr>
        <w:numPr>
          <w:ilvl w:val="0"/>
          <w:numId w:val="1"/>
        </w:numPr>
      </w:pPr>
      <w:r w:rsidRPr="00D12C99">
        <w:rPr>
          <w:b/>
          <w:bCs/>
        </w:rPr>
        <w:t>Jenkins Master and Node EC2 Instances</w:t>
      </w:r>
      <w:r w:rsidRPr="00D12C99">
        <w:t>:</w:t>
      </w:r>
    </w:p>
    <w:p w14:paraId="7DB017C1" w14:textId="77777777" w:rsidR="00D12C99" w:rsidRPr="00D12C99" w:rsidRDefault="00D12C99" w:rsidP="00D12C99">
      <w:pPr>
        <w:numPr>
          <w:ilvl w:val="1"/>
          <w:numId w:val="1"/>
        </w:numPr>
      </w:pPr>
      <w:r w:rsidRPr="00D12C99">
        <w:t>Installs Jenkins, Docker, and AWS CLI on the master node.</w:t>
      </w:r>
    </w:p>
    <w:p w14:paraId="678C2FDC" w14:textId="77777777" w:rsidR="00D12C99" w:rsidRPr="00D12C99" w:rsidRDefault="00D12C99" w:rsidP="00D12C99">
      <w:pPr>
        <w:numPr>
          <w:ilvl w:val="1"/>
          <w:numId w:val="1"/>
        </w:numPr>
      </w:pPr>
      <w:r w:rsidRPr="00D12C99">
        <w:t>The build node is configured with Docker and Java for running builds.</w:t>
      </w:r>
    </w:p>
    <w:p w14:paraId="081508BB" w14:textId="77777777" w:rsidR="00D12C99" w:rsidRPr="00D12C99" w:rsidRDefault="00D12C99" w:rsidP="00D12C99">
      <w:pPr>
        <w:numPr>
          <w:ilvl w:val="1"/>
          <w:numId w:val="1"/>
        </w:numPr>
      </w:pPr>
      <w:r w:rsidRPr="00D12C99">
        <w:t>Security groups allow SSH and Jenkins access (though the wide-open ingress rules should be restricted for production).</w:t>
      </w:r>
    </w:p>
    <w:p w14:paraId="29FCA070" w14:textId="77777777" w:rsidR="00D12C99" w:rsidRPr="00D12C99" w:rsidRDefault="00D12C99" w:rsidP="00D12C99">
      <w:pPr>
        <w:numPr>
          <w:ilvl w:val="0"/>
          <w:numId w:val="1"/>
        </w:numPr>
      </w:pPr>
      <w:r w:rsidRPr="00D12C99">
        <w:rPr>
          <w:b/>
          <w:bCs/>
        </w:rPr>
        <w:t>ECR for Container Storage</w:t>
      </w:r>
      <w:r w:rsidRPr="00D12C99">
        <w:t>:</w:t>
      </w:r>
    </w:p>
    <w:p w14:paraId="5BA3AC7F" w14:textId="77777777" w:rsidR="00D12C99" w:rsidRPr="00D12C99" w:rsidRDefault="00D12C99" w:rsidP="00D12C99">
      <w:pPr>
        <w:numPr>
          <w:ilvl w:val="1"/>
          <w:numId w:val="1"/>
        </w:numPr>
      </w:pPr>
      <w:r w:rsidRPr="00D12C99">
        <w:t>Creates an Elastic Container Registry (ECR) for storing Docker images.</w:t>
      </w:r>
    </w:p>
    <w:p w14:paraId="311D6CBD" w14:textId="77777777" w:rsidR="00D12C99" w:rsidRPr="00D12C99" w:rsidRDefault="00D12C99" w:rsidP="00D12C99">
      <w:pPr>
        <w:numPr>
          <w:ilvl w:val="0"/>
          <w:numId w:val="1"/>
        </w:numPr>
      </w:pPr>
      <w:r w:rsidRPr="00D12C99">
        <w:rPr>
          <w:b/>
          <w:bCs/>
        </w:rPr>
        <w:lastRenderedPageBreak/>
        <w:t xml:space="preserve">ECS Cluster and </w:t>
      </w:r>
      <w:proofErr w:type="spellStart"/>
      <w:r w:rsidRPr="00D12C99">
        <w:rPr>
          <w:b/>
          <w:bCs/>
        </w:rPr>
        <w:t>Fargate</w:t>
      </w:r>
      <w:proofErr w:type="spellEnd"/>
      <w:r w:rsidRPr="00D12C99">
        <w:rPr>
          <w:b/>
          <w:bCs/>
        </w:rPr>
        <w:t xml:space="preserve"> Task Definition</w:t>
      </w:r>
      <w:r w:rsidRPr="00D12C99">
        <w:t>:</w:t>
      </w:r>
    </w:p>
    <w:p w14:paraId="50E15804" w14:textId="77777777" w:rsidR="00D12C99" w:rsidRPr="00D12C99" w:rsidRDefault="00D12C99" w:rsidP="00D12C99">
      <w:pPr>
        <w:numPr>
          <w:ilvl w:val="1"/>
          <w:numId w:val="1"/>
        </w:numPr>
      </w:pPr>
      <w:r w:rsidRPr="00D12C99">
        <w:t xml:space="preserve">Defines an ECS cluster and </w:t>
      </w:r>
      <w:proofErr w:type="spellStart"/>
      <w:r w:rsidRPr="00D12C99">
        <w:t>Fargate</w:t>
      </w:r>
      <w:proofErr w:type="spellEnd"/>
      <w:r w:rsidRPr="00D12C99">
        <w:t>-based service.</w:t>
      </w:r>
    </w:p>
    <w:p w14:paraId="6FFA649F" w14:textId="77777777" w:rsidR="00D12C99" w:rsidRPr="00D12C99" w:rsidRDefault="00D12C99" w:rsidP="00D12C99">
      <w:pPr>
        <w:numPr>
          <w:ilvl w:val="1"/>
          <w:numId w:val="1"/>
        </w:numPr>
      </w:pPr>
      <w:r w:rsidRPr="00D12C99">
        <w:t>Deploys the containerized application with an ALB for load balancing.</w:t>
      </w:r>
    </w:p>
    <w:p w14:paraId="73F3196D" w14:textId="77777777" w:rsidR="00D12C99" w:rsidRPr="00D12C99" w:rsidRDefault="00D12C99" w:rsidP="00D12C99">
      <w:pPr>
        <w:numPr>
          <w:ilvl w:val="1"/>
          <w:numId w:val="1"/>
        </w:numPr>
      </w:pPr>
      <w:r w:rsidRPr="00D12C99">
        <w:t>Manages IAM roles and policies for task execution and logging.</w:t>
      </w:r>
    </w:p>
    <w:p w14:paraId="50235991" w14:textId="77777777" w:rsidR="00D12C99" w:rsidRPr="00D12C99" w:rsidRDefault="00D12C99" w:rsidP="00D12C99">
      <w:pPr>
        <w:numPr>
          <w:ilvl w:val="0"/>
          <w:numId w:val="1"/>
        </w:numPr>
      </w:pPr>
      <w:r w:rsidRPr="00D12C99">
        <w:rPr>
          <w:b/>
          <w:bCs/>
        </w:rPr>
        <w:t>Security and IAM Roles</w:t>
      </w:r>
      <w:r w:rsidRPr="00D12C99">
        <w:t>:</w:t>
      </w:r>
    </w:p>
    <w:p w14:paraId="772FE9F6" w14:textId="77777777" w:rsidR="00D12C99" w:rsidRPr="00D12C99" w:rsidRDefault="00D12C99" w:rsidP="00D12C99">
      <w:pPr>
        <w:numPr>
          <w:ilvl w:val="1"/>
          <w:numId w:val="1"/>
        </w:numPr>
      </w:pPr>
      <w:r w:rsidRPr="00D12C99">
        <w:t>Separate security groups for ALB and ECS tasks.</w:t>
      </w:r>
    </w:p>
    <w:p w14:paraId="042F7DDA" w14:textId="77777777" w:rsidR="00D12C99" w:rsidRPr="00D12C99" w:rsidRDefault="00D12C99" w:rsidP="00D12C99">
      <w:pPr>
        <w:numPr>
          <w:ilvl w:val="1"/>
          <w:numId w:val="1"/>
        </w:numPr>
      </w:pPr>
      <w:r w:rsidRPr="00D12C99">
        <w:t>IAM role for ECS task execution with access to ECR and CloudWatch logs.</w:t>
      </w:r>
    </w:p>
    <w:p w14:paraId="2CFBD4DC" w14:textId="77777777" w:rsidR="00D12C99" w:rsidRPr="00D12C99" w:rsidRDefault="00D12C99" w:rsidP="00D12C99">
      <w:pPr>
        <w:rPr>
          <w:b/>
          <w:bCs/>
        </w:rPr>
      </w:pPr>
      <w:r w:rsidRPr="00D12C99">
        <w:rPr>
          <w:b/>
          <w:bCs/>
        </w:rPr>
        <w:t>Suggestions for Improvement:</w:t>
      </w:r>
    </w:p>
    <w:p w14:paraId="5421CC65" w14:textId="77777777" w:rsidR="00D12C99" w:rsidRPr="00D12C99" w:rsidRDefault="00D12C99" w:rsidP="00D12C99">
      <w:pPr>
        <w:numPr>
          <w:ilvl w:val="0"/>
          <w:numId w:val="2"/>
        </w:numPr>
      </w:pPr>
      <w:r w:rsidRPr="00D12C99">
        <w:rPr>
          <w:b/>
          <w:bCs/>
        </w:rPr>
        <w:t>Security Hardening</w:t>
      </w:r>
      <w:r w:rsidRPr="00D12C99">
        <w:t>:</w:t>
      </w:r>
    </w:p>
    <w:p w14:paraId="2FAB1BAE" w14:textId="77777777" w:rsidR="00D12C99" w:rsidRPr="00D12C99" w:rsidRDefault="00D12C99" w:rsidP="00D12C99">
      <w:pPr>
        <w:numPr>
          <w:ilvl w:val="1"/>
          <w:numId w:val="2"/>
        </w:numPr>
      </w:pPr>
      <w:r w:rsidRPr="00D12C99">
        <w:t>Restrict the security group ingress rules to specific IP ranges instead of 0.0.0.0/0.</w:t>
      </w:r>
    </w:p>
    <w:p w14:paraId="5251A5A5" w14:textId="77777777" w:rsidR="00D12C99" w:rsidRPr="00D12C99" w:rsidRDefault="00D12C99" w:rsidP="00D12C99">
      <w:pPr>
        <w:numPr>
          <w:ilvl w:val="1"/>
          <w:numId w:val="2"/>
        </w:numPr>
      </w:pPr>
      <w:r w:rsidRPr="00D12C99">
        <w:t>Use AWS Secrets Manager or SSM Parameter Store for sensitive credentials.</w:t>
      </w:r>
    </w:p>
    <w:p w14:paraId="214C9711" w14:textId="77777777" w:rsidR="00D12C99" w:rsidRPr="00D12C99" w:rsidRDefault="00D12C99" w:rsidP="00D12C99">
      <w:pPr>
        <w:numPr>
          <w:ilvl w:val="0"/>
          <w:numId w:val="2"/>
        </w:numPr>
      </w:pPr>
      <w:r w:rsidRPr="00D12C99">
        <w:rPr>
          <w:b/>
          <w:bCs/>
        </w:rPr>
        <w:t>Scalability and Monitoring</w:t>
      </w:r>
      <w:r w:rsidRPr="00D12C99">
        <w:t>:</w:t>
      </w:r>
    </w:p>
    <w:p w14:paraId="124C1EC7" w14:textId="77777777" w:rsidR="00D12C99" w:rsidRPr="00D12C99" w:rsidRDefault="00D12C99" w:rsidP="00D12C99">
      <w:pPr>
        <w:numPr>
          <w:ilvl w:val="1"/>
          <w:numId w:val="2"/>
        </w:numPr>
      </w:pPr>
      <w:r w:rsidRPr="00D12C99">
        <w:t>Add Auto Scaling policies for ECS services.</w:t>
      </w:r>
    </w:p>
    <w:p w14:paraId="0D45633B" w14:textId="77777777" w:rsidR="00D12C99" w:rsidRPr="00D12C99" w:rsidRDefault="00D12C99" w:rsidP="00D12C99">
      <w:pPr>
        <w:numPr>
          <w:ilvl w:val="1"/>
          <w:numId w:val="2"/>
        </w:numPr>
      </w:pPr>
      <w:r w:rsidRPr="00D12C99">
        <w:t>Integrate CloudWatch alarms for monitoring.</w:t>
      </w:r>
    </w:p>
    <w:p w14:paraId="39FC84FB" w14:textId="77777777" w:rsidR="00D12C99" w:rsidRPr="00D12C99" w:rsidRDefault="00D12C99" w:rsidP="00D12C99">
      <w:pPr>
        <w:numPr>
          <w:ilvl w:val="0"/>
          <w:numId w:val="2"/>
        </w:numPr>
      </w:pPr>
      <w:r w:rsidRPr="00D12C99">
        <w:rPr>
          <w:b/>
          <w:bCs/>
        </w:rPr>
        <w:t>CI/CD Integration</w:t>
      </w:r>
      <w:r w:rsidRPr="00D12C99">
        <w:t>:</w:t>
      </w:r>
    </w:p>
    <w:p w14:paraId="27867404" w14:textId="77777777" w:rsidR="00D12C99" w:rsidRPr="00D12C99" w:rsidRDefault="00D12C99" w:rsidP="00D12C99">
      <w:pPr>
        <w:numPr>
          <w:ilvl w:val="1"/>
          <w:numId w:val="2"/>
        </w:numPr>
      </w:pPr>
      <w:r w:rsidRPr="00D12C99">
        <w:t>Set up a Jenkins pipeline to build and push Docker images to ECR.</w:t>
      </w:r>
    </w:p>
    <w:p w14:paraId="6C1D8754" w14:textId="77777777" w:rsidR="00D12C99" w:rsidRPr="00D12C99" w:rsidRDefault="00D12C99" w:rsidP="00D12C99">
      <w:pPr>
        <w:numPr>
          <w:ilvl w:val="1"/>
          <w:numId w:val="2"/>
        </w:numPr>
      </w:pPr>
      <w:r w:rsidRPr="00D12C99">
        <w:t>Automate ECS service updates with Blue-Green or Canary deployments.</w:t>
      </w:r>
    </w:p>
    <w:p w14:paraId="4521A64D" w14:textId="77777777" w:rsidR="00D12C99" w:rsidRDefault="00D12C99"/>
    <w:p w14:paraId="22299B50" w14:textId="77777777" w:rsidR="007D429E" w:rsidRDefault="007D429E"/>
    <w:p w14:paraId="51A5A581" w14:textId="3DF38968" w:rsidR="007D429E" w:rsidRDefault="007D429E">
      <w:r>
        <w:rPr>
          <w:noProof/>
        </w:rPr>
        <w:drawing>
          <wp:inline distT="0" distB="0" distL="0" distR="0" wp14:anchorId="42EB3944" wp14:editId="66534E9E">
            <wp:extent cx="5731510" cy="1447800"/>
            <wp:effectExtent l="0" t="0" r="2540" b="0"/>
            <wp:docPr id="532784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84838" name="Picture 532784838"/>
                    <pic:cNvPicPr/>
                  </pic:nvPicPr>
                  <pic:blipFill>
                    <a:blip r:embed="rId11">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007D9CBE" w14:textId="77777777" w:rsidR="00B323BD" w:rsidRDefault="00B323BD">
      <w:r>
        <w:rPr>
          <w:noProof/>
        </w:rPr>
        <w:lastRenderedPageBreak/>
        <w:drawing>
          <wp:inline distT="0" distB="0" distL="0" distR="0" wp14:anchorId="35617C83" wp14:editId="7EB882CC">
            <wp:extent cx="6285107" cy="1571625"/>
            <wp:effectExtent l="0" t="0" r="1905" b="0"/>
            <wp:docPr id="867931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1898" name="Picture 8679318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3370" cy="1573691"/>
                    </a:xfrm>
                    <a:prstGeom prst="rect">
                      <a:avLst/>
                    </a:prstGeom>
                  </pic:spPr>
                </pic:pic>
              </a:graphicData>
            </a:graphic>
          </wp:inline>
        </w:drawing>
      </w:r>
    </w:p>
    <w:p w14:paraId="16ADCC18" w14:textId="77777777" w:rsidR="00B323BD" w:rsidRDefault="00B323BD"/>
    <w:p w14:paraId="2C61E2F6" w14:textId="77777777" w:rsidR="00B323BD" w:rsidRDefault="00B323BD"/>
    <w:p w14:paraId="13906324" w14:textId="77777777" w:rsidR="00B323BD" w:rsidRDefault="00B323BD"/>
    <w:p w14:paraId="4C0D2D1C" w14:textId="424CB389" w:rsidR="00B323BD" w:rsidRDefault="00B323BD">
      <w:r>
        <w:rPr>
          <w:noProof/>
        </w:rPr>
        <w:drawing>
          <wp:inline distT="0" distB="0" distL="0" distR="0" wp14:anchorId="26969976" wp14:editId="601E1FD8">
            <wp:extent cx="6148044" cy="1171575"/>
            <wp:effectExtent l="0" t="0" r="5715" b="0"/>
            <wp:docPr id="3502595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9588" name="Picture 3502595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5819" cy="1173057"/>
                    </a:xfrm>
                    <a:prstGeom prst="rect">
                      <a:avLst/>
                    </a:prstGeom>
                  </pic:spPr>
                </pic:pic>
              </a:graphicData>
            </a:graphic>
          </wp:inline>
        </w:drawing>
      </w:r>
    </w:p>
    <w:p w14:paraId="75C1A956" w14:textId="77777777" w:rsidR="00B323BD" w:rsidRDefault="00B323BD"/>
    <w:p w14:paraId="03DF7A0F" w14:textId="77777777" w:rsidR="00B323BD" w:rsidRPr="00B323BD" w:rsidRDefault="00B323BD" w:rsidP="00B323BD">
      <w:r w:rsidRPr="00B323BD">
        <w:rPr>
          <w:b/>
          <w:bCs/>
        </w:rPr>
        <w:t>## Jenkins Setup</w:t>
      </w:r>
    </w:p>
    <w:p w14:paraId="2F5A3B56" w14:textId="77777777" w:rsidR="00B323BD" w:rsidRPr="00B323BD" w:rsidRDefault="00B323BD" w:rsidP="00B323BD"/>
    <w:p w14:paraId="33A31A53" w14:textId="77777777" w:rsidR="00B323BD" w:rsidRDefault="00B323BD" w:rsidP="00B323BD">
      <w:pPr>
        <w:rPr>
          <w:b/>
          <w:bCs/>
        </w:rPr>
      </w:pPr>
      <w:r w:rsidRPr="00B323BD">
        <w:rPr>
          <w:b/>
          <w:bCs/>
        </w:rPr>
        <w:t>### 1. Access Jenkins Master</w:t>
      </w:r>
    </w:p>
    <w:p w14:paraId="2BD4C492" w14:textId="77777777" w:rsidR="00B323BD" w:rsidRDefault="00B323BD" w:rsidP="00B323BD">
      <w:pPr>
        <w:rPr>
          <w:b/>
          <w:bCs/>
        </w:rPr>
      </w:pPr>
    </w:p>
    <w:p w14:paraId="477B5CAA" w14:textId="77777777" w:rsidR="00B323BD" w:rsidRDefault="00B323BD" w:rsidP="00B323BD">
      <w:r>
        <w:t>On the Jenkins master server make sure that the Jenkins service is running, else start the service.</w:t>
      </w:r>
    </w:p>
    <w:p w14:paraId="567AFE51" w14:textId="77777777" w:rsidR="00B323BD" w:rsidRDefault="00B323BD" w:rsidP="00B323BD"/>
    <w:p w14:paraId="013FCA34" w14:textId="4583C74E" w:rsidR="00B323BD" w:rsidRPr="00B323BD" w:rsidRDefault="00B323BD" w:rsidP="00B323BD">
      <w:r>
        <w:rPr>
          <w:noProof/>
        </w:rPr>
        <w:drawing>
          <wp:inline distT="0" distB="0" distL="0" distR="0" wp14:anchorId="6B81CFBE" wp14:editId="6EEB9E20">
            <wp:extent cx="5731510" cy="2357755"/>
            <wp:effectExtent l="0" t="0" r="2540" b="4445"/>
            <wp:docPr id="683632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32702" name="Picture 6836327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57755"/>
                    </a:xfrm>
                    <a:prstGeom prst="rect">
                      <a:avLst/>
                    </a:prstGeom>
                  </pic:spPr>
                </pic:pic>
              </a:graphicData>
            </a:graphic>
          </wp:inline>
        </w:drawing>
      </w:r>
    </w:p>
    <w:p w14:paraId="1335B1F4" w14:textId="77777777" w:rsidR="00B323BD" w:rsidRPr="00B323BD" w:rsidRDefault="00B323BD" w:rsidP="00B323BD">
      <w:r w:rsidRPr="00B323BD">
        <w:lastRenderedPageBreak/>
        <w:t>- Get Jenkins master public IP from Terraform output</w:t>
      </w:r>
    </w:p>
    <w:p w14:paraId="0DF8A247" w14:textId="77777777" w:rsidR="00B323BD" w:rsidRPr="00B323BD" w:rsidRDefault="00B323BD" w:rsidP="00B323BD">
      <w:r w:rsidRPr="00B323BD">
        <w:t>- Access Jenkins UI: `http://&lt;jenkins_master_public_ip&gt;:8080`</w:t>
      </w:r>
    </w:p>
    <w:p w14:paraId="16763FF5" w14:textId="77777777" w:rsidR="00B323BD" w:rsidRPr="00B323BD" w:rsidRDefault="00B323BD" w:rsidP="00B323BD">
      <w:r w:rsidRPr="00B323BD">
        <w:t>- Get initial admin password:</w:t>
      </w:r>
    </w:p>
    <w:p w14:paraId="51805C64" w14:textId="77777777" w:rsidR="00B323BD" w:rsidRPr="00B323BD" w:rsidRDefault="00B323BD" w:rsidP="00B323BD">
      <w:r w:rsidRPr="00B323BD">
        <w:t>  ```bash</w:t>
      </w:r>
    </w:p>
    <w:p w14:paraId="44653F9F" w14:textId="77777777" w:rsidR="00B323BD" w:rsidRPr="00B323BD" w:rsidRDefault="00B323BD" w:rsidP="00B323BD">
      <w:r w:rsidRPr="00B323BD">
        <w:t>  ssh -</w:t>
      </w:r>
      <w:proofErr w:type="spellStart"/>
      <w:r w:rsidRPr="00B323BD">
        <w:t>i</w:t>
      </w:r>
      <w:proofErr w:type="spellEnd"/>
      <w:r w:rsidRPr="00B323BD">
        <w:t xml:space="preserve"> </w:t>
      </w:r>
      <w:proofErr w:type="spellStart"/>
      <w:r w:rsidRPr="00B323BD">
        <w:t>jenkins</w:t>
      </w:r>
      <w:proofErr w:type="spellEnd"/>
      <w:r w:rsidRPr="00B323BD">
        <w:t>-node-</w:t>
      </w:r>
      <w:proofErr w:type="spellStart"/>
      <w:r w:rsidRPr="00B323BD">
        <w:t>key.pem</w:t>
      </w:r>
      <w:proofErr w:type="spellEnd"/>
      <w:r w:rsidRPr="00B323BD">
        <w:t xml:space="preserve"> ubuntu@&lt;</w:t>
      </w:r>
      <w:proofErr w:type="spellStart"/>
      <w:r w:rsidRPr="00B323BD">
        <w:t>jenkins_master_public_ip</w:t>
      </w:r>
      <w:proofErr w:type="spellEnd"/>
      <w:r w:rsidRPr="00B323BD">
        <w:t>&gt;</w:t>
      </w:r>
    </w:p>
    <w:p w14:paraId="7B4681B0" w14:textId="77777777" w:rsidR="00B323BD" w:rsidRPr="00B323BD" w:rsidRDefault="00B323BD" w:rsidP="00B323BD">
      <w:r w:rsidRPr="00B323BD">
        <w:t xml:space="preserve">  </w:t>
      </w:r>
      <w:proofErr w:type="spellStart"/>
      <w:r w:rsidRPr="00B323BD">
        <w:t>sudo</w:t>
      </w:r>
      <w:proofErr w:type="spellEnd"/>
      <w:r w:rsidRPr="00B323BD">
        <w:t xml:space="preserve"> cat /var/lib/</w:t>
      </w:r>
      <w:proofErr w:type="spellStart"/>
      <w:r w:rsidRPr="00B323BD">
        <w:t>jenkins</w:t>
      </w:r>
      <w:proofErr w:type="spellEnd"/>
      <w:r w:rsidRPr="00B323BD">
        <w:t>/secrets/</w:t>
      </w:r>
      <w:proofErr w:type="spellStart"/>
      <w:r w:rsidRPr="00B323BD">
        <w:t>initialAdminPassword</w:t>
      </w:r>
      <w:proofErr w:type="spellEnd"/>
    </w:p>
    <w:p w14:paraId="5AEA2F5A" w14:textId="77777777" w:rsidR="00B323BD" w:rsidRPr="00B323BD" w:rsidRDefault="00B323BD" w:rsidP="00B323BD">
      <w:r w:rsidRPr="00B323BD">
        <w:t>  ```</w:t>
      </w:r>
    </w:p>
    <w:p w14:paraId="50F31032" w14:textId="1135702D" w:rsidR="00B323BD" w:rsidRDefault="00B323BD">
      <w:r>
        <w:rPr>
          <w:noProof/>
        </w:rPr>
        <w:drawing>
          <wp:inline distT="0" distB="0" distL="0" distR="0" wp14:anchorId="4A1D2B90" wp14:editId="750F8198">
            <wp:extent cx="5388548" cy="3284112"/>
            <wp:effectExtent l="0" t="0" r="3175" b="0"/>
            <wp:docPr id="2066882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82528" name="Picture 20668825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0479" cy="3297478"/>
                    </a:xfrm>
                    <a:prstGeom prst="rect">
                      <a:avLst/>
                    </a:prstGeom>
                  </pic:spPr>
                </pic:pic>
              </a:graphicData>
            </a:graphic>
          </wp:inline>
        </w:drawing>
      </w:r>
    </w:p>
    <w:p w14:paraId="0B45A52D" w14:textId="77777777" w:rsidR="00B323BD" w:rsidRDefault="00B323BD"/>
    <w:p w14:paraId="3DB6AFB1" w14:textId="77777777" w:rsidR="00D12C99" w:rsidRPr="00D12C99" w:rsidRDefault="00D12C99" w:rsidP="00D12C99">
      <w:r w:rsidRPr="00D12C99">
        <w:rPr>
          <w:b/>
          <w:bCs/>
        </w:rPr>
        <w:t>### 2. Configure Jenkins Master</w:t>
      </w:r>
    </w:p>
    <w:p w14:paraId="247EDE63" w14:textId="77777777" w:rsidR="00D12C99" w:rsidRPr="00D12C99" w:rsidRDefault="00D12C99" w:rsidP="00D12C99">
      <w:r w:rsidRPr="00D12C99">
        <w:t>1. Install suggested plugins</w:t>
      </w:r>
    </w:p>
    <w:p w14:paraId="32264193" w14:textId="77777777" w:rsidR="00D12C99" w:rsidRPr="00D12C99" w:rsidRDefault="00D12C99" w:rsidP="00D12C99">
      <w:r w:rsidRPr="00D12C99">
        <w:t>2. Create admin user</w:t>
      </w:r>
    </w:p>
    <w:p w14:paraId="00AE746E" w14:textId="77777777" w:rsidR="00D12C99" w:rsidRPr="00D12C99" w:rsidRDefault="00D12C99" w:rsidP="00D12C99">
      <w:r w:rsidRPr="00D12C99">
        <w:t>3. Install additional plugins:</w:t>
      </w:r>
    </w:p>
    <w:p w14:paraId="3FB55323" w14:textId="77777777" w:rsidR="00D12C99" w:rsidRPr="00D12C99" w:rsidRDefault="00D12C99" w:rsidP="00D12C99">
      <w:r w:rsidRPr="00D12C99">
        <w:t>   - Docker Pipeline</w:t>
      </w:r>
    </w:p>
    <w:p w14:paraId="2A4341E1" w14:textId="3552D882" w:rsidR="00D12C99" w:rsidRPr="00D12C99" w:rsidRDefault="00D12C99" w:rsidP="00D12C99">
      <w:r w:rsidRPr="00D12C99">
        <w:t xml:space="preserve">   - </w:t>
      </w:r>
      <w:hyperlink r:id="rId16" w:tgtFrame="_blank" w:history="1">
        <w:r w:rsidR="00111BD4" w:rsidRPr="00111BD4">
          <w:rPr>
            <w:rStyle w:val="Hyperlink"/>
          </w:rPr>
          <w:t>AWS Credentials</w:t>
        </w:r>
      </w:hyperlink>
    </w:p>
    <w:p w14:paraId="714323B6" w14:textId="77777777" w:rsidR="00D12C99" w:rsidRPr="00D12C99" w:rsidRDefault="00D12C99" w:rsidP="00D12C99">
      <w:r w:rsidRPr="00D12C99">
        <w:t>   - Blue Ocean</w:t>
      </w:r>
    </w:p>
    <w:p w14:paraId="35F78E01" w14:textId="77777777" w:rsidR="00B323BD" w:rsidRDefault="00B323BD"/>
    <w:p w14:paraId="05F357DE" w14:textId="0BA80FBD" w:rsidR="00111BD4" w:rsidRDefault="00111BD4">
      <w:r>
        <w:rPr>
          <w:noProof/>
        </w:rPr>
        <w:lastRenderedPageBreak/>
        <w:drawing>
          <wp:inline distT="0" distB="0" distL="0" distR="0" wp14:anchorId="4970759D" wp14:editId="7B3BC919">
            <wp:extent cx="5731510" cy="3255010"/>
            <wp:effectExtent l="0" t="0" r="2540" b="2540"/>
            <wp:docPr id="618291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91465" name="Picture 61829146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inline>
        </w:drawing>
      </w:r>
    </w:p>
    <w:p w14:paraId="7B33A5CE" w14:textId="77777777" w:rsidR="00111BD4" w:rsidRDefault="00111BD4"/>
    <w:p w14:paraId="2046EF9A" w14:textId="77777777" w:rsidR="00111BD4" w:rsidRPr="00111BD4" w:rsidRDefault="00111BD4" w:rsidP="00111BD4">
      <w:pPr>
        <w:rPr>
          <w:b/>
          <w:bCs/>
        </w:rPr>
      </w:pPr>
      <w:r w:rsidRPr="00111BD4">
        <w:rPr>
          <w:b/>
          <w:bCs/>
        </w:rPr>
        <w:t>Docker Pipeline Plugin</w:t>
      </w:r>
    </w:p>
    <w:p w14:paraId="5C6298D9" w14:textId="77777777" w:rsidR="00111BD4" w:rsidRPr="00111BD4" w:rsidRDefault="00111BD4" w:rsidP="00111BD4">
      <w:pPr>
        <w:numPr>
          <w:ilvl w:val="0"/>
          <w:numId w:val="3"/>
        </w:numPr>
      </w:pPr>
      <w:r w:rsidRPr="00111BD4">
        <w:rPr>
          <w:b/>
          <w:bCs/>
        </w:rPr>
        <w:t>Purpose</w:t>
      </w:r>
      <w:r w:rsidRPr="00111BD4">
        <w:t>: Allows Jenkins to interact with Docker containers directly within the pipeline.</w:t>
      </w:r>
    </w:p>
    <w:p w14:paraId="4D8E959F" w14:textId="77777777" w:rsidR="00111BD4" w:rsidRPr="00111BD4" w:rsidRDefault="00111BD4" w:rsidP="00111BD4">
      <w:pPr>
        <w:numPr>
          <w:ilvl w:val="0"/>
          <w:numId w:val="3"/>
        </w:numPr>
      </w:pPr>
      <w:r w:rsidRPr="00111BD4">
        <w:rPr>
          <w:b/>
          <w:bCs/>
        </w:rPr>
        <w:t>Usage</w:t>
      </w:r>
      <w:r w:rsidRPr="00111BD4">
        <w:t>: It enables building, running, and managing Docker containers and images as part of the CI/CD pipeline. This is especially useful for creating isolated build environments, running tests in containers, and deploying containerized applications to platforms like AWS ECS or Kubernetes.</w:t>
      </w:r>
    </w:p>
    <w:p w14:paraId="720ED7F7" w14:textId="77777777" w:rsidR="00111BD4" w:rsidRPr="00111BD4" w:rsidRDefault="00111BD4" w:rsidP="00111BD4">
      <w:pPr>
        <w:numPr>
          <w:ilvl w:val="0"/>
          <w:numId w:val="3"/>
        </w:numPr>
      </w:pPr>
      <w:r w:rsidRPr="00111BD4">
        <w:rPr>
          <w:b/>
          <w:bCs/>
        </w:rPr>
        <w:t>Example Scenario</w:t>
      </w:r>
      <w:r w:rsidRPr="00111BD4">
        <w:t>: Building a Docker image from a Jenkins pipeline and pushing it to AWS ECR.</w:t>
      </w:r>
    </w:p>
    <w:p w14:paraId="3E800B74" w14:textId="77777777" w:rsidR="00111BD4" w:rsidRPr="00111BD4" w:rsidRDefault="00111BD4" w:rsidP="00111BD4">
      <w:r w:rsidRPr="00111BD4">
        <w:pict w14:anchorId="76A55F76">
          <v:rect id="_x0000_i1037" style="width:0;height:1.5pt" o:hralign="center" o:hrstd="t" o:hr="t" fillcolor="#a0a0a0" stroked="f"/>
        </w:pict>
      </w:r>
    </w:p>
    <w:p w14:paraId="51442A32" w14:textId="77777777" w:rsidR="00111BD4" w:rsidRPr="00111BD4" w:rsidRDefault="00111BD4" w:rsidP="00111BD4">
      <w:pPr>
        <w:rPr>
          <w:b/>
          <w:bCs/>
        </w:rPr>
      </w:pPr>
      <w:r w:rsidRPr="00111BD4">
        <w:rPr>
          <w:b/>
          <w:bCs/>
        </w:rPr>
        <w:t>2. AWS Credentials Plugin</w:t>
      </w:r>
    </w:p>
    <w:p w14:paraId="3F139DD3" w14:textId="77777777" w:rsidR="00111BD4" w:rsidRPr="00111BD4" w:rsidRDefault="00111BD4" w:rsidP="00111BD4">
      <w:pPr>
        <w:numPr>
          <w:ilvl w:val="0"/>
          <w:numId w:val="4"/>
        </w:numPr>
      </w:pPr>
      <w:r w:rsidRPr="00111BD4">
        <w:rPr>
          <w:b/>
          <w:bCs/>
        </w:rPr>
        <w:t>Purpose</w:t>
      </w:r>
      <w:r w:rsidRPr="00111BD4">
        <w:t>: Provides a secure way to manage AWS credentials within Jenkins.</w:t>
      </w:r>
    </w:p>
    <w:p w14:paraId="6E9A8370" w14:textId="77777777" w:rsidR="00111BD4" w:rsidRPr="00111BD4" w:rsidRDefault="00111BD4" w:rsidP="00111BD4">
      <w:pPr>
        <w:numPr>
          <w:ilvl w:val="0"/>
          <w:numId w:val="4"/>
        </w:numPr>
      </w:pPr>
      <w:r w:rsidRPr="00111BD4">
        <w:rPr>
          <w:b/>
          <w:bCs/>
        </w:rPr>
        <w:t>Usage</w:t>
      </w:r>
      <w:r w:rsidRPr="00111BD4">
        <w:t>: Allows Jenkins to access AWS resources such as S3, EC2, and ECS by securely storing and managing IAM user credentials or access tokens. It integrates with AWS CLI and SDKs, enabling actions like uploading artifacts to S3 or deploying infrastructure with Terraform.</w:t>
      </w:r>
    </w:p>
    <w:p w14:paraId="38B14D15" w14:textId="77777777" w:rsidR="00111BD4" w:rsidRPr="00111BD4" w:rsidRDefault="00111BD4" w:rsidP="00111BD4">
      <w:pPr>
        <w:numPr>
          <w:ilvl w:val="0"/>
          <w:numId w:val="4"/>
        </w:numPr>
      </w:pPr>
      <w:r w:rsidRPr="00111BD4">
        <w:rPr>
          <w:b/>
          <w:bCs/>
        </w:rPr>
        <w:t>Example Scenario</w:t>
      </w:r>
      <w:r w:rsidRPr="00111BD4">
        <w:t>: Deploying a Docker container to AWS ECS or updating CloudFormation stacks from a Jenkins pipeline.</w:t>
      </w:r>
    </w:p>
    <w:p w14:paraId="04E6FFF7" w14:textId="77777777" w:rsidR="00111BD4" w:rsidRPr="00111BD4" w:rsidRDefault="00111BD4" w:rsidP="00111BD4">
      <w:r w:rsidRPr="00111BD4">
        <w:pict w14:anchorId="414C1ED0">
          <v:rect id="_x0000_i1038" style="width:0;height:1.5pt" o:hralign="center" o:hrstd="t" o:hr="t" fillcolor="#a0a0a0" stroked="f"/>
        </w:pict>
      </w:r>
    </w:p>
    <w:p w14:paraId="2CF65856" w14:textId="77777777" w:rsidR="00111BD4" w:rsidRPr="00111BD4" w:rsidRDefault="00111BD4" w:rsidP="00111BD4">
      <w:pPr>
        <w:rPr>
          <w:b/>
          <w:bCs/>
        </w:rPr>
      </w:pPr>
      <w:r w:rsidRPr="00111BD4">
        <w:rPr>
          <w:b/>
          <w:bCs/>
        </w:rPr>
        <w:lastRenderedPageBreak/>
        <w:t>3. Blue Ocean Plugin</w:t>
      </w:r>
    </w:p>
    <w:p w14:paraId="01A7982A" w14:textId="77777777" w:rsidR="00111BD4" w:rsidRPr="00111BD4" w:rsidRDefault="00111BD4" w:rsidP="00111BD4">
      <w:pPr>
        <w:numPr>
          <w:ilvl w:val="0"/>
          <w:numId w:val="5"/>
        </w:numPr>
      </w:pPr>
      <w:r w:rsidRPr="00111BD4">
        <w:rPr>
          <w:b/>
          <w:bCs/>
        </w:rPr>
        <w:t>Purpose</w:t>
      </w:r>
      <w:r w:rsidRPr="00111BD4">
        <w:t>: Provides a modern, user-friendly interface for Jenkins pipelines.</w:t>
      </w:r>
    </w:p>
    <w:p w14:paraId="15852A39" w14:textId="77777777" w:rsidR="00111BD4" w:rsidRPr="00111BD4" w:rsidRDefault="00111BD4" w:rsidP="00111BD4">
      <w:pPr>
        <w:numPr>
          <w:ilvl w:val="0"/>
          <w:numId w:val="5"/>
        </w:numPr>
      </w:pPr>
      <w:r w:rsidRPr="00111BD4">
        <w:rPr>
          <w:b/>
          <w:bCs/>
        </w:rPr>
        <w:t>Usage</w:t>
      </w:r>
      <w:r w:rsidRPr="00111BD4">
        <w:t>: Offers visual pipeline editing and monitoring, making it easier to understand and manage complex CI/CD workflows. It also supports pipeline visualization, parallel execution, and real-time status updates.</w:t>
      </w:r>
    </w:p>
    <w:p w14:paraId="30B19192" w14:textId="77777777" w:rsidR="00111BD4" w:rsidRPr="00111BD4" w:rsidRDefault="00111BD4" w:rsidP="00111BD4">
      <w:pPr>
        <w:numPr>
          <w:ilvl w:val="0"/>
          <w:numId w:val="5"/>
        </w:numPr>
      </w:pPr>
      <w:r w:rsidRPr="00111BD4">
        <w:rPr>
          <w:b/>
          <w:bCs/>
        </w:rPr>
        <w:t>Example Scenario</w:t>
      </w:r>
      <w:r w:rsidRPr="00111BD4">
        <w:t>: Viewing the stages of a CI/CD pipeline for a microservices deployment and debugging any failed steps visually.</w:t>
      </w:r>
    </w:p>
    <w:p w14:paraId="75E5D0D3" w14:textId="77777777" w:rsidR="00111BD4" w:rsidRDefault="00111BD4"/>
    <w:p w14:paraId="63647CF7" w14:textId="77777777" w:rsidR="00111BD4" w:rsidRDefault="00111BD4"/>
    <w:sectPr w:rsidR="00111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A793D"/>
    <w:multiLevelType w:val="multilevel"/>
    <w:tmpl w:val="DFFA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70B13"/>
    <w:multiLevelType w:val="multilevel"/>
    <w:tmpl w:val="22022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B69EF"/>
    <w:multiLevelType w:val="multilevel"/>
    <w:tmpl w:val="7B665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811C1"/>
    <w:multiLevelType w:val="multilevel"/>
    <w:tmpl w:val="93B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C5BB0"/>
    <w:multiLevelType w:val="multilevel"/>
    <w:tmpl w:val="52C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186769">
    <w:abstractNumId w:val="1"/>
  </w:num>
  <w:num w:numId="2" w16cid:durableId="677730641">
    <w:abstractNumId w:val="2"/>
  </w:num>
  <w:num w:numId="3" w16cid:durableId="1529099309">
    <w:abstractNumId w:val="0"/>
  </w:num>
  <w:num w:numId="4" w16cid:durableId="609364133">
    <w:abstractNumId w:val="3"/>
  </w:num>
  <w:num w:numId="5" w16cid:durableId="2114546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D1"/>
    <w:rsid w:val="000538BC"/>
    <w:rsid w:val="00111BD4"/>
    <w:rsid w:val="004C377F"/>
    <w:rsid w:val="007D429E"/>
    <w:rsid w:val="00B323BD"/>
    <w:rsid w:val="00CF1D2E"/>
    <w:rsid w:val="00D12C99"/>
    <w:rsid w:val="00D948D1"/>
    <w:rsid w:val="00F81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108E"/>
  <w15:chartTrackingRefBased/>
  <w15:docId w15:val="{4AA5B3FE-3B05-4911-B733-C8FFDC7A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8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8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8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8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8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8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8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8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8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8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8D1"/>
    <w:rPr>
      <w:rFonts w:eastAsiaTheme="majorEastAsia" w:cstheme="majorBidi"/>
      <w:color w:val="272727" w:themeColor="text1" w:themeTint="D8"/>
    </w:rPr>
  </w:style>
  <w:style w:type="paragraph" w:styleId="Title">
    <w:name w:val="Title"/>
    <w:basedOn w:val="Normal"/>
    <w:next w:val="Normal"/>
    <w:link w:val="TitleChar"/>
    <w:uiPriority w:val="10"/>
    <w:qFormat/>
    <w:rsid w:val="00D94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8D1"/>
    <w:pPr>
      <w:spacing w:before="160"/>
      <w:jc w:val="center"/>
    </w:pPr>
    <w:rPr>
      <w:i/>
      <w:iCs/>
      <w:color w:val="404040" w:themeColor="text1" w:themeTint="BF"/>
    </w:rPr>
  </w:style>
  <w:style w:type="character" w:customStyle="1" w:styleId="QuoteChar">
    <w:name w:val="Quote Char"/>
    <w:basedOn w:val="DefaultParagraphFont"/>
    <w:link w:val="Quote"/>
    <w:uiPriority w:val="29"/>
    <w:rsid w:val="00D948D1"/>
    <w:rPr>
      <w:i/>
      <w:iCs/>
      <w:color w:val="404040" w:themeColor="text1" w:themeTint="BF"/>
    </w:rPr>
  </w:style>
  <w:style w:type="paragraph" w:styleId="ListParagraph">
    <w:name w:val="List Paragraph"/>
    <w:basedOn w:val="Normal"/>
    <w:uiPriority w:val="34"/>
    <w:qFormat/>
    <w:rsid w:val="00D948D1"/>
    <w:pPr>
      <w:ind w:left="720"/>
      <w:contextualSpacing/>
    </w:pPr>
  </w:style>
  <w:style w:type="character" w:styleId="IntenseEmphasis">
    <w:name w:val="Intense Emphasis"/>
    <w:basedOn w:val="DefaultParagraphFont"/>
    <w:uiPriority w:val="21"/>
    <w:qFormat/>
    <w:rsid w:val="00D948D1"/>
    <w:rPr>
      <w:i/>
      <w:iCs/>
      <w:color w:val="2F5496" w:themeColor="accent1" w:themeShade="BF"/>
    </w:rPr>
  </w:style>
  <w:style w:type="paragraph" w:styleId="IntenseQuote">
    <w:name w:val="Intense Quote"/>
    <w:basedOn w:val="Normal"/>
    <w:next w:val="Normal"/>
    <w:link w:val="IntenseQuoteChar"/>
    <w:uiPriority w:val="30"/>
    <w:qFormat/>
    <w:rsid w:val="00D948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8D1"/>
    <w:rPr>
      <w:i/>
      <w:iCs/>
      <w:color w:val="2F5496" w:themeColor="accent1" w:themeShade="BF"/>
    </w:rPr>
  </w:style>
  <w:style w:type="character" w:styleId="IntenseReference">
    <w:name w:val="Intense Reference"/>
    <w:basedOn w:val="DefaultParagraphFont"/>
    <w:uiPriority w:val="32"/>
    <w:qFormat/>
    <w:rsid w:val="00D948D1"/>
    <w:rPr>
      <w:b/>
      <w:bCs/>
      <w:smallCaps/>
      <w:color w:val="2F5496" w:themeColor="accent1" w:themeShade="BF"/>
      <w:spacing w:val="5"/>
    </w:rPr>
  </w:style>
  <w:style w:type="character" w:styleId="Hyperlink">
    <w:name w:val="Hyperlink"/>
    <w:basedOn w:val="DefaultParagraphFont"/>
    <w:uiPriority w:val="99"/>
    <w:unhideWhenUsed/>
    <w:rsid w:val="00D948D1"/>
    <w:rPr>
      <w:color w:val="0563C1" w:themeColor="hyperlink"/>
      <w:u w:val="single"/>
    </w:rPr>
  </w:style>
  <w:style w:type="character" w:styleId="UnresolvedMention">
    <w:name w:val="Unresolved Mention"/>
    <w:basedOn w:val="DefaultParagraphFont"/>
    <w:uiPriority w:val="99"/>
    <w:semiHidden/>
    <w:unhideWhenUsed/>
    <w:rsid w:val="00D9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88210">
      <w:bodyDiv w:val="1"/>
      <w:marLeft w:val="0"/>
      <w:marRight w:val="0"/>
      <w:marTop w:val="0"/>
      <w:marBottom w:val="0"/>
      <w:divBdr>
        <w:top w:val="none" w:sz="0" w:space="0" w:color="auto"/>
        <w:left w:val="none" w:sz="0" w:space="0" w:color="auto"/>
        <w:bottom w:val="none" w:sz="0" w:space="0" w:color="auto"/>
        <w:right w:val="none" w:sz="0" w:space="0" w:color="auto"/>
      </w:divBdr>
      <w:divsChild>
        <w:div w:id="2138595652">
          <w:marLeft w:val="0"/>
          <w:marRight w:val="0"/>
          <w:marTop w:val="0"/>
          <w:marBottom w:val="0"/>
          <w:divBdr>
            <w:top w:val="none" w:sz="0" w:space="0" w:color="auto"/>
            <w:left w:val="none" w:sz="0" w:space="0" w:color="auto"/>
            <w:bottom w:val="none" w:sz="0" w:space="0" w:color="auto"/>
            <w:right w:val="none" w:sz="0" w:space="0" w:color="auto"/>
          </w:divBdr>
          <w:divsChild>
            <w:div w:id="175383328">
              <w:marLeft w:val="0"/>
              <w:marRight w:val="0"/>
              <w:marTop w:val="0"/>
              <w:marBottom w:val="0"/>
              <w:divBdr>
                <w:top w:val="none" w:sz="0" w:space="0" w:color="auto"/>
                <w:left w:val="none" w:sz="0" w:space="0" w:color="auto"/>
                <w:bottom w:val="none" w:sz="0" w:space="0" w:color="auto"/>
                <w:right w:val="none" w:sz="0" w:space="0" w:color="auto"/>
              </w:divBdr>
            </w:div>
            <w:div w:id="112093323">
              <w:marLeft w:val="0"/>
              <w:marRight w:val="0"/>
              <w:marTop w:val="0"/>
              <w:marBottom w:val="0"/>
              <w:divBdr>
                <w:top w:val="none" w:sz="0" w:space="0" w:color="auto"/>
                <w:left w:val="none" w:sz="0" w:space="0" w:color="auto"/>
                <w:bottom w:val="none" w:sz="0" w:space="0" w:color="auto"/>
                <w:right w:val="none" w:sz="0" w:space="0" w:color="auto"/>
              </w:divBdr>
            </w:div>
            <w:div w:id="1169829861">
              <w:marLeft w:val="0"/>
              <w:marRight w:val="0"/>
              <w:marTop w:val="0"/>
              <w:marBottom w:val="0"/>
              <w:divBdr>
                <w:top w:val="none" w:sz="0" w:space="0" w:color="auto"/>
                <w:left w:val="none" w:sz="0" w:space="0" w:color="auto"/>
                <w:bottom w:val="none" w:sz="0" w:space="0" w:color="auto"/>
                <w:right w:val="none" w:sz="0" w:space="0" w:color="auto"/>
              </w:divBdr>
            </w:div>
            <w:div w:id="1969242286">
              <w:marLeft w:val="0"/>
              <w:marRight w:val="0"/>
              <w:marTop w:val="0"/>
              <w:marBottom w:val="0"/>
              <w:divBdr>
                <w:top w:val="none" w:sz="0" w:space="0" w:color="auto"/>
                <w:left w:val="none" w:sz="0" w:space="0" w:color="auto"/>
                <w:bottom w:val="none" w:sz="0" w:space="0" w:color="auto"/>
                <w:right w:val="none" w:sz="0" w:space="0" w:color="auto"/>
              </w:divBdr>
            </w:div>
            <w:div w:id="2103213465">
              <w:marLeft w:val="0"/>
              <w:marRight w:val="0"/>
              <w:marTop w:val="0"/>
              <w:marBottom w:val="0"/>
              <w:divBdr>
                <w:top w:val="none" w:sz="0" w:space="0" w:color="auto"/>
                <w:left w:val="none" w:sz="0" w:space="0" w:color="auto"/>
                <w:bottom w:val="none" w:sz="0" w:space="0" w:color="auto"/>
                <w:right w:val="none" w:sz="0" w:space="0" w:color="auto"/>
              </w:divBdr>
            </w:div>
            <w:div w:id="3868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450">
      <w:bodyDiv w:val="1"/>
      <w:marLeft w:val="0"/>
      <w:marRight w:val="0"/>
      <w:marTop w:val="0"/>
      <w:marBottom w:val="0"/>
      <w:divBdr>
        <w:top w:val="none" w:sz="0" w:space="0" w:color="auto"/>
        <w:left w:val="none" w:sz="0" w:space="0" w:color="auto"/>
        <w:bottom w:val="none" w:sz="0" w:space="0" w:color="auto"/>
        <w:right w:val="none" w:sz="0" w:space="0" w:color="auto"/>
      </w:divBdr>
      <w:divsChild>
        <w:div w:id="171990490">
          <w:marLeft w:val="0"/>
          <w:marRight w:val="0"/>
          <w:marTop w:val="0"/>
          <w:marBottom w:val="0"/>
          <w:divBdr>
            <w:top w:val="none" w:sz="0" w:space="0" w:color="auto"/>
            <w:left w:val="none" w:sz="0" w:space="0" w:color="auto"/>
            <w:bottom w:val="none" w:sz="0" w:space="0" w:color="auto"/>
            <w:right w:val="none" w:sz="0" w:space="0" w:color="auto"/>
          </w:divBdr>
          <w:divsChild>
            <w:div w:id="112597720">
              <w:marLeft w:val="0"/>
              <w:marRight w:val="0"/>
              <w:marTop w:val="0"/>
              <w:marBottom w:val="0"/>
              <w:divBdr>
                <w:top w:val="none" w:sz="0" w:space="0" w:color="auto"/>
                <w:left w:val="none" w:sz="0" w:space="0" w:color="auto"/>
                <w:bottom w:val="none" w:sz="0" w:space="0" w:color="auto"/>
                <w:right w:val="none" w:sz="0" w:space="0" w:color="auto"/>
              </w:divBdr>
            </w:div>
            <w:div w:id="1426918271">
              <w:marLeft w:val="0"/>
              <w:marRight w:val="0"/>
              <w:marTop w:val="0"/>
              <w:marBottom w:val="0"/>
              <w:divBdr>
                <w:top w:val="none" w:sz="0" w:space="0" w:color="auto"/>
                <w:left w:val="none" w:sz="0" w:space="0" w:color="auto"/>
                <w:bottom w:val="none" w:sz="0" w:space="0" w:color="auto"/>
                <w:right w:val="none" w:sz="0" w:space="0" w:color="auto"/>
              </w:divBdr>
            </w:div>
            <w:div w:id="248976363">
              <w:marLeft w:val="0"/>
              <w:marRight w:val="0"/>
              <w:marTop w:val="0"/>
              <w:marBottom w:val="0"/>
              <w:divBdr>
                <w:top w:val="none" w:sz="0" w:space="0" w:color="auto"/>
                <w:left w:val="none" w:sz="0" w:space="0" w:color="auto"/>
                <w:bottom w:val="none" w:sz="0" w:space="0" w:color="auto"/>
                <w:right w:val="none" w:sz="0" w:space="0" w:color="auto"/>
              </w:divBdr>
            </w:div>
            <w:div w:id="669792526">
              <w:marLeft w:val="0"/>
              <w:marRight w:val="0"/>
              <w:marTop w:val="0"/>
              <w:marBottom w:val="0"/>
              <w:divBdr>
                <w:top w:val="none" w:sz="0" w:space="0" w:color="auto"/>
                <w:left w:val="none" w:sz="0" w:space="0" w:color="auto"/>
                <w:bottom w:val="none" w:sz="0" w:space="0" w:color="auto"/>
                <w:right w:val="none" w:sz="0" w:space="0" w:color="auto"/>
              </w:divBdr>
            </w:div>
            <w:div w:id="1676955602">
              <w:marLeft w:val="0"/>
              <w:marRight w:val="0"/>
              <w:marTop w:val="0"/>
              <w:marBottom w:val="0"/>
              <w:divBdr>
                <w:top w:val="none" w:sz="0" w:space="0" w:color="auto"/>
                <w:left w:val="none" w:sz="0" w:space="0" w:color="auto"/>
                <w:bottom w:val="none" w:sz="0" w:space="0" w:color="auto"/>
                <w:right w:val="none" w:sz="0" w:space="0" w:color="auto"/>
              </w:divBdr>
            </w:div>
            <w:div w:id="1487822687">
              <w:marLeft w:val="0"/>
              <w:marRight w:val="0"/>
              <w:marTop w:val="0"/>
              <w:marBottom w:val="0"/>
              <w:divBdr>
                <w:top w:val="none" w:sz="0" w:space="0" w:color="auto"/>
                <w:left w:val="none" w:sz="0" w:space="0" w:color="auto"/>
                <w:bottom w:val="none" w:sz="0" w:space="0" w:color="auto"/>
                <w:right w:val="none" w:sz="0" w:space="0" w:color="auto"/>
              </w:divBdr>
            </w:div>
            <w:div w:id="1355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366">
      <w:bodyDiv w:val="1"/>
      <w:marLeft w:val="0"/>
      <w:marRight w:val="0"/>
      <w:marTop w:val="0"/>
      <w:marBottom w:val="0"/>
      <w:divBdr>
        <w:top w:val="none" w:sz="0" w:space="0" w:color="auto"/>
        <w:left w:val="none" w:sz="0" w:space="0" w:color="auto"/>
        <w:bottom w:val="none" w:sz="0" w:space="0" w:color="auto"/>
        <w:right w:val="none" w:sz="0" w:space="0" w:color="auto"/>
      </w:divBdr>
      <w:divsChild>
        <w:div w:id="1037320280">
          <w:marLeft w:val="0"/>
          <w:marRight w:val="0"/>
          <w:marTop w:val="0"/>
          <w:marBottom w:val="0"/>
          <w:divBdr>
            <w:top w:val="none" w:sz="0" w:space="0" w:color="auto"/>
            <w:left w:val="none" w:sz="0" w:space="0" w:color="auto"/>
            <w:bottom w:val="none" w:sz="0" w:space="0" w:color="auto"/>
            <w:right w:val="none" w:sz="0" w:space="0" w:color="auto"/>
          </w:divBdr>
          <w:divsChild>
            <w:div w:id="164176557">
              <w:marLeft w:val="0"/>
              <w:marRight w:val="0"/>
              <w:marTop w:val="0"/>
              <w:marBottom w:val="0"/>
              <w:divBdr>
                <w:top w:val="none" w:sz="0" w:space="0" w:color="auto"/>
                <w:left w:val="none" w:sz="0" w:space="0" w:color="auto"/>
                <w:bottom w:val="none" w:sz="0" w:space="0" w:color="auto"/>
                <w:right w:val="none" w:sz="0" w:space="0" w:color="auto"/>
              </w:divBdr>
            </w:div>
            <w:div w:id="1701660741">
              <w:marLeft w:val="0"/>
              <w:marRight w:val="0"/>
              <w:marTop w:val="0"/>
              <w:marBottom w:val="0"/>
              <w:divBdr>
                <w:top w:val="none" w:sz="0" w:space="0" w:color="auto"/>
                <w:left w:val="none" w:sz="0" w:space="0" w:color="auto"/>
                <w:bottom w:val="none" w:sz="0" w:space="0" w:color="auto"/>
                <w:right w:val="none" w:sz="0" w:space="0" w:color="auto"/>
              </w:divBdr>
            </w:div>
            <w:div w:id="390885294">
              <w:marLeft w:val="0"/>
              <w:marRight w:val="0"/>
              <w:marTop w:val="0"/>
              <w:marBottom w:val="0"/>
              <w:divBdr>
                <w:top w:val="none" w:sz="0" w:space="0" w:color="auto"/>
                <w:left w:val="none" w:sz="0" w:space="0" w:color="auto"/>
                <w:bottom w:val="none" w:sz="0" w:space="0" w:color="auto"/>
                <w:right w:val="none" w:sz="0" w:space="0" w:color="auto"/>
              </w:divBdr>
            </w:div>
            <w:div w:id="127862994">
              <w:marLeft w:val="0"/>
              <w:marRight w:val="0"/>
              <w:marTop w:val="0"/>
              <w:marBottom w:val="0"/>
              <w:divBdr>
                <w:top w:val="none" w:sz="0" w:space="0" w:color="auto"/>
                <w:left w:val="none" w:sz="0" w:space="0" w:color="auto"/>
                <w:bottom w:val="none" w:sz="0" w:space="0" w:color="auto"/>
                <w:right w:val="none" w:sz="0" w:space="0" w:color="auto"/>
              </w:divBdr>
            </w:div>
            <w:div w:id="1517689677">
              <w:marLeft w:val="0"/>
              <w:marRight w:val="0"/>
              <w:marTop w:val="0"/>
              <w:marBottom w:val="0"/>
              <w:divBdr>
                <w:top w:val="none" w:sz="0" w:space="0" w:color="auto"/>
                <w:left w:val="none" w:sz="0" w:space="0" w:color="auto"/>
                <w:bottom w:val="none" w:sz="0" w:space="0" w:color="auto"/>
                <w:right w:val="none" w:sz="0" w:space="0" w:color="auto"/>
              </w:divBdr>
            </w:div>
            <w:div w:id="1643078547">
              <w:marLeft w:val="0"/>
              <w:marRight w:val="0"/>
              <w:marTop w:val="0"/>
              <w:marBottom w:val="0"/>
              <w:divBdr>
                <w:top w:val="none" w:sz="0" w:space="0" w:color="auto"/>
                <w:left w:val="none" w:sz="0" w:space="0" w:color="auto"/>
                <w:bottom w:val="none" w:sz="0" w:space="0" w:color="auto"/>
                <w:right w:val="none" w:sz="0" w:space="0" w:color="auto"/>
              </w:divBdr>
            </w:div>
            <w:div w:id="7045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2367">
      <w:bodyDiv w:val="1"/>
      <w:marLeft w:val="0"/>
      <w:marRight w:val="0"/>
      <w:marTop w:val="0"/>
      <w:marBottom w:val="0"/>
      <w:divBdr>
        <w:top w:val="none" w:sz="0" w:space="0" w:color="auto"/>
        <w:left w:val="none" w:sz="0" w:space="0" w:color="auto"/>
        <w:bottom w:val="none" w:sz="0" w:space="0" w:color="auto"/>
        <w:right w:val="none" w:sz="0" w:space="0" w:color="auto"/>
      </w:divBdr>
      <w:divsChild>
        <w:div w:id="79180354">
          <w:marLeft w:val="0"/>
          <w:marRight w:val="0"/>
          <w:marTop w:val="0"/>
          <w:marBottom w:val="0"/>
          <w:divBdr>
            <w:top w:val="none" w:sz="0" w:space="0" w:color="auto"/>
            <w:left w:val="none" w:sz="0" w:space="0" w:color="auto"/>
            <w:bottom w:val="none" w:sz="0" w:space="0" w:color="auto"/>
            <w:right w:val="none" w:sz="0" w:space="0" w:color="auto"/>
          </w:divBdr>
          <w:divsChild>
            <w:div w:id="2113430318">
              <w:marLeft w:val="0"/>
              <w:marRight w:val="0"/>
              <w:marTop w:val="0"/>
              <w:marBottom w:val="0"/>
              <w:divBdr>
                <w:top w:val="none" w:sz="0" w:space="0" w:color="auto"/>
                <w:left w:val="none" w:sz="0" w:space="0" w:color="auto"/>
                <w:bottom w:val="none" w:sz="0" w:space="0" w:color="auto"/>
                <w:right w:val="none" w:sz="0" w:space="0" w:color="auto"/>
              </w:divBdr>
            </w:div>
            <w:div w:id="1974287275">
              <w:marLeft w:val="0"/>
              <w:marRight w:val="0"/>
              <w:marTop w:val="0"/>
              <w:marBottom w:val="0"/>
              <w:divBdr>
                <w:top w:val="none" w:sz="0" w:space="0" w:color="auto"/>
                <w:left w:val="none" w:sz="0" w:space="0" w:color="auto"/>
                <w:bottom w:val="none" w:sz="0" w:space="0" w:color="auto"/>
                <w:right w:val="none" w:sz="0" w:space="0" w:color="auto"/>
              </w:divBdr>
            </w:div>
            <w:div w:id="807480173">
              <w:marLeft w:val="0"/>
              <w:marRight w:val="0"/>
              <w:marTop w:val="0"/>
              <w:marBottom w:val="0"/>
              <w:divBdr>
                <w:top w:val="none" w:sz="0" w:space="0" w:color="auto"/>
                <w:left w:val="none" w:sz="0" w:space="0" w:color="auto"/>
                <w:bottom w:val="none" w:sz="0" w:space="0" w:color="auto"/>
                <w:right w:val="none" w:sz="0" w:space="0" w:color="auto"/>
              </w:divBdr>
            </w:div>
            <w:div w:id="187259786">
              <w:marLeft w:val="0"/>
              <w:marRight w:val="0"/>
              <w:marTop w:val="0"/>
              <w:marBottom w:val="0"/>
              <w:divBdr>
                <w:top w:val="none" w:sz="0" w:space="0" w:color="auto"/>
                <w:left w:val="none" w:sz="0" w:space="0" w:color="auto"/>
                <w:bottom w:val="none" w:sz="0" w:space="0" w:color="auto"/>
                <w:right w:val="none" w:sz="0" w:space="0" w:color="auto"/>
              </w:divBdr>
            </w:div>
            <w:div w:id="13154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715">
      <w:bodyDiv w:val="1"/>
      <w:marLeft w:val="0"/>
      <w:marRight w:val="0"/>
      <w:marTop w:val="0"/>
      <w:marBottom w:val="0"/>
      <w:divBdr>
        <w:top w:val="none" w:sz="0" w:space="0" w:color="auto"/>
        <w:left w:val="none" w:sz="0" w:space="0" w:color="auto"/>
        <w:bottom w:val="none" w:sz="0" w:space="0" w:color="auto"/>
        <w:right w:val="none" w:sz="0" w:space="0" w:color="auto"/>
      </w:divBdr>
      <w:divsChild>
        <w:div w:id="1141654697">
          <w:marLeft w:val="0"/>
          <w:marRight w:val="0"/>
          <w:marTop w:val="0"/>
          <w:marBottom w:val="0"/>
          <w:divBdr>
            <w:top w:val="none" w:sz="0" w:space="0" w:color="auto"/>
            <w:left w:val="none" w:sz="0" w:space="0" w:color="auto"/>
            <w:bottom w:val="none" w:sz="0" w:space="0" w:color="auto"/>
            <w:right w:val="none" w:sz="0" w:space="0" w:color="auto"/>
          </w:divBdr>
          <w:divsChild>
            <w:div w:id="1197743280">
              <w:marLeft w:val="0"/>
              <w:marRight w:val="0"/>
              <w:marTop w:val="0"/>
              <w:marBottom w:val="0"/>
              <w:divBdr>
                <w:top w:val="none" w:sz="0" w:space="0" w:color="auto"/>
                <w:left w:val="none" w:sz="0" w:space="0" w:color="auto"/>
                <w:bottom w:val="none" w:sz="0" w:space="0" w:color="auto"/>
                <w:right w:val="none" w:sz="0" w:space="0" w:color="auto"/>
              </w:divBdr>
            </w:div>
            <w:div w:id="773749383">
              <w:marLeft w:val="0"/>
              <w:marRight w:val="0"/>
              <w:marTop w:val="0"/>
              <w:marBottom w:val="0"/>
              <w:divBdr>
                <w:top w:val="none" w:sz="0" w:space="0" w:color="auto"/>
                <w:left w:val="none" w:sz="0" w:space="0" w:color="auto"/>
                <w:bottom w:val="none" w:sz="0" w:space="0" w:color="auto"/>
                <w:right w:val="none" w:sz="0" w:space="0" w:color="auto"/>
              </w:divBdr>
            </w:div>
            <w:div w:id="756824799">
              <w:marLeft w:val="0"/>
              <w:marRight w:val="0"/>
              <w:marTop w:val="0"/>
              <w:marBottom w:val="0"/>
              <w:divBdr>
                <w:top w:val="none" w:sz="0" w:space="0" w:color="auto"/>
                <w:left w:val="none" w:sz="0" w:space="0" w:color="auto"/>
                <w:bottom w:val="none" w:sz="0" w:space="0" w:color="auto"/>
                <w:right w:val="none" w:sz="0" w:space="0" w:color="auto"/>
              </w:divBdr>
            </w:div>
            <w:div w:id="166558875">
              <w:marLeft w:val="0"/>
              <w:marRight w:val="0"/>
              <w:marTop w:val="0"/>
              <w:marBottom w:val="0"/>
              <w:divBdr>
                <w:top w:val="none" w:sz="0" w:space="0" w:color="auto"/>
                <w:left w:val="none" w:sz="0" w:space="0" w:color="auto"/>
                <w:bottom w:val="none" w:sz="0" w:space="0" w:color="auto"/>
                <w:right w:val="none" w:sz="0" w:space="0" w:color="auto"/>
              </w:divBdr>
            </w:div>
            <w:div w:id="1964530644">
              <w:marLeft w:val="0"/>
              <w:marRight w:val="0"/>
              <w:marTop w:val="0"/>
              <w:marBottom w:val="0"/>
              <w:divBdr>
                <w:top w:val="none" w:sz="0" w:space="0" w:color="auto"/>
                <w:left w:val="none" w:sz="0" w:space="0" w:color="auto"/>
                <w:bottom w:val="none" w:sz="0" w:space="0" w:color="auto"/>
                <w:right w:val="none" w:sz="0" w:space="0" w:color="auto"/>
              </w:divBdr>
            </w:div>
            <w:div w:id="391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6381">
      <w:bodyDiv w:val="1"/>
      <w:marLeft w:val="0"/>
      <w:marRight w:val="0"/>
      <w:marTop w:val="0"/>
      <w:marBottom w:val="0"/>
      <w:divBdr>
        <w:top w:val="none" w:sz="0" w:space="0" w:color="auto"/>
        <w:left w:val="none" w:sz="0" w:space="0" w:color="auto"/>
        <w:bottom w:val="none" w:sz="0" w:space="0" w:color="auto"/>
        <w:right w:val="none" w:sz="0" w:space="0" w:color="auto"/>
      </w:divBdr>
      <w:divsChild>
        <w:div w:id="151338666">
          <w:marLeft w:val="0"/>
          <w:marRight w:val="0"/>
          <w:marTop w:val="0"/>
          <w:marBottom w:val="0"/>
          <w:divBdr>
            <w:top w:val="none" w:sz="0" w:space="0" w:color="auto"/>
            <w:left w:val="none" w:sz="0" w:space="0" w:color="auto"/>
            <w:bottom w:val="none" w:sz="0" w:space="0" w:color="auto"/>
            <w:right w:val="none" w:sz="0" w:space="0" w:color="auto"/>
          </w:divBdr>
          <w:divsChild>
            <w:div w:id="672533683">
              <w:marLeft w:val="0"/>
              <w:marRight w:val="0"/>
              <w:marTop w:val="0"/>
              <w:marBottom w:val="0"/>
              <w:divBdr>
                <w:top w:val="none" w:sz="0" w:space="0" w:color="auto"/>
                <w:left w:val="none" w:sz="0" w:space="0" w:color="auto"/>
                <w:bottom w:val="none" w:sz="0" w:space="0" w:color="auto"/>
                <w:right w:val="none" w:sz="0" w:space="0" w:color="auto"/>
              </w:divBdr>
            </w:div>
            <w:div w:id="1302267736">
              <w:marLeft w:val="0"/>
              <w:marRight w:val="0"/>
              <w:marTop w:val="0"/>
              <w:marBottom w:val="0"/>
              <w:divBdr>
                <w:top w:val="none" w:sz="0" w:space="0" w:color="auto"/>
                <w:left w:val="none" w:sz="0" w:space="0" w:color="auto"/>
                <w:bottom w:val="none" w:sz="0" w:space="0" w:color="auto"/>
                <w:right w:val="none" w:sz="0" w:space="0" w:color="auto"/>
              </w:divBdr>
            </w:div>
            <w:div w:id="1421563724">
              <w:marLeft w:val="0"/>
              <w:marRight w:val="0"/>
              <w:marTop w:val="0"/>
              <w:marBottom w:val="0"/>
              <w:divBdr>
                <w:top w:val="none" w:sz="0" w:space="0" w:color="auto"/>
                <w:left w:val="none" w:sz="0" w:space="0" w:color="auto"/>
                <w:bottom w:val="none" w:sz="0" w:space="0" w:color="auto"/>
                <w:right w:val="none" w:sz="0" w:space="0" w:color="auto"/>
              </w:divBdr>
            </w:div>
            <w:div w:id="383988312">
              <w:marLeft w:val="0"/>
              <w:marRight w:val="0"/>
              <w:marTop w:val="0"/>
              <w:marBottom w:val="0"/>
              <w:divBdr>
                <w:top w:val="none" w:sz="0" w:space="0" w:color="auto"/>
                <w:left w:val="none" w:sz="0" w:space="0" w:color="auto"/>
                <w:bottom w:val="none" w:sz="0" w:space="0" w:color="auto"/>
                <w:right w:val="none" w:sz="0" w:space="0" w:color="auto"/>
              </w:divBdr>
            </w:div>
            <w:div w:id="1887597487">
              <w:marLeft w:val="0"/>
              <w:marRight w:val="0"/>
              <w:marTop w:val="0"/>
              <w:marBottom w:val="0"/>
              <w:divBdr>
                <w:top w:val="none" w:sz="0" w:space="0" w:color="auto"/>
                <w:left w:val="none" w:sz="0" w:space="0" w:color="auto"/>
                <w:bottom w:val="none" w:sz="0" w:space="0" w:color="auto"/>
                <w:right w:val="none" w:sz="0" w:space="0" w:color="auto"/>
              </w:divBdr>
            </w:div>
            <w:div w:id="846093698">
              <w:marLeft w:val="0"/>
              <w:marRight w:val="0"/>
              <w:marTop w:val="0"/>
              <w:marBottom w:val="0"/>
              <w:divBdr>
                <w:top w:val="none" w:sz="0" w:space="0" w:color="auto"/>
                <w:left w:val="none" w:sz="0" w:space="0" w:color="auto"/>
                <w:bottom w:val="none" w:sz="0" w:space="0" w:color="auto"/>
                <w:right w:val="none" w:sz="0" w:space="0" w:color="auto"/>
              </w:divBdr>
            </w:div>
            <w:div w:id="1579437457">
              <w:marLeft w:val="0"/>
              <w:marRight w:val="0"/>
              <w:marTop w:val="0"/>
              <w:marBottom w:val="0"/>
              <w:divBdr>
                <w:top w:val="none" w:sz="0" w:space="0" w:color="auto"/>
                <w:left w:val="none" w:sz="0" w:space="0" w:color="auto"/>
                <w:bottom w:val="none" w:sz="0" w:space="0" w:color="auto"/>
                <w:right w:val="none" w:sz="0" w:space="0" w:color="auto"/>
              </w:divBdr>
            </w:div>
            <w:div w:id="1467620824">
              <w:marLeft w:val="0"/>
              <w:marRight w:val="0"/>
              <w:marTop w:val="0"/>
              <w:marBottom w:val="0"/>
              <w:divBdr>
                <w:top w:val="none" w:sz="0" w:space="0" w:color="auto"/>
                <w:left w:val="none" w:sz="0" w:space="0" w:color="auto"/>
                <w:bottom w:val="none" w:sz="0" w:space="0" w:color="auto"/>
                <w:right w:val="none" w:sz="0" w:space="0" w:color="auto"/>
              </w:divBdr>
            </w:div>
            <w:div w:id="2088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0275">
      <w:bodyDiv w:val="1"/>
      <w:marLeft w:val="0"/>
      <w:marRight w:val="0"/>
      <w:marTop w:val="0"/>
      <w:marBottom w:val="0"/>
      <w:divBdr>
        <w:top w:val="none" w:sz="0" w:space="0" w:color="auto"/>
        <w:left w:val="none" w:sz="0" w:space="0" w:color="auto"/>
        <w:bottom w:val="none" w:sz="0" w:space="0" w:color="auto"/>
        <w:right w:val="none" w:sz="0" w:space="0" w:color="auto"/>
      </w:divBdr>
    </w:div>
    <w:div w:id="855385269">
      <w:bodyDiv w:val="1"/>
      <w:marLeft w:val="0"/>
      <w:marRight w:val="0"/>
      <w:marTop w:val="0"/>
      <w:marBottom w:val="0"/>
      <w:divBdr>
        <w:top w:val="none" w:sz="0" w:space="0" w:color="auto"/>
        <w:left w:val="none" w:sz="0" w:space="0" w:color="auto"/>
        <w:bottom w:val="none" w:sz="0" w:space="0" w:color="auto"/>
        <w:right w:val="none" w:sz="0" w:space="0" w:color="auto"/>
      </w:divBdr>
    </w:div>
    <w:div w:id="876701354">
      <w:bodyDiv w:val="1"/>
      <w:marLeft w:val="0"/>
      <w:marRight w:val="0"/>
      <w:marTop w:val="0"/>
      <w:marBottom w:val="0"/>
      <w:divBdr>
        <w:top w:val="none" w:sz="0" w:space="0" w:color="auto"/>
        <w:left w:val="none" w:sz="0" w:space="0" w:color="auto"/>
        <w:bottom w:val="none" w:sz="0" w:space="0" w:color="auto"/>
        <w:right w:val="none" w:sz="0" w:space="0" w:color="auto"/>
      </w:divBdr>
    </w:div>
    <w:div w:id="900674801">
      <w:bodyDiv w:val="1"/>
      <w:marLeft w:val="0"/>
      <w:marRight w:val="0"/>
      <w:marTop w:val="0"/>
      <w:marBottom w:val="0"/>
      <w:divBdr>
        <w:top w:val="none" w:sz="0" w:space="0" w:color="auto"/>
        <w:left w:val="none" w:sz="0" w:space="0" w:color="auto"/>
        <w:bottom w:val="none" w:sz="0" w:space="0" w:color="auto"/>
        <w:right w:val="none" w:sz="0" w:space="0" w:color="auto"/>
      </w:divBdr>
      <w:divsChild>
        <w:div w:id="1728065410">
          <w:marLeft w:val="0"/>
          <w:marRight w:val="0"/>
          <w:marTop w:val="0"/>
          <w:marBottom w:val="0"/>
          <w:divBdr>
            <w:top w:val="none" w:sz="0" w:space="0" w:color="auto"/>
            <w:left w:val="none" w:sz="0" w:space="0" w:color="auto"/>
            <w:bottom w:val="none" w:sz="0" w:space="0" w:color="auto"/>
            <w:right w:val="none" w:sz="0" w:space="0" w:color="auto"/>
          </w:divBdr>
          <w:divsChild>
            <w:div w:id="528421022">
              <w:marLeft w:val="0"/>
              <w:marRight w:val="0"/>
              <w:marTop w:val="0"/>
              <w:marBottom w:val="0"/>
              <w:divBdr>
                <w:top w:val="none" w:sz="0" w:space="0" w:color="auto"/>
                <w:left w:val="none" w:sz="0" w:space="0" w:color="auto"/>
                <w:bottom w:val="none" w:sz="0" w:space="0" w:color="auto"/>
                <w:right w:val="none" w:sz="0" w:space="0" w:color="auto"/>
              </w:divBdr>
            </w:div>
            <w:div w:id="210264715">
              <w:marLeft w:val="0"/>
              <w:marRight w:val="0"/>
              <w:marTop w:val="0"/>
              <w:marBottom w:val="0"/>
              <w:divBdr>
                <w:top w:val="none" w:sz="0" w:space="0" w:color="auto"/>
                <w:left w:val="none" w:sz="0" w:space="0" w:color="auto"/>
                <w:bottom w:val="none" w:sz="0" w:space="0" w:color="auto"/>
                <w:right w:val="none" w:sz="0" w:space="0" w:color="auto"/>
              </w:divBdr>
            </w:div>
            <w:div w:id="270088798">
              <w:marLeft w:val="0"/>
              <w:marRight w:val="0"/>
              <w:marTop w:val="0"/>
              <w:marBottom w:val="0"/>
              <w:divBdr>
                <w:top w:val="none" w:sz="0" w:space="0" w:color="auto"/>
                <w:left w:val="none" w:sz="0" w:space="0" w:color="auto"/>
                <w:bottom w:val="none" w:sz="0" w:space="0" w:color="auto"/>
                <w:right w:val="none" w:sz="0" w:space="0" w:color="auto"/>
              </w:divBdr>
            </w:div>
            <w:div w:id="1216359316">
              <w:marLeft w:val="0"/>
              <w:marRight w:val="0"/>
              <w:marTop w:val="0"/>
              <w:marBottom w:val="0"/>
              <w:divBdr>
                <w:top w:val="none" w:sz="0" w:space="0" w:color="auto"/>
                <w:left w:val="none" w:sz="0" w:space="0" w:color="auto"/>
                <w:bottom w:val="none" w:sz="0" w:space="0" w:color="auto"/>
                <w:right w:val="none" w:sz="0" w:space="0" w:color="auto"/>
              </w:divBdr>
            </w:div>
            <w:div w:id="1951816799">
              <w:marLeft w:val="0"/>
              <w:marRight w:val="0"/>
              <w:marTop w:val="0"/>
              <w:marBottom w:val="0"/>
              <w:divBdr>
                <w:top w:val="none" w:sz="0" w:space="0" w:color="auto"/>
                <w:left w:val="none" w:sz="0" w:space="0" w:color="auto"/>
                <w:bottom w:val="none" w:sz="0" w:space="0" w:color="auto"/>
                <w:right w:val="none" w:sz="0" w:space="0" w:color="auto"/>
              </w:divBdr>
            </w:div>
            <w:div w:id="1413284375">
              <w:marLeft w:val="0"/>
              <w:marRight w:val="0"/>
              <w:marTop w:val="0"/>
              <w:marBottom w:val="0"/>
              <w:divBdr>
                <w:top w:val="none" w:sz="0" w:space="0" w:color="auto"/>
                <w:left w:val="none" w:sz="0" w:space="0" w:color="auto"/>
                <w:bottom w:val="none" w:sz="0" w:space="0" w:color="auto"/>
                <w:right w:val="none" w:sz="0" w:space="0" w:color="auto"/>
              </w:divBdr>
            </w:div>
            <w:div w:id="882595234">
              <w:marLeft w:val="0"/>
              <w:marRight w:val="0"/>
              <w:marTop w:val="0"/>
              <w:marBottom w:val="0"/>
              <w:divBdr>
                <w:top w:val="none" w:sz="0" w:space="0" w:color="auto"/>
                <w:left w:val="none" w:sz="0" w:space="0" w:color="auto"/>
                <w:bottom w:val="none" w:sz="0" w:space="0" w:color="auto"/>
                <w:right w:val="none" w:sz="0" w:space="0" w:color="auto"/>
              </w:divBdr>
            </w:div>
            <w:div w:id="1319530459">
              <w:marLeft w:val="0"/>
              <w:marRight w:val="0"/>
              <w:marTop w:val="0"/>
              <w:marBottom w:val="0"/>
              <w:divBdr>
                <w:top w:val="none" w:sz="0" w:space="0" w:color="auto"/>
                <w:left w:val="none" w:sz="0" w:space="0" w:color="auto"/>
                <w:bottom w:val="none" w:sz="0" w:space="0" w:color="auto"/>
                <w:right w:val="none" w:sz="0" w:space="0" w:color="auto"/>
              </w:divBdr>
            </w:div>
            <w:div w:id="12587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7134">
      <w:bodyDiv w:val="1"/>
      <w:marLeft w:val="0"/>
      <w:marRight w:val="0"/>
      <w:marTop w:val="0"/>
      <w:marBottom w:val="0"/>
      <w:divBdr>
        <w:top w:val="none" w:sz="0" w:space="0" w:color="auto"/>
        <w:left w:val="none" w:sz="0" w:space="0" w:color="auto"/>
        <w:bottom w:val="none" w:sz="0" w:space="0" w:color="auto"/>
        <w:right w:val="none" w:sz="0" w:space="0" w:color="auto"/>
      </w:divBdr>
      <w:divsChild>
        <w:div w:id="1090928409">
          <w:marLeft w:val="0"/>
          <w:marRight w:val="0"/>
          <w:marTop w:val="0"/>
          <w:marBottom w:val="0"/>
          <w:divBdr>
            <w:top w:val="none" w:sz="0" w:space="0" w:color="auto"/>
            <w:left w:val="none" w:sz="0" w:space="0" w:color="auto"/>
            <w:bottom w:val="none" w:sz="0" w:space="0" w:color="auto"/>
            <w:right w:val="none" w:sz="0" w:space="0" w:color="auto"/>
          </w:divBdr>
          <w:divsChild>
            <w:div w:id="1262185135">
              <w:marLeft w:val="0"/>
              <w:marRight w:val="0"/>
              <w:marTop w:val="0"/>
              <w:marBottom w:val="0"/>
              <w:divBdr>
                <w:top w:val="none" w:sz="0" w:space="0" w:color="auto"/>
                <w:left w:val="none" w:sz="0" w:space="0" w:color="auto"/>
                <w:bottom w:val="none" w:sz="0" w:space="0" w:color="auto"/>
                <w:right w:val="none" w:sz="0" w:space="0" w:color="auto"/>
              </w:divBdr>
            </w:div>
            <w:div w:id="1488472114">
              <w:marLeft w:val="0"/>
              <w:marRight w:val="0"/>
              <w:marTop w:val="0"/>
              <w:marBottom w:val="0"/>
              <w:divBdr>
                <w:top w:val="none" w:sz="0" w:space="0" w:color="auto"/>
                <w:left w:val="none" w:sz="0" w:space="0" w:color="auto"/>
                <w:bottom w:val="none" w:sz="0" w:space="0" w:color="auto"/>
                <w:right w:val="none" w:sz="0" w:space="0" w:color="auto"/>
              </w:divBdr>
            </w:div>
            <w:div w:id="1213885913">
              <w:marLeft w:val="0"/>
              <w:marRight w:val="0"/>
              <w:marTop w:val="0"/>
              <w:marBottom w:val="0"/>
              <w:divBdr>
                <w:top w:val="none" w:sz="0" w:space="0" w:color="auto"/>
                <w:left w:val="none" w:sz="0" w:space="0" w:color="auto"/>
                <w:bottom w:val="none" w:sz="0" w:space="0" w:color="auto"/>
                <w:right w:val="none" w:sz="0" w:space="0" w:color="auto"/>
              </w:divBdr>
            </w:div>
            <w:div w:id="1047798148">
              <w:marLeft w:val="0"/>
              <w:marRight w:val="0"/>
              <w:marTop w:val="0"/>
              <w:marBottom w:val="0"/>
              <w:divBdr>
                <w:top w:val="none" w:sz="0" w:space="0" w:color="auto"/>
                <w:left w:val="none" w:sz="0" w:space="0" w:color="auto"/>
                <w:bottom w:val="none" w:sz="0" w:space="0" w:color="auto"/>
                <w:right w:val="none" w:sz="0" w:space="0" w:color="auto"/>
              </w:divBdr>
            </w:div>
            <w:div w:id="1436560629">
              <w:marLeft w:val="0"/>
              <w:marRight w:val="0"/>
              <w:marTop w:val="0"/>
              <w:marBottom w:val="0"/>
              <w:divBdr>
                <w:top w:val="none" w:sz="0" w:space="0" w:color="auto"/>
                <w:left w:val="none" w:sz="0" w:space="0" w:color="auto"/>
                <w:bottom w:val="none" w:sz="0" w:space="0" w:color="auto"/>
                <w:right w:val="none" w:sz="0" w:space="0" w:color="auto"/>
              </w:divBdr>
            </w:div>
            <w:div w:id="1304850582">
              <w:marLeft w:val="0"/>
              <w:marRight w:val="0"/>
              <w:marTop w:val="0"/>
              <w:marBottom w:val="0"/>
              <w:divBdr>
                <w:top w:val="none" w:sz="0" w:space="0" w:color="auto"/>
                <w:left w:val="none" w:sz="0" w:space="0" w:color="auto"/>
                <w:bottom w:val="none" w:sz="0" w:space="0" w:color="auto"/>
                <w:right w:val="none" w:sz="0" w:space="0" w:color="auto"/>
              </w:divBdr>
            </w:div>
            <w:div w:id="13743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796">
      <w:bodyDiv w:val="1"/>
      <w:marLeft w:val="0"/>
      <w:marRight w:val="0"/>
      <w:marTop w:val="0"/>
      <w:marBottom w:val="0"/>
      <w:divBdr>
        <w:top w:val="none" w:sz="0" w:space="0" w:color="auto"/>
        <w:left w:val="none" w:sz="0" w:space="0" w:color="auto"/>
        <w:bottom w:val="none" w:sz="0" w:space="0" w:color="auto"/>
        <w:right w:val="none" w:sz="0" w:space="0" w:color="auto"/>
      </w:divBdr>
      <w:divsChild>
        <w:div w:id="2138834570">
          <w:marLeft w:val="0"/>
          <w:marRight w:val="0"/>
          <w:marTop w:val="0"/>
          <w:marBottom w:val="0"/>
          <w:divBdr>
            <w:top w:val="none" w:sz="0" w:space="0" w:color="auto"/>
            <w:left w:val="none" w:sz="0" w:space="0" w:color="auto"/>
            <w:bottom w:val="none" w:sz="0" w:space="0" w:color="auto"/>
            <w:right w:val="none" w:sz="0" w:space="0" w:color="auto"/>
          </w:divBdr>
          <w:divsChild>
            <w:div w:id="1879388357">
              <w:marLeft w:val="0"/>
              <w:marRight w:val="0"/>
              <w:marTop w:val="0"/>
              <w:marBottom w:val="0"/>
              <w:divBdr>
                <w:top w:val="none" w:sz="0" w:space="0" w:color="auto"/>
                <w:left w:val="none" w:sz="0" w:space="0" w:color="auto"/>
                <w:bottom w:val="none" w:sz="0" w:space="0" w:color="auto"/>
                <w:right w:val="none" w:sz="0" w:space="0" w:color="auto"/>
              </w:divBdr>
            </w:div>
            <w:div w:id="195778321">
              <w:marLeft w:val="0"/>
              <w:marRight w:val="0"/>
              <w:marTop w:val="0"/>
              <w:marBottom w:val="0"/>
              <w:divBdr>
                <w:top w:val="none" w:sz="0" w:space="0" w:color="auto"/>
                <w:left w:val="none" w:sz="0" w:space="0" w:color="auto"/>
                <w:bottom w:val="none" w:sz="0" w:space="0" w:color="auto"/>
                <w:right w:val="none" w:sz="0" w:space="0" w:color="auto"/>
              </w:divBdr>
            </w:div>
            <w:div w:id="1046027465">
              <w:marLeft w:val="0"/>
              <w:marRight w:val="0"/>
              <w:marTop w:val="0"/>
              <w:marBottom w:val="0"/>
              <w:divBdr>
                <w:top w:val="none" w:sz="0" w:space="0" w:color="auto"/>
                <w:left w:val="none" w:sz="0" w:space="0" w:color="auto"/>
                <w:bottom w:val="none" w:sz="0" w:space="0" w:color="auto"/>
                <w:right w:val="none" w:sz="0" w:space="0" w:color="auto"/>
              </w:divBdr>
            </w:div>
            <w:div w:id="1289899361">
              <w:marLeft w:val="0"/>
              <w:marRight w:val="0"/>
              <w:marTop w:val="0"/>
              <w:marBottom w:val="0"/>
              <w:divBdr>
                <w:top w:val="none" w:sz="0" w:space="0" w:color="auto"/>
                <w:left w:val="none" w:sz="0" w:space="0" w:color="auto"/>
                <w:bottom w:val="none" w:sz="0" w:space="0" w:color="auto"/>
                <w:right w:val="none" w:sz="0" w:space="0" w:color="auto"/>
              </w:divBdr>
            </w:div>
            <w:div w:id="845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851">
      <w:bodyDiv w:val="1"/>
      <w:marLeft w:val="0"/>
      <w:marRight w:val="0"/>
      <w:marTop w:val="0"/>
      <w:marBottom w:val="0"/>
      <w:divBdr>
        <w:top w:val="none" w:sz="0" w:space="0" w:color="auto"/>
        <w:left w:val="none" w:sz="0" w:space="0" w:color="auto"/>
        <w:bottom w:val="none" w:sz="0" w:space="0" w:color="auto"/>
        <w:right w:val="none" w:sz="0" w:space="0" w:color="auto"/>
      </w:divBdr>
    </w:div>
    <w:div w:id="1871071809">
      <w:bodyDiv w:val="1"/>
      <w:marLeft w:val="0"/>
      <w:marRight w:val="0"/>
      <w:marTop w:val="0"/>
      <w:marBottom w:val="0"/>
      <w:divBdr>
        <w:top w:val="none" w:sz="0" w:space="0" w:color="auto"/>
        <w:left w:val="none" w:sz="0" w:space="0" w:color="auto"/>
        <w:bottom w:val="none" w:sz="0" w:space="0" w:color="auto"/>
        <w:right w:val="none" w:sz="0" w:space="0" w:color="auto"/>
      </w:divBdr>
      <w:divsChild>
        <w:div w:id="612858938">
          <w:marLeft w:val="0"/>
          <w:marRight w:val="0"/>
          <w:marTop w:val="0"/>
          <w:marBottom w:val="0"/>
          <w:divBdr>
            <w:top w:val="none" w:sz="0" w:space="0" w:color="auto"/>
            <w:left w:val="none" w:sz="0" w:space="0" w:color="auto"/>
            <w:bottom w:val="none" w:sz="0" w:space="0" w:color="auto"/>
            <w:right w:val="none" w:sz="0" w:space="0" w:color="auto"/>
          </w:divBdr>
          <w:divsChild>
            <w:div w:id="359554700">
              <w:marLeft w:val="0"/>
              <w:marRight w:val="0"/>
              <w:marTop w:val="0"/>
              <w:marBottom w:val="0"/>
              <w:divBdr>
                <w:top w:val="none" w:sz="0" w:space="0" w:color="auto"/>
                <w:left w:val="none" w:sz="0" w:space="0" w:color="auto"/>
                <w:bottom w:val="none" w:sz="0" w:space="0" w:color="auto"/>
                <w:right w:val="none" w:sz="0" w:space="0" w:color="auto"/>
              </w:divBdr>
            </w:div>
            <w:div w:id="839126538">
              <w:marLeft w:val="0"/>
              <w:marRight w:val="0"/>
              <w:marTop w:val="0"/>
              <w:marBottom w:val="0"/>
              <w:divBdr>
                <w:top w:val="none" w:sz="0" w:space="0" w:color="auto"/>
                <w:left w:val="none" w:sz="0" w:space="0" w:color="auto"/>
                <w:bottom w:val="none" w:sz="0" w:space="0" w:color="auto"/>
                <w:right w:val="none" w:sz="0" w:space="0" w:color="auto"/>
              </w:divBdr>
            </w:div>
            <w:div w:id="604651209">
              <w:marLeft w:val="0"/>
              <w:marRight w:val="0"/>
              <w:marTop w:val="0"/>
              <w:marBottom w:val="0"/>
              <w:divBdr>
                <w:top w:val="none" w:sz="0" w:space="0" w:color="auto"/>
                <w:left w:val="none" w:sz="0" w:space="0" w:color="auto"/>
                <w:bottom w:val="none" w:sz="0" w:space="0" w:color="auto"/>
                <w:right w:val="none" w:sz="0" w:space="0" w:color="auto"/>
              </w:divBdr>
            </w:div>
            <w:div w:id="1033264412">
              <w:marLeft w:val="0"/>
              <w:marRight w:val="0"/>
              <w:marTop w:val="0"/>
              <w:marBottom w:val="0"/>
              <w:divBdr>
                <w:top w:val="none" w:sz="0" w:space="0" w:color="auto"/>
                <w:left w:val="none" w:sz="0" w:space="0" w:color="auto"/>
                <w:bottom w:val="none" w:sz="0" w:space="0" w:color="auto"/>
                <w:right w:val="none" w:sz="0" w:space="0" w:color="auto"/>
              </w:divBdr>
            </w:div>
            <w:div w:id="836576822">
              <w:marLeft w:val="0"/>
              <w:marRight w:val="0"/>
              <w:marTop w:val="0"/>
              <w:marBottom w:val="0"/>
              <w:divBdr>
                <w:top w:val="none" w:sz="0" w:space="0" w:color="auto"/>
                <w:left w:val="none" w:sz="0" w:space="0" w:color="auto"/>
                <w:bottom w:val="none" w:sz="0" w:space="0" w:color="auto"/>
                <w:right w:val="none" w:sz="0" w:space="0" w:color="auto"/>
              </w:divBdr>
            </w:div>
            <w:div w:id="1860003249">
              <w:marLeft w:val="0"/>
              <w:marRight w:val="0"/>
              <w:marTop w:val="0"/>
              <w:marBottom w:val="0"/>
              <w:divBdr>
                <w:top w:val="none" w:sz="0" w:space="0" w:color="auto"/>
                <w:left w:val="none" w:sz="0" w:space="0" w:color="auto"/>
                <w:bottom w:val="none" w:sz="0" w:space="0" w:color="auto"/>
                <w:right w:val="none" w:sz="0" w:space="0" w:color="auto"/>
              </w:divBdr>
            </w:div>
            <w:div w:id="17059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eepkalathil/Jenkins-ECS-Project.git" TargetMode="External"/><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s://plugins.jenkins.io/aws-credentia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5</cp:revision>
  <dcterms:created xsi:type="dcterms:W3CDTF">2025-03-13T11:50:00Z</dcterms:created>
  <dcterms:modified xsi:type="dcterms:W3CDTF">2025-03-13T16:14:00Z</dcterms:modified>
</cp:coreProperties>
</file>