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73" w:type="dxa"/>
        <w:tblLayout w:type="fixed"/>
        <w:tblLook w:val="04A0" w:firstRow="1" w:lastRow="0" w:firstColumn="1" w:lastColumn="0" w:noHBand="0" w:noVBand="1"/>
      </w:tblPr>
      <w:tblGrid>
        <w:gridCol w:w="10273"/>
      </w:tblGrid>
      <w:tr w:rsidR="00504419">
        <w:trPr>
          <w:trHeight w:val="297"/>
        </w:trPr>
        <w:tc>
          <w:tcPr>
            <w:tcW w:w="10273" w:type="dxa"/>
            <w:vMerge w:val="restart"/>
            <w:tcBorders>
              <w:top w:val="nil"/>
              <w:left w:val="nil"/>
              <w:bottom w:val="nil"/>
              <w:right w:val="nil"/>
            </w:tcBorders>
            <w:shd w:val="clear" w:color="auto" w:fill="auto"/>
            <w:vAlign w:val="center"/>
          </w:tcPr>
          <w:p w:rsidR="00504419" w:rsidRDefault="00BE3A1B">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1. User will select the Product Type as Work Visa Insurance and select the policy Type as Master </w:t>
            </w:r>
          </w:p>
          <w:p w:rsidR="00504419" w:rsidRDefault="00BE3A1B">
            <w:pPr>
              <w:spacing w:after="0" w:line="240" w:lineRule="auto"/>
              <w:rPr>
                <w:rFonts w:ascii="Calibri" w:eastAsia="Times New Roman" w:hAnsi="Calibri" w:cs="Times New Roman"/>
                <w:color w:val="000000"/>
                <w:lang w:eastAsia="en-IN"/>
              </w:rPr>
            </w:pPr>
            <w:r>
              <w:rPr>
                <w:rFonts w:ascii="Calibri" w:eastAsia="Times New Roman" w:hAnsi="Calibri" w:cs="Times New Roman"/>
                <w:color w:val="000000"/>
                <w:lang w:eastAsia="en-IN"/>
              </w:rPr>
              <w:t>2. User will click the Create Master Button</w:t>
            </w:r>
          </w:p>
        </w:tc>
      </w:tr>
      <w:tr w:rsidR="00504419">
        <w:trPr>
          <w:trHeight w:val="408"/>
        </w:trPr>
        <w:tc>
          <w:tcPr>
            <w:tcW w:w="10273" w:type="dxa"/>
            <w:vMerge/>
            <w:tcBorders>
              <w:top w:val="nil"/>
              <w:left w:val="nil"/>
              <w:bottom w:val="nil"/>
              <w:right w:val="nil"/>
            </w:tcBorders>
            <w:vAlign w:val="center"/>
          </w:tcPr>
          <w:p w:rsidR="00504419" w:rsidRDefault="00504419">
            <w:pPr>
              <w:spacing w:after="0" w:line="240" w:lineRule="auto"/>
              <w:rPr>
                <w:rFonts w:ascii="Calibri" w:eastAsia="Times New Roman" w:hAnsi="Calibri" w:cs="Times New Roman"/>
                <w:color w:val="000000"/>
                <w:lang w:eastAsia="en-IN"/>
              </w:rPr>
            </w:pPr>
          </w:p>
        </w:tc>
      </w:tr>
      <w:tr w:rsidR="00504419">
        <w:trPr>
          <w:trHeight w:val="408"/>
        </w:trPr>
        <w:tc>
          <w:tcPr>
            <w:tcW w:w="10273" w:type="dxa"/>
            <w:vMerge/>
            <w:tcBorders>
              <w:top w:val="nil"/>
              <w:left w:val="nil"/>
              <w:bottom w:val="nil"/>
              <w:right w:val="nil"/>
            </w:tcBorders>
            <w:vAlign w:val="center"/>
          </w:tcPr>
          <w:p w:rsidR="00504419" w:rsidRDefault="00504419">
            <w:pPr>
              <w:spacing w:after="0" w:line="240" w:lineRule="auto"/>
              <w:rPr>
                <w:rFonts w:ascii="Calibri" w:eastAsia="Times New Roman" w:hAnsi="Calibri" w:cs="Times New Roman"/>
                <w:color w:val="000000"/>
                <w:lang w:eastAsia="en-IN"/>
              </w:rPr>
            </w:pPr>
          </w:p>
        </w:tc>
      </w:tr>
      <w:tr w:rsidR="00504419">
        <w:trPr>
          <w:trHeight w:val="654"/>
        </w:trPr>
        <w:tc>
          <w:tcPr>
            <w:tcW w:w="10273" w:type="dxa"/>
            <w:vMerge/>
            <w:tcBorders>
              <w:top w:val="nil"/>
              <w:left w:val="nil"/>
              <w:bottom w:val="nil"/>
              <w:right w:val="nil"/>
            </w:tcBorders>
            <w:vAlign w:val="center"/>
          </w:tcPr>
          <w:p w:rsidR="00504419" w:rsidRDefault="00504419">
            <w:pPr>
              <w:spacing w:after="0" w:line="240" w:lineRule="auto"/>
              <w:rPr>
                <w:rFonts w:ascii="Calibri" w:eastAsia="Times New Roman" w:hAnsi="Calibri" w:cs="Times New Roman"/>
                <w:color w:val="000000"/>
                <w:lang w:eastAsia="en-IN"/>
              </w:rPr>
            </w:pPr>
          </w:p>
        </w:tc>
      </w:tr>
    </w:tbl>
    <w:p w:rsidR="00504419" w:rsidRDefault="00BE3A1B">
      <w:pPr>
        <w:rPr>
          <w:lang w:eastAsia="en-IN"/>
        </w:rPr>
      </w:pPr>
      <w:r>
        <w:rPr>
          <w:noProof/>
          <w:lang w:eastAsia="en-IN"/>
        </w:rPr>
        <w:drawing>
          <wp:inline distT="0" distB="0" distL="0" distR="0">
            <wp:extent cx="5731510" cy="2506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506980"/>
                    </a:xfrm>
                    <a:prstGeom prst="rect">
                      <a:avLst/>
                    </a:prstGeom>
                  </pic:spPr>
                </pic:pic>
              </a:graphicData>
            </a:graphic>
          </wp:inline>
        </w:drawing>
      </w:r>
    </w:p>
    <w:p w:rsidR="00504419" w:rsidRDefault="00504419">
      <w:pPr>
        <w:rPr>
          <w:lang w:eastAsia="en-IN"/>
        </w:rPr>
      </w:pPr>
    </w:p>
    <w:p w:rsidR="00504419" w:rsidRDefault="00BE3A1B">
      <w:pPr>
        <w:rPr>
          <w:u w:val="single"/>
          <w:lang w:val="en-US"/>
        </w:rPr>
      </w:pPr>
      <w:r>
        <w:rPr>
          <w:u w:val="single"/>
          <w:lang w:val="en-US"/>
        </w:rPr>
        <w:t>Queries</w:t>
      </w:r>
    </w:p>
    <w:p w:rsidR="00504419" w:rsidRDefault="00BE3A1B">
      <w:pPr>
        <w:rPr>
          <w:color w:val="FF0000"/>
        </w:rPr>
      </w:pPr>
      <w:r>
        <w:rPr>
          <w:color w:val="FF0000"/>
        </w:rPr>
        <w:t xml:space="preserve">Where will the Product Type and the Policy Type values </w:t>
      </w:r>
      <w:proofErr w:type="gramStart"/>
      <w:r>
        <w:rPr>
          <w:color w:val="FF0000"/>
        </w:rPr>
        <w:t>get</w:t>
      </w:r>
      <w:proofErr w:type="gramEnd"/>
      <w:r>
        <w:rPr>
          <w:color w:val="FF0000"/>
        </w:rPr>
        <w:t xml:space="preserve"> populated from?</w:t>
      </w:r>
    </w:p>
    <w:p w:rsidR="00504419" w:rsidRDefault="00504419">
      <w:pPr>
        <w:rPr>
          <w:color w:val="FF0000"/>
        </w:rPr>
      </w:pPr>
    </w:p>
    <w:p w:rsidR="00504419" w:rsidRDefault="00BE3A1B">
      <w:r>
        <w:t xml:space="preserve">3. Once the user </w:t>
      </w:r>
      <w:r>
        <w:t>clicks the Create Master Button, the following screen shows up</w:t>
      </w:r>
    </w:p>
    <w:p w:rsidR="00504419" w:rsidRDefault="00BE3A1B">
      <w:r>
        <w:rPr>
          <w:noProof/>
          <w:lang w:eastAsia="en-IN"/>
        </w:rPr>
        <w:drawing>
          <wp:inline distT="0" distB="0" distL="0" distR="0">
            <wp:extent cx="5731510" cy="2445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2445385"/>
                    </a:xfrm>
                    <a:prstGeom prst="rect">
                      <a:avLst/>
                    </a:prstGeom>
                  </pic:spPr>
                </pic:pic>
              </a:graphicData>
            </a:graphic>
          </wp:inline>
        </w:drawing>
      </w:r>
    </w:p>
    <w:p w:rsidR="00504419" w:rsidRDefault="00504419"/>
    <w:p w:rsidR="00504419" w:rsidRDefault="00BE3A1B">
      <w:r>
        <w:rPr>
          <w:noProof/>
          <w:lang w:eastAsia="en-IN"/>
        </w:rPr>
        <w:lastRenderedPageBreak/>
        <w:drawing>
          <wp:inline distT="0" distB="0" distL="0" distR="0">
            <wp:extent cx="5731510" cy="16389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31510" cy="1638935"/>
                    </a:xfrm>
                    <a:prstGeom prst="rect">
                      <a:avLst/>
                    </a:prstGeom>
                  </pic:spPr>
                </pic:pic>
              </a:graphicData>
            </a:graphic>
          </wp:inline>
        </w:drawing>
      </w:r>
    </w:p>
    <w:p w:rsidR="00504419" w:rsidRDefault="00504419"/>
    <w:p w:rsidR="00504419" w:rsidRDefault="00BE3A1B">
      <w:r>
        <w:rPr>
          <w:noProof/>
          <w:lang w:eastAsia="en-IN"/>
        </w:rPr>
        <w:drawing>
          <wp:inline distT="0" distB="0" distL="0" distR="0">
            <wp:extent cx="5731510" cy="27997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31510" cy="2799715"/>
                    </a:xfrm>
                    <a:prstGeom prst="rect">
                      <a:avLst/>
                    </a:prstGeom>
                  </pic:spPr>
                </pic:pic>
              </a:graphicData>
            </a:graphic>
          </wp:inline>
        </w:drawing>
      </w:r>
    </w:p>
    <w:p w:rsidR="00504419" w:rsidRDefault="00BE3A1B">
      <w:r>
        <w:rPr>
          <w:noProof/>
          <w:lang w:eastAsia="en-IN"/>
        </w:rPr>
        <w:drawing>
          <wp:inline distT="0" distB="0" distL="0" distR="0">
            <wp:extent cx="5731510" cy="1427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1510" cy="1427480"/>
                    </a:xfrm>
                    <a:prstGeom prst="rect">
                      <a:avLst/>
                    </a:prstGeom>
                  </pic:spPr>
                </pic:pic>
              </a:graphicData>
            </a:graphic>
          </wp:inline>
        </w:drawing>
      </w:r>
    </w:p>
    <w:p w:rsidR="00504419" w:rsidRDefault="00BE3A1B">
      <w:r>
        <w:t>User has to enter the fields in the customer detail screen</w:t>
      </w:r>
    </w:p>
    <w:p w:rsidR="00504419" w:rsidRDefault="00BE3A1B">
      <w:r>
        <w:t>4. User has to enter the Policy details, Customer details, General Information, Point of Contact (1st Level, 2nd Level)</w:t>
      </w:r>
    </w:p>
    <w:p w:rsidR="00504419" w:rsidRDefault="00BE3A1B">
      <w:r>
        <w:t>5. O</w:t>
      </w:r>
      <w:r>
        <w:t xml:space="preserve">nce all the details are entered, user has to save the changes by clicking the SAVE Button. We can have the SAVE button at the last page (Co-Insurer Details Page).The user edits should persist across page </w:t>
      </w:r>
      <w:proofErr w:type="gramStart"/>
      <w:r>
        <w:rPr>
          <w:lang w:val="en-US"/>
        </w:rPr>
        <w:t>navigation's</w:t>
      </w:r>
      <w:proofErr w:type="gramEnd"/>
      <w:r>
        <w:t xml:space="preserve">. </w:t>
      </w:r>
    </w:p>
    <w:p w:rsidR="00504419" w:rsidRDefault="00BE3A1B">
      <w:r>
        <w:t>6. If user wants to discard the chang</w:t>
      </w:r>
      <w:r>
        <w:t>es, user has to click the discard button. The discard will reset all the unsaved entries. We can have the DISCARD button in the last page.</w:t>
      </w:r>
    </w:p>
    <w:p w:rsidR="00504419" w:rsidRDefault="00BE3A1B">
      <w:r>
        <w:t>7. There will be a NEXT button to take us to the next page</w:t>
      </w:r>
    </w:p>
    <w:p w:rsidR="00504419" w:rsidRDefault="00BE3A1B">
      <w:r>
        <w:t>Please refer the sheet below for the field validations</w:t>
      </w:r>
    </w:p>
    <w:p w:rsidR="00504419" w:rsidRDefault="00BE3A1B">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v:imagedata r:id="rId11" o:title=""/>
          </v:shape>
        </w:pict>
      </w:r>
    </w:p>
    <w:p w:rsidR="00504419" w:rsidRDefault="00BE3A1B">
      <w:r>
        <w:rPr>
          <w:u w:val="single"/>
          <w:lang w:val="en-US"/>
        </w:rPr>
        <w:t>Q</w:t>
      </w:r>
      <w:r>
        <w:rPr>
          <w:u w:val="single"/>
          <w:lang w:val="en-US"/>
        </w:rPr>
        <w:t>ueries</w:t>
      </w:r>
    </w:p>
    <w:p w:rsidR="00504419" w:rsidRDefault="0069698F">
      <w:pPr>
        <w:rPr>
          <w:color w:val="FF0000"/>
        </w:rPr>
      </w:pPr>
      <w:r>
        <w:rPr>
          <w:color w:val="FF0000"/>
        </w:rPr>
        <w:t xml:space="preserve">1. Where will the </w:t>
      </w:r>
      <w:r w:rsidR="00BE3A1B">
        <w:rPr>
          <w:color w:val="FF0000"/>
        </w:rPr>
        <w:t xml:space="preserve">Drop down list details for Division and </w:t>
      </w:r>
      <w:r w:rsidR="00A41187">
        <w:rPr>
          <w:color w:val="FF0000"/>
        </w:rPr>
        <w:t>Department come</w:t>
      </w:r>
      <w:r>
        <w:rPr>
          <w:color w:val="FF0000"/>
        </w:rPr>
        <w:t xml:space="preserve"> </w:t>
      </w:r>
      <w:proofErr w:type="gramStart"/>
      <w:r>
        <w:rPr>
          <w:color w:val="FF0000"/>
        </w:rPr>
        <w:t>from ?</w:t>
      </w:r>
      <w:proofErr w:type="gramEnd"/>
    </w:p>
    <w:p w:rsidR="00504419" w:rsidRDefault="0069698F">
      <w:pPr>
        <w:rPr>
          <w:color w:val="FF0000"/>
        </w:rPr>
      </w:pPr>
      <w:r>
        <w:rPr>
          <w:color w:val="FF0000"/>
        </w:rPr>
        <w:t>2. W</w:t>
      </w:r>
      <w:r w:rsidR="00BE3A1B">
        <w:rPr>
          <w:color w:val="FF0000"/>
        </w:rPr>
        <w:t>hen the user click</w:t>
      </w:r>
      <w:r>
        <w:rPr>
          <w:color w:val="FF0000"/>
        </w:rPr>
        <w:t>s</w:t>
      </w:r>
      <w:r w:rsidR="00BE3A1B">
        <w:rPr>
          <w:color w:val="FF0000"/>
        </w:rPr>
        <w:t xml:space="preserve"> SOB Direct or Broker</w:t>
      </w:r>
      <w:r>
        <w:rPr>
          <w:color w:val="FF0000"/>
        </w:rPr>
        <w:t xml:space="preserve">, will there be any difference in the </w:t>
      </w:r>
      <w:r>
        <w:rPr>
          <w:color w:val="FF0000"/>
        </w:rPr>
        <w:t xml:space="preserve">set of </w:t>
      </w:r>
      <w:r w:rsidR="00A41187">
        <w:rPr>
          <w:color w:val="FF0000"/>
        </w:rPr>
        <w:t>fields shown</w:t>
      </w:r>
      <w:r>
        <w:rPr>
          <w:color w:val="FF0000"/>
        </w:rPr>
        <w:t xml:space="preserve"> in the </w:t>
      </w:r>
      <w:proofErr w:type="gramStart"/>
      <w:r>
        <w:rPr>
          <w:color w:val="FF0000"/>
        </w:rPr>
        <w:t>UI ?</w:t>
      </w:r>
      <w:proofErr w:type="gramEnd"/>
      <w:r w:rsidR="00BE3A1B">
        <w:rPr>
          <w:color w:val="FF0000"/>
        </w:rPr>
        <w:t xml:space="preserve"> </w:t>
      </w:r>
    </w:p>
    <w:p w:rsidR="00A41187" w:rsidRDefault="00A41187">
      <w:pPr>
        <w:rPr>
          <w:color w:val="FF0000"/>
        </w:rPr>
      </w:pPr>
      <w:r>
        <w:rPr>
          <w:color w:val="FF0000"/>
        </w:rPr>
        <w:t xml:space="preserve">3. Where will the Policy terms drop down in General Information section pick the </w:t>
      </w:r>
      <w:proofErr w:type="gramStart"/>
      <w:r>
        <w:rPr>
          <w:color w:val="FF0000"/>
        </w:rPr>
        <w:t>value from?</w:t>
      </w:r>
      <w:proofErr w:type="gramEnd"/>
      <w:r>
        <w:rPr>
          <w:color w:val="FF0000"/>
        </w:rPr>
        <w:t xml:space="preserve"> </w:t>
      </w:r>
      <w:proofErr w:type="gramStart"/>
      <w:r>
        <w:rPr>
          <w:color w:val="FF0000"/>
        </w:rPr>
        <w:t>Also</w:t>
      </w:r>
      <w:proofErr w:type="gramEnd"/>
      <w:r>
        <w:rPr>
          <w:color w:val="FF0000"/>
        </w:rPr>
        <w:t xml:space="preserve"> what will be the possible values?</w:t>
      </w:r>
    </w:p>
    <w:p w:rsidR="00504419" w:rsidRDefault="00A41187">
      <w:pPr>
        <w:rPr>
          <w:color w:val="FF0000"/>
        </w:rPr>
      </w:pPr>
      <w:r>
        <w:rPr>
          <w:color w:val="FF0000"/>
        </w:rPr>
        <w:t xml:space="preserve">4. How will the </w:t>
      </w:r>
      <w:proofErr w:type="gramStart"/>
      <w:r>
        <w:rPr>
          <w:color w:val="FF0000"/>
        </w:rPr>
        <w:t>1</w:t>
      </w:r>
      <w:r w:rsidRPr="00A41187">
        <w:rPr>
          <w:color w:val="FF0000"/>
          <w:vertAlign w:val="superscript"/>
        </w:rPr>
        <w:t>st</w:t>
      </w:r>
      <w:proofErr w:type="gramEnd"/>
      <w:r>
        <w:rPr>
          <w:color w:val="FF0000"/>
        </w:rPr>
        <w:t xml:space="preserve"> level and 2</w:t>
      </w:r>
      <w:r w:rsidRPr="00A41187">
        <w:rPr>
          <w:color w:val="FF0000"/>
          <w:vertAlign w:val="superscript"/>
        </w:rPr>
        <w:t>nd</w:t>
      </w:r>
      <w:r>
        <w:rPr>
          <w:color w:val="FF0000"/>
        </w:rPr>
        <w:t xml:space="preserve"> level contact be shown in UI, Are they tabs?</w:t>
      </w:r>
      <w:r w:rsidR="00BE3A1B">
        <w:rPr>
          <w:color w:val="FF0000"/>
        </w:rPr>
        <w:t xml:space="preserve"> </w:t>
      </w:r>
    </w:p>
    <w:p w:rsidR="00504419" w:rsidRDefault="00BE3A1B">
      <w:r>
        <w:t>T</w:t>
      </w:r>
      <w:r>
        <w:t>he nex</w:t>
      </w:r>
      <w:r w:rsidR="00A41187">
        <w:t xml:space="preserve">t page is the coverage </w:t>
      </w:r>
      <w:proofErr w:type="gramStart"/>
      <w:r w:rsidR="00A41187">
        <w:t xml:space="preserve">section </w:t>
      </w:r>
      <w:r>
        <w:t>which</w:t>
      </w:r>
      <w:proofErr w:type="gramEnd"/>
      <w:r>
        <w:t xml:space="preserve"> is shown below</w:t>
      </w:r>
    </w:p>
    <w:p w:rsidR="00504419" w:rsidRDefault="00BE3A1B">
      <w:r>
        <w:rPr>
          <w:noProof/>
          <w:lang w:eastAsia="en-IN"/>
        </w:rPr>
        <w:drawing>
          <wp:inline distT="0" distB="0" distL="0" distR="0">
            <wp:extent cx="5731510" cy="25571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731510" cy="2557145"/>
                    </a:xfrm>
                    <a:prstGeom prst="rect">
                      <a:avLst/>
                    </a:prstGeom>
                  </pic:spPr>
                </pic:pic>
              </a:graphicData>
            </a:graphic>
          </wp:inline>
        </w:drawing>
      </w:r>
    </w:p>
    <w:p w:rsidR="00504419" w:rsidRDefault="00504419"/>
    <w:p w:rsidR="00504419" w:rsidRDefault="00BE3A1B">
      <w:r>
        <w:rPr>
          <w:noProof/>
          <w:lang w:eastAsia="en-IN"/>
        </w:rPr>
        <w:drawing>
          <wp:inline distT="0" distB="0" distL="0" distR="0">
            <wp:extent cx="5731510" cy="27539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731510" cy="2753995"/>
                    </a:xfrm>
                    <a:prstGeom prst="rect">
                      <a:avLst/>
                    </a:prstGeom>
                  </pic:spPr>
                </pic:pic>
              </a:graphicData>
            </a:graphic>
          </wp:inline>
        </w:drawing>
      </w:r>
    </w:p>
    <w:p w:rsidR="00504419" w:rsidRDefault="00BE3A1B">
      <w:r>
        <w:lastRenderedPageBreak/>
        <w:t>1. When the user is done with the customer details screen, he will click the N</w:t>
      </w:r>
      <w:r>
        <w:t xml:space="preserve">EXT </w:t>
      </w:r>
      <w:proofErr w:type="gramStart"/>
      <w:r>
        <w:t>Button which</w:t>
      </w:r>
      <w:proofErr w:type="gramEnd"/>
      <w:r>
        <w:t xml:space="preserve"> will take him to the Coverage Section Page</w:t>
      </w:r>
    </w:p>
    <w:p w:rsidR="00504419" w:rsidRDefault="00BE3A1B">
      <w:r>
        <w:t>2. User will try to add a new Employee category by clicking the "Add New" Link</w:t>
      </w:r>
    </w:p>
    <w:p w:rsidR="00504419" w:rsidRDefault="00BE3A1B">
      <w:r>
        <w:t xml:space="preserve">3. When the "Add New" link </w:t>
      </w:r>
      <w:proofErr w:type="gramStart"/>
      <w:r>
        <w:t>is clicked</w:t>
      </w:r>
      <w:proofErr w:type="gramEnd"/>
      <w:r>
        <w:t xml:space="preserve">, there will be a new Coverage Details section that will be shown in the right. </w:t>
      </w:r>
      <w:r>
        <w:t xml:space="preserve">The user can select an Employee category in the list, edit the coverage details (Terms, VAT) and save the category. </w:t>
      </w:r>
    </w:p>
    <w:p w:rsidR="00504419" w:rsidRDefault="00BE3A1B">
      <w:r>
        <w:t xml:space="preserve">4. The newly saved category </w:t>
      </w:r>
      <w:proofErr w:type="gramStart"/>
      <w:r>
        <w:t>will be listed</w:t>
      </w:r>
      <w:proofErr w:type="gramEnd"/>
      <w:r>
        <w:t xml:space="preserve"> in the category section.</w:t>
      </w:r>
    </w:p>
    <w:p w:rsidR="00504419" w:rsidRDefault="00BE3A1B">
      <w:r>
        <w:t>5. When there are multiple categories created, selecting a row will dis</w:t>
      </w:r>
      <w:r>
        <w:t>play the corresponding coverage details.</w:t>
      </w:r>
    </w:p>
    <w:p w:rsidR="00504419" w:rsidRDefault="00BE3A1B">
      <w:r>
        <w:t xml:space="preserve">6. </w:t>
      </w:r>
      <w:proofErr w:type="gramStart"/>
      <w:r>
        <w:t>Clicking</w:t>
      </w:r>
      <w:proofErr w:type="gramEnd"/>
      <w:r>
        <w:t xml:space="preserve"> on the CANCEL button would discard the employee category creation.</w:t>
      </w:r>
    </w:p>
    <w:p w:rsidR="00504419" w:rsidRDefault="00BE3A1B">
      <w:r>
        <w:t>7. Once all the details are entered, user has to save the changes by clicking the SAVE Button. We can have the SAVE button at the last p</w:t>
      </w:r>
      <w:r>
        <w:t xml:space="preserve">age (Co-Insurer Details Page). The user edits should persist across page </w:t>
      </w:r>
      <w:proofErr w:type="gramStart"/>
      <w:r>
        <w:rPr>
          <w:lang w:val="en-US"/>
        </w:rPr>
        <w:t>navigation's</w:t>
      </w:r>
      <w:proofErr w:type="gramEnd"/>
      <w:r>
        <w:t xml:space="preserve">. </w:t>
      </w:r>
    </w:p>
    <w:p w:rsidR="00504419" w:rsidRDefault="00BE3A1B">
      <w:r>
        <w:t xml:space="preserve">8. If user wants to discard the changes, he has to click the discard button, which will reset all the unsaved entries. </w:t>
      </w:r>
    </w:p>
    <w:p w:rsidR="00504419" w:rsidRDefault="00BE3A1B">
      <w:r>
        <w:t>9. There will be a NEXT button to take us to the</w:t>
      </w:r>
      <w:r>
        <w:t xml:space="preserve"> next page.</w:t>
      </w:r>
    </w:p>
    <w:p w:rsidR="00504419" w:rsidRDefault="00BE3A1B">
      <w:r>
        <w:t>Please refer the below sheet for Coverage based validations</w:t>
      </w:r>
    </w:p>
    <w:p w:rsidR="00504419" w:rsidRDefault="00BE3A1B">
      <w:r>
        <w:pict>
          <v:shape id="_x0000_i1026" type="#_x0000_t75" style="width:76.5pt;height:49.5pt">
            <v:imagedata r:id="rId14" o:title=""/>
          </v:shape>
        </w:pict>
      </w:r>
    </w:p>
    <w:p w:rsidR="00504419" w:rsidRDefault="00BE3A1B">
      <w:pPr>
        <w:rPr>
          <w:u w:val="single"/>
          <w:lang w:val="en-US"/>
        </w:rPr>
      </w:pPr>
      <w:r>
        <w:rPr>
          <w:u w:val="single"/>
          <w:lang w:val="en-US"/>
        </w:rPr>
        <w:t>Queries</w:t>
      </w:r>
    </w:p>
    <w:p w:rsidR="00575D44" w:rsidRPr="00575D44" w:rsidRDefault="00575D44" w:rsidP="00575D44">
      <w:pPr>
        <w:pStyle w:val="ListParagraph"/>
        <w:numPr>
          <w:ilvl w:val="0"/>
          <w:numId w:val="5"/>
        </w:numPr>
        <w:rPr>
          <w:color w:val="FF0000"/>
        </w:rPr>
      </w:pPr>
      <w:r w:rsidRPr="00575D44">
        <w:rPr>
          <w:color w:val="FF0000"/>
        </w:rPr>
        <w:t>What are the covers available for an employee category?</w:t>
      </w:r>
    </w:p>
    <w:p w:rsidR="00504419" w:rsidRDefault="00BE3A1B" w:rsidP="00575D44">
      <w:pPr>
        <w:pStyle w:val="ListParagraph"/>
        <w:numPr>
          <w:ilvl w:val="0"/>
          <w:numId w:val="5"/>
        </w:numPr>
        <w:rPr>
          <w:color w:val="FF0000"/>
        </w:rPr>
      </w:pPr>
      <w:r w:rsidRPr="00575D44">
        <w:rPr>
          <w:color w:val="FF0000"/>
        </w:rPr>
        <w:t xml:space="preserve">What are all the default/Important </w:t>
      </w:r>
      <w:r w:rsidR="00575D44">
        <w:rPr>
          <w:color w:val="FF0000"/>
        </w:rPr>
        <w:t>coverage Terms for the Employee?</w:t>
      </w:r>
    </w:p>
    <w:p w:rsidR="00575D44" w:rsidRDefault="00575D44" w:rsidP="00575D44">
      <w:pPr>
        <w:pStyle w:val="ListParagraph"/>
        <w:numPr>
          <w:ilvl w:val="0"/>
          <w:numId w:val="5"/>
        </w:numPr>
        <w:rPr>
          <w:color w:val="FF0000"/>
        </w:rPr>
      </w:pPr>
      <w:r>
        <w:rPr>
          <w:color w:val="FF0000"/>
        </w:rPr>
        <w:t>The Total Amount should be calculated based on the selected coverage terms. Is this right?</w:t>
      </w:r>
    </w:p>
    <w:p w:rsidR="00575D44" w:rsidRDefault="00575D44" w:rsidP="00575D44">
      <w:pPr>
        <w:pStyle w:val="ListParagraph"/>
        <w:numPr>
          <w:ilvl w:val="0"/>
          <w:numId w:val="5"/>
        </w:numPr>
        <w:rPr>
          <w:color w:val="FF0000"/>
        </w:rPr>
      </w:pPr>
      <w:r>
        <w:rPr>
          <w:color w:val="FF0000"/>
        </w:rPr>
        <w:t>Any value updated will be reflected in the total premium amount. Need to confirm?</w:t>
      </w:r>
    </w:p>
    <w:p w:rsidR="00504419" w:rsidRDefault="00BE3A1B">
      <w:r>
        <w:t xml:space="preserve">The next page is the </w:t>
      </w:r>
      <w:r>
        <w:rPr>
          <w:lang w:val="en-US"/>
        </w:rPr>
        <w:t>Policy Form</w:t>
      </w:r>
      <w:r>
        <w:t xml:space="preserve"> </w:t>
      </w:r>
      <w:r w:rsidR="00575D44">
        <w:t>section, which</w:t>
      </w:r>
      <w:r>
        <w:t xml:space="preserve"> is shown below</w:t>
      </w:r>
    </w:p>
    <w:p w:rsidR="00504419" w:rsidRDefault="00504419"/>
    <w:p w:rsidR="00504419" w:rsidRDefault="00BE3A1B">
      <w:r>
        <w:rPr>
          <w:noProof/>
          <w:lang w:eastAsia="en-IN"/>
        </w:rPr>
        <w:drawing>
          <wp:inline distT="0" distB="0" distL="114300" distR="114300">
            <wp:extent cx="5730240" cy="2133600"/>
            <wp:effectExtent l="0" t="0" r="381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5"/>
                    <a:stretch>
                      <a:fillRect/>
                    </a:stretch>
                  </pic:blipFill>
                  <pic:spPr>
                    <a:xfrm>
                      <a:off x="0" y="0"/>
                      <a:ext cx="5730240" cy="2133600"/>
                    </a:xfrm>
                    <a:prstGeom prst="rect">
                      <a:avLst/>
                    </a:prstGeom>
                    <a:noFill/>
                    <a:ln w="9525">
                      <a:noFill/>
                    </a:ln>
                  </pic:spPr>
                </pic:pic>
              </a:graphicData>
            </a:graphic>
          </wp:inline>
        </w:drawing>
      </w:r>
    </w:p>
    <w:p w:rsidR="00504419" w:rsidRDefault="00504419"/>
    <w:p w:rsidR="00504419" w:rsidRDefault="00BE3A1B">
      <w:r>
        <w:rPr>
          <w:noProof/>
          <w:lang w:eastAsia="en-IN"/>
        </w:rPr>
        <w:drawing>
          <wp:inline distT="0" distB="0" distL="114300" distR="114300">
            <wp:extent cx="5730875" cy="1278255"/>
            <wp:effectExtent l="0" t="0" r="3175" b="1714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6"/>
                    <a:stretch>
                      <a:fillRect/>
                    </a:stretch>
                  </pic:blipFill>
                  <pic:spPr>
                    <a:xfrm>
                      <a:off x="0" y="0"/>
                      <a:ext cx="5730875" cy="1278255"/>
                    </a:xfrm>
                    <a:prstGeom prst="rect">
                      <a:avLst/>
                    </a:prstGeom>
                    <a:noFill/>
                    <a:ln w="9525">
                      <a:noFill/>
                    </a:ln>
                  </pic:spPr>
                </pic:pic>
              </a:graphicData>
            </a:graphic>
          </wp:inline>
        </w:drawing>
      </w:r>
    </w:p>
    <w:p w:rsidR="00504419" w:rsidRDefault="00504419"/>
    <w:p w:rsidR="002C60E1" w:rsidRPr="002C60E1" w:rsidRDefault="002C60E1">
      <w:pPr>
        <w:rPr>
          <w:color w:val="FF0000"/>
        </w:rPr>
      </w:pPr>
      <w:r w:rsidRPr="002C60E1">
        <w:rPr>
          <w:color w:val="FF0000"/>
        </w:rPr>
        <w:t>Need a detailed discussion on how this Policy</w:t>
      </w:r>
      <w:r>
        <w:rPr>
          <w:color w:val="FF0000"/>
        </w:rPr>
        <w:t xml:space="preserve"> Forms are created and modified</w:t>
      </w:r>
      <w:r w:rsidRPr="002C60E1">
        <w:rPr>
          <w:color w:val="FF0000"/>
        </w:rPr>
        <w:t>?</w:t>
      </w:r>
    </w:p>
    <w:p w:rsidR="00504419" w:rsidRDefault="00BE3A1B">
      <w:r>
        <w:t>Please refer the sheet below for the field validations</w:t>
      </w:r>
    </w:p>
    <w:p w:rsidR="00504419" w:rsidRDefault="002C60E1">
      <w:pPr>
        <w:rPr>
          <w:lang w:val="en-US"/>
        </w:rPr>
      </w:pPr>
      <w:r>
        <w:rPr>
          <w:lang w:val="en-US"/>
        </w:rPr>
        <w:object w:dxaOrig="1440" w:dyaOrig="1305">
          <v:shape id="_x0000_i1030" type="#_x0000_t75" style="width:1in;height:65.25pt" o:ole="">
            <v:imagedata r:id="rId17" o:title=""/>
          </v:shape>
          <o:OLEObject Type="Embed" ProgID="Excel.Sheet.12" ShapeID="_x0000_i1030" DrawAspect="Icon" ObjectID="_1599666685" r:id="rId18"/>
        </w:object>
      </w:r>
    </w:p>
    <w:p w:rsidR="00504419" w:rsidRDefault="00BE3A1B">
      <w:r>
        <w:t xml:space="preserve">The next page is the </w:t>
      </w:r>
      <w:r>
        <w:rPr>
          <w:lang w:val="en-US"/>
        </w:rPr>
        <w:t>Co-Insurer</w:t>
      </w:r>
      <w:r>
        <w:t xml:space="preserve"> section</w:t>
      </w:r>
      <w:r>
        <w:rPr>
          <w:lang w:val="en-US"/>
        </w:rPr>
        <w:t xml:space="preserve"> </w:t>
      </w:r>
      <w:proofErr w:type="gramStart"/>
      <w:r>
        <w:rPr>
          <w:lang w:val="en-US"/>
        </w:rPr>
        <w:t>Details</w:t>
      </w:r>
      <w:r>
        <w:t xml:space="preserve">  which</w:t>
      </w:r>
      <w:proofErr w:type="gramEnd"/>
      <w:r>
        <w:t xml:space="preserve"> is shown below</w:t>
      </w:r>
    </w:p>
    <w:p w:rsidR="00504419" w:rsidRDefault="00BE3A1B">
      <w:r>
        <w:rPr>
          <w:noProof/>
          <w:lang w:eastAsia="en-IN"/>
        </w:rPr>
        <w:drawing>
          <wp:inline distT="0" distB="0" distL="114300" distR="114300">
            <wp:extent cx="5725795" cy="1598295"/>
            <wp:effectExtent l="0" t="0" r="8255" b="19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9"/>
                    <a:stretch>
                      <a:fillRect/>
                    </a:stretch>
                  </pic:blipFill>
                  <pic:spPr>
                    <a:xfrm>
                      <a:off x="0" y="0"/>
                      <a:ext cx="5725795" cy="1598295"/>
                    </a:xfrm>
                    <a:prstGeom prst="rect">
                      <a:avLst/>
                    </a:prstGeom>
                    <a:noFill/>
                    <a:ln w="9525">
                      <a:noFill/>
                    </a:ln>
                  </pic:spPr>
                </pic:pic>
              </a:graphicData>
            </a:graphic>
          </wp:inline>
        </w:drawing>
      </w:r>
    </w:p>
    <w:p w:rsidR="00504419" w:rsidRDefault="00504419"/>
    <w:p w:rsidR="00504419" w:rsidRDefault="00BE3A1B">
      <w:r>
        <w:rPr>
          <w:noProof/>
          <w:lang w:eastAsia="en-IN"/>
        </w:rPr>
        <w:drawing>
          <wp:inline distT="0" distB="0" distL="114300" distR="114300">
            <wp:extent cx="5725795" cy="2294890"/>
            <wp:effectExtent l="0" t="0" r="8255" b="1016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20"/>
                    <a:stretch>
                      <a:fillRect/>
                    </a:stretch>
                  </pic:blipFill>
                  <pic:spPr>
                    <a:xfrm>
                      <a:off x="0" y="0"/>
                      <a:ext cx="5725795" cy="2294890"/>
                    </a:xfrm>
                    <a:prstGeom prst="rect">
                      <a:avLst/>
                    </a:prstGeom>
                    <a:noFill/>
                    <a:ln w="9525">
                      <a:noFill/>
                    </a:ln>
                  </pic:spPr>
                </pic:pic>
              </a:graphicData>
            </a:graphic>
          </wp:inline>
        </w:drawing>
      </w:r>
    </w:p>
    <w:p w:rsidR="00504419" w:rsidRDefault="00504419"/>
    <w:p w:rsidR="00504419" w:rsidRDefault="00BE3A1B">
      <w:r>
        <w:rPr>
          <w:noProof/>
          <w:lang w:eastAsia="en-IN"/>
        </w:rPr>
        <w:lastRenderedPageBreak/>
        <w:drawing>
          <wp:inline distT="0" distB="0" distL="114300" distR="114300">
            <wp:extent cx="5729605" cy="2181860"/>
            <wp:effectExtent l="0" t="0" r="4445" b="889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21"/>
                    <a:stretch>
                      <a:fillRect/>
                    </a:stretch>
                  </pic:blipFill>
                  <pic:spPr>
                    <a:xfrm>
                      <a:off x="0" y="0"/>
                      <a:ext cx="5729605" cy="2181860"/>
                    </a:xfrm>
                    <a:prstGeom prst="rect">
                      <a:avLst/>
                    </a:prstGeom>
                    <a:noFill/>
                    <a:ln w="9525">
                      <a:noFill/>
                    </a:ln>
                  </pic:spPr>
                </pic:pic>
              </a:graphicData>
            </a:graphic>
          </wp:inline>
        </w:drawing>
      </w:r>
    </w:p>
    <w:p w:rsidR="00504419" w:rsidRDefault="00504419"/>
    <w:p w:rsidR="00504419" w:rsidRDefault="00BE3A1B">
      <w:r>
        <w:rPr>
          <w:noProof/>
          <w:lang w:eastAsia="en-IN"/>
        </w:rPr>
        <w:drawing>
          <wp:inline distT="0" distB="0" distL="114300" distR="114300">
            <wp:extent cx="5725795" cy="1935480"/>
            <wp:effectExtent l="0" t="0" r="8255" b="762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22"/>
                    <a:stretch>
                      <a:fillRect/>
                    </a:stretch>
                  </pic:blipFill>
                  <pic:spPr>
                    <a:xfrm>
                      <a:off x="0" y="0"/>
                      <a:ext cx="5725795" cy="1935480"/>
                    </a:xfrm>
                    <a:prstGeom prst="rect">
                      <a:avLst/>
                    </a:prstGeom>
                    <a:noFill/>
                    <a:ln w="9525">
                      <a:noFill/>
                    </a:ln>
                  </pic:spPr>
                </pic:pic>
              </a:graphicData>
            </a:graphic>
          </wp:inline>
        </w:drawing>
      </w:r>
    </w:p>
    <w:p w:rsidR="00504419" w:rsidRDefault="00504419"/>
    <w:p w:rsidR="00504419" w:rsidRDefault="00BE3A1B">
      <w:r>
        <w:rPr>
          <w:noProof/>
          <w:lang w:eastAsia="en-IN"/>
        </w:rPr>
        <w:drawing>
          <wp:inline distT="0" distB="0" distL="114300" distR="114300">
            <wp:extent cx="5723255" cy="1226185"/>
            <wp:effectExtent l="0" t="0" r="10795" b="1206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23"/>
                    <a:stretch>
                      <a:fillRect/>
                    </a:stretch>
                  </pic:blipFill>
                  <pic:spPr>
                    <a:xfrm>
                      <a:off x="0" y="0"/>
                      <a:ext cx="5723255" cy="1226185"/>
                    </a:xfrm>
                    <a:prstGeom prst="rect">
                      <a:avLst/>
                    </a:prstGeom>
                    <a:noFill/>
                    <a:ln w="9525">
                      <a:noFill/>
                    </a:ln>
                  </pic:spPr>
                </pic:pic>
              </a:graphicData>
            </a:graphic>
          </wp:inline>
        </w:drawing>
      </w:r>
    </w:p>
    <w:p w:rsidR="00504419" w:rsidRDefault="00504419"/>
    <w:p w:rsidR="00504419" w:rsidRDefault="00BE3A1B">
      <w:r>
        <w:t xml:space="preserve">1. </w:t>
      </w:r>
      <w:proofErr w:type="gramStart"/>
      <w:r>
        <w:rPr>
          <w:lang w:val="en-US"/>
        </w:rPr>
        <w:t>when</w:t>
      </w:r>
      <w:proofErr w:type="gramEnd"/>
      <w:r>
        <w:rPr>
          <w:lang w:val="en-US"/>
        </w:rPr>
        <w:t xml:space="preserve"> the user is done with the Policy form Screen</w:t>
      </w:r>
      <w:r>
        <w:t xml:space="preserve">, </w:t>
      </w:r>
      <w:r>
        <w:t xml:space="preserve">he will click the NEXT Button which will take him to the </w:t>
      </w:r>
      <w:r>
        <w:rPr>
          <w:lang w:val="en-US"/>
        </w:rPr>
        <w:t>Co-Insurer Section</w:t>
      </w:r>
      <w:r>
        <w:t xml:space="preserve"> Page</w:t>
      </w:r>
    </w:p>
    <w:p w:rsidR="00504419" w:rsidRDefault="00BE3A1B">
      <w:r>
        <w:t xml:space="preserve">2. User will input </w:t>
      </w:r>
      <w:proofErr w:type="gramStart"/>
      <w:r>
        <w:t>the our</w:t>
      </w:r>
      <w:proofErr w:type="gramEnd"/>
      <w:r>
        <w:t xml:space="preserve"> share </w:t>
      </w:r>
      <w:r>
        <w:rPr>
          <w:lang w:val="en-US"/>
        </w:rPr>
        <w:t>details</w:t>
      </w:r>
      <w:r>
        <w:t xml:space="preserve"> in the field Enter our share %. The First time the user </w:t>
      </w:r>
      <w:bookmarkStart w:id="0" w:name="_GoBack"/>
      <w:bookmarkEnd w:id="0"/>
      <w:r>
        <w:t xml:space="preserve">configures the co-Insurers there will be no data. </w:t>
      </w:r>
    </w:p>
    <w:p w:rsidR="00504419" w:rsidRDefault="00BE3A1B">
      <w:r>
        <w:t xml:space="preserve">3. User will click add new </w:t>
      </w:r>
      <w:r>
        <w:t xml:space="preserve">to add the new Co- Insurer details in the field Company Name, </w:t>
      </w:r>
    </w:p>
    <w:p w:rsidR="00504419" w:rsidRDefault="00BE3A1B">
      <w:r>
        <w:t xml:space="preserve">%share, Leader fee </w:t>
      </w:r>
      <w:proofErr w:type="gramStart"/>
      <w:r>
        <w:t>Rate ,</w:t>
      </w:r>
      <w:proofErr w:type="gramEnd"/>
      <w:r>
        <w:t xml:space="preserve"> Leader Fee Rate per, </w:t>
      </w:r>
      <w:proofErr w:type="spellStart"/>
      <w:r>
        <w:t>Retrocedent</w:t>
      </w:r>
      <w:proofErr w:type="spellEnd"/>
      <w:r>
        <w:t xml:space="preserve"> %, </w:t>
      </w:r>
    </w:p>
    <w:p w:rsidR="00504419" w:rsidRDefault="00BE3A1B">
      <w:proofErr w:type="spellStart"/>
      <w:r>
        <w:t>Retrocedent</w:t>
      </w:r>
      <w:proofErr w:type="spellEnd"/>
      <w:r>
        <w:t xml:space="preserve"> Commission %, once provided all the details </w:t>
      </w:r>
    </w:p>
    <w:p w:rsidR="00504419" w:rsidRDefault="00BE3A1B">
      <w:proofErr w:type="gramStart"/>
      <w:r>
        <w:t>it</w:t>
      </w:r>
      <w:proofErr w:type="gramEnd"/>
      <w:r>
        <w:t xml:space="preserve"> will automatically calculated and provided the count in the Total co I</w:t>
      </w:r>
      <w:r>
        <w:t>nsurer's share Field</w:t>
      </w:r>
    </w:p>
    <w:p w:rsidR="00504419" w:rsidRDefault="00BE3A1B">
      <w:r>
        <w:t xml:space="preserve">4. User will able to modify or Remove the Co-Insurer details by selecting the Particular Co-insurer </w:t>
      </w:r>
    </w:p>
    <w:p w:rsidR="00504419" w:rsidRDefault="00BE3A1B">
      <w:r>
        <w:lastRenderedPageBreak/>
        <w:t>5. User on</w:t>
      </w:r>
      <w:proofErr w:type="spellStart"/>
      <w:r>
        <w:rPr>
          <w:lang w:val="en-US"/>
        </w:rPr>
        <w:t>ce</w:t>
      </w:r>
      <w:proofErr w:type="spellEnd"/>
      <w:r>
        <w:t xml:space="preserve"> update all the co-insurer details, user will click SAVE Button to </w:t>
      </w:r>
    </w:p>
    <w:p w:rsidR="00504419" w:rsidRDefault="00BE3A1B">
      <w:proofErr w:type="gramStart"/>
      <w:r>
        <w:t>save</w:t>
      </w:r>
      <w:proofErr w:type="gramEnd"/>
      <w:r>
        <w:t xml:space="preserve"> the changes</w:t>
      </w:r>
    </w:p>
    <w:p w:rsidR="00504419" w:rsidRDefault="00BE3A1B">
      <w:proofErr w:type="gramStart"/>
      <w:r>
        <w:t>6.If</w:t>
      </w:r>
      <w:proofErr w:type="gramEnd"/>
      <w:r>
        <w:t xml:space="preserve"> user wants to discard the change</w:t>
      </w:r>
      <w:r>
        <w:t xml:space="preserve">s means, user has to click the discard Button </w:t>
      </w:r>
    </w:p>
    <w:p w:rsidR="00504419" w:rsidRDefault="00BE3A1B">
      <w:proofErr w:type="gramStart"/>
      <w:r>
        <w:t>or</w:t>
      </w:r>
      <w:proofErr w:type="gramEnd"/>
      <w:r>
        <w:t xml:space="preserve"> user wants to go to previous screen, click PREVIOUS button</w:t>
      </w:r>
    </w:p>
    <w:p w:rsidR="00504419" w:rsidRDefault="00BE3A1B">
      <w:r>
        <w:rPr>
          <w:lang w:val="en-US"/>
        </w:rPr>
        <w:t>7</w:t>
      </w:r>
      <w:r>
        <w:t xml:space="preserve">. User Once </w:t>
      </w:r>
      <w:proofErr w:type="gramStart"/>
      <w:r>
        <w:t>Updated</w:t>
      </w:r>
      <w:proofErr w:type="gramEnd"/>
      <w:r>
        <w:t xml:space="preserve"> all the details in the co-insurer screen, user will click SAVE Button </w:t>
      </w:r>
    </w:p>
    <w:p w:rsidR="00504419" w:rsidRDefault="00BE3A1B">
      <w:r>
        <w:rPr>
          <w:lang w:val="en-US"/>
        </w:rPr>
        <w:t>8</w:t>
      </w:r>
      <w:r>
        <w:t xml:space="preserve">. Once the SAVE Button is </w:t>
      </w:r>
      <w:proofErr w:type="spellStart"/>
      <w:r>
        <w:t>clicked</w:t>
      </w:r>
      <w:proofErr w:type="gramStart"/>
      <w:r>
        <w:t>,there</w:t>
      </w:r>
      <w:proofErr w:type="spellEnd"/>
      <w:proofErr w:type="gramEnd"/>
      <w:r>
        <w:t xml:space="preserve"> will be confir</w:t>
      </w:r>
      <w:r>
        <w:t>mation pop up which will ask "Would you like to create the Master ?" with YES and NO buttons.</w:t>
      </w:r>
    </w:p>
    <w:p w:rsidR="00504419" w:rsidRDefault="00BE3A1B">
      <w:r>
        <w:rPr>
          <w:lang w:val="en-US"/>
        </w:rPr>
        <w:t>9</w:t>
      </w:r>
      <w:r>
        <w:t xml:space="preserve">. If user click NO Button, the master </w:t>
      </w:r>
      <w:proofErr w:type="gramStart"/>
      <w:r>
        <w:t>will not be created</w:t>
      </w:r>
      <w:proofErr w:type="gramEnd"/>
    </w:p>
    <w:p w:rsidR="00504419" w:rsidRDefault="00BE3A1B">
      <w:r>
        <w:rPr>
          <w:lang w:val="en-US"/>
        </w:rPr>
        <w:t>10</w:t>
      </w:r>
      <w:r>
        <w:t xml:space="preserve">. If the user click YES Button, the Master Policy </w:t>
      </w:r>
      <w:proofErr w:type="gramStart"/>
      <w:r>
        <w:t>gets</w:t>
      </w:r>
      <w:proofErr w:type="gramEnd"/>
      <w:r>
        <w:t xml:space="preserve"> created and it will be shown in the Master lis</w:t>
      </w:r>
      <w:r>
        <w:t>ting Screen</w:t>
      </w:r>
    </w:p>
    <w:p w:rsidR="00504419" w:rsidRDefault="00BE3A1B">
      <w:r>
        <w:rPr>
          <w:lang w:val="en-US"/>
        </w:rPr>
        <w:t>11</w:t>
      </w:r>
      <w:r>
        <w:t xml:space="preserve">. Master Policy created with the status as 'QUOTE' and will sent for approval </w:t>
      </w:r>
    </w:p>
    <w:p w:rsidR="00504419" w:rsidRDefault="00BE3A1B">
      <w:r>
        <w:rPr>
          <w:lang w:val="en-US"/>
        </w:rPr>
        <w:t>12</w:t>
      </w:r>
      <w:r>
        <w:t>. Before Approval the user able to edit the Master Policy by clicking the Action Tab in the Master Main Screen</w:t>
      </w:r>
    </w:p>
    <w:p w:rsidR="00504419" w:rsidRDefault="00BE3A1B">
      <w:r>
        <w:t>Please refer the sheet below for the field validat</w:t>
      </w:r>
      <w:r>
        <w:t>ions</w:t>
      </w:r>
    </w:p>
    <w:p w:rsidR="00504419" w:rsidRDefault="00504419"/>
    <w:p w:rsidR="00504419" w:rsidRDefault="00BE3A1B">
      <w:pPr>
        <w:rPr>
          <w:lang w:val="en-US"/>
        </w:rPr>
      </w:pPr>
      <w:r>
        <w:rPr>
          <w:lang w:val="en-US"/>
        </w:rPr>
        <w:object w:dxaOrig="1455" w:dyaOrig="1320">
          <v:shape id="_x0000_i1028" type="#_x0000_t75" style="width:72.75pt;height:66pt" o:ole="">
            <v:imagedata r:id="rId24" o:title=""/>
          </v:shape>
          <o:OLEObject Type="Embed" ProgID="Excel.Sheet.12" ShapeID="_x0000_i1028" DrawAspect="Icon" ObjectID="_1599666686" r:id="rId25"/>
        </w:object>
      </w:r>
    </w:p>
    <w:p w:rsidR="00504419" w:rsidRDefault="00BE3A1B">
      <w:pPr>
        <w:rPr>
          <w:u w:val="single"/>
          <w:lang w:val="en-US"/>
        </w:rPr>
      </w:pPr>
      <w:r>
        <w:rPr>
          <w:u w:val="single"/>
          <w:lang w:val="en-US"/>
        </w:rPr>
        <w:t>Queries</w:t>
      </w:r>
    </w:p>
    <w:p w:rsidR="00504419" w:rsidRDefault="00BE3A1B">
      <w:pPr>
        <w:rPr>
          <w:color w:val="FF0000"/>
          <w:lang w:val="en-US"/>
        </w:rPr>
      </w:pPr>
      <w:r>
        <w:rPr>
          <w:color w:val="FF0000"/>
          <w:lang w:val="en-US"/>
        </w:rPr>
        <w:t xml:space="preserve">if the user has to do data entry of the co-insurer details means, what are the percentage of share, Leader fee rate list, leader fee Rate per list, </w:t>
      </w:r>
      <w:proofErr w:type="spellStart"/>
      <w:r>
        <w:rPr>
          <w:color w:val="FF0000"/>
          <w:lang w:val="en-US"/>
        </w:rPr>
        <w:t>retrocedent</w:t>
      </w:r>
      <w:proofErr w:type="spellEnd"/>
      <w:r>
        <w:rPr>
          <w:color w:val="FF0000"/>
          <w:lang w:val="en-US"/>
        </w:rPr>
        <w:t xml:space="preserve"> % list, </w:t>
      </w:r>
      <w:proofErr w:type="spellStart"/>
      <w:r>
        <w:rPr>
          <w:color w:val="FF0000"/>
          <w:lang w:val="en-US"/>
        </w:rPr>
        <w:t>Retrocedent</w:t>
      </w:r>
      <w:proofErr w:type="spellEnd"/>
      <w:r>
        <w:rPr>
          <w:color w:val="FF0000"/>
          <w:lang w:val="en-US"/>
        </w:rPr>
        <w:t xml:space="preserve"> Commission % list that exact detail</w:t>
      </w:r>
      <w:r>
        <w:rPr>
          <w:color w:val="FF0000"/>
          <w:lang w:val="en-US"/>
        </w:rPr>
        <w:t xml:space="preserve">s information required. </w:t>
      </w:r>
    </w:p>
    <w:p w:rsidR="00504419" w:rsidRDefault="00BE3A1B">
      <w:pPr>
        <w:rPr>
          <w:color w:val="FF0000"/>
          <w:lang w:val="en-US"/>
        </w:rPr>
      </w:pPr>
      <w:r>
        <w:rPr>
          <w:color w:val="FF0000"/>
          <w:lang w:val="en-US"/>
        </w:rPr>
        <w:t xml:space="preserve">What is the Default Rate per as percentage. </w:t>
      </w:r>
    </w:p>
    <w:p w:rsidR="00504419" w:rsidRDefault="00BE3A1B">
      <w:pPr>
        <w:rPr>
          <w:color w:val="FF0000"/>
          <w:lang w:val="en-US"/>
        </w:rPr>
      </w:pPr>
      <w:r>
        <w:rPr>
          <w:color w:val="FF0000"/>
          <w:lang w:val="en-US"/>
        </w:rPr>
        <w:t xml:space="preserve">If the user wants to modify the co-insurer details means, which are all fields only the user will able to modify, that field details required. </w:t>
      </w:r>
    </w:p>
    <w:p w:rsidR="00504419" w:rsidRDefault="00504419"/>
    <w:p w:rsidR="00504419" w:rsidRDefault="00504419"/>
    <w:p w:rsidR="00504419" w:rsidRDefault="00BE3A1B">
      <w:pPr>
        <w:rPr>
          <w:lang w:val="en-US"/>
        </w:rPr>
      </w:pPr>
      <w:r>
        <w:rPr>
          <w:lang w:val="en-US"/>
        </w:rPr>
        <w:t xml:space="preserve">Master Approval </w:t>
      </w:r>
      <w:proofErr w:type="gramStart"/>
      <w:r>
        <w:rPr>
          <w:lang w:val="en-US"/>
        </w:rPr>
        <w:t>Action ,</w:t>
      </w:r>
      <w:proofErr w:type="gramEnd"/>
      <w:r>
        <w:rPr>
          <w:lang w:val="en-US"/>
        </w:rPr>
        <w:t xml:space="preserve"> which is shown </w:t>
      </w:r>
      <w:r>
        <w:rPr>
          <w:lang w:val="en-US"/>
        </w:rPr>
        <w:t>below</w:t>
      </w:r>
    </w:p>
    <w:p w:rsidR="00504419" w:rsidRDefault="00504419">
      <w:pPr>
        <w:rPr>
          <w:lang w:val="en-US"/>
        </w:rPr>
      </w:pPr>
    </w:p>
    <w:p w:rsidR="00504419" w:rsidRDefault="00BE3A1B">
      <w:pPr>
        <w:numPr>
          <w:ilvl w:val="0"/>
          <w:numId w:val="2"/>
        </w:numPr>
        <w:rPr>
          <w:lang w:val="en-US"/>
        </w:rPr>
      </w:pPr>
      <w:r>
        <w:rPr>
          <w:lang w:val="en-US"/>
        </w:rPr>
        <w:t xml:space="preserve">User once update and modify the Master policy, the status of Master </w:t>
      </w:r>
      <w:proofErr w:type="gramStart"/>
      <w:r>
        <w:rPr>
          <w:lang w:val="en-US"/>
        </w:rPr>
        <w:t>policy</w:t>
      </w:r>
      <w:proofErr w:type="gramEnd"/>
      <w:r>
        <w:rPr>
          <w:lang w:val="en-US"/>
        </w:rPr>
        <w:t xml:space="preserve"> as 'QUOTE', then it will moved automatically to approver for approval. </w:t>
      </w:r>
    </w:p>
    <w:p w:rsidR="00504419" w:rsidRDefault="00BE3A1B">
      <w:pPr>
        <w:numPr>
          <w:ilvl w:val="0"/>
          <w:numId w:val="2"/>
        </w:numPr>
        <w:rPr>
          <w:lang w:val="en-US"/>
        </w:rPr>
      </w:pPr>
      <w:r>
        <w:rPr>
          <w:lang w:val="en-US"/>
        </w:rPr>
        <w:t xml:space="preserve">Once user verified and approved the Master Policy Means, the status of the Master Policy </w:t>
      </w:r>
      <w:proofErr w:type="gramStart"/>
      <w:r>
        <w:rPr>
          <w:lang w:val="en-US"/>
        </w:rPr>
        <w:t>is changed</w:t>
      </w:r>
      <w:proofErr w:type="gramEnd"/>
      <w:r>
        <w:rPr>
          <w:lang w:val="en-US"/>
        </w:rPr>
        <w:t xml:space="preserve"> into 'POLICY ISSUED' or ACTIVE. </w:t>
      </w:r>
    </w:p>
    <w:p w:rsidR="00504419" w:rsidRDefault="00BE3A1B">
      <w:pPr>
        <w:rPr>
          <w:u w:val="single"/>
          <w:lang w:val="en-US"/>
        </w:rPr>
      </w:pPr>
      <w:r>
        <w:rPr>
          <w:u w:val="single"/>
          <w:lang w:val="en-US"/>
        </w:rPr>
        <w:lastRenderedPageBreak/>
        <w:t>Queries</w:t>
      </w:r>
    </w:p>
    <w:p w:rsidR="00504419" w:rsidRDefault="00BE3A1B">
      <w:pPr>
        <w:rPr>
          <w:color w:val="FF0000"/>
          <w:lang w:val="en-US"/>
        </w:rPr>
      </w:pPr>
      <w:r>
        <w:rPr>
          <w:color w:val="FF0000"/>
          <w:lang w:val="en-US"/>
        </w:rPr>
        <w:t xml:space="preserve">If the user decline the Master Policy, it will automatically </w:t>
      </w:r>
      <w:proofErr w:type="spellStart"/>
      <w:r>
        <w:rPr>
          <w:color w:val="FF0000"/>
          <w:lang w:val="en-US"/>
        </w:rPr>
        <w:t>moved</w:t>
      </w:r>
      <w:proofErr w:type="spellEnd"/>
      <w:r>
        <w:rPr>
          <w:color w:val="FF0000"/>
          <w:lang w:val="en-US"/>
        </w:rPr>
        <w:t xml:space="preserve"> to </w:t>
      </w:r>
      <w:proofErr w:type="spellStart"/>
      <w:r>
        <w:rPr>
          <w:color w:val="FF0000"/>
          <w:lang w:val="en-US"/>
        </w:rPr>
        <w:t>maker</w:t>
      </w:r>
      <w:proofErr w:type="spellEnd"/>
      <w:r>
        <w:rPr>
          <w:color w:val="FF0000"/>
          <w:lang w:val="en-US"/>
        </w:rPr>
        <w:t xml:space="preserve"> user for rectifiable or the policy got </w:t>
      </w:r>
      <w:r>
        <w:rPr>
          <w:color w:val="FF0000"/>
          <w:lang w:val="en-US"/>
        </w:rPr>
        <w:t xml:space="preserve">terminated completely the Business has to confirm on this </w:t>
      </w:r>
    </w:p>
    <w:p w:rsidR="00504419" w:rsidRDefault="00BE3A1B">
      <w:pPr>
        <w:rPr>
          <w:color w:val="FF0000"/>
          <w:lang w:val="en-US"/>
        </w:rPr>
      </w:pPr>
      <w:r>
        <w:rPr>
          <w:color w:val="FF0000"/>
          <w:lang w:val="en-US"/>
        </w:rPr>
        <w:t xml:space="preserve">If the user approved the Master Policy means the status will be changed from 'QUOTE' to 'ACTIVE' or status would be as ' POLICY ISSUED' </w:t>
      </w:r>
    </w:p>
    <w:p w:rsidR="00504419" w:rsidRDefault="00504419">
      <w:pPr>
        <w:rPr>
          <w:color w:val="FF0000"/>
          <w:lang w:val="en-US"/>
        </w:rPr>
      </w:pPr>
    </w:p>
    <w:p w:rsidR="00504419" w:rsidRDefault="00BE3A1B">
      <w:pPr>
        <w:rPr>
          <w:lang w:val="en-US"/>
        </w:rPr>
      </w:pPr>
      <w:r>
        <w:rPr>
          <w:lang w:val="en-US"/>
        </w:rPr>
        <w:t xml:space="preserve">Master Policy (Endorsement) Action, which </w:t>
      </w:r>
      <w:proofErr w:type="gramStart"/>
      <w:r>
        <w:rPr>
          <w:lang w:val="en-US"/>
        </w:rPr>
        <w:t>is shown</w:t>
      </w:r>
      <w:proofErr w:type="gramEnd"/>
      <w:r>
        <w:rPr>
          <w:lang w:val="en-US"/>
        </w:rPr>
        <w:t xml:space="preserve"> below. </w:t>
      </w:r>
    </w:p>
    <w:p w:rsidR="00504419" w:rsidRDefault="00504419">
      <w:pPr>
        <w:rPr>
          <w:lang w:val="en-US"/>
        </w:rPr>
      </w:pPr>
    </w:p>
    <w:p w:rsidR="00504419" w:rsidRDefault="00BE3A1B">
      <w:r>
        <w:rPr>
          <w:noProof/>
          <w:lang w:eastAsia="en-IN"/>
        </w:rPr>
        <w:drawing>
          <wp:inline distT="0" distB="0" distL="114300" distR="114300">
            <wp:extent cx="5721350" cy="1902460"/>
            <wp:effectExtent l="0" t="0" r="12700" b="254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26"/>
                    <a:stretch>
                      <a:fillRect/>
                    </a:stretch>
                  </pic:blipFill>
                  <pic:spPr>
                    <a:xfrm>
                      <a:off x="0" y="0"/>
                      <a:ext cx="5721350" cy="1902460"/>
                    </a:xfrm>
                    <a:prstGeom prst="rect">
                      <a:avLst/>
                    </a:prstGeom>
                    <a:noFill/>
                    <a:ln w="9525">
                      <a:noFill/>
                    </a:ln>
                  </pic:spPr>
                </pic:pic>
              </a:graphicData>
            </a:graphic>
          </wp:inline>
        </w:drawing>
      </w:r>
    </w:p>
    <w:p w:rsidR="00504419" w:rsidRDefault="00504419"/>
    <w:p w:rsidR="00504419" w:rsidRDefault="00BE3A1B">
      <w:pPr>
        <w:numPr>
          <w:ilvl w:val="0"/>
          <w:numId w:val="3"/>
        </w:numPr>
        <w:rPr>
          <w:lang w:val="en-US"/>
        </w:rPr>
      </w:pPr>
      <w:r>
        <w:rPr>
          <w:lang w:val="en-US"/>
        </w:rPr>
        <w:t xml:space="preserve">In Master Screen, Master Policy No with the status as 'POLICY ISSUED' , User has to click the Action Tab button for that particular Policy and select the Endorsement option in the list. </w:t>
      </w:r>
    </w:p>
    <w:p w:rsidR="00504419" w:rsidRDefault="00BE3A1B">
      <w:pPr>
        <w:numPr>
          <w:ilvl w:val="0"/>
          <w:numId w:val="3"/>
        </w:numPr>
        <w:rPr>
          <w:lang w:val="en-US"/>
        </w:rPr>
      </w:pPr>
      <w:r>
        <w:rPr>
          <w:lang w:val="en-US"/>
        </w:rPr>
        <w:t>Once select the Endorsement option in that Action Tab, the Endors</w:t>
      </w:r>
      <w:r>
        <w:rPr>
          <w:lang w:val="en-US"/>
        </w:rPr>
        <w:t>ement details will be shown, capture the Endorsement Details Like Endorsement-Risk Endorsement , Endorsement Effective From Date, Endorsement Effective To Date, Reason</w:t>
      </w:r>
    </w:p>
    <w:p w:rsidR="00504419" w:rsidRDefault="00BE3A1B">
      <w:pPr>
        <w:rPr>
          <w:lang w:val="en-US"/>
        </w:rPr>
      </w:pPr>
      <w:proofErr w:type="gramStart"/>
      <w:r>
        <w:rPr>
          <w:lang w:val="en-US"/>
        </w:rPr>
        <w:t>3. Once</w:t>
      </w:r>
      <w:proofErr w:type="gramEnd"/>
      <w:r>
        <w:rPr>
          <w:lang w:val="en-US"/>
        </w:rPr>
        <w:t xml:space="preserve"> capture all the endorsement details and update the policy information as well. </w:t>
      </w:r>
    </w:p>
    <w:p w:rsidR="00504419" w:rsidRDefault="00BE3A1B">
      <w:pPr>
        <w:rPr>
          <w:lang w:val="en-US"/>
        </w:rPr>
      </w:pPr>
      <w:r>
        <w:rPr>
          <w:lang w:val="en-US"/>
        </w:rPr>
        <w:t xml:space="preserve">4. Then click SAVE Button to save the changes, once saved the status of that particular Master Policy as ‘Endorsement Requested’ and send for approver. </w:t>
      </w:r>
    </w:p>
    <w:p w:rsidR="00504419" w:rsidRDefault="00BE3A1B">
      <w:pPr>
        <w:rPr>
          <w:u w:val="single"/>
          <w:lang w:val="en-US"/>
        </w:rPr>
      </w:pPr>
      <w:r>
        <w:rPr>
          <w:u w:val="single"/>
          <w:lang w:val="en-US"/>
        </w:rPr>
        <w:t>Queries</w:t>
      </w:r>
    </w:p>
    <w:p w:rsidR="00504419" w:rsidRDefault="00BE3A1B">
      <w:pPr>
        <w:rPr>
          <w:color w:val="FF0000"/>
          <w:lang w:val="en-US"/>
        </w:rPr>
      </w:pPr>
      <w:r>
        <w:rPr>
          <w:color w:val="FF0000"/>
          <w:lang w:val="en-US"/>
        </w:rPr>
        <w:t xml:space="preserve">After updating the Endorsement details, what are all the policy details needs to </w:t>
      </w:r>
      <w:proofErr w:type="gramStart"/>
      <w:r>
        <w:rPr>
          <w:color w:val="FF0000"/>
          <w:lang w:val="en-US"/>
        </w:rPr>
        <w:t>updated</w:t>
      </w:r>
      <w:proofErr w:type="gramEnd"/>
      <w:r>
        <w:rPr>
          <w:color w:val="FF0000"/>
          <w:lang w:val="en-US"/>
        </w:rPr>
        <w:t xml:space="preserve">. </w:t>
      </w:r>
    </w:p>
    <w:p w:rsidR="00504419" w:rsidRDefault="00BE3A1B">
      <w:pPr>
        <w:rPr>
          <w:color w:val="FF0000"/>
          <w:lang w:val="en-US"/>
        </w:rPr>
      </w:pPr>
      <w:r>
        <w:rPr>
          <w:color w:val="FF0000"/>
          <w:lang w:val="en-US"/>
        </w:rPr>
        <w:t>Once</w:t>
      </w:r>
      <w:r>
        <w:rPr>
          <w:color w:val="FF0000"/>
          <w:lang w:val="en-US"/>
        </w:rPr>
        <w:t xml:space="preserve"> all the details updated, we will send again to approver for approve for this endorsement or no need for approval. </w:t>
      </w:r>
    </w:p>
    <w:p w:rsidR="00504419" w:rsidRDefault="00BE3A1B">
      <w:pPr>
        <w:rPr>
          <w:color w:val="FF0000"/>
          <w:lang w:val="en-US"/>
        </w:rPr>
      </w:pPr>
      <w:proofErr w:type="gramStart"/>
      <w:r>
        <w:rPr>
          <w:color w:val="FF0000"/>
          <w:lang w:val="en-US"/>
        </w:rPr>
        <w:t>if</w:t>
      </w:r>
      <w:proofErr w:type="gramEnd"/>
      <w:r>
        <w:rPr>
          <w:color w:val="FF0000"/>
          <w:lang w:val="en-US"/>
        </w:rPr>
        <w:t xml:space="preserve"> we are sending for an approval, Before approval what will be the status of that particular Master policy. </w:t>
      </w:r>
    </w:p>
    <w:p w:rsidR="00504419" w:rsidRDefault="00BE3A1B">
      <w:pPr>
        <w:rPr>
          <w:color w:val="FF0000"/>
          <w:lang w:val="en-US"/>
        </w:rPr>
      </w:pPr>
      <w:r>
        <w:rPr>
          <w:color w:val="FF0000"/>
          <w:lang w:val="en-US"/>
        </w:rPr>
        <w:t>After approval what will be th</w:t>
      </w:r>
      <w:r>
        <w:rPr>
          <w:color w:val="FF0000"/>
          <w:lang w:val="en-US"/>
        </w:rPr>
        <w:t xml:space="preserve">e status of that particular master policy </w:t>
      </w:r>
    </w:p>
    <w:p w:rsidR="00504419" w:rsidRDefault="00504419">
      <w:pPr>
        <w:rPr>
          <w:lang w:val="en-US"/>
        </w:rPr>
      </w:pPr>
    </w:p>
    <w:p w:rsidR="00504419" w:rsidRDefault="00BE3A1B">
      <w:pPr>
        <w:rPr>
          <w:lang w:val="en-US"/>
        </w:rPr>
      </w:pPr>
      <w:r>
        <w:rPr>
          <w:lang w:val="en-US"/>
        </w:rPr>
        <w:t xml:space="preserve">Master Policy (Cancellation) Action, which </w:t>
      </w:r>
      <w:proofErr w:type="gramStart"/>
      <w:r>
        <w:rPr>
          <w:lang w:val="en-US"/>
        </w:rPr>
        <w:t>is shown</w:t>
      </w:r>
      <w:proofErr w:type="gramEnd"/>
      <w:r>
        <w:rPr>
          <w:lang w:val="en-US"/>
        </w:rPr>
        <w:t xml:space="preserve"> below.</w:t>
      </w:r>
    </w:p>
    <w:p w:rsidR="00504419" w:rsidRDefault="00BE3A1B">
      <w:r>
        <w:rPr>
          <w:noProof/>
          <w:lang w:eastAsia="en-IN"/>
        </w:rPr>
        <w:lastRenderedPageBreak/>
        <w:drawing>
          <wp:inline distT="0" distB="0" distL="114300" distR="114300">
            <wp:extent cx="5721350" cy="1902460"/>
            <wp:effectExtent l="0" t="0" r="12700" b="254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6"/>
                    <a:stretch>
                      <a:fillRect/>
                    </a:stretch>
                  </pic:blipFill>
                  <pic:spPr>
                    <a:xfrm>
                      <a:off x="0" y="0"/>
                      <a:ext cx="5721350" cy="1902460"/>
                    </a:xfrm>
                    <a:prstGeom prst="rect">
                      <a:avLst/>
                    </a:prstGeom>
                    <a:noFill/>
                    <a:ln w="9525">
                      <a:noFill/>
                    </a:ln>
                  </pic:spPr>
                </pic:pic>
              </a:graphicData>
            </a:graphic>
          </wp:inline>
        </w:drawing>
      </w:r>
    </w:p>
    <w:p w:rsidR="00504419" w:rsidRDefault="00504419"/>
    <w:p w:rsidR="00504419" w:rsidRDefault="00BE3A1B">
      <w:pPr>
        <w:rPr>
          <w:lang w:val="en-US"/>
        </w:rPr>
      </w:pPr>
      <w:r>
        <w:rPr>
          <w:lang w:val="en-US"/>
        </w:rPr>
        <w:t xml:space="preserve">1. In Master Screen, Master Policy No with the status as 'POLICY </w:t>
      </w:r>
      <w:proofErr w:type="gramStart"/>
      <w:r>
        <w:rPr>
          <w:lang w:val="en-US"/>
        </w:rPr>
        <w:t>ISSUED' ,</w:t>
      </w:r>
      <w:proofErr w:type="gramEnd"/>
      <w:r>
        <w:rPr>
          <w:lang w:val="en-US"/>
        </w:rPr>
        <w:t xml:space="preserve"> User has to click the Action Tab button for that particular Policy and sele</w:t>
      </w:r>
      <w:r>
        <w:rPr>
          <w:lang w:val="en-US"/>
        </w:rPr>
        <w:t xml:space="preserve">ct the Cancellation option in the list. </w:t>
      </w:r>
    </w:p>
    <w:p w:rsidR="00504419" w:rsidRDefault="00BE3A1B">
      <w:pPr>
        <w:rPr>
          <w:lang w:val="en-US"/>
        </w:rPr>
      </w:pPr>
      <w:r>
        <w:rPr>
          <w:lang w:val="en-US"/>
        </w:rPr>
        <w:t>2. Select the Cancellation Option in that Action Tab, the Cancellation details will be shown, capture the Cancellation details like Endorsement  -Cancellation Endorsements, Endorsement Effective from date, Endorseme</w:t>
      </w:r>
      <w:r>
        <w:rPr>
          <w:lang w:val="en-US"/>
        </w:rPr>
        <w:t xml:space="preserve">nt Effective To date, Reason </w:t>
      </w:r>
    </w:p>
    <w:p w:rsidR="00504419" w:rsidRDefault="00BE3A1B">
      <w:pPr>
        <w:rPr>
          <w:lang w:val="en-US"/>
        </w:rPr>
      </w:pPr>
      <w:r>
        <w:rPr>
          <w:lang w:val="en-US"/>
        </w:rPr>
        <w:t xml:space="preserve">3. Once capture all the Cancellation endorsement details, click SAVE Button to save the changes </w:t>
      </w:r>
    </w:p>
    <w:p w:rsidR="00504419" w:rsidRDefault="00BE3A1B">
      <w:pPr>
        <w:rPr>
          <w:lang w:val="en-US"/>
        </w:rPr>
      </w:pPr>
      <w:r>
        <w:rPr>
          <w:lang w:val="en-US"/>
        </w:rPr>
        <w:t xml:space="preserve">4. </w:t>
      </w:r>
      <w:proofErr w:type="gramStart"/>
      <w:r>
        <w:rPr>
          <w:lang w:val="en-US"/>
        </w:rPr>
        <w:t>once</w:t>
      </w:r>
      <w:proofErr w:type="gramEnd"/>
      <w:r>
        <w:rPr>
          <w:lang w:val="en-US"/>
        </w:rPr>
        <w:t xml:space="preserve"> the cancellation endorsement details saved, it will automatically </w:t>
      </w:r>
      <w:proofErr w:type="spellStart"/>
      <w:r>
        <w:rPr>
          <w:lang w:val="en-US"/>
        </w:rPr>
        <w:t>moved</w:t>
      </w:r>
      <w:proofErr w:type="spellEnd"/>
      <w:r>
        <w:rPr>
          <w:lang w:val="en-US"/>
        </w:rPr>
        <w:t xml:space="preserve">  to the status as 'CANCEL' in the Master Policy l</w:t>
      </w:r>
      <w:r>
        <w:rPr>
          <w:lang w:val="en-US"/>
        </w:rPr>
        <w:t xml:space="preserve">isting screen. </w:t>
      </w:r>
    </w:p>
    <w:p w:rsidR="00504419" w:rsidRDefault="00BE3A1B">
      <w:pPr>
        <w:rPr>
          <w:u w:val="single"/>
          <w:lang w:val="en-US"/>
        </w:rPr>
      </w:pPr>
      <w:r>
        <w:rPr>
          <w:u w:val="single"/>
          <w:lang w:val="en-US"/>
        </w:rPr>
        <w:t>Queries</w:t>
      </w:r>
    </w:p>
    <w:p w:rsidR="00504419" w:rsidRDefault="00BE3A1B">
      <w:pPr>
        <w:rPr>
          <w:color w:val="FF0000"/>
          <w:lang w:val="en-US"/>
        </w:rPr>
      </w:pPr>
      <w:r>
        <w:rPr>
          <w:color w:val="FF0000"/>
          <w:lang w:val="en-US"/>
        </w:rPr>
        <w:t xml:space="preserve">After updating the cancellation endorsement details, the user has to send to </w:t>
      </w:r>
      <w:proofErr w:type="spellStart"/>
      <w:r>
        <w:rPr>
          <w:color w:val="FF0000"/>
          <w:lang w:val="en-US"/>
        </w:rPr>
        <w:t>approver</w:t>
      </w:r>
      <w:proofErr w:type="spellEnd"/>
      <w:r>
        <w:rPr>
          <w:color w:val="FF0000"/>
          <w:lang w:val="en-US"/>
        </w:rPr>
        <w:t xml:space="preserve"> or no need. </w:t>
      </w:r>
    </w:p>
    <w:p w:rsidR="00504419" w:rsidRDefault="00BE3A1B">
      <w:pPr>
        <w:rPr>
          <w:color w:val="FF0000"/>
          <w:lang w:val="en-US"/>
        </w:rPr>
      </w:pPr>
      <w:r>
        <w:rPr>
          <w:color w:val="FF0000"/>
          <w:lang w:val="en-US"/>
        </w:rPr>
        <w:t xml:space="preserve">Once update and saved directly the status </w:t>
      </w:r>
      <w:proofErr w:type="gramStart"/>
      <w:r>
        <w:rPr>
          <w:color w:val="FF0000"/>
          <w:lang w:val="en-US"/>
        </w:rPr>
        <w:t>is changed</w:t>
      </w:r>
      <w:proofErr w:type="gramEnd"/>
      <w:r>
        <w:rPr>
          <w:color w:val="FF0000"/>
          <w:lang w:val="en-US"/>
        </w:rPr>
        <w:t xml:space="preserve"> into Cancel.</w:t>
      </w:r>
    </w:p>
    <w:p w:rsidR="00504419" w:rsidRDefault="00BE3A1B">
      <w:pPr>
        <w:rPr>
          <w:color w:val="FF0000"/>
          <w:lang w:val="en-US"/>
        </w:rPr>
      </w:pPr>
      <w:r>
        <w:rPr>
          <w:color w:val="FF0000"/>
          <w:lang w:val="en-US"/>
        </w:rPr>
        <w:t xml:space="preserve">Need your </w:t>
      </w:r>
      <w:proofErr w:type="spellStart"/>
      <w:proofErr w:type="gramStart"/>
      <w:r>
        <w:rPr>
          <w:color w:val="FF0000"/>
          <w:lang w:val="en-US"/>
        </w:rPr>
        <w:t>advise</w:t>
      </w:r>
      <w:proofErr w:type="spellEnd"/>
      <w:proofErr w:type="gramEnd"/>
      <w:r>
        <w:rPr>
          <w:color w:val="FF0000"/>
          <w:lang w:val="en-US"/>
        </w:rPr>
        <w:t xml:space="preserve"> on this </w:t>
      </w:r>
    </w:p>
    <w:p w:rsidR="00504419" w:rsidRDefault="00504419">
      <w:pPr>
        <w:rPr>
          <w:lang w:val="en-US"/>
        </w:rPr>
      </w:pPr>
    </w:p>
    <w:p w:rsidR="00504419" w:rsidRDefault="00BE3A1B">
      <w:pPr>
        <w:rPr>
          <w:lang w:val="en-US"/>
        </w:rPr>
      </w:pPr>
      <w:r>
        <w:rPr>
          <w:lang w:val="en-US"/>
        </w:rPr>
        <w:t xml:space="preserve">Master Policy (Renewal) Action, which </w:t>
      </w:r>
      <w:proofErr w:type="gramStart"/>
      <w:r>
        <w:rPr>
          <w:lang w:val="en-US"/>
        </w:rPr>
        <w:t>is shown</w:t>
      </w:r>
      <w:proofErr w:type="gramEnd"/>
      <w:r>
        <w:rPr>
          <w:lang w:val="en-US"/>
        </w:rPr>
        <w:t xml:space="preserve"> below. </w:t>
      </w:r>
    </w:p>
    <w:p w:rsidR="00504419" w:rsidRDefault="00BE3A1B">
      <w:r>
        <w:rPr>
          <w:noProof/>
          <w:lang w:eastAsia="en-IN"/>
        </w:rPr>
        <w:drawing>
          <wp:inline distT="0" distB="0" distL="114300" distR="114300">
            <wp:extent cx="5721350" cy="1902460"/>
            <wp:effectExtent l="0" t="0" r="12700" b="254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26"/>
                    <a:stretch>
                      <a:fillRect/>
                    </a:stretch>
                  </pic:blipFill>
                  <pic:spPr>
                    <a:xfrm>
                      <a:off x="0" y="0"/>
                      <a:ext cx="5721350" cy="1902460"/>
                    </a:xfrm>
                    <a:prstGeom prst="rect">
                      <a:avLst/>
                    </a:prstGeom>
                    <a:noFill/>
                    <a:ln w="9525">
                      <a:noFill/>
                    </a:ln>
                  </pic:spPr>
                </pic:pic>
              </a:graphicData>
            </a:graphic>
          </wp:inline>
        </w:drawing>
      </w:r>
    </w:p>
    <w:p w:rsidR="00504419" w:rsidRDefault="00504419"/>
    <w:p w:rsidR="00504419" w:rsidRDefault="00BE3A1B">
      <w:pPr>
        <w:rPr>
          <w:lang w:eastAsia="en-IN"/>
        </w:rPr>
      </w:pPr>
      <w:r>
        <w:rPr>
          <w:noProof/>
          <w:lang w:eastAsia="en-IN"/>
        </w:rPr>
        <w:lastRenderedPageBreak/>
        <w:drawing>
          <wp:inline distT="0" distB="0" distL="0" distR="0">
            <wp:extent cx="5731510" cy="2445385"/>
            <wp:effectExtent l="0" t="0" r="2540" b="120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7"/>
                    <a:stretch>
                      <a:fillRect/>
                    </a:stretch>
                  </pic:blipFill>
                  <pic:spPr>
                    <a:xfrm>
                      <a:off x="0" y="0"/>
                      <a:ext cx="5731510" cy="2445385"/>
                    </a:xfrm>
                    <a:prstGeom prst="rect">
                      <a:avLst/>
                    </a:prstGeom>
                  </pic:spPr>
                </pic:pic>
              </a:graphicData>
            </a:graphic>
          </wp:inline>
        </w:drawing>
      </w:r>
    </w:p>
    <w:p w:rsidR="00504419" w:rsidRDefault="00504419">
      <w:pPr>
        <w:rPr>
          <w:lang w:eastAsia="en-IN"/>
        </w:rPr>
      </w:pPr>
    </w:p>
    <w:p w:rsidR="00504419" w:rsidRDefault="00BE3A1B">
      <w:pPr>
        <w:rPr>
          <w:lang w:eastAsia="en-IN"/>
        </w:rPr>
      </w:pPr>
      <w:r>
        <w:rPr>
          <w:noProof/>
          <w:lang w:eastAsia="en-IN"/>
        </w:rPr>
        <w:drawing>
          <wp:inline distT="0" distB="0" distL="0" distR="0">
            <wp:extent cx="5731510" cy="2557145"/>
            <wp:effectExtent l="0" t="0" r="2540" b="146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2"/>
                    <a:stretch>
                      <a:fillRect/>
                    </a:stretch>
                  </pic:blipFill>
                  <pic:spPr>
                    <a:xfrm>
                      <a:off x="0" y="0"/>
                      <a:ext cx="5731510" cy="2557145"/>
                    </a:xfrm>
                    <a:prstGeom prst="rect">
                      <a:avLst/>
                    </a:prstGeom>
                  </pic:spPr>
                </pic:pic>
              </a:graphicData>
            </a:graphic>
          </wp:inline>
        </w:drawing>
      </w:r>
    </w:p>
    <w:p w:rsidR="00504419" w:rsidRDefault="00504419">
      <w:pPr>
        <w:rPr>
          <w:lang w:eastAsia="en-IN"/>
        </w:rPr>
      </w:pPr>
    </w:p>
    <w:p w:rsidR="00504419" w:rsidRDefault="00BE3A1B">
      <w:r>
        <w:rPr>
          <w:noProof/>
          <w:lang w:eastAsia="en-IN"/>
        </w:rPr>
        <w:drawing>
          <wp:inline distT="0" distB="0" distL="114300" distR="114300">
            <wp:extent cx="5730240" cy="2133600"/>
            <wp:effectExtent l="0" t="0" r="3810"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15"/>
                    <a:stretch>
                      <a:fillRect/>
                    </a:stretch>
                  </pic:blipFill>
                  <pic:spPr>
                    <a:xfrm>
                      <a:off x="0" y="0"/>
                      <a:ext cx="5730240" cy="2133600"/>
                    </a:xfrm>
                    <a:prstGeom prst="rect">
                      <a:avLst/>
                    </a:prstGeom>
                    <a:noFill/>
                    <a:ln w="9525">
                      <a:noFill/>
                    </a:ln>
                  </pic:spPr>
                </pic:pic>
              </a:graphicData>
            </a:graphic>
          </wp:inline>
        </w:drawing>
      </w:r>
    </w:p>
    <w:p w:rsidR="00504419" w:rsidRDefault="00504419"/>
    <w:p w:rsidR="00504419" w:rsidRDefault="00BE3A1B">
      <w:r>
        <w:rPr>
          <w:noProof/>
          <w:lang w:eastAsia="en-IN"/>
        </w:rPr>
        <w:lastRenderedPageBreak/>
        <w:drawing>
          <wp:inline distT="0" distB="0" distL="114300" distR="114300">
            <wp:extent cx="5725795" cy="1598295"/>
            <wp:effectExtent l="0" t="0" r="8255" b="1905"/>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19"/>
                    <a:stretch>
                      <a:fillRect/>
                    </a:stretch>
                  </pic:blipFill>
                  <pic:spPr>
                    <a:xfrm>
                      <a:off x="0" y="0"/>
                      <a:ext cx="5725795" cy="1598295"/>
                    </a:xfrm>
                    <a:prstGeom prst="rect">
                      <a:avLst/>
                    </a:prstGeom>
                    <a:noFill/>
                    <a:ln w="9525">
                      <a:noFill/>
                    </a:ln>
                  </pic:spPr>
                </pic:pic>
              </a:graphicData>
            </a:graphic>
          </wp:inline>
        </w:drawing>
      </w:r>
    </w:p>
    <w:p w:rsidR="00504419" w:rsidRDefault="00504419"/>
    <w:p w:rsidR="00504419" w:rsidRDefault="00BE3A1B">
      <w:r>
        <w:rPr>
          <w:noProof/>
          <w:lang w:eastAsia="en-IN"/>
        </w:rPr>
        <w:drawing>
          <wp:inline distT="0" distB="0" distL="114300" distR="114300">
            <wp:extent cx="5725795" cy="2294890"/>
            <wp:effectExtent l="0" t="0" r="8255" b="1016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
                    <pic:cNvPicPr>
                      <a:picLocks noChangeAspect="1"/>
                    </pic:cNvPicPr>
                  </pic:nvPicPr>
                  <pic:blipFill>
                    <a:blip r:embed="rId20"/>
                    <a:stretch>
                      <a:fillRect/>
                    </a:stretch>
                  </pic:blipFill>
                  <pic:spPr>
                    <a:xfrm>
                      <a:off x="0" y="0"/>
                      <a:ext cx="5725795" cy="2294890"/>
                    </a:xfrm>
                    <a:prstGeom prst="rect">
                      <a:avLst/>
                    </a:prstGeom>
                    <a:noFill/>
                    <a:ln w="9525">
                      <a:noFill/>
                    </a:ln>
                  </pic:spPr>
                </pic:pic>
              </a:graphicData>
            </a:graphic>
          </wp:inline>
        </w:drawing>
      </w:r>
    </w:p>
    <w:p w:rsidR="00504419" w:rsidRDefault="00504419"/>
    <w:p w:rsidR="00504419" w:rsidRDefault="00BE3A1B">
      <w:r>
        <w:rPr>
          <w:noProof/>
          <w:lang w:eastAsia="en-IN"/>
        </w:rPr>
        <w:drawing>
          <wp:inline distT="0" distB="0" distL="114300" distR="114300">
            <wp:extent cx="5729605" cy="2181860"/>
            <wp:effectExtent l="0" t="0" r="4445" b="8890"/>
            <wp:docPr id="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9"/>
                    <pic:cNvPicPr>
                      <a:picLocks noChangeAspect="1"/>
                    </pic:cNvPicPr>
                  </pic:nvPicPr>
                  <pic:blipFill>
                    <a:blip r:embed="rId21"/>
                    <a:stretch>
                      <a:fillRect/>
                    </a:stretch>
                  </pic:blipFill>
                  <pic:spPr>
                    <a:xfrm>
                      <a:off x="0" y="0"/>
                      <a:ext cx="5729605" cy="2181860"/>
                    </a:xfrm>
                    <a:prstGeom prst="rect">
                      <a:avLst/>
                    </a:prstGeom>
                    <a:noFill/>
                    <a:ln w="9525">
                      <a:noFill/>
                    </a:ln>
                  </pic:spPr>
                </pic:pic>
              </a:graphicData>
            </a:graphic>
          </wp:inline>
        </w:drawing>
      </w:r>
    </w:p>
    <w:p w:rsidR="00504419" w:rsidRDefault="00504419"/>
    <w:p w:rsidR="00504419" w:rsidRDefault="00504419">
      <w:pPr>
        <w:rPr>
          <w:lang w:eastAsia="en-IN"/>
        </w:rPr>
      </w:pPr>
    </w:p>
    <w:p w:rsidR="00504419" w:rsidRDefault="00504419">
      <w:pPr>
        <w:rPr>
          <w:lang w:eastAsia="en-IN"/>
        </w:rPr>
      </w:pPr>
    </w:p>
    <w:p w:rsidR="00504419" w:rsidRDefault="00504419">
      <w:pPr>
        <w:rPr>
          <w:lang w:val="en-US" w:eastAsia="en-IN"/>
        </w:rPr>
      </w:pPr>
    </w:p>
    <w:p w:rsidR="00504419" w:rsidRDefault="00504419">
      <w:pPr>
        <w:rPr>
          <w:lang w:val="en-US"/>
        </w:rPr>
      </w:pPr>
    </w:p>
    <w:p w:rsidR="00504419" w:rsidRDefault="00BE3A1B">
      <w:pPr>
        <w:rPr>
          <w:lang w:val="en-US"/>
        </w:rPr>
      </w:pPr>
      <w:r>
        <w:rPr>
          <w:lang w:val="en-US"/>
        </w:rPr>
        <w:t xml:space="preserve">1. In Master Screen, Master Policy No with the status as 'POLICY </w:t>
      </w:r>
      <w:proofErr w:type="gramStart"/>
      <w:r>
        <w:rPr>
          <w:lang w:val="en-US"/>
        </w:rPr>
        <w:t>ISSUED' ,</w:t>
      </w:r>
      <w:proofErr w:type="gramEnd"/>
      <w:r>
        <w:rPr>
          <w:lang w:val="en-US"/>
        </w:rPr>
        <w:t xml:space="preserve"> User has to click the Action Tab button for that particular Policy and select the Renewal option in the list. </w:t>
      </w:r>
    </w:p>
    <w:p w:rsidR="00504419" w:rsidRDefault="00BE3A1B">
      <w:pPr>
        <w:rPr>
          <w:lang w:val="en-US"/>
        </w:rPr>
      </w:pPr>
      <w:r>
        <w:rPr>
          <w:lang w:val="en-US"/>
        </w:rPr>
        <w:lastRenderedPageBreak/>
        <w:t>2. Select the Renewal option in that Action Tab, Kindly Note Renewal w</w:t>
      </w:r>
      <w:r>
        <w:rPr>
          <w:lang w:val="en-US"/>
        </w:rPr>
        <w:t xml:space="preserve">ill start when the Policy Period is about to expire then only the user can renew the Current Master </w:t>
      </w:r>
    </w:p>
    <w:p w:rsidR="00504419" w:rsidRDefault="00BE3A1B">
      <w:pPr>
        <w:rPr>
          <w:lang w:val="en-US"/>
        </w:rPr>
      </w:pPr>
      <w:r>
        <w:rPr>
          <w:lang w:val="en-US"/>
        </w:rPr>
        <w:t xml:space="preserve">3. The Policy period is about to expire, the user will click the Action tab and select the Renewal Option </w:t>
      </w:r>
    </w:p>
    <w:p w:rsidR="00504419" w:rsidRDefault="00BE3A1B">
      <w:pPr>
        <w:rPr>
          <w:lang w:val="en-US"/>
        </w:rPr>
      </w:pPr>
      <w:r>
        <w:rPr>
          <w:lang w:val="en-US"/>
        </w:rPr>
        <w:t xml:space="preserve">4. User will alter and update the policy </w:t>
      </w:r>
      <w:proofErr w:type="gramStart"/>
      <w:r>
        <w:rPr>
          <w:lang w:val="en-US"/>
        </w:rPr>
        <w:t>details</w:t>
      </w:r>
      <w:r>
        <w:rPr>
          <w:lang w:val="en-US"/>
        </w:rPr>
        <w:t xml:space="preserve"> ,</w:t>
      </w:r>
      <w:proofErr w:type="gramEnd"/>
      <w:r>
        <w:rPr>
          <w:lang w:val="en-US"/>
        </w:rPr>
        <w:t xml:space="preserve"> user can able to alter only the Policy effective from Date To date system will automatically </w:t>
      </w:r>
      <w:proofErr w:type="spellStart"/>
      <w:r>
        <w:rPr>
          <w:lang w:val="en-US"/>
        </w:rPr>
        <w:t>changed</w:t>
      </w:r>
      <w:proofErr w:type="spellEnd"/>
      <w:r>
        <w:rPr>
          <w:lang w:val="en-US"/>
        </w:rPr>
        <w:t xml:space="preserve">. </w:t>
      </w:r>
    </w:p>
    <w:p w:rsidR="00504419" w:rsidRDefault="00BE3A1B">
      <w:pPr>
        <w:rPr>
          <w:lang w:val="en-US"/>
        </w:rPr>
      </w:pPr>
      <w:proofErr w:type="gramStart"/>
      <w:r>
        <w:rPr>
          <w:lang w:val="en-US"/>
        </w:rPr>
        <w:t xml:space="preserve">5. user will alter the customer details, coverage details, policy form details, and co-insurer details, once all the details got altered and updated, </w:t>
      </w:r>
      <w:r>
        <w:rPr>
          <w:lang w:val="en-US"/>
        </w:rPr>
        <w:t>then click the overall SAVE Button, the New Master Policy No will be created under that Same Master Policy No like 123658969-01 and the status as 'QUOTE' and again send for approval, once it got approved the status again changed to 'ACTIVE or POLICY ISSUED</w:t>
      </w:r>
      <w:r>
        <w:rPr>
          <w:lang w:val="en-US"/>
        </w:rPr>
        <w:t>'</w:t>
      </w:r>
      <w:proofErr w:type="gramEnd"/>
    </w:p>
    <w:p w:rsidR="00504419" w:rsidRDefault="00504419">
      <w:pPr>
        <w:rPr>
          <w:lang w:val="en-US"/>
        </w:rPr>
      </w:pPr>
    </w:p>
    <w:p w:rsidR="00504419" w:rsidRDefault="00BE3A1B">
      <w:pPr>
        <w:rPr>
          <w:u w:val="single"/>
          <w:lang w:val="en-US"/>
        </w:rPr>
      </w:pPr>
      <w:r>
        <w:rPr>
          <w:u w:val="single"/>
          <w:lang w:val="en-US"/>
        </w:rPr>
        <w:t>Queries</w:t>
      </w:r>
    </w:p>
    <w:p w:rsidR="00504419" w:rsidRDefault="00BE3A1B">
      <w:pPr>
        <w:rPr>
          <w:color w:val="FF0000"/>
          <w:lang w:val="en-US"/>
        </w:rPr>
      </w:pPr>
      <w:proofErr w:type="gramStart"/>
      <w:r>
        <w:rPr>
          <w:color w:val="FF0000"/>
          <w:lang w:val="en-US"/>
        </w:rPr>
        <w:t>if</w:t>
      </w:r>
      <w:proofErr w:type="gramEnd"/>
      <w:r>
        <w:rPr>
          <w:color w:val="FF0000"/>
          <w:lang w:val="en-US"/>
        </w:rPr>
        <w:t xml:space="preserve"> the policy period does not expire, the user click for renewal it will not allow to renewal and it will show some pop up. </w:t>
      </w:r>
    </w:p>
    <w:p w:rsidR="00504419" w:rsidRDefault="00BE3A1B">
      <w:pPr>
        <w:rPr>
          <w:color w:val="FF0000"/>
          <w:lang w:val="en-US"/>
        </w:rPr>
      </w:pPr>
      <w:r>
        <w:rPr>
          <w:color w:val="FF0000"/>
          <w:lang w:val="en-US"/>
        </w:rPr>
        <w:t xml:space="preserve">user ready for renewal for clicking the renewal tab, user what are all the mandatory details he needs to update for renewal of that master policy other the policy effective date. </w:t>
      </w:r>
    </w:p>
    <w:p w:rsidR="00504419" w:rsidRDefault="00BE3A1B">
      <w:pPr>
        <w:rPr>
          <w:color w:val="FF0000"/>
          <w:lang w:val="en-US"/>
        </w:rPr>
      </w:pPr>
      <w:r>
        <w:rPr>
          <w:color w:val="FF0000"/>
          <w:lang w:val="en-US"/>
        </w:rPr>
        <w:t>Once we have saved the renewal policy, the new policy no will be generate an</w:t>
      </w:r>
      <w:r>
        <w:rPr>
          <w:color w:val="FF0000"/>
          <w:lang w:val="en-US"/>
        </w:rPr>
        <w:t xml:space="preserve">d it </w:t>
      </w:r>
      <w:proofErr w:type="gramStart"/>
      <w:r>
        <w:rPr>
          <w:color w:val="FF0000"/>
          <w:lang w:val="en-US"/>
        </w:rPr>
        <w:t>will be tagged</w:t>
      </w:r>
      <w:proofErr w:type="gramEnd"/>
      <w:r>
        <w:rPr>
          <w:color w:val="FF0000"/>
          <w:lang w:val="en-US"/>
        </w:rPr>
        <w:t xml:space="preserve"> to older policy is it fine. </w:t>
      </w:r>
    </w:p>
    <w:p w:rsidR="00504419" w:rsidRDefault="00BE3A1B">
      <w:pPr>
        <w:rPr>
          <w:color w:val="FF0000"/>
          <w:lang w:val="en-US"/>
        </w:rPr>
      </w:pPr>
      <w:r>
        <w:rPr>
          <w:color w:val="FF0000"/>
          <w:lang w:val="en-US"/>
        </w:rPr>
        <w:t>if the user got save the new renewal policy status changed into QUOTE after approval it will moved to ACTIVE or POLICY ISSUED, what will be the old policy status it will moved to CLOSED or What status you re</w:t>
      </w:r>
      <w:r>
        <w:rPr>
          <w:color w:val="FF0000"/>
          <w:lang w:val="en-US"/>
        </w:rPr>
        <w:t xml:space="preserve">quired for that kindly update. </w:t>
      </w:r>
    </w:p>
    <w:p w:rsidR="00504419" w:rsidRDefault="00504419">
      <w:pPr>
        <w:rPr>
          <w:lang w:val="en-US"/>
        </w:rPr>
      </w:pPr>
    </w:p>
    <w:p w:rsidR="00504419" w:rsidRDefault="00504419">
      <w:pPr>
        <w:rPr>
          <w:lang w:val="en-US"/>
        </w:rPr>
      </w:pPr>
    </w:p>
    <w:p w:rsidR="00504419" w:rsidRDefault="00504419"/>
    <w:p w:rsidR="00504419" w:rsidRDefault="00504419"/>
    <w:p w:rsidR="00504419" w:rsidRDefault="00504419"/>
    <w:p w:rsidR="00504419" w:rsidRDefault="00504419"/>
    <w:p w:rsidR="00504419" w:rsidRDefault="00504419"/>
    <w:p w:rsidR="00504419" w:rsidRDefault="00504419"/>
    <w:p w:rsidR="00504419" w:rsidRDefault="00504419"/>
    <w:sectPr w:rsidR="00504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62A081"/>
    <w:multiLevelType w:val="singleLevel"/>
    <w:tmpl w:val="9E62A081"/>
    <w:lvl w:ilvl="0">
      <w:start w:val="1"/>
      <w:numFmt w:val="decimal"/>
      <w:suff w:val="space"/>
      <w:lvlText w:val="%1."/>
      <w:lvlJc w:val="left"/>
    </w:lvl>
  </w:abstractNum>
  <w:abstractNum w:abstractNumId="1" w15:restartNumberingAfterBreak="0">
    <w:nsid w:val="0245F988"/>
    <w:multiLevelType w:val="singleLevel"/>
    <w:tmpl w:val="0245F988"/>
    <w:lvl w:ilvl="0">
      <w:start w:val="1"/>
      <w:numFmt w:val="decimal"/>
      <w:suff w:val="space"/>
      <w:lvlText w:val="%1."/>
      <w:lvlJc w:val="left"/>
    </w:lvl>
  </w:abstractNum>
  <w:abstractNum w:abstractNumId="2" w15:restartNumberingAfterBreak="0">
    <w:nsid w:val="180506FD"/>
    <w:multiLevelType w:val="singleLevel"/>
    <w:tmpl w:val="180506FD"/>
    <w:lvl w:ilvl="0">
      <w:start w:val="5"/>
      <w:numFmt w:val="decimal"/>
      <w:lvlText w:val="%1."/>
      <w:lvlJc w:val="left"/>
      <w:pPr>
        <w:tabs>
          <w:tab w:val="left" w:pos="312"/>
        </w:tabs>
      </w:pPr>
    </w:lvl>
  </w:abstractNum>
  <w:abstractNum w:abstractNumId="3" w15:restartNumberingAfterBreak="0">
    <w:nsid w:val="4F79153E"/>
    <w:multiLevelType w:val="hybridMultilevel"/>
    <w:tmpl w:val="C1F44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982C1B"/>
    <w:multiLevelType w:val="hybridMultilevel"/>
    <w:tmpl w:val="C504A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FC4"/>
    <w:rsid w:val="00092002"/>
    <w:rsid w:val="00231302"/>
    <w:rsid w:val="002C60E1"/>
    <w:rsid w:val="00504419"/>
    <w:rsid w:val="00575D44"/>
    <w:rsid w:val="00690787"/>
    <w:rsid w:val="0069698F"/>
    <w:rsid w:val="00862312"/>
    <w:rsid w:val="00A41187"/>
    <w:rsid w:val="00BE3A1B"/>
    <w:rsid w:val="00C12DBE"/>
    <w:rsid w:val="00D574CE"/>
    <w:rsid w:val="00DC734E"/>
    <w:rsid w:val="00DD2FC4"/>
    <w:rsid w:val="00DF64F9"/>
    <w:rsid w:val="00E33731"/>
    <w:rsid w:val="00F16D28"/>
    <w:rsid w:val="01DC594D"/>
    <w:rsid w:val="03244EBD"/>
    <w:rsid w:val="04C45857"/>
    <w:rsid w:val="066222B9"/>
    <w:rsid w:val="068B4ADB"/>
    <w:rsid w:val="07990BE3"/>
    <w:rsid w:val="07E87700"/>
    <w:rsid w:val="0869354A"/>
    <w:rsid w:val="086D3DD5"/>
    <w:rsid w:val="09667151"/>
    <w:rsid w:val="09876C9D"/>
    <w:rsid w:val="09EF5E5F"/>
    <w:rsid w:val="0A122307"/>
    <w:rsid w:val="0A8604FB"/>
    <w:rsid w:val="0C26069E"/>
    <w:rsid w:val="0C864BC1"/>
    <w:rsid w:val="0C8A6FAF"/>
    <w:rsid w:val="0F2A57B6"/>
    <w:rsid w:val="0FB72AAF"/>
    <w:rsid w:val="11AE4310"/>
    <w:rsid w:val="12A3017E"/>
    <w:rsid w:val="12FF6BAB"/>
    <w:rsid w:val="13A86E97"/>
    <w:rsid w:val="13B4462B"/>
    <w:rsid w:val="1412483A"/>
    <w:rsid w:val="1662212B"/>
    <w:rsid w:val="1723741C"/>
    <w:rsid w:val="17D155E9"/>
    <w:rsid w:val="18653AC0"/>
    <w:rsid w:val="186B7549"/>
    <w:rsid w:val="1D381588"/>
    <w:rsid w:val="1D9B5127"/>
    <w:rsid w:val="1E3579F3"/>
    <w:rsid w:val="1E7A251C"/>
    <w:rsid w:val="1E7D43EA"/>
    <w:rsid w:val="1EFC6870"/>
    <w:rsid w:val="1FE14222"/>
    <w:rsid w:val="212909CF"/>
    <w:rsid w:val="218D3A7D"/>
    <w:rsid w:val="21CC7827"/>
    <w:rsid w:val="2277468B"/>
    <w:rsid w:val="228F6D82"/>
    <w:rsid w:val="23612F6D"/>
    <w:rsid w:val="23A96211"/>
    <w:rsid w:val="245E4474"/>
    <w:rsid w:val="24AA156A"/>
    <w:rsid w:val="25807DEF"/>
    <w:rsid w:val="261219A0"/>
    <w:rsid w:val="2824125D"/>
    <w:rsid w:val="283D21CE"/>
    <w:rsid w:val="29663B75"/>
    <w:rsid w:val="29E340D9"/>
    <w:rsid w:val="2B3145C7"/>
    <w:rsid w:val="2DEF13DA"/>
    <w:rsid w:val="2E1E638B"/>
    <w:rsid w:val="2F2E54B8"/>
    <w:rsid w:val="31366DF8"/>
    <w:rsid w:val="32425E51"/>
    <w:rsid w:val="33301381"/>
    <w:rsid w:val="341A535F"/>
    <w:rsid w:val="39B33F77"/>
    <w:rsid w:val="3AC41A22"/>
    <w:rsid w:val="3B9B30E6"/>
    <w:rsid w:val="3BBC2113"/>
    <w:rsid w:val="3D646886"/>
    <w:rsid w:val="3DAA569C"/>
    <w:rsid w:val="3E176A0B"/>
    <w:rsid w:val="4041011F"/>
    <w:rsid w:val="41CE414C"/>
    <w:rsid w:val="41EC2060"/>
    <w:rsid w:val="42BE21B1"/>
    <w:rsid w:val="45413E76"/>
    <w:rsid w:val="46486E16"/>
    <w:rsid w:val="46932CCD"/>
    <w:rsid w:val="472F3574"/>
    <w:rsid w:val="47877BCA"/>
    <w:rsid w:val="47C903FE"/>
    <w:rsid w:val="48971B6B"/>
    <w:rsid w:val="493F1590"/>
    <w:rsid w:val="49E42D48"/>
    <w:rsid w:val="4A361809"/>
    <w:rsid w:val="4ACE456A"/>
    <w:rsid w:val="4BD242D1"/>
    <w:rsid w:val="4C0D41BC"/>
    <w:rsid w:val="4C8965D7"/>
    <w:rsid w:val="4C8C7D07"/>
    <w:rsid w:val="4CEC2226"/>
    <w:rsid w:val="4D3B1F1E"/>
    <w:rsid w:val="4D5859CD"/>
    <w:rsid w:val="4E48290A"/>
    <w:rsid w:val="4EA25000"/>
    <w:rsid w:val="4FE82FBA"/>
    <w:rsid w:val="4FEA3485"/>
    <w:rsid w:val="4FFC719C"/>
    <w:rsid w:val="503239A6"/>
    <w:rsid w:val="51AF67C9"/>
    <w:rsid w:val="52121958"/>
    <w:rsid w:val="523A06EE"/>
    <w:rsid w:val="526058F7"/>
    <w:rsid w:val="52F80856"/>
    <w:rsid w:val="55795E6A"/>
    <w:rsid w:val="5585132B"/>
    <w:rsid w:val="591F2373"/>
    <w:rsid w:val="59387C91"/>
    <w:rsid w:val="593F7F37"/>
    <w:rsid w:val="5A5D5D56"/>
    <w:rsid w:val="5AF37E97"/>
    <w:rsid w:val="5BAC06C6"/>
    <w:rsid w:val="5CAB2738"/>
    <w:rsid w:val="5D965AE2"/>
    <w:rsid w:val="5E9C2FDC"/>
    <w:rsid w:val="5EEF6A0D"/>
    <w:rsid w:val="5FD416C6"/>
    <w:rsid w:val="6069174C"/>
    <w:rsid w:val="60D10EAD"/>
    <w:rsid w:val="62B83266"/>
    <w:rsid w:val="62BF14A6"/>
    <w:rsid w:val="62C52ABE"/>
    <w:rsid w:val="62EA5216"/>
    <w:rsid w:val="632E16AA"/>
    <w:rsid w:val="63416D0D"/>
    <w:rsid w:val="63F16991"/>
    <w:rsid w:val="63FF6AD2"/>
    <w:rsid w:val="64D65243"/>
    <w:rsid w:val="655C6B23"/>
    <w:rsid w:val="65E25848"/>
    <w:rsid w:val="671B289B"/>
    <w:rsid w:val="682C26DE"/>
    <w:rsid w:val="685B7C03"/>
    <w:rsid w:val="692240F5"/>
    <w:rsid w:val="6A032ACF"/>
    <w:rsid w:val="6A421C81"/>
    <w:rsid w:val="6B085D6C"/>
    <w:rsid w:val="6B6D0858"/>
    <w:rsid w:val="6B851E21"/>
    <w:rsid w:val="6CC52D75"/>
    <w:rsid w:val="6D087393"/>
    <w:rsid w:val="6E022DFB"/>
    <w:rsid w:val="6F7341B5"/>
    <w:rsid w:val="6FA43BEF"/>
    <w:rsid w:val="707B3F64"/>
    <w:rsid w:val="728203FB"/>
    <w:rsid w:val="72934F66"/>
    <w:rsid w:val="73573A29"/>
    <w:rsid w:val="736468FB"/>
    <w:rsid w:val="73BD2740"/>
    <w:rsid w:val="75141844"/>
    <w:rsid w:val="753D4891"/>
    <w:rsid w:val="75D1456C"/>
    <w:rsid w:val="764C3705"/>
    <w:rsid w:val="76E574FE"/>
    <w:rsid w:val="78152A6A"/>
    <w:rsid w:val="787F785F"/>
    <w:rsid w:val="79C0463C"/>
    <w:rsid w:val="7C57673F"/>
    <w:rsid w:val="7CC774BF"/>
    <w:rsid w:val="7EAB519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0D4451"/>
  <w15:docId w15:val="{2B4232A1-FCEC-43A4-8903-1492E06A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package" Target="embeddings/Microsoft_Excel_Worksheet.xlsx"/><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5"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Bestus Franklin Inbaraj</dc:creator>
  <cp:lastModifiedBy>Bestus Franklin Inbaraj</cp:lastModifiedBy>
  <cp:revision>3</cp:revision>
  <dcterms:created xsi:type="dcterms:W3CDTF">2018-09-28T12:56:00Z</dcterms:created>
  <dcterms:modified xsi:type="dcterms:W3CDTF">2018-09-28T13:35:00Z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