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A5D6F" w14:textId="0653C8A6" w:rsidR="00E119A0" w:rsidRDefault="00C343A5" w:rsidP="00C343A5">
      <w:pPr>
        <w:jc w:val="center"/>
        <w:rPr>
          <w:b/>
          <w:bCs/>
          <w:sz w:val="28"/>
          <w:szCs w:val="28"/>
        </w:rPr>
      </w:pPr>
      <w:r w:rsidRPr="00C343A5">
        <w:rPr>
          <w:b/>
          <w:bCs/>
          <w:sz w:val="28"/>
          <w:szCs w:val="28"/>
        </w:rPr>
        <w:t>LETTER OF RECOMMENDATION</w:t>
      </w:r>
    </w:p>
    <w:p w14:paraId="5745497E" w14:textId="4C2AE9F3" w:rsidR="00C343A5" w:rsidRDefault="00C343A5" w:rsidP="00C343A5">
      <w:pPr>
        <w:rPr>
          <w:b/>
          <w:bCs/>
          <w:sz w:val="28"/>
          <w:szCs w:val="28"/>
        </w:rPr>
      </w:pPr>
    </w:p>
    <w:p w14:paraId="255DF3E8" w14:textId="614AA88B" w:rsidR="00714770" w:rsidRDefault="00714770" w:rsidP="00714770">
      <w:r>
        <w:t xml:space="preserve">I take this opportunity to recommend my student, Mr. Sandeep, for admission in your university. I know him from 2002, starting from his first year in college and have taught him the course “Power electronics and Power systems”. </w:t>
      </w:r>
      <w:r w:rsidR="001500BA">
        <w:t>Also,</w:t>
      </w:r>
      <w:r>
        <w:t xml:space="preserve"> he did his project “Single touch multi control switch</w:t>
      </w:r>
      <w:r w:rsidR="009A4577">
        <w:t>”, under my guidance. He had earned commendable grade points in the course and for the project work.</w:t>
      </w:r>
    </w:p>
    <w:p w14:paraId="3B5E3D13" w14:textId="1009DD1D" w:rsidR="009A4577" w:rsidRDefault="009A4577" w:rsidP="00714770">
      <w:r>
        <w:t xml:space="preserve">During the course of my lecture and discussion in the class, I have found him to be very interactive and his zeal for learning beyond the of the prescribed syllabus is commendable. He is an intelligent individual, who strives to achieve goals that he sets his mind to. He combines his intellectual skills with hard work and bring success in his academics as well as other endeavors. </w:t>
      </w:r>
      <w:r w:rsidR="001500BA">
        <w:t xml:space="preserve">In addition to this, Mr. Sandeep has always demonstrated a high energy level combined with the willingness to accept responsibility. He took extra efforts to learn the software’s in a short duration. </w:t>
      </w:r>
    </w:p>
    <w:p w14:paraId="65746186" w14:textId="3324A99F" w:rsidR="001500BA" w:rsidRDefault="001500BA" w:rsidP="00714770">
      <w:r>
        <w:t>On a personnel level Sandeep is a well disciplined and sincere student with a very amicable personality. He communicates very effectively in English and puts</w:t>
      </w:r>
      <w:r w:rsidR="00E97E75">
        <w:t xml:space="preserve"> across his thoughts in a lucid and convincing manner. </w:t>
      </w:r>
    </w:p>
    <w:p w14:paraId="208C1620" w14:textId="42EF7651" w:rsidR="00E97E75" w:rsidRDefault="00E97E75" w:rsidP="00714770">
      <w:r>
        <w:t xml:space="preserve">I can confidently state that he possesses the required preparation, motivation, commitment and intellectual ability to meet the demands of your </w:t>
      </w:r>
      <w:proofErr w:type="spellStart"/>
      <w:r>
        <w:t>pro</w:t>
      </w:r>
      <w:r w:rsidR="001B499B">
        <w:t>gramme</w:t>
      </w:r>
      <w:proofErr w:type="spellEnd"/>
      <w:r w:rsidR="001B499B">
        <w:t xml:space="preserve">. I strongly recommend him admission to your institute with financial assistance. </w:t>
      </w:r>
    </w:p>
    <w:p w14:paraId="779ACB74" w14:textId="41ADA2C2" w:rsidR="001B499B" w:rsidRDefault="001B499B" w:rsidP="00714770">
      <w:r>
        <w:t xml:space="preserve">I wish him all the success in his academic pursuits and career. In case you require any more information regarding this candidate please feel free to contact me. </w:t>
      </w:r>
    </w:p>
    <w:p w14:paraId="0CA94BB0" w14:textId="55C95662" w:rsidR="00714770" w:rsidRDefault="00714770" w:rsidP="00C343A5">
      <w:pPr>
        <w:rPr>
          <w:b/>
          <w:bCs/>
          <w:sz w:val="28"/>
          <w:szCs w:val="28"/>
        </w:rPr>
      </w:pPr>
    </w:p>
    <w:p w14:paraId="2803D754" w14:textId="3668704E" w:rsidR="00714770" w:rsidRDefault="00714770" w:rsidP="00C343A5">
      <w:pPr>
        <w:rPr>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5"/>
      </w:tblGrid>
      <w:tr w:rsidR="00714770" w:rsidRPr="00714770" w14:paraId="671B52E3" w14:textId="77777777" w:rsidTr="00714770">
        <w:trPr>
          <w:tblCellSpacing w:w="15" w:type="dxa"/>
        </w:trPr>
        <w:tc>
          <w:tcPr>
            <w:tcW w:w="0" w:type="auto"/>
            <w:vAlign w:val="center"/>
            <w:hideMark/>
          </w:tcPr>
          <w:p w14:paraId="5CBA033E" w14:textId="497E42C8" w:rsidR="00714770" w:rsidRPr="00714770" w:rsidRDefault="00714770" w:rsidP="00714770">
            <w:pPr>
              <w:spacing w:after="0" w:line="240" w:lineRule="auto"/>
              <w:rPr>
                <w:rFonts w:ascii="Arial" w:eastAsia="Times New Roman" w:hAnsi="Arial" w:cs="Arial"/>
                <w:color w:val="1B1B1B"/>
                <w:sz w:val="21"/>
                <w:szCs w:val="21"/>
              </w:rPr>
            </w:pPr>
            <w:proofErr w:type="spellStart"/>
            <w:r w:rsidRPr="00714770">
              <w:rPr>
                <w:rFonts w:ascii="Arial" w:eastAsia="Times New Roman" w:hAnsi="Arial" w:cs="Arial"/>
                <w:b/>
                <w:bCs/>
                <w:color w:val="1B1B1B"/>
                <w:sz w:val="21"/>
                <w:szCs w:val="21"/>
              </w:rPr>
              <w:t>Subadhra</w:t>
            </w:r>
            <w:proofErr w:type="spellEnd"/>
            <w:r w:rsidRPr="00714770">
              <w:rPr>
                <w:rFonts w:ascii="Arial" w:eastAsia="Times New Roman" w:hAnsi="Arial" w:cs="Arial"/>
                <w:b/>
                <w:bCs/>
                <w:color w:val="1B1B1B"/>
                <w:sz w:val="21"/>
                <w:szCs w:val="21"/>
              </w:rPr>
              <w:t xml:space="preserve"> P. R.</w:t>
            </w:r>
            <w:r w:rsidRPr="00714770">
              <w:rPr>
                <w:rFonts w:ascii="Arial" w:eastAsia="Times New Roman" w:hAnsi="Arial" w:cs="Arial"/>
                <w:color w:val="1B1B1B"/>
                <w:sz w:val="21"/>
                <w:szCs w:val="21"/>
              </w:rPr>
              <w:br/>
            </w:r>
            <w:r w:rsidRPr="00714770">
              <w:rPr>
                <w:rFonts w:ascii="Arial" w:eastAsia="Times New Roman" w:hAnsi="Arial" w:cs="Arial"/>
                <w:b/>
                <w:bCs/>
                <w:color w:val="1B1B1B"/>
                <w:sz w:val="21"/>
                <w:szCs w:val="21"/>
              </w:rPr>
              <w:t>Asst. Professor</w:t>
            </w:r>
            <w:r w:rsidRPr="00714770">
              <w:rPr>
                <w:rFonts w:ascii="Arial" w:eastAsia="Times New Roman" w:hAnsi="Arial" w:cs="Arial"/>
                <w:color w:val="1B1B1B"/>
                <w:sz w:val="21"/>
                <w:szCs w:val="21"/>
              </w:rPr>
              <w:br/>
            </w:r>
            <w:r w:rsidRPr="00714770">
              <w:rPr>
                <w:rFonts w:ascii="Arial" w:eastAsia="Times New Roman" w:hAnsi="Arial" w:cs="Arial"/>
                <w:b/>
                <w:bCs/>
                <w:color w:val="1B1B1B"/>
                <w:sz w:val="21"/>
                <w:szCs w:val="21"/>
              </w:rPr>
              <w:t>Electrical &amp; Electronics</w:t>
            </w:r>
            <w:r w:rsidRPr="00714770">
              <w:rPr>
                <w:rFonts w:ascii="Arial" w:eastAsia="Times New Roman" w:hAnsi="Arial" w:cs="Arial"/>
                <w:color w:val="1B1B1B"/>
                <w:sz w:val="21"/>
                <w:szCs w:val="21"/>
              </w:rPr>
              <w:br/>
            </w:r>
            <w:proofErr w:type="spellStart"/>
            <w:r w:rsidRPr="00714770">
              <w:rPr>
                <w:rFonts w:ascii="Arial" w:eastAsia="Times New Roman" w:hAnsi="Arial" w:cs="Arial"/>
                <w:color w:val="1B1B1B"/>
                <w:sz w:val="21"/>
                <w:szCs w:val="21"/>
              </w:rPr>
              <w:t>M.Tech</w:t>
            </w:r>
            <w:proofErr w:type="spellEnd"/>
            <w:r w:rsidRPr="00714770">
              <w:rPr>
                <w:rFonts w:ascii="Arial" w:eastAsia="Times New Roman" w:hAnsi="Arial" w:cs="Arial"/>
                <w:color w:val="1B1B1B"/>
                <w:sz w:val="21"/>
                <w:szCs w:val="21"/>
              </w:rPr>
              <w:t xml:space="preserve"> Power Systems</w:t>
            </w:r>
          </w:p>
        </w:tc>
      </w:tr>
      <w:tr w:rsidR="00714770" w:rsidRPr="00714770" w14:paraId="42CAB390" w14:textId="77777777" w:rsidTr="00714770">
        <w:trPr>
          <w:tblCellSpacing w:w="15" w:type="dxa"/>
        </w:trPr>
        <w:tc>
          <w:tcPr>
            <w:tcW w:w="0" w:type="auto"/>
            <w:vAlign w:val="center"/>
            <w:hideMark/>
          </w:tcPr>
          <w:p w14:paraId="1E47C7DA" w14:textId="77777777" w:rsidR="00714770" w:rsidRPr="00714770" w:rsidRDefault="00714770" w:rsidP="00714770">
            <w:pPr>
              <w:spacing w:after="0" w:line="240" w:lineRule="auto"/>
              <w:rPr>
                <w:rFonts w:ascii="Arial" w:eastAsia="Times New Roman" w:hAnsi="Arial" w:cs="Arial"/>
                <w:color w:val="1B1B1B"/>
                <w:sz w:val="21"/>
                <w:szCs w:val="21"/>
              </w:rPr>
            </w:pPr>
            <w:r w:rsidRPr="00714770">
              <w:rPr>
                <w:rFonts w:ascii="Arial" w:eastAsia="Times New Roman" w:hAnsi="Arial" w:cs="Arial"/>
                <w:color w:val="1B1B1B"/>
                <w:sz w:val="21"/>
                <w:szCs w:val="21"/>
              </w:rPr>
              <w:t>subadhra2@gmail.com</w:t>
            </w:r>
          </w:p>
        </w:tc>
      </w:tr>
      <w:tr w:rsidR="00714770" w:rsidRPr="00714770" w14:paraId="35DA5A7D" w14:textId="77777777" w:rsidTr="00714770">
        <w:trPr>
          <w:tblCellSpacing w:w="15" w:type="dxa"/>
        </w:trPr>
        <w:tc>
          <w:tcPr>
            <w:tcW w:w="0" w:type="auto"/>
            <w:vAlign w:val="center"/>
            <w:hideMark/>
          </w:tcPr>
          <w:p w14:paraId="75576C15" w14:textId="77777777" w:rsidR="00714770" w:rsidRPr="00714770" w:rsidRDefault="00714770" w:rsidP="00714770">
            <w:pPr>
              <w:spacing w:after="0" w:line="240" w:lineRule="auto"/>
              <w:rPr>
                <w:rFonts w:ascii="Arial" w:eastAsia="Times New Roman" w:hAnsi="Arial" w:cs="Arial"/>
                <w:color w:val="1B1B1B"/>
                <w:sz w:val="21"/>
                <w:szCs w:val="21"/>
              </w:rPr>
            </w:pPr>
            <w:r w:rsidRPr="00714770">
              <w:rPr>
                <w:rFonts w:ascii="Arial" w:eastAsia="Times New Roman" w:hAnsi="Arial" w:cs="Arial"/>
                <w:color w:val="1B1B1B"/>
                <w:sz w:val="21"/>
                <w:szCs w:val="21"/>
              </w:rPr>
              <w:t>9497061898</w:t>
            </w:r>
          </w:p>
        </w:tc>
      </w:tr>
    </w:tbl>
    <w:p w14:paraId="5FA9426A" w14:textId="77777777" w:rsidR="00714770" w:rsidRPr="00C343A5" w:rsidRDefault="00714770" w:rsidP="00C343A5">
      <w:pPr>
        <w:rPr>
          <w:b/>
          <w:bCs/>
          <w:sz w:val="28"/>
          <w:szCs w:val="28"/>
        </w:rPr>
      </w:pPr>
    </w:p>
    <w:sectPr w:rsidR="00714770" w:rsidRPr="00C343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A9DD8" w14:textId="77777777" w:rsidR="00C343A5" w:rsidRDefault="00C343A5" w:rsidP="00C343A5">
      <w:pPr>
        <w:spacing w:after="0" w:line="240" w:lineRule="auto"/>
      </w:pPr>
      <w:r>
        <w:separator/>
      </w:r>
    </w:p>
  </w:endnote>
  <w:endnote w:type="continuationSeparator" w:id="0">
    <w:p w14:paraId="0D3FF495" w14:textId="77777777" w:rsidR="00C343A5" w:rsidRDefault="00C343A5" w:rsidP="00C34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DCBE3" w14:textId="77777777" w:rsidR="00C343A5" w:rsidRDefault="00C343A5" w:rsidP="00C343A5">
      <w:pPr>
        <w:spacing w:after="0" w:line="240" w:lineRule="auto"/>
      </w:pPr>
      <w:r>
        <w:separator/>
      </w:r>
    </w:p>
  </w:footnote>
  <w:footnote w:type="continuationSeparator" w:id="0">
    <w:p w14:paraId="08FE6589" w14:textId="77777777" w:rsidR="00C343A5" w:rsidRDefault="00C343A5" w:rsidP="00C34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9143" w14:textId="60E8E618" w:rsidR="00C343A5" w:rsidRDefault="00C343A5">
    <w:pPr>
      <w:pStyle w:val="Header"/>
    </w:pPr>
    <w:r>
      <w:rPr>
        <w:noProof/>
      </w:rPr>
      <mc:AlternateContent>
        <mc:Choice Requires="wps">
          <w:drawing>
            <wp:anchor distT="0" distB="0" distL="114300" distR="114300" simplePos="0" relativeHeight="251659264" behindDoc="0" locked="0" layoutInCell="1" allowOverlap="1" wp14:anchorId="61D00B45" wp14:editId="3FFF4F9D">
              <wp:simplePos x="0" y="0"/>
              <wp:positionH relativeFrom="column">
                <wp:posOffset>4943475</wp:posOffset>
              </wp:positionH>
              <wp:positionV relativeFrom="paragraph">
                <wp:posOffset>85725</wp:posOffset>
              </wp:positionV>
              <wp:extent cx="1724025" cy="11430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724025" cy="1143000"/>
                      </a:xfrm>
                      <a:prstGeom prst="rect">
                        <a:avLst/>
                      </a:prstGeom>
                    </wps:spPr>
                    <wps:style>
                      <a:lnRef idx="2">
                        <a:schemeClr val="dk1"/>
                      </a:lnRef>
                      <a:fillRef idx="1">
                        <a:schemeClr val="lt1"/>
                      </a:fillRef>
                      <a:effectRef idx="0">
                        <a:schemeClr val="dk1"/>
                      </a:effectRef>
                      <a:fontRef idx="minor">
                        <a:schemeClr val="dk1"/>
                      </a:fontRef>
                    </wps:style>
                    <wps:txbx>
                      <w:txbxContent>
                        <w:p w14:paraId="7CB88B3D" w14:textId="77777777" w:rsidR="005909BF" w:rsidRDefault="00714770" w:rsidP="00714770">
                          <w:r>
                            <w:t>Government Engineering College</w:t>
                          </w:r>
                          <w:r>
                            <w:t xml:space="preserve">, </w:t>
                          </w:r>
                          <w:r>
                            <w:t>Thrissur - 680009, Kerala, India</w:t>
                          </w:r>
                        </w:p>
                        <w:p w14:paraId="12061595" w14:textId="0E76C036" w:rsidR="005909BF" w:rsidRDefault="00714770" w:rsidP="005909BF">
                          <w:pPr>
                            <w:spacing w:after="0"/>
                            <w:rPr>
                              <w:rFonts w:ascii="Arial" w:hAnsi="Arial" w:cs="Arial"/>
                              <w:color w:val="1B1B1B"/>
                              <w:sz w:val="21"/>
                              <w:szCs w:val="21"/>
                              <w:shd w:val="clear" w:color="auto" w:fill="FFFFFF"/>
                            </w:rPr>
                          </w:pPr>
                          <w:r>
                            <w:rPr>
                              <w:rFonts w:ascii="Arial" w:hAnsi="Arial" w:cs="Arial"/>
                              <w:color w:val="1B1B1B"/>
                              <w:sz w:val="21"/>
                              <w:szCs w:val="21"/>
                              <w:shd w:val="clear" w:color="auto" w:fill="FFFFFF"/>
                            </w:rPr>
                            <w:t>College:</w:t>
                          </w:r>
                          <w:r>
                            <w:rPr>
                              <w:rFonts w:ascii="Arial" w:hAnsi="Arial" w:cs="Arial"/>
                              <w:color w:val="1B1B1B"/>
                              <w:sz w:val="21"/>
                              <w:szCs w:val="21"/>
                              <w:shd w:val="clear" w:color="auto" w:fill="FFFFFF"/>
                            </w:rPr>
                            <w:t xml:space="preserve"> 0487 </w:t>
                          </w:r>
                          <w:r>
                            <w:rPr>
                              <w:rFonts w:ascii="Arial" w:hAnsi="Arial" w:cs="Arial"/>
                              <w:color w:val="1B1B1B"/>
                              <w:sz w:val="21"/>
                              <w:szCs w:val="21"/>
                              <w:shd w:val="clear" w:color="auto" w:fill="FFFFFF"/>
                            </w:rPr>
                            <w:t>–</w:t>
                          </w:r>
                          <w:r>
                            <w:rPr>
                              <w:rFonts w:ascii="Arial" w:hAnsi="Arial" w:cs="Arial"/>
                              <w:color w:val="1B1B1B"/>
                              <w:sz w:val="21"/>
                              <w:szCs w:val="21"/>
                              <w:shd w:val="clear" w:color="auto" w:fill="FFFFFF"/>
                            </w:rPr>
                            <w:t xml:space="preserve"> 2334144</w:t>
                          </w:r>
                        </w:p>
                        <w:p w14:paraId="013A3928" w14:textId="12C2906B" w:rsidR="00714770" w:rsidRPr="005909BF" w:rsidRDefault="005909BF" w:rsidP="005909BF">
                          <w:pPr>
                            <w:spacing w:after="0"/>
                          </w:pPr>
                          <w:hyperlink r:id="rId1" w:history="1">
                            <w:r w:rsidRPr="00A374D4">
                              <w:rPr>
                                <w:rStyle w:val="Hyperlink"/>
                                <w:rFonts w:ascii="Arial" w:hAnsi="Arial" w:cs="Arial"/>
                                <w:sz w:val="21"/>
                                <w:szCs w:val="21"/>
                                <w:shd w:val="clear" w:color="auto" w:fill="FFFFFF"/>
                              </w:rPr>
                              <w:t>https://gectcr.ac.in</w:t>
                            </w:r>
                          </w:hyperlink>
                          <w:r>
                            <w:rPr>
                              <w:rFonts w:ascii="Arial" w:hAnsi="Arial" w:cs="Arial"/>
                              <w:color w:val="1B1B1B"/>
                              <w:sz w:val="21"/>
                              <w:szCs w:val="21"/>
                              <w:shd w:val="clear" w:color="auto" w:fill="FFFFFF"/>
                            </w:rPr>
                            <w:t xml:space="preserve"> </w:t>
                          </w:r>
                        </w:p>
                        <w:p w14:paraId="61988B26" w14:textId="77777777" w:rsidR="00714770" w:rsidRDefault="00714770" w:rsidP="0071477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00B45" id="Rectangle 2" o:spid="_x0000_s1026" style="position:absolute;margin-left:389.25pt;margin-top:6.75pt;width:135.75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" fillcolor="white [3201]" strokecolor="black [3200]" strokeweight="1pt">
              <v:textbox>
                <w:txbxContent>
                  <w:p w14:paraId="7CB88B3D" w14:textId="77777777" w:rsidR="005909BF" w:rsidRDefault="00714770" w:rsidP="00714770">
                    <w:r>
                      <w:t>Government Engineering College</w:t>
                    </w:r>
                    <w:r>
                      <w:t xml:space="preserve">, </w:t>
                    </w:r>
                    <w:r>
                      <w:t>Thrissur - 680009, Kerala, India</w:t>
                    </w:r>
                  </w:p>
                  <w:p w14:paraId="12061595" w14:textId="0E76C036" w:rsidR="005909BF" w:rsidRDefault="00714770" w:rsidP="005909BF">
                    <w:pPr>
                      <w:spacing w:after="0"/>
                      <w:rPr>
                        <w:rFonts w:ascii="Arial" w:hAnsi="Arial" w:cs="Arial"/>
                        <w:color w:val="1B1B1B"/>
                        <w:sz w:val="21"/>
                        <w:szCs w:val="21"/>
                        <w:shd w:val="clear" w:color="auto" w:fill="FFFFFF"/>
                      </w:rPr>
                    </w:pPr>
                    <w:r>
                      <w:rPr>
                        <w:rFonts w:ascii="Arial" w:hAnsi="Arial" w:cs="Arial"/>
                        <w:color w:val="1B1B1B"/>
                        <w:sz w:val="21"/>
                        <w:szCs w:val="21"/>
                        <w:shd w:val="clear" w:color="auto" w:fill="FFFFFF"/>
                      </w:rPr>
                      <w:t>College:</w:t>
                    </w:r>
                    <w:r>
                      <w:rPr>
                        <w:rFonts w:ascii="Arial" w:hAnsi="Arial" w:cs="Arial"/>
                        <w:color w:val="1B1B1B"/>
                        <w:sz w:val="21"/>
                        <w:szCs w:val="21"/>
                        <w:shd w:val="clear" w:color="auto" w:fill="FFFFFF"/>
                      </w:rPr>
                      <w:t xml:space="preserve"> 0487 </w:t>
                    </w:r>
                    <w:r>
                      <w:rPr>
                        <w:rFonts w:ascii="Arial" w:hAnsi="Arial" w:cs="Arial"/>
                        <w:color w:val="1B1B1B"/>
                        <w:sz w:val="21"/>
                        <w:szCs w:val="21"/>
                        <w:shd w:val="clear" w:color="auto" w:fill="FFFFFF"/>
                      </w:rPr>
                      <w:t>–</w:t>
                    </w:r>
                    <w:r>
                      <w:rPr>
                        <w:rFonts w:ascii="Arial" w:hAnsi="Arial" w:cs="Arial"/>
                        <w:color w:val="1B1B1B"/>
                        <w:sz w:val="21"/>
                        <w:szCs w:val="21"/>
                        <w:shd w:val="clear" w:color="auto" w:fill="FFFFFF"/>
                      </w:rPr>
                      <w:t xml:space="preserve"> 2334144</w:t>
                    </w:r>
                  </w:p>
                  <w:p w14:paraId="013A3928" w14:textId="12C2906B" w:rsidR="00714770" w:rsidRPr="005909BF" w:rsidRDefault="005909BF" w:rsidP="005909BF">
                    <w:pPr>
                      <w:spacing w:after="0"/>
                    </w:pPr>
                    <w:hyperlink r:id="rId2" w:history="1">
                      <w:r w:rsidRPr="00A374D4">
                        <w:rPr>
                          <w:rStyle w:val="Hyperlink"/>
                          <w:rFonts w:ascii="Arial" w:hAnsi="Arial" w:cs="Arial"/>
                          <w:sz w:val="21"/>
                          <w:szCs w:val="21"/>
                          <w:shd w:val="clear" w:color="auto" w:fill="FFFFFF"/>
                        </w:rPr>
                        <w:t>https://gectcr.ac.in</w:t>
                      </w:r>
                    </w:hyperlink>
                    <w:r>
                      <w:rPr>
                        <w:rFonts w:ascii="Arial" w:hAnsi="Arial" w:cs="Arial"/>
                        <w:color w:val="1B1B1B"/>
                        <w:sz w:val="21"/>
                        <w:szCs w:val="21"/>
                        <w:shd w:val="clear" w:color="auto" w:fill="FFFFFF"/>
                      </w:rPr>
                      <w:t xml:space="preserve"> </w:t>
                    </w:r>
                  </w:p>
                  <w:p w14:paraId="61988B26" w14:textId="77777777" w:rsidR="00714770" w:rsidRDefault="00714770" w:rsidP="00714770"/>
                </w:txbxContent>
              </v:textbox>
            </v:rect>
          </w:pict>
        </mc:Fallback>
      </mc:AlternateContent>
    </w:r>
    <w:r>
      <w:rPr>
        <w:noProof/>
      </w:rPr>
      <w:drawing>
        <wp:anchor distT="0" distB="0" distL="114300" distR="114300" simplePos="0" relativeHeight="251658240" behindDoc="0" locked="0" layoutInCell="1" allowOverlap="1" wp14:anchorId="509AD1FE" wp14:editId="7A707719">
          <wp:simplePos x="0" y="0"/>
          <wp:positionH relativeFrom="column">
            <wp:posOffset>-552450</wp:posOffset>
          </wp:positionH>
          <wp:positionV relativeFrom="page">
            <wp:posOffset>523875</wp:posOffset>
          </wp:positionV>
          <wp:extent cx="5429250" cy="1185545"/>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5429250" cy="118554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A5"/>
    <w:rsid w:val="001500BA"/>
    <w:rsid w:val="001B499B"/>
    <w:rsid w:val="005909BF"/>
    <w:rsid w:val="006C2C80"/>
    <w:rsid w:val="00714770"/>
    <w:rsid w:val="009A4577"/>
    <w:rsid w:val="00C343A5"/>
    <w:rsid w:val="00E119A0"/>
    <w:rsid w:val="00E40F62"/>
    <w:rsid w:val="00E9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B1B63"/>
  <w15:chartTrackingRefBased/>
  <w15:docId w15:val="{2F8F9936-73EE-4D19-9355-C581F246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3A5"/>
  </w:style>
  <w:style w:type="paragraph" w:styleId="Heading1">
    <w:name w:val="heading 1"/>
    <w:basedOn w:val="Normal"/>
    <w:next w:val="Normal"/>
    <w:link w:val="Heading1Char"/>
    <w:uiPriority w:val="9"/>
    <w:qFormat/>
    <w:rsid w:val="00C343A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343A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43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43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343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343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343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343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343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3A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343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43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43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343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343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343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343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343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343A5"/>
    <w:pPr>
      <w:spacing w:line="240" w:lineRule="auto"/>
    </w:pPr>
    <w:rPr>
      <w:b/>
      <w:bCs/>
      <w:smallCaps/>
      <w:color w:val="44546A" w:themeColor="text2"/>
    </w:rPr>
  </w:style>
  <w:style w:type="paragraph" w:styleId="Title">
    <w:name w:val="Title"/>
    <w:basedOn w:val="Normal"/>
    <w:next w:val="Normal"/>
    <w:link w:val="TitleChar"/>
    <w:uiPriority w:val="10"/>
    <w:qFormat/>
    <w:rsid w:val="00C343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343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343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343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343A5"/>
    <w:rPr>
      <w:b/>
      <w:bCs/>
    </w:rPr>
  </w:style>
  <w:style w:type="character" w:styleId="Emphasis">
    <w:name w:val="Emphasis"/>
    <w:basedOn w:val="DefaultParagraphFont"/>
    <w:uiPriority w:val="20"/>
    <w:qFormat/>
    <w:rsid w:val="00C343A5"/>
    <w:rPr>
      <w:i/>
      <w:iCs/>
    </w:rPr>
  </w:style>
  <w:style w:type="paragraph" w:styleId="NoSpacing">
    <w:name w:val="No Spacing"/>
    <w:uiPriority w:val="1"/>
    <w:qFormat/>
    <w:rsid w:val="00C343A5"/>
    <w:pPr>
      <w:spacing w:after="0" w:line="240" w:lineRule="auto"/>
    </w:pPr>
  </w:style>
  <w:style w:type="paragraph" w:styleId="Quote">
    <w:name w:val="Quote"/>
    <w:basedOn w:val="Normal"/>
    <w:next w:val="Normal"/>
    <w:link w:val="QuoteChar"/>
    <w:uiPriority w:val="29"/>
    <w:qFormat/>
    <w:rsid w:val="00C343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343A5"/>
    <w:rPr>
      <w:color w:val="44546A" w:themeColor="text2"/>
      <w:sz w:val="24"/>
      <w:szCs w:val="24"/>
    </w:rPr>
  </w:style>
  <w:style w:type="paragraph" w:styleId="IntenseQuote">
    <w:name w:val="Intense Quote"/>
    <w:basedOn w:val="Normal"/>
    <w:next w:val="Normal"/>
    <w:link w:val="IntenseQuoteChar"/>
    <w:uiPriority w:val="30"/>
    <w:qFormat/>
    <w:rsid w:val="00C343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343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343A5"/>
    <w:rPr>
      <w:i/>
      <w:iCs/>
      <w:color w:val="595959" w:themeColor="text1" w:themeTint="A6"/>
    </w:rPr>
  </w:style>
  <w:style w:type="character" w:styleId="IntenseEmphasis">
    <w:name w:val="Intense Emphasis"/>
    <w:basedOn w:val="DefaultParagraphFont"/>
    <w:uiPriority w:val="21"/>
    <w:qFormat/>
    <w:rsid w:val="00C343A5"/>
    <w:rPr>
      <w:b/>
      <w:bCs/>
      <w:i/>
      <w:iCs/>
    </w:rPr>
  </w:style>
  <w:style w:type="character" w:styleId="SubtleReference">
    <w:name w:val="Subtle Reference"/>
    <w:basedOn w:val="DefaultParagraphFont"/>
    <w:uiPriority w:val="31"/>
    <w:qFormat/>
    <w:rsid w:val="00C343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343A5"/>
    <w:rPr>
      <w:b/>
      <w:bCs/>
      <w:smallCaps/>
      <w:color w:val="44546A" w:themeColor="text2"/>
      <w:u w:val="single"/>
    </w:rPr>
  </w:style>
  <w:style w:type="character" w:styleId="BookTitle">
    <w:name w:val="Book Title"/>
    <w:basedOn w:val="DefaultParagraphFont"/>
    <w:uiPriority w:val="33"/>
    <w:qFormat/>
    <w:rsid w:val="00C343A5"/>
    <w:rPr>
      <w:b/>
      <w:bCs/>
      <w:smallCaps/>
      <w:spacing w:val="10"/>
    </w:rPr>
  </w:style>
  <w:style w:type="paragraph" w:styleId="TOCHeading">
    <w:name w:val="TOC Heading"/>
    <w:basedOn w:val="Heading1"/>
    <w:next w:val="Normal"/>
    <w:uiPriority w:val="39"/>
    <w:semiHidden/>
    <w:unhideWhenUsed/>
    <w:qFormat/>
    <w:rsid w:val="00C343A5"/>
    <w:pPr>
      <w:outlineLvl w:val="9"/>
    </w:pPr>
  </w:style>
  <w:style w:type="paragraph" w:styleId="Header">
    <w:name w:val="header"/>
    <w:basedOn w:val="Normal"/>
    <w:link w:val="HeaderChar"/>
    <w:uiPriority w:val="99"/>
    <w:unhideWhenUsed/>
    <w:rsid w:val="00C34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3A5"/>
  </w:style>
  <w:style w:type="paragraph" w:styleId="Footer">
    <w:name w:val="footer"/>
    <w:basedOn w:val="Normal"/>
    <w:link w:val="FooterChar"/>
    <w:uiPriority w:val="99"/>
    <w:unhideWhenUsed/>
    <w:rsid w:val="00C3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3A5"/>
  </w:style>
  <w:style w:type="character" w:styleId="Hyperlink">
    <w:name w:val="Hyperlink"/>
    <w:basedOn w:val="DefaultParagraphFont"/>
    <w:uiPriority w:val="99"/>
    <w:unhideWhenUsed/>
    <w:rsid w:val="005909BF"/>
    <w:rPr>
      <w:color w:val="0563C1" w:themeColor="hyperlink"/>
      <w:u w:val="single"/>
    </w:rPr>
  </w:style>
  <w:style w:type="character" w:styleId="UnresolvedMention">
    <w:name w:val="Unresolved Mention"/>
    <w:basedOn w:val="DefaultParagraphFont"/>
    <w:uiPriority w:val="99"/>
    <w:semiHidden/>
    <w:unhideWhenUsed/>
    <w:rsid w:val="00590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3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s://gectcr.ac.in" TargetMode="External"/><Relationship Id="rId1" Type="http://schemas.openxmlformats.org/officeDocument/2006/relationships/hyperlink" Target="https://gectcr.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9CB7B-BD8D-4303-9CC3-56134B7C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KALATHIKKATTIL SASIDHARAN</dc:creator>
  <cp:keywords/>
  <dc:description/>
  <cp:lastModifiedBy>Sandeep KALATHIKKATTIL SASIDHARAN</cp:lastModifiedBy>
  <cp:revision>3</cp:revision>
  <dcterms:created xsi:type="dcterms:W3CDTF">2022-10-10T01:13:00Z</dcterms:created>
  <dcterms:modified xsi:type="dcterms:W3CDTF">2022-10-10T02:09:00Z</dcterms:modified>
</cp:coreProperties>
</file>