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905B8" w14:textId="77777777" w:rsidR="006B3C06" w:rsidRPr="006B3C06" w:rsidRDefault="006B3C06" w:rsidP="00C1284B">
      <w:pPr>
        <w:ind w:left="720"/>
      </w:pPr>
      <w:r w:rsidRPr="006B3C06">
        <w:br/>
      </w:r>
      <w:r w:rsidRPr="006B3C06">
        <w:br/>
        <w:t>HBK changes are remain intact after Inox changes</w:t>
      </w:r>
    </w:p>
    <w:p w14:paraId="4E5D3B6F" w14:textId="77777777" w:rsidR="006B3C06" w:rsidRPr="006B3C06" w:rsidRDefault="006B3C06" w:rsidP="00C1284B">
      <w:pPr>
        <w:ind w:left="720"/>
      </w:pPr>
    </w:p>
    <w:p w14:paraId="6180904F" w14:textId="11341277" w:rsidR="0019238D" w:rsidRPr="006B3C06" w:rsidRDefault="006B3C06" w:rsidP="00C1284B">
      <w:pPr>
        <w:ind w:left="720"/>
      </w:pPr>
      <w:r w:rsidRPr="006B3C06">
        <w:t>Investors began to speculate about the potential impact of the new technology on the market.</w:t>
      </w:r>
    </w:p>
    <w:p w14:paraId="46DADC22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rPr>
          <w:b/>
          <w:bCs/>
        </w:rPr>
        <w:t>Just a heads up, </w:t>
      </w:r>
      <w:r w:rsidRPr="0019238D">
        <w:t>the deployment happens on</w:t>
      </w:r>
    </w:p>
    <w:p w14:paraId="553BF21F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t>The manager provided a compelling presentation, emphasizing critical project deliverables</w:t>
      </w:r>
    </w:p>
    <w:p w14:paraId="77C46D12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t>The manager focused on reinforcing the importance of clear communication within the team to enhance overall productivity</w:t>
      </w:r>
    </w:p>
    <w:p w14:paraId="45993543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t>Avalanche changes</w:t>
      </w:r>
    </w:p>
    <w:p w14:paraId="219D3092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t>The new API enhances our data processing capabilities, </w:t>
      </w:r>
      <w:r w:rsidRPr="0019238D">
        <w:rPr>
          <w:b/>
          <w:bCs/>
        </w:rPr>
        <w:t>amplifying the efficiency and accuracy </w:t>
      </w:r>
      <w:r w:rsidRPr="0019238D">
        <w:t>of our analytics modules.</w:t>
      </w:r>
    </w:p>
    <w:p w14:paraId="265D13BA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t>This approach is </w:t>
      </w:r>
      <w:r w:rsidRPr="0019238D">
        <w:rPr>
          <w:b/>
          <w:bCs/>
        </w:rPr>
        <w:t>rationalized over </w:t>
      </w:r>
      <w:r w:rsidRPr="0019238D">
        <w:t>other approaches</w:t>
      </w:r>
    </w:p>
    <w:p w14:paraId="5BCA935F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rPr>
          <w:b/>
          <w:bCs/>
        </w:rPr>
        <w:t>Typically</w:t>
      </w:r>
      <w:r w:rsidRPr="0019238D">
        <w:t>, software professionals work in collaborative environments to develop and maintain applications that meet client needs.</w:t>
      </w:r>
    </w:p>
    <w:p w14:paraId="05848453" w14:textId="77777777" w:rsidR="0019238D" w:rsidRPr="0019238D" w:rsidRDefault="0019238D" w:rsidP="0019238D">
      <w:r w:rsidRPr="0019238D">
        <w:t>Is that volume feasible to load in prod</w:t>
      </w:r>
    </w:p>
    <w:p w14:paraId="47D50B57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t>To resolve the issue quickly, the team implemented a </w:t>
      </w:r>
      <w:r w:rsidRPr="0019238D">
        <w:rPr>
          <w:b/>
          <w:bCs/>
        </w:rPr>
        <w:t>manual workaround </w:t>
      </w:r>
      <w:r w:rsidRPr="0019238D">
        <w:t>until the software patch could be deployed.</w:t>
      </w:r>
    </w:p>
    <w:p w14:paraId="5320E25E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t>We implemented a temporary </w:t>
      </w:r>
      <w:r w:rsidRPr="0019238D">
        <w:rPr>
          <w:b/>
          <w:bCs/>
        </w:rPr>
        <w:t>workaround </w:t>
      </w:r>
      <w:r w:rsidRPr="0019238D">
        <w:t>to bypass the system bug until a permanent fix could be developed.</w:t>
      </w:r>
    </w:p>
    <w:p w14:paraId="2F992137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t>It is a pair programmer</w:t>
      </w:r>
    </w:p>
    <w:p w14:paraId="209C187E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t>We will get the most out of it</w:t>
      </w:r>
    </w:p>
    <w:p w14:paraId="1F6467A0" w14:textId="77777777" w:rsidR="0019238D" w:rsidRPr="0019238D" w:rsidRDefault="0019238D" w:rsidP="0019238D">
      <w:pPr>
        <w:numPr>
          <w:ilvl w:val="0"/>
          <w:numId w:val="21"/>
        </w:numPr>
      </w:pPr>
      <w:r w:rsidRPr="0019238D">
        <w:t>When developing software, it's crucial to test for </w:t>
      </w:r>
      <w:r w:rsidRPr="0019238D">
        <w:rPr>
          <w:b/>
          <w:bCs/>
        </w:rPr>
        <w:t>edge cases</w:t>
      </w:r>
      <w:r w:rsidRPr="0019238D">
        <w:t> to ensure the application can handle unexpected or extreme input scenarios.</w:t>
      </w:r>
    </w:p>
    <w:p w14:paraId="69E83466" w14:textId="77777777" w:rsidR="0019238D" w:rsidRPr="0019238D" w:rsidRDefault="0019238D" w:rsidP="0019238D">
      <w:pPr>
        <w:numPr>
          <w:ilvl w:val="0"/>
          <w:numId w:val="21"/>
        </w:numPr>
      </w:pPr>
    </w:p>
    <w:p w14:paraId="73DD83AD" w14:textId="77777777" w:rsidR="00A743C5" w:rsidRPr="006B3C06" w:rsidRDefault="00A743C5" w:rsidP="006B3C06"/>
    <w:sectPr w:rsidR="00A743C5" w:rsidRPr="006B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4AE9"/>
    <w:multiLevelType w:val="multilevel"/>
    <w:tmpl w:val="0614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57435"/>
    <w:multiLevelType w:val="multilevel"/>
    <w:tmpl w:val="B2C8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1FF1"/>
    <w:multiLevelType w:val="multilevel"/>
    <w:tmpl w:val="12F2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86CA5"/>
    <w:multiLevelType w:val="multilevel"/>
    <w:tmpl w:val="63B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E3497"/>
    <w:multiLevelType w:val="multilevel"/>
    <w:tmpl w:val="A5D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0487D"/>
    <w:multiLevelType w:val="multilevel"/>
    <w:tmpl w:val="692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41D20"/>
    <w:multiLevelType w:val="multilevel"/>
    <w:tmpl w:val="144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C72CB"/>
    <w:multiLevelType w:val="multilevel"/>
    <w:tmpl w:val="2A4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70D43"/>
    <w:multiLevelType w:val="multilevel"/>
    <w:tmpl w:val="D7C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3749D"/>
    <w:multiLevelType w:val="multilevel"/>
    <w:tmpl w:val="DD7E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1B597B"/>
    <w:multiLevelType w:val="multilevel"/>
    <w:tmpl w:val="097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37D68"/>
    <w:multiLevelType w:val="multilevel"/>
    <w:tmpl w:val="B1F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60B6A"/>
    <w:multiLevelType w:val="multilevel"/>
    <w:tmpl w:val="3138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804F08"/>
    <w:multiLevelType w:val="multilevel"/>
    <w:tmpl w:val="48C4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832DD"/>
    <w:multiLevelType w:val="multilevel"/>
    <w:tmpl w:val="E86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C04F5"/>
    <w:multiLevelType w:val="multilevel"/>
    <w:tmpl w:val="BF8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64755"/>
    <w:multiLevelType w:val="multilevel"/>
    <w:tmpl w:val="97CE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F4DC8"/>
    <w:multiLevelType w:val="multilevel"/>
    <w:tmpl w:val="8DC8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2E526D"/>
    <w:multiLevelType w:val="multilevel"/>
    <w:tmpl w:val="F1EE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77ED9"/>
    <w:multiLevelType w:val="multilevel"/>
    <w:tmpl w:val="53D8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F2109"/>
    <w:multiLevelType w:val="multilevel"/>
    <w:tmpl w:val="403C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489630">
    <w:abstractNumId w:val="0"/>
  </w:num>
  <w:num w:numId="2" w16cid:durableId="1533957989">
    <w:abstractNumId w:val="11"/>
  </w:num>
  <w:num w:numId="3" w16cid:durableId="1875924547">
    <w:abstractNumId w:val="12"/>
  </w:num>
  <w:num w:numId="4" w16cid:durableId="1064449251">
    <w:abstractNumId w:val="3"/>
  </w:num>
  <w:num w:numId="5" w16cid:durableId="207690808">
    <w:abstractNumId w:val="16"/>
  </w:num>
  <w:num w:numId="6" w16cid:durableId="2108383230">
    <w:abstractNumId w:val="4"/>
  </w:num>
  <w:num w:numId="7" w16cid:durableId="818888020">
    <w:abstractNumId w:val="13"/>
  </w:num>
  <w:num w:numId="8" w16cid:durableId="475070481">
    <w:abstractNumId w:val="19"/>
  </w:num>
  <w:num w:numId="9" w16cid:durableId="1845701112">
    <w:abstractNumId w:val="7"/>
  </w:num>
  <w:num w:numId="10" w16cid:durableId="1872646166">
    <w:abstractNumId w:val="10"/>
  </w:num>
  <w:num w:numId="11" w16cid:durableId="1580872734">
    <w:abstractNumId w:val="9"/>
  </w:num>
  <w:num w:numId="12" w16cid:durableId="1470633211">
    <w:abstractNumId w:val="5"/>
  </w:num>
  <w:num w:numId="13" w16cid:durableId="1643734608">
    <w:abstractNumId w:val="6"/>
  </w:num>
  <w:num w:numId="14" w16cid:durableId="310714309">
    <w:abstractNumId w:val="14"/>
  </w:num>
  <w:num w:numId="15" w16cid:durableId="325524095">
    <w:abstractNumId w:val="17"/>
  </w:num>
  <w:num w:numId="16" w16cid:durableId="664162728">
    <w:abstractNumId w:val="2"/>
  </w:num>
  <w:num w:numId="17" w16cid:durableId="1250501818">
    <w:abstractNumId w:val="18"/>
  </w:num>
  <w:num w:numId="18" w16cid:durableId="1962110306">
    <w:abstractNumId w:val="20"/>
  </w:num>
  <w:num w:numId="19" w16cid:durableId="2110008086">
    <w:abstractNumId w:val="1"/>
  </w:num>
  <w:num w:numId="20" w16cid:durableId="1399398229">
    <w:abstractNumId w:val="15"/>
  </w:num>
  <w:num w:numId="21" w16cid:durableId="7491617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55"/>
    <w:rsid w:val="000F0D40"/>
    <w:rsid w:val="0019238D"/>
    <w:rsid w:val="006B3C06"/>
    <w:rsid w:val="00A743C5"/>
    <w:rsid w:val="00B53060"/>
    <w:rsid w:val="00C1284B"/>
    <w:rsid w:val="00E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52AB"/>
  <w15:chartTrackingRefBased/>
  <w15:docId w15:val="{E4AC3938-8221-407F-9563-7FF476E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D">
    <w:name w:val="LAD"/>
    <w:basedOn w:val="Normal"/>
    <w:next w:val="Heading3"/>
    <w:qFormat/>
    <w:rsid w:val="00A743C5"/>
  </w:style>
  <w:style w:type="character" w:customStyle="1" w:styleId="Heading3Char">
    <w:name w:val="Heading 3 Char"/>
    <w:basedOn w:val="DefaultParagraphFont"/>
    <w:link w:val="Heading3"/>
    <w:uiPriority w:val="9"/>
    <w:semiHidden/>
    <w:rsid w:val="00A74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8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8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06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80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13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7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49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14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1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9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1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6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990</Characters>
  <Application>Microsoft Office Word</Application>
  <DocSecurity>0</DocSecurity>
  <Lines>25</Lines>
  <Paragraphs>18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sandeep.mreddy sandeep.mreddy</dc:creator>
  <cp:keywords/>
  <dc:description/>
  <cp:lastModifiedBy>sandeep.mreddy sandeep.mreddy</cp:lastModifiedBy>
  <cp:revision>4</cp:revision>
  <dcterms:created xsi:type="dcterms:W3CDTF">2024-06-30T13:50:00Z</dcterms:created>
  <dcterms:modified xsi:type="dcterms:W3CDTF">2024-06-30T13:52:00Z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69e62d71-f350-48f8-8b3f-a4d450697ea3</vt:lpwstr>
  </property>
</Properties>
</file>