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CAC" w:rsidRDefault="00975CAC" w:rsidP="00975CAC">
      <w:pPr>
        <w:pStyle w:val="Title"/>
      </w:pPr>
      <w:r>
        <w:t>Life Trading C# Coding Exercise</w:t>
      </w:r>
    </w:p>
    <w:p w:rsidR="00A341BC" w:rsidRPr="00A341BC" w:rsidRDefault="00A341BC" w:rsidP="00A341BC">
      <w:pPr>
        <w:pStyle w:val="Subtitle"/>
      </w:pPr>
      <w:r>
        <w:t>Version 1.0, March 2018</w:t>
      </w:r>
    </w:p>
    <w:p w:rsidR="00975CAC" w:rsidRDefault="00975CAC" w:rsidP="00975CAC">
      <w:pPr>
        <w:pStyle w:val="Heading1"/>
      </w:pPr>
      <w:r>
        <w:t>Introduction</w:t>
      </w:r>
    </w:p>
    <w:p w:rsidR="00975CAC" w:rsidRPr="00975CAC" w:rsidRDefault="00975CAC" w:rsidP="00975CAC">
      <w:r>
        <w:t>This exercise is designed to help us assess your .Net Framework coding capabilities with 2-3 hours’ worth of work.</w:t>
      </w:r>
    </w:p>
    <w:p w:rsidR="00975CAC" w:rsidRDefault="00975CAC">
      <w:r>
        <w:t>The exercise is meant to replicate closely the real-world domain of trading, but in a simplified form.</w:t>
      </w:r>
    </w:p>
    <w:p w:rsidR="00975CAC" w:rsidRDefault="00975CAC" w:rsidP="00975CAC">
      <w:pPr>
        <w:pStyle w:val="Heading1"/>
      </w:pPr>
      <w:r>
        <w:t>Requirements</w:t>
      </w:r>
    </w:p>
    <w:p w:rsidR="00975CAC" w:rsidRDefault="000356DB" w:rsidP="000356DB">
      <w:pPr>
        <w:pStyle w:val="ListParagraph"/>
        <w:numPr>
          <w:ilvl w:val="0"/>
          <w:numId w:val="4"/>
        </w:numPr>
      </w:pPr>
      <w:r>
        <w:t>Provide a responsive UI for displaying price updates from the provided Market Data Service</w:t>
      </w:r>
    </w:p>
    <w:p w:rsidR="004F3376" w:rsidRDefault="004F3376" w:rsidP="000356DB">
      <w:pPr>
        <w:pStyle w:val="ListParagraph"/>
        <w:numPr>
          <w:ilvl w:val="0"/>
          <w:numId w:val="4"/>
        </w:numPr>
      </w:pPr>
      <w:r>
        <w:t>The display has 5 columns:</w:t>
      </w:r>
    </w:p>
    <w:p w:rsidR="004F3376" w:rsidRDefault="004F3376" w:rsidP="004F3376">
      <w:pPr>
        <w:pStyle w:val="ListParagraph"/>
        <w:numPr>
          <w:ilvl w:val="1"/>
          <w:numId w:val="4"/>
        </w:numPr>
      </w:pPr>
      <w:r>
        <w:t>Symbol – this is key to the data, meaning that when you receive an update for the same instrument, the grid should show the new data, replacing the old. Put another way, the updates aren’t simply added to the grid on each update</w:t>
      </w:r>
    </w:p>
    <w:p w:rsidR="004F3376" w:rsidRDefault="004F3376" w:rsidP="004F3376">
      <w:pPr>
        <w:pStyle w:val="ListParagraph"/>
        <w:numPr>
          <w:ilvl w:val="1"/>
          <w:numId w:val="4"/>
        </w:numPr>
      </w:pPr>
      <w:proofErr w:type="spellStart"/>
      <w:r>
        <w:t>BidQty</w:t>
      </w:r>
      <w:proofErr w:type="spellEnd"/>
      <w:r>
        <w:t xml:space="preserve"> – available quantity on the bid</w:t>
      </w:r>
    </w:p>
    <w:p w:rsidR="004F3376" w:rsidRDefault="004F3376" w:rsidP="004F3376">
      <w:pPr>
        <w:pStyle w:val="ListParagraph"/>
        <w:numPr>
          <w:ilvl w:val="1"/>
          <w:numId w:val="4"/>
        </w:numPr>
      </w:pPr>
      <w:proofErr w:type="spellStart"/>
      <w:r>
        <w:t>Bid</w:t>
      </w:r>
      <w:r>
        <w:t>Price</w:t>
      </w:r>
      <w:proofErr w:type="spellEnd"/>
      <w:r>
        <w:t xml:space="preserve"> – </w:t>
      </w:r>
      <w:r>
        <w:t>best bid price</w:t>
      </w:r>
    </w:p>
    <w:p w:rsidR="004F3376" w:rsidRDefault="004F3376" w:rsidP="004F3376">
      <w:pPr>
        <w:pStyle w:val="ListParagraph"/>
        <w:numPr>
          <w:ilvl w:val="1"/>
          <w:numId w:val="4"/>
        </w:numPr>
      </w:pPr>
      <w:proofErr w:type="spellStart"/>
      <w:r>
        <w:t>Ask</w:t>
      </w:r>
      <w:r>
        <w:t>Qty</w:t>
      </w:r>
      <w:proofErr w:type="spellEnd"/>
      <w:r>
        <w:t xml:space="preserve"> – available </w:t>
      </w:r>
      <w:r>
        <w:t>quantity on the offer</w:t>
      </w:r>
    </w:p>
    <w:p w:rsidR="004F3376" w:rsidRDefault="004F3376" w:rsidP="004F3376">
      <w:pPr>
        <w:pStyle w:val="ListParagraph"/>
        <w:numPr>
          <w:ilvl w:val="1"/>
          <w:numId w:val="4"/>
        </w:numPr>
      </w:pPr>
      <w:proofErr w:type="spellStart"/>
      <w:r>
        <w:t>Ask</w:t>
      </w:r>
      <w:r>
        <w:t>Price</w:t>
      </w:r>
      <w:proofErr w:type="spellEnd"/>
      <w:r>
        <w:t xml:space="preserve"> – </w:t>
      </w:r>
      <w:r>
        <w:t>best ask</w:t>
      </w:r>
      <w:r>
        <w:t xml:space="preserve"> price</w:t>
      </w:r>
    </w:p>
    <w:p w:rsidR="00DC5082" w:rsidRDefault="00DC5082" w:rsidP="00DC5082">
      <w:pPr>
        <w:pStyle w:val="ListParagraph"/>
        <w:numPr>
          <w:ilvl w:val="0"/>
          <w:numId w:val="4"/>
        </w:numPr>
      </w:pPr>
      <w:r>
        <w:t>Other standard grid features such as grouping, sorting and filtering are outside the scope of this exercise.</w:t>
      </w:r>
    </w:p>
    <w:p w:rsidR="000356DB" w:rsidRDefault="000356DB" w:rsidP="000356DB">
      <w:pPr>
        <w:pStyle w:val="ListParagraph"/>
        <w:numPr>
          <w:ilvl w:val="0"/>
          <w:numId w:val="4"/>
        </w:numPr>
      </w:pPr>
      <w:r>
        <w:t>A short video to show what the result should look like is below:</w:t>
      </w:r>
    </w:p>
    <w:p w:rsidR="000356DB" w:rsidRDefault="00975CAC" w:rsidP="004F3376">
      <w:pPr>
        <w:jc w:val="center"/>
      </w:pPr>
      <w: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25pt;height:49.5pt" o:ole="">
            <v:imagedata r:id="rId5" o:title=""/>
          </v:shape>
          <o:OLEObject Type="Embed" ProgID="Package" ShapeID="_x0000_i1031" DrawAspect="Icon" ObjectID="_1581340568" r:id="rId6"/>
        </w:object>
      </w:r>
    </w:p>
    <w:p w:rsidR="00975CAC" w:rsidRDefault="00975CAC" w:rsidP="00975CAC">
      <w:pPr>
        <w:pStyle w:val="Heading1"/>
      </w:pPr>
      <w:r>
        <w:t>What you’ll find in the skeleton solution</w:t>
      </w:r>
    </w:p>
    <w:p w:rsidR="000356DB" w:rsidRDefault="000356DB" w:rsidP="000356DB">
      <w:pPr>
        <w:pStyle w:val="Heading2"/>
      </w:pPr>
      <w:r>
        <w:t>MarketDataService.dll assembly</w:t>
      </w:r>
    </w:p>
    <w:p w:rsidR="000356DB" w:rsidRDefault="000356DB" w:rsidP="000356DB">
      <w:pPr>
        <w:pStyle w:val="ListParagraph"/>
        <w:numPr>
          <w:ilvl w:val="0"/>
          <w:numId w:val="5"/>
        </w:numPr>
      </w:pPr>
      <w:r>
        <w:t>A precompiled assembly (External Dependencies\MarketDataService.dll) is already referenced in the supplied project.</w:t>
      </w:r>
    </w:p>
    <w:p w:rsidR="004F3376" w:rsidRDefault="004F3376" w:rsidP="000356DB">
      <w:pPr>
        <w:pStyle w:val="ListParagraph"/>
        <w:numPr>
          <w:ilvl w:val="0"/>
          <w:numId w:val="5"/>
        </w:numPr>
      </w:pPr>
      <w:r>
        <w:t xml:space="preserve">Within the assembly, a </w:t>
      </w:r>
      <w:proofErr w:type="spellStart"/>
      <w:r>
        <w:t>PriceClient</w:t>
      </w:r>
      <w:proofErr w:type="spellEnd"/>
      <w:r>
        <w:t xml:space="preserve"> class is available, along with the matching </w:t>
      </w:r>
      <w:proofErr w:type="spellStart"/>
      <w:r>
        <w:t>IPriceClient</w:t>
      </w:r>
      <w:proofErr w:type="spellEnd"/>
      <w:r>
        <w:t xml:space="preserve"> interface that it implements.</w:t>
      </w:r>
    </w:p>
    <w:p w:rsidR="004F3376" w:rsidRDefault="004F3376" w:rsidP="000356DB">
      <w:pPr>
        <w:pStyle w:val="ListParagraph"/>
        <w:numPr>
          <w:ilvl w:val="0"/>
          <w:numId w:val="5"/>
        </w:numPr>
      </w:pPr>
      <w:r>
        <w:t xml:space="preserve">The </w:t>
      </w:r>
      <w:proofErr w:type="spellStart"/>
      <w:r>
        <w:t>PriceClient</w:t>
      </w:r>
      <w:proofErr w:type="spellEnd"/>
      <w:r w:rsidR="000356DB">
        <w:t xml:space="preserve"> synthesizes a client receiving data from a remote server, ready for passi</w:t>
      </w:r>
      <w:r>
        <w:t>ng downstream within the client, whereby the receipt of the data is not controller by the client (that is, the server sends data to the client at a rate that is uncontrolled).</w:t>
      </w:r>
    </w:p>
    <w:p w:rsidR="004F3376" w:rsidRDefault="004F3376" w:rsidP="000356DB">
      <w:pPr>
        <w:pStyle w:val="ListParagraph"/>
        <w:numPr>
          <w:ilvl w:val="0"/>
          <w:numId w:val="5"/>
        </w:numPr>
      </w:pPr>
      <w:r>
        <w:lastRenderedPageBreak/>
        <w:t xml:space="preserve">Note that the </w:t>
      </w:r>
      <w:proofErr w:type="spellStart"/>
      <w:r>
        <w:t>PriceClient</w:t>
      </w:r>
      <w:proofErr w:type="spellEnd"/>
      <w:r>
        <w:t xml:space="preserve"> is a blocking client, so some level of multi-threading will be necessary to keep the User Interface responsive.</w:t>
      </w:r>
    </w:p>
    <w:p w:rsidR="004F3376" w:rsidRDefault="004F3376" w:rsidP="000356DB">
      <w:pPr>
        <w:pStyle w:val="ListParagraph"/>
        <w:numPr>
          <w:ilvl w:val="0"/>
          <w:numId w:val="5"/>
        </w:numPr>
      </w:pPr>
      <w:r>
        <w:t xml:space="preserve">The </w:t>
      </w:r>
      <w:proofErr w:type="spellStart"/>
      <w:r>
        <w:t>PriceClient</w:t>
      </w:r>
      <w:proofErr w:type="spellEnd"/>
      <w:r>
        <w:t xml:space="preserve"> has a </w:t>
      </w:r>
      <w:proofErr w:type="gramStart"/>
      <w:r>
        <w:t>Start(</w:t>
      </w:r>
      <w:proofErr w:type="gramEnd"/>
      <w:r>
        <w:t>) method to allow for the flow of data to start once all your components have been initialized.</w:t>
      </w:r>
    </w:p>
    <w:p w:rsidR="004F3376" w:rsidRDefault="004F3376" w:rsidP="000356DB">
      <w:pPr>
        <w:pStyle w:val="ListParagraph"/>
        <w:numPr>
          <w:ilvl w:val="0"/>
          <w:numId w:val="5"/>
        </w:numPr>
      </w:pPr>
      <w:r>
        <w:t>You should not need to change the implementation of this piece but are free to make note in your comments where this could be changed to help with the end-to-end implementation.</w:t>
      </w:r>
    </w:p>
    <w:p w:rsidR="004F3376" w:rsidRDefault="004F3376" w:rsidP="004F3376">
      <w:pPr>
        <w:pStyle w:val="Heading2"/>
      </w:pPr>
      <w:proofErr w:type="spellStart"/>
      <w:r>
        <w:t>MarketDataUI</w:t>
      </w:r>
      <w:proofErr w:type="spellEnd"/>
      <w:r>
        <w:t xml:space="preserve"> Solution</w:t>
      </w:r>
    </w:p>
    <w:p w:rsidR="00DC5082" w:rsidRDefault="00DC5082" w:rsidP="00DC5082">
      <w:pPr>
        <w:pStyle w:val="ListParagraph"/>
        <w:numPr>
          <w:ilvl w:val="0"/>
          <w:numId w:val="8"/>
        </w:numPr>
      </w:pPr>
      <w:r>
        <w:t xml:space="preserve">The </w:t>
      </w:r>
      <w:proofErr w:type="spellStart"/>
      <w:r>
        <w:t>MarketDataUI</w:t>
      </w:r>
      <w:proofErr w:type="spellEnd"/>
      <w:r>
        <w:t xml:space="preserve"> project within the solution is set to target .Net Framework 4.7.1.</w:t>
      </w:r>
    </w:p>
    <w:p w:rsidR="00DC5082" w:rsidRPr="00DC5082" w:rsidRDefault="00DC5082" w:rsidP="00DC508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t xml:space="preserve">The </w:t>
      </w:r>
      <w:proofErr w:type="spellStart"/>
      <w:r>
        <w:t>PricesUI</w:t>
      </w:r>
      <w:proofErr w:type="spellEnd"/>
      <w:r>
        <w:t xml:space="preserve"> class is the main form that gets created and shown upon </w:t>
      </w:r>
      <w:proofErr w:type="spellStart"/>
      <w:r>
        <w:t>startup</w:t>
      </w:r>
      <w:proofErr w:type="spellEnd"/>
      <w:r>
        <w:t>.</w:t>
      </w:r>
      <w:r>
        <w:br/>
        <w:t xml:space="preserve">It contains a standard </w:t>
      </w:r>
      <w:proofErr w:type="spellStart"/>
      <w:r>
        <w:t>DataGridView</w:t>
      </w:r>
      <w:proofErr w:type="spellEnd"/>
      <w:r>
        <w:t xml:space="preserve"> UI component for displaying the received data, which has also been slightly customised to help:</w:t>
      </w:r>
      <w:r>
        <w:br/>
      </w:r>
      <w:r>
        <w:br/>
      </w:r>
      <w:proofErr w:type="spellStart"/>
      <w:r w:rsidRPr="00DC5082">
        <w:rPr>
          <w:rFonts w:ascii="Consolas" w:hAnsi="Consolas" w:cs="Consolas"/>
          <w:color w:val="000000"/>
          <w:sz w:val="19"/>
          <w:szCs w:val="19"/>
        </w:rPr>
        <w:t>PricesDataGridView.AutoGenerateColumns</w:t>
      </w:r>
      <w:proofErr w:type="spellEnd"/>
      <w:r w:rsidRPr="00DC5082">
        <w:rPr>
          <w:rFonts w:ascii="Consolas" w:hAnsi="Consolas" w:cs="Consolas"/>
          <w:color w:val="000000"/>
          <w:sz w:val="19"/>
          <w:szCs w:val="19"/>
        </w:rPr>
        <w:t xml:space="preserve"> = </w:t>
      </w:r>
      <w:r w:rsidRPr="00DC5082">
        <w:rPr>
          <w:rFonts w:ascii="Consolas" w:hAnsi="Consolas" w:cs="Consolas"/>
          <w:color w:val="0000FF"/>
          <w:sz w:val="19"/>
          <w:szCs w:val="19"/>
        </w:rPr>
        <w:t>true</w:t>
      </w:r>
      <w:r w:rsidRPr="00DC5082">
        <w:rPr>
          <w:rFonts w:ascii="Consolas" w:hAnsi="Consolas" w:cs="Consolas"/>
          <w:color w:val="000000"/>
          <w:sz w:val="19"/>
          <w:szCs w:val="19"/>
        </w:rPr>
        <w:t>;</w:t>
      </w:r>
      <w:r>
        <w:rPr>
          <w:rFonts w:ascii="Consolas" w:hAnsi="Consolas" w:cs="Consolas"/>
          <w:color w:val="000000"/>
          <w:sz w:val="19"/>
          <w:szCs w:val="19"/>
        </w:rPr>
        <w:br/>
      </w:r>
      <w:proofErr w:type="spellStart"/>
      <w:r w:rsidRPr="00DC5082">
        <w:rPr>
          <w:rFonts w:ascii="Consolas" w:hAnsi="Consolas" w:cs="Consolas"/>
          <w:color w:val="000000"/>
          <w:sz w:val="19"/>
          <w:szCs w:val="19"/>
        </w:rPr>
        <w:t>PricesDataGridView.AutoSizeColumnsMode</w:t>
      </w:r>
      <w:proofErr w:type="spellEnd"/>
      <w:r w:rsidRPr="00DC5082">
        <w:rPr>
          <w:rFonts w:ascii="Consolas" w:hAnsi="Consolas" w:cs="Consolas"/>
          <w:color w:val="000000"/>
          <w:sz w:val="19"/>
          <w:szCs w:val="19"/>
        </w:rPr>
        <w:t xml:space="preserve"> = </w:t>
      </w:r>
      <w:proofErr w:type="spellStart"/>
      <w:r w:rsidRPr="00DC5082">
        <w:rPr>
          <w:rFonts w:ascii="Consolas" w:hAnsi="Consolas" w:cs="Consolas"/>
          <w:color w:val="000000"/>
          <w:sz w:val="19"/>
          <w:szCs w:val="19"/>
        </w:rPr>
        <w:t>DataGridViewAutoSizeColumnsMode.Fill</w:t>
      </w:r>
      <w:proofErr w:type="spellEnd"/>
      <w:r w:rsidRPr="00DC5082">
        <w:rPr>
          <w:rFonts w:ascii="Consolas" w:hAnsi="Consolas" w:cs="Consolas"/>
          <w:color w:val="000000"/>
          <w:sz w:val="19"/>
          <w:szCs w:val="19"/>
        </w:rPr>
        <w:t>;</w:t>
      </w:r>
      <w:r w:rsidRPr="00DC5082">
        <w:rPr>
          <w:rFonts w:ascii="Consolas" w:hAnsi="Consolas" w:cs="Consolas"/>
          <w:color w:val="000000"/>
          <w:sz w:val="19"/>
          <w:szCs w:val="19"/>
        </w:rPr>
        <w:br/>
      </w:r>
      <w:proofErr w:type="spellStart"/>
      <w:r w:rsidRPr="00DC5082">
        <w:rPr>
          <w:rFonts w:ascii="Consolas" w:hAnsi="Consolas" w:cs="Consolas"/>
          <w:color w:val="000000"/>
          <w:sz w:val="19"/>
          <w:szCs w:val="19"/>
        </w:rPr>
        <w:t>PricesDataGridView.RowHeadersVisible</w:t>
      </w:r>
      <w:proofErr w:type="spellEnd"/>
      <w:r w:rsidRPr="00DC5082">
        <w:rPr>
          <w:rFonts w:ascii="Consolas" w:hAnsi="Consolas" w:cs="Consolas"/>
          <w:color w:val="000000"/>
          <w:sz w:val="19"/>
          <w:szCs w:val="19"/>
        </w:rPr>
        <w:t xml:space="preserve"> = </w:t>
      </w:r>
      <w:r w:rsidRPr="00DC5082">
        <w:rPr>
          <w:rFonts w:ascii="Consolas" w:hAnsi="Consolas" w:cs="Consolas"/>
          <w:color w:val="0000FF"/>
          <w:sz w:val="19"/>
          <w:szCs w:val="19"/>
        </w:rPr>
        <w:t>false</w:t>
      </w:r>
      <w:r w:rsidRPr="00DC5082">
        <w:rPr>
          <w:rFonts w:ascii="Consolas" w:hAnsi="Consolas" w:cs="Consolas"/>
          <w:color w:val="000000"/>
          <w:sz w:val="19"/>
          <w:szCs w:val="19"/>
        </w:rPr>
        <w:t>;</w:t>
      </w:r>
      <w:r>
        <w:rPr>
          <w:rFonts w:ascii="Consolas" w:hAnsi="Consolas" w:cs="Consolas"/>
          <w:color w:val="000000"/>
          <w:sz w:val="19"/>
          <w:szCs w:val="19"/>
        </w:rPr>
        <w:br/>
      </w:r>
    </w:p>
    <w:p w:rsidR="00975CAC" w:rsidRDefault="00DC5082" w:rsidP="00DC5082">
      <w:pPr>
        <w:pStyle w:val="ListParagraph"/>
        <w:numPr>
          <w:ilvl w:val="0"/>
          <w:numId w:val="10"/>
        </w:numPr>
      </w:pPr>
      <w:r>
        <w:t>Three menu items are present – Exit, Start and Stop.</w:t>
      </w:r>
    </w:p>
    <w:p w:rsidR="00DC5082" w:rsidRDefault="00DC5082" w:rsidP="00DC5082">
      <w:pPr>
        <w:pStyle w:val="ListParagraph"/>
        <w:numPr>
          <w:ilvl w:val="1"/>
          <w:numId w:val="10"/>
        </w:numPr>
      </w:pPr>
      <w:r>
        <w:t>Exit – (already coded) exits the application</w:t>
      </w:r>
    </w:p>
    <w:p w:rsidR="00DC5082" w:rsidRDefault="00DC5082" w:rsidP="00DC5082">
      <w:pPr>
        <w:pStyle w:val="ListParagraph"/>
        <w:numPr>
          <w:ilvl w:val="1"/>
          <w:numId w:val="10"/>
        </w:numPr>
      </w:pPr>
      <w:r>
        <w:t xml:space="preserve">Start – starts the feed of data from the </w:t>
      </w:r>
      <w:proofErr w:type="spellStart"/>
      <w:r>
        <w:t>PriceClient</w:t>
      </w:r>
      <w:proofErr w:type="spellEnd"/>
    </w:p>
    <w:p w:rsidR="00DC5082" w:rsidRDefault="00DC5082" w:rsidP="00DC5082">
      <w:pPr>
        <w:pStyle w:val="ListParagraph"/>
        <w:numPr>
          <w:ilvl w:val="1"/>
          <w:numId w:val="10"/>
        </w:numPr>
      </w:pPr>
      <w:r>
        <w:t xml:space="preserve">Stop – stops the feed of data from the </w:t>
      </w:r>
      <w:proofErr w:type="spellStart"/>
      <w:r>
        <w:t>PriceClient</w:t>
      </w:r>
      <w:proofErr w:type="spellEnd"/>
    </w:p>
    <w:p w:rsidR="00975CAC" w:rsidRDefault="00975CAC" w:rsidP="00975CAC">
      <w:pPr>
        <w:pStyle w:val="Heading1"/>
      </w:pPr>
      <w:r>
        <w:t>Notes</w:t>
      </w:r>
    </w:p>
    <w:p w:rsidR="00DC5082" w:rsidRDefault="00DC5082" w:rsidP="00975CAC">
      <w:pPr>
        <w:pStyle w:val="ListParagraph"/>
        <w:numPr>
          <w:ilvl w:val="0"/>
          <w:numId w:val="2"/>
        </w:numPr>
      </w:pPr>
      <w:r>
        <w:t xml:space="preserve">The resultant solution should compile using Visual Studio .Net 2017 Community Edition. Use of </w:t>
      </w:r>
      <w:proofErr w:type="spellStart"/>
      <w:r>
        <w:t>nuget</w:t>
      </w:r>
      <w:proofErr w:type="spellEnd"/>
      <w:r>
        <w:t xml:space="preserve"> packages are permissible, but please make sure that your packages are clearly listed and restored as part of the build. </w:t>
      </w:r>
    </w:p>
    <w:p w:rsidR="00975CAC" w:rsidRDefault="00975CAC" w:rsidP="00975CAC">
      <w:pPr>
        <w:pStyle w:val="ListParagraph"/>
        <w:numPr>
          <w:ilvl w:val="0"/>
          <w:numId w:val="2"/>
        </w:numPr>
      </w:pPr>
      <w:r>
        <w:t>Keep it simple!</w:t>
      </w:r>
      <w:r w:rsidR="000356DB">
        <w:t xml:space="preserve"> </w:t>
      </w:r>
      <w:r>
        <w:t>Overcomplicating the design leads to less reliable and less understandable software</w:t>
      </w:r>
      <w:r w:rsidR="000356DB">
        <w:t>.</w:t>
      </w:r>
    </w:p>
    <w:p w:rsidR="00975CAC" w:rsidRDefault="00975CAC" w:rsidP="00975CAC">
      <w:pPr>
        <w:pStyle w:val="ListParagraph"/>
        <w:numPr>
          <w:ilvl w:val="0"/>
          <w:numId w:val="2"/>
        </w:numPr>
      </w:pPr>
      <w:r>
        <w:t xml:space="preserve">Write tests (where possible) to ensure your </w:t>
      </w:r>
      <w:r w:rsidR="000356DB">
        <w:t>solution</w:t>
      </w:r>
      <w:r>
        <w:t xml:space="preserve"> does what you want it to</w:t>
      </w:r>
      <w:r w:rsidR="000356DB">
        <w:t>.</w:t>
      </w:r>
    </w:p>
    <w:p w:rsidR="00975CAC" w:rsidRDefault="00975CAC" w:rsidP="00975CAC">
      <w:pPr>
        <w:pStyle w:val="ListParagraph"/>
        <w:numPr>
          <w:ilvl w:val="0"/>
          <w:numId w:val="2"/>
        </w:numPr>
      </w:pPr>
      <w:bookmarkStart w:id="0" w:name="_GoBack"/>
      <w:bookmarkEnd w:id="0"/>
      <w:r>
        <w:t>Pay attention to your separation of concerns</w:t>
      </w:r>
      <w:r w:rsidR="000356DB">
        <w:t>. A sensible design will make writing tests easier.</w:t>
      </w:r>
    </w:p>
    <w:p w:rsidR="000356DB" w:rsidRDefault="000356DB" w:rsidP="000356DB">
      <w:pPr>
        <w:pStyle w:val="ListParagraph"/>
        <w:numPr>
          <w:ilvl w:val="0"/>
          <w:numId w:val="2"/>
        </w:numPr>
      </w:pPr>
      <w:r>
        <w:t>Try to use C# 7.0 language features where it makes sense. There are several changes to the language in this version that help with code brevity/comprehensibility.</w:t>
      </w:r>
    </w:p>
    <w:p w:rsidR="004F3376" w:rsidRDefault="004F3376" w:rsidP="000356DB">
      <w:pPr>
        <w:pStyle w:val="ListParagraph"/>
        <w:numPr>
          <w:ilvl w:val="0"/>
          <w:numId w:val="2"/>
        </w:numPr>
      </w:pPr>
      <w:r>
        <w:t>It’s not anticipated that you need to interpret</w:t>
      </w:r>
      <w:r w:rsidR="00A341BC">
        <w:t xml:space="preserve"> or manipulate</w:t>
      </w:r>
      <w:r>
        <w:t xml:space="preserve"> the </w:t>
      </w:r>
      <w:proofErr w:type="spellStart"/>
      <w:r>
        <w:t>BidQty</w:t>
      </w:r>
      <w:proofErr w:type="spellEnd"/>
      <w:r>
        <w:t>/</w:t>
      </w:r>
      <w:proofErr w:type="spellStart"/>
      <w:r>
        <w:t>BidPrice</w:t>
      </w:r>
      <w:proofErr w:type="spellEnd"/>
      <w:r>
        <w:t>/</w:t>
      </w:r>
      <w:proofErr w:type="spellStart"/>
      <w:r>
        <w:t>AskQty</w:t>
      </w:r>
      <w:proofErr w:type="spellEnd"/>
      <w:r>
        <w:t>/</w:t>
      </w:r>
      <w:proofErr w:type="spellStart"/>
      <w:r>
        <w:t>AskPrice</w:t>
      </w:r>
      <w:proofErr w:type="spellEnd"/>
      <w:r>
        <w:t xml:space="preserve"> columns.</w:t>
      </w:r>
    </w:p>
    <w:p w:rsidR="00975CAC" w:rsidRDefault="00975CAC" w:rsidP="00A341BC"/>
    <w:p w:rsidR="00975CAC" w:rsidRDefault="00975CAC"/>
    <w:p w:rsidR="00975CAC" w:rsidRDefault="00975CAC"/>
    <w:p w:rsidR="00975CAC" w:rsidRDefault="00975CAC"/>
    <w:p w:rsidR="004E4D41" w:rsidRDefault="004E4D41"/>
    <w:sectPr w:rsidR="004E4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4F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4454E8"/>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133FD5"/>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34B3CCE"/>
    <w:multiLevelType w:val="multilevel"/>
    <w:tmpl w:val="F0EE9148"/>
    <w:lvl w:ilvl="0">
      <w:start w:val="1"/>
      <w:numFmt w:val="decimal"/>
      <w:lvlText w:val="%1)"/>
      <w:lvlJc w:val="left"/>
      <w:pPr>
        <w:ind w:left="360" w:hanging="360"/>
      </w:pPr>
      <w:rPr>
        <w:rFonts w:asciiTheme="minorHAnsi" w:hAnsiTheme="minorHAnsi" w:hint="default"/>
        <w:sz w:val="22"/>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A0A7AA1"/>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C142801"/>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0F72AD3"/>
    <w:multiLevelType w:val="multilevel"/>
    <w:tmpl w:val="CC0A5246"/>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36700CF"/>
    <w:multiLevelType w:val="hybridMultilevel"/>
    <w:tmpl w:val="5590CC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8505AE9"/>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F081DB4"/>
    <w:multiLevelType w:val="hybridMultilevel"/>
    <w:tmpl w:val="7BA85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4"/>
  </w:num>
  <w:num w:numId="5">
    <w:abstractNumId w:val="8"/>
  </w:num>
  <w:num w:numId="6">
    <w:abstractNumId w:val="1"/>
  </w:num>
  <w:num w:numId="7">
    <w:abstractNumId w:val="5"/>
  </w:num>
  <w:num w:numId="8">
    <w:abstractNumId w:val="3"/>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41"/>
    <w:rsid w:val="000356DB"/>
    <w:rsid w:val="004E4D41"/>
    <w:rsid w:val="004F3376"/>
    <w:rsid w:val="00975CAC"/>
    <w:rsid w:val="00A341BC"/>
    <w:rsid w:val="00B26DF9"/>
    <w:rsid w:val="00DC5082"/>
    <w:rsid w:val="00E226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8E03"/>
  <w15:chartTrackingRefBased/>
  <w15:docId w15:val="{AAF5BCC9-21B6-44BC-9B6B-AA12EF05D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CAC"/>
  </w:style>
  <w:style w:type="paragraph" w:styleId="Heading1">
    <w:name w:val="heading 1"/>
    <w:basedOn w:val="Normal"/>
    <w:next w:val="Normal"/>
    <w:link w:val="Heading1Char"/>
    <w:uiPriority w:val="9"/>
    <w:qFormat/>
    <w:rsid w:val="00975CAC"/>
    <w:pPr>
      <w:keepNext/>
      <w:keepLines/>
      <w:spacing w:before="400" w:after="40" w:line="240" w:lineRule="auto"/>
      <w:outlineLvl w:val="0"/>
    </w:pPr>
    <w:rPr>
      <w:rFonts w:asciiTheme="majorHAnsi" w:eastAsiaTheme="majorEastAsia" w:hAnsiTheme="majorHAnsi" w:cstheme="majorBidi"/>
      <w:color w:val="721411" w:themeColor="accent1" w:themeShade="80"/>
      <w:sz w:val="36"/>
      <w:szCs w:val="36"/>
    </w:rPr>
  </w:style>
  <w:style w:type="paragraph" w:styleId="Heading2">
    <w:name w:val="heading 2"/>
    <w:basedOn w:val="Normal"/>
    <w:next w:val="Normal"/>
    <w:link w:val="Heading2Char"/>
    <w:uiPriority w:val="9"/>
    <w:unhideWhenUsed/>
    <w:qFormat/>
    <w:rsid w:val="00975CAC"/>
    <w:pPr>
      <w:keepNext/>
      <w:keepLines/>
      <w:spacing w:before="40" w:after="0" w:line="240" w:lineRule="auto"/>
      <w:outlineLvl w:val="1"/>
    </w:pPr>
    <w:rPr>
      <w:rFonts w:asciiTheme="majorHAnsi" w:eastAsiaTheme="majorEastAsia" w:hAnsiTheme="majorHAnsi" w:cstheme="majorBidi"/>
      <w:color w:val="AB1E19" w:themeColor="accent1" w:themeShade="BF"/>
      <w:sz w:val="32"/>
      <w:szCs w:val="32"/>
    </w:rPr>
  </w:style>
  <w:style w:type="paragraph" w:styleId="Heading3">
    <w:name w:val="heading 3"/>
    <w:basedOn w:val="Normal"/>
    <w:next w:val="Normal"/>
    <w:link w:val="Heading3Char"/>
    <w:uiPriority w:val="9"/>
    <w:semiHidden/>
    <w:unhideWhenUsed/>
    <w:qFormat/>
    <w:rsid w:val="00975CAC"/>
    <w:pPr>
      <w:keepNext/>
      <w:keepLines/>
      <w:spacing w:before="40" w:after="0" w:line="240" w:lineRule="auto"/>
      <w:outlineLvl w:val="2"/>
    </w:pPr>
    <w:rPr>
      <w:rFonts w:asciiTheme="majorHAnsi" w:eastAsiaTheme="majorEastAsia" w:hAnsiTheme="majorHAnsi" w:cstheme="majorBidi"/>
      <w:color w:val="AB1E19" w:themeColor="accent1" w:themeShade="BF"/>
      <w:sz w:val="28"/>
      <w:szCs w:val="28"/>
    </w:rPr>
  </w:style>
  <w:style w:type="paragraph" w:styleId="Heading4">
    <w:name w:val="heading 4"/>
    <w:basedOn w:val="Normal"/>
    <w:next w:val="Normal"/>
    <w:link w:val="Heading4Char"/>
    <w:uiPriority w:val="9"/>
    <w:semiHidden/>
    <w:unhideWhenUsed/>
    <w:qFormat/>
    <w:rsid w:val="00975CAC"/>
    <w:pPr>
      <w:keepNext/>
      <w:keepLines/>
      <w:spacing w:before="40" w:after="0"/>
      <w:outlineLvl w:val="3"/>
    </w:pPr>
    <w:rPr>
      <w:rFonts w:asciiTheme="majorHAnsi" w:eastAsiaTheme="majorEastAsia" w:hAnsiTheme="majorHAnsi" w:cstheme="majorBidi"/>
      <w:color w:val="AB1E19" w:themeColor="accent1" w:themeShade="BF"/>
      <w:sz w:val="24"/>
      <w:szCs w:val="24"/>
    </w:rPr>
  </w:style>
  <w:style w:type="paragraph" w:styleId="Heading5">
    <w:name w:val="heading 5"/>
    <w:basedOn w:val="Normal"/>
    <w:next w:val="Normal"/>
    <w:link w:val="Heading5Char"/>
    <w:uiPriority w:val="9"/>
    <w:semiHidden/>
    <w:unhideWhenUsed/>
    <w:qFormat/>
    <w:rsid w:val="00975CAC"/>
    <w:pPr>
      <w:keepNext/>
      <w:keepLines/>
      <w:spacing w:before="40" w:after="0"/>
      <w:outlineLvl w:val="4"/>
    </w:pPr>
    <w:rPr>
      <w:rFonts w:asciiTheme="majorHAnsi" w:eastAsiaTheme="majorEastAsia" w:hAnsiTheme="majorHAnsi" w:cstheme="majorBidi"/>
      <w:caps/>
      <w:color w:val="AB1E19" w:themeColor="accent1" w:themeShade="BF"/>
    </w:rPr>
  </w:style>
  <w:style w:type="paragraph" w:styleId="Heading6">
    <w:name w:val="heading 6"/>
    <w:basedOn w:val="Normal"/>
    <w:next w:val="Normal"/>
    <w:link w:val="Heading6Char"/>
    <w:uiPriority w:val="9"/>
    <w:semiHidden/>
    <w:unhideWhenUsed/>
    <w:qFormat/>
    <w:rsid w:val="00975CAC"/>
    <w:pPr>
      <w:keepNext/>
      <w:keepLines/>
      <w:spacing w:before="40" w:after="0"/>
      <w:outlineLvl w:val="5"/>
    </w:pPr>
    <w:rPr>
      <w:rFonts w:asciiTheme="majorHAnsi" w:eastAsiaTheme="majorEastAsia" w:hAnsiTheme="majorHAnsi" w:cstheme="majorBidi"/>
      <w:i/>
      <w:iCs/>
      <w:caps/>
      <w:color w:val="721411" w:themeColor="accent1" w:themeShade="80"/>
    </w:rPr>
  </w:style>
  <w:style w:type="paragraph" w:styleId="Heading7">
    <w:name w:val="heading 7"/>
    <w:basedOn w:val="Normal"/>
    <w:next w:val="Normal"/>
    <w:link w:val="Heading7Char"/>
    <w:uiPriority w:val="9"/>
    <w:semiHidden/>
    <w:unhideWhenUsed/>
    <w:qFormat/>
    <w:rsid w:val="00975CAC"/>
    <w:pPr>
      <w:keepNext/>
      <w:keepLines/>
      <w:spacing w:before="40" w:after="0"/>
      <w:outlineLvl w:val="6"/>
    </w:pPr>
    <w:rPr>
      <w:rFonts w:asciiTheme="majorHAnsi" w:eastAsiaTheme="majorEastAsia" w:hAnsiTheme="majorHAnsi" w:cstheme="majorBidi"/>
      <w:b/>
      <w:bCs/>
      <w:color w:val="721411" w:themeColor="accent1" w:themeShade="80"/>
    </w:rPr>
  </w:style>
  <w:style w:type="paragraph" w:styleId="Heading8">
    <w:name w:val="heading 8"/>
    <w:basedOn w:val="Normal"/>
    <w:next w:val="Normal"/>
    <w:link w:val="Heading8Char"/>
    <w:uiPriority w:val="9"/>
    <w:semiHidden/>
    <w:unhideWhenUsed/>
    <w:qFormat/>
    <w:rsid w:val="00975CAC"/>
    <w:pPr>
      <w:keepNext/>
      <w:keepLines/>
      <w:spacing w:before="40" w:after="0"/>
      <w:outlineLvl w:val="7"/>
    </w:pPr>
    <w:rPr>
      <w:rFonts w:asciiTheme="majorHAnsi" w:eastAsiaTheme="majorEastAsia" w:hAnsiTheme="majorHAnsi" w:cstheme="majorBidi"/>
      <w:b/>
      <w:bCs/>
      <w:i/>
      <w:iCs/>
      <w:color w:val="721411" w:themeColor="accent1" w:themeShade="80"/>
    </w:rPr>
  </w:style>
  <w:style w:type="paragraph" w:styleId="Heading9">
    <w:name w:val="heading 9"/>
    <w:basedOn w:val="Normal"/>
    <w:next w:val="Normal"/>
    <w:link w:val="Heading9Char"/>
    <w:uiPriority w:val="9"/>
    <w:semiHidden/>
    <w:unhideWhenUsed/>
    <w:qFormat/>
    <w:rsid w:val="00975CAC"/>
    <w:pPr>
      <w:keepNext/>
      <w:keepLines/>
      <w:spacing w:before="40" w:after="0"/>
      <w:outlineLvl w:val="8"/>
    </w:pPr>
    <w:rPr>
      <w:rFonts w:asciiTheme="majorHAnsi" w:eastAsiaTheme="majorEastAsia" w:hAnsiTheme="majorHAnsi" w:cstheme="majorBidi"/>
      <w:i/>
      <w:iCs/>
      <w:color w:val="72141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AC"/>
    <w:rPr>
      <w:rFonts w:asciiTheme="majorHAnsi" w:eastAsiaTheme="majorEastAsia" w:hAnsiTheme="majorHAnsi" w:cstheme="majorBidi"/>
      <w:color w:val="721411" w:themeColor="accent1" w:themeShade="80"/>
      <w:sz w:val="36"/>
      <w:szCs w:val="36"/>
    </w:rPr>
  </w:style>
  <w:style w:type="character" w:customStyle="1" w:styleId="Heading2Char">
    <w:name w:val="Heading 2 Char"/>
    <w:basedOn w:val="DefaultParagraphFont"/>
    <w:link w:val="Heading2"/>
    <w:uiPriority w:val="9"/>
    <w:rsid w:val="00975CAC"/>
    <w:rPr>
      <w:rFonts w:asciiTheme="majorHAnsi" w:eastAsiaTheme="majorEastAsia" w:hAnsiTheme="majorHAnsi" w:cstheme="majorBidi"/>
      <w:color w:val="AB1E19" w:themeColor="accent1" w:themeShade="BF"/>
      <w:sz w:val="32"/>
      <w:szCs w:val="32"/>
    </w:rPr>
  </w:style>
  <w:style w:type="character" w:customStyle="1" w:styleId="Heading3Char">
    <w:name w:val="Heading 3 Char"/>
    <w:basedOn w:val="DefaultParagraphFont"/>
    <w:link w:val="Heading3"/>
    <w:uiPriority w:val="9"/>
    <w:semiHidden/>
    <w:rsid w:val="00975CAC"/>
    <w:rPr>
      <w:rFonts w:asciiTheme="majorHAnsi" w:eastAsiaTheme="majorEastAsia" w:hAnsiTheme="majorHAnsi" w:cstheme="majorBidi"/>
      <w:color w:val="AB1E19" w:themeColor="accent1" w:themeShade="BF"/>
      <w:sz w:val="28"/>
      <w:szCs w:val="28"/>
    </w:rPr>
  </w:style>
  <w:style w:type="character" w:customStyle="1" w:styleId="Heading4Char">
    <w:name w:val="Heading 4 Char"/>
    <w:basedOn w:val="DefaultParagraphFont"/>
    <w:link w:val="Heading4"/>
    <w:uiPriority w:val="9"/>
    <w:semiHidden/>
    <w:rsid w:val="00975CAC"/>
    <w:rPr>
      <w:rFonts w:asciiTheme="majorHAnsi" w:eastAsiaTheme="majorEastAsia" w:hAnsiTheme="majorHAnsi" w:cstheme="majorBidi"/>
      <w:color w:val="AB1E19" w:themeColor="accent1" w:themeShade="BF"/>
      <w:sz w:val="24"/>
      <w:szCs w:val="24"/>
    </w:rPr>
  </w:style>
  <w:style w:type="character" w:customStyle="1" w:styleId="Heading5Char">
    <w:name w:val="Heading 5 Char"/>
    <w:basedOn w:val="DefaultParagraphFont"/>
    <w:link w:val="Heading5"/>
    <w:uiPriority w:val="9"/>
    <w:semiHidden/>
    <w:rsid w:val="00975CAC"/>
    <w:rPr>
      <w:rFonts w:asciiTheme="majorHAnsi" w:eastAsiaTheme="majorEastAsia" w:hAnsiTheme="majorHAnsi" w:cstheme="majorBidi"/>
      <w:caps/>
      <w:color w:val="AB1E19" w:themeColor="accent1" w:themeShade="BF"/>
    </w:rPr>
  </w:style>
  <w:style w:type="character" w:customStyle="1" w:styleId="Heading6Char">
    <w:name w:val="Heading 6 Char"/>
    <w:basedOn w:val="DefaultParagraphFont"/>
    <w:link w:val="Heading6"/>
    <w:uiPriority w:val="9"/>
    <w:semiHidden/>
    <w:rsid w:val="00975CAC"/>
    <w:rPr>
      <w:rFonts w:asciiTheme="majorHAnsi" w:eastAsiaTheme="majorEastAsia" w:hAnsiTheme="majorHAnsi" w:cstheme="majorBidi"/>
      <w:i/>
      <w:iCs/>
      <w:caps/>
      <w:color w:val="721411" w:themeColor="accent1" w:themeShade="80"/>
    </w:rPr>
  </w:style>
  <w:style w:type="character" w:customStyle="1" w:styleId="Heading7Char">
    <w:name w:val="Heading 7 Char"/>
    <w:basedOn w:val="DefaultParagraphFont"/>
    <w:link w:val="Heading7"/>
    <w:uiPriority w:val="9"/>
    <w:semiHidden/>
    <w:rsid w:val="00975CAC"/>
    <w:rPr>
      <w:rFonts w:asciiTheme="majorHAnsi" w:eastAsiaTheme="majorEastAsia" w:hAnsiTheme="majorHAnsi" w:cstheme="majorBidi"/>
      <w:b/>
      <w:bCs/>
      <w:color w:val="721411" w:themeColor="accent1" w:themeShade="80"/>
    </w:rPr>
  </w:style>
  <w:style w:type="character" w:customStyle="1" w:styleId="Heading8Char">
    <w:name w:val="Heading 8 Char"/>
    <w:basedOn w:val="DefaultParagraphFont"/>
    <w:link w:val="Heading8"/>
    <w:uiPriority w:val="9"/>
    <w:semiHidden/>
    <w:rsid w:val="00975CAC"/>
    <w:rPr>
      <w:rFonts w:asciiTheme="majorHAnsi" w:eastAsiaTheme="majorEastAsia" w:hAnsiTheme="majorHAnsi" w:cstheme="majorBidi"/>
      <w:b/>
      <w:bCs/>
      <w:i/>
      <w:iCs/>
      <w:color w:val="721411" w:themeColor="accent1" w:themeShade="80"/>
    </w:rPr>
  </w:style>
  <w:style w:type="character" w:customStyle="1" w:styleId="Heading9Char">
    <w:name w:val="Heading 9 Char"/>
    <w:basedOn w:val="DefaultParagraphFont"/>
    <w:link w:val="Heading9"/>
    <w:uiPriority w:val="9"/>
    <w:semiHidden/>
    <w:rsid w:val="00975CAC"/>
    <w:rPr>
      <w:rFonts w:asciiTheme="majorHAnsi" w:eastAsiaTheme="majorEastAsia" w:hAnsiTheme="majorHAnsi" w:cstheme="majorBidi"/>
      <w:i/>
      <w:iCs/>
      <w:color w:val="721411" w:themeColor="accent1" w:themeShade="80"/>
    </w:rPr>
  </w:style>
  <w:style w:type="paragraph" w:styleId="Caption">
    <w:name w:val="caption"/>
    <w:basedOn w:val="Normal"/>
    <w:next w:val="Normal"/>
    <w:uiPriority w:val="35"/>
    <w:semiHidden/>
    <w:unhideWhenUsed/>
    <w:qFormat/>
    <w:rsid w:val="00975CAC"/>
    <w:pPr>
      <w:spacing w:line="240" w:lineRule="auto"/>
    </w:pPr>
    <w:rPr>
      <w:b/>
      <w:bCs/>
      <w:smallCaps/>
      <w:color w:val="454545" w:themeColor="text2"/>
    </w:rPr>
  </w:style>
  <w:style w:type="paragraph" w:styleId="Title">
    <w:name w:val="Title"/>
    <w:basedOn w:val="Normal"/>
    <w:next w:val="Normal"/>
    <w:link w:val="TitleChar"/>
    <w:uiPriority w:val="10"/>
    <w:qFormat/>
    <w:rsid w:val="00975CAC"/>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975CAC"/>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975CAC"/>
    <w:pPr>
      <w:numPr>
        <w:ilvl w:val="1"/>
      </w:numPr>
      <w:spacing w:after="240" w:line="240" w:lineRule="auto"/>
    </w:pPr>
    <w:rPr>
      <w:rFonts w:asciiTheme="majorHAnsi" w:eastAsiaTheme="majorEastAsia" w:hAnsiTheme="majorHAnsi" w:cstheme="majorBidi"/>
      <w:color w:val="DF2E28" w:themeColor="accent1"/>
      <w:sz w:val="28"/>
      <w:szCs w:val="28"/>
    </w:rPr>
  </w:style>
  <w:style w:type="character" w:customStyle="1" w:styleId="SubtitleChar">
    <w:name w:val="Subtitle Char"/>
    <w:basedOn w:val="DefaultParagraphFont"/>
    <w:link w:val="Subtitle"/>
    <w:uiPriority w:val="11"/>
    <w:rsid w:val="00975CAC"/>
    <w:rPr>
      <w:rFonts w:asciiTheme="majorHAnsi" w:eastAsiaTheme="majorEastAsia" w:hAnsiTheme="majorHAnsi" w:cstheme="majorBidi"/>
      <w:color w:val="DF2E28" w:themeColor="accent1"/>
      <w:sz w:val="28"/>
      <w:szCs w:val="28"/>
    </w:rPr>
  </w:style>
  <w:style w:type="character" w:styleId="Strong">
    <w:name w:val="Strong"/>
    <w:basedOn w:val="DefaultParagraphFont"/>
    <w:uiPriority w:val="22"/>
    <w:qFormat/>
    <w:rsid w:val="00975CAC"/>
    <w:rPr>
      <w:b/>
      <w:bCs/>
    </w:rPr>
  </w:style>
  <w:style w:type="character" w:styleId="Emphasis">
    <w:name w:val="Emphasis"/>
    <w:basedOn w:val="DefaultParagraphFont"/>
    <w:uiPriority w:val="20"/>
    <w:qFormat/>
    <w:rsid w:val="00975CAC"/>
    <w:rPr>
      <w:i/>
      <w:iCs/>
    </w:rPr>
  </w:style>
  <w:style w:type="paragraph" w:styleId="NoSpacing">
    <w:name w:val="No Spacing"/>
    <w:uiPriority w:val="1"/>
    <w:qFormat/>
    <w:rsid w:val="00975CAC"/>
    <w:pPr>
      <w:spacing w:after="0" w:line="240" w:lineRule="auto"/>
    </w:pPr>
  </w:style>
  <w:style w:type="paragraph" w:styleId="Quote">
    <w:name w:val="Quote"/>
    <w:basedOn w:val="Normal"/>
    <w:next w:val="Normal"/>
    <w:link w:val="QuoteChar"/>
    <w:uiPriority w:val="29"/>
    <w:qFormat/>
    <w:rsid w:val="00975CAC"/>
    <w:pPr>
      <w:spacing w:before="120" w:after="120"/>
      <w:ind w:left="720"/>
    </w:pPr>
    <w:rPr>
      <w:color w:val="454545" w:themeColor="text2"/>
      <w:sz w:val="24"/>
      <w:szCs w:val="24"/>
    </w:rPr>
  </w:style>
  <w:style w:type="character" w:customStyle="1" w:styleId="QuoteChar">
    <w:name w:val="Quote Char"/>
    <w:basedOn w:val="DefaultParagraphFont"/>
    <w:link w:val="Quote"/>
    <w:uiPriority w:val="29"/>
    <w:rsid w:val="00975CAC"/>
    <w:rPr>
      <w:color w:val="454545" w:themeColor="text2"/>
      <w:sz w:val="24"/>
      <w:szCs w:val="24"/>
    </w:rPr>
  </w:style>
  <w:style w:type="paragraph" w:styleId="IntenseQuote">
    <w:name w:val="Intense Quote"/>
    <w:basedOn w:val="Normal"/>
    <w:next w:val="Normal"/>
    <w:link w:val="IntenseQuoteChar"/>
    <w:uiPriority w:val="30"/>
    <w:qFormat/>
    <w:rsid w:val="00975CAC"/>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975CAC"/>
    <w:rPr>
      <w:rFonts w:asciiTheme="majorHAnsi" w:eastAsiaTheme="majorEastAsia" w:hAnsiTheme="majorHAnsi" w:cstheme="majorBidi"/>
      <w:color w:val="454545" w:themeColor="text2"/>
      <w:spacing w:val="-6"/>
      <w:sz w:val="32"/>
      <w:szCs w:val="32"/>
    </w:rPr>
  </w:style>
  <w:style w:type="character" w:styleId="SubtleEmphasis">
    <w:name w:val="Subtle Emphasis"/>
    <w:basedOn w:val="DefaultParagraphFont"/>
    <w:uiPriority w:val="19"/>
    <w:qFormat/>
    <w:rsid w:val="00975CAC"/>
    <w:rPr>
      <w:i/>
      <w:iCs/>
      <w:color w:val="595959" w:themeColor="text1" w:themeTint="A6"/>
    </w:rPr>
  </w:style>
  <w:style w:type="character" w:styleId="IntenseEmphasis">
    <w:name w:val="Intense Emphasis"/>
    <w:basedOn w:val="DefaultParagraphFont"/>
    <w:uiPriority w:val="21"/>
    <w:qFormat/>
    <w:rsid w:val="00975CAC"/>
    <w:rPr>
      <w:b/>
      <w:bCs/>
      <w:i/>
      <w:iCs/>
    </w:rPr>
  </w:style>
  <w:style w:type="character" w:styleId="SubtleReference">
    <w:name w:val="Subtle Reference"/>
    <w:basedOn w:val="DefaultParagraphFont"/>
    <w:uiPriority w:val="31"/>
    <w:qFormat/>
    <w:rsid w:val="00975CA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75CAC"/>
    <w:rPr>
      <w:b/>
      <w:bCs/>
      <w:smallCaps/>
      <w:color w:val="454545" w:themeColor="text2"/>
      <w:u w:val="single"/>
    </w:rPr>
  </w:style>
  <w:style w:type="character" w:styleId="BookTitle">
    <w:name w:val="Book Title"/>
    <w:basedOn w:val="DefaultParagraphFont"/>
    <w:uiPriority w:val="33"/>
    <w:qFormat/>
    <w:rsid w:val="00975CAC"/>
    <w:rPr>
      <w:b/>
      <w:bCs/>
      <w:smallCaps/>
      <w:spacing w:val="10"/>
    </w:rPr>
  </w:style>
  <w:style w:type="paragraph" w:styleId="TOCHeading">
    <w:name w:val="TOC Heading"/>
    <w:basedOn w:val="Heading1"/>
    <w:next w:val="Normal"/>
    <w:uiPriority w:val="39"/>
    <w:semiHidden/>
    <w:unhideWhenUsed/>
    <w:qFormat/>
    <w:rsid w:val="00975CAC"/>
    <w:pPr>
      <w:outlineLvl w:val="9"/>
    </w:pPr>
  </w:style>
  <w:style w:type="paragraph" w:styleId="ListParagraph">
    <w:name w:val="List Paragraph"/>
    <w:basedOn w:val="Normal"/>
    <w:uiPriority w:val="34"/>
    <w:qFormat/>
    <w:rsid w:val="00975C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May</dc:creator>
  <cp:keywords/>
  <dc:description/>
  <cp:lastModifiedBy>Adam May</cp:lastModifiedBy>
  <cp:revision>2</cp:revision>
  <dcterms:created xsi:type="dcterms:W3CDTF">2018-02-28T01:45:00Z</dcterms:created>
  <dcterms:modified xsi:type="dcterms:W3CDTF">2018-02-28T05:29:00Z</dcterms:modified>
</cp:coreProperties>
</file>