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999" w:rsidRPr="00EA4EB9" w:rsidRDefault="00EA4EB9" w:rsidP="00EA4EB9">
      <w:pPr>
        <w:jc w:val="center"/>
        <w:rPr>
          <w:b/>
          <w:sz w:val="36"/>
          <w:szCs w:val="36"/>
        </w:rPr>
      </w:pPr>
      <w:r w:rsidRPr="00EA4EB9">
        <w:rPr>
          <w:b/>
          <w:sz w:val="36"/>
          <w:szCs w:val="36"/>
        </w:rPr>
        <w:t>DB2 UDB 700 Questions notes</w:t>
      </w:r>
    </w:p>
    <w:p w:rsidR="00EA4EB9" w:rsidRDefault="00EA4EB9"/>
    <w:p w:rsidR="00EA4EB9" w:rsidRPr="00EA4EB9" w:rsidRDefault="00EA4EB9">
      <w:pPr>
        <w:rPr>
          <w:b/>
          <w:sz w:val="32"/>
          <w:szCs w:val="32"/>
        </w:rPr>
      </w:pPr>
      <w:r w:rsidRPr="00EA4EB9">
        <w:rPr>
          <w:b/>
          <w:sz w:val="32"/>
          <w:szCs w:val="32"/>
        </w:rPr>
        <w:t>Questions</w:t>
      </w:r>
    </w:p>
    <w:p w:rsidR="00EA4EB9" w:rsidRPr="00B46162" w:rsidRDefault="00EA4EB9">
      <w:pPr>
        <w:rPr>
          <w:color w:val="000000"/>
        </w:rPr>
      </w:pPr>
      <w:r w:rsidRPr="00B46162">
        <w:rPr>
          <w:color w:val="000000"/>
        </w:rPr>
        <w:t>1.</w:t>
      </w:r>
      <w:r w:rsidR="00E62807">
        <w:rPr>
          <w:color w:val="000000"/>
        </w:rPr>
        <w:t xml:space="preserve"> </w:t>
      </w:r>
      <w:r w:rsidRPr="00B46162">
        <w:rPr>
          <w:color w:val="000000"/>
        </w:rPr>
        <w:t>To set up a client that can access DB2 UDB through DB2 Connect Enterprise Edition, which of the following is the minimum software client that must be installed?</w:t>
      </w:r>
    </w:p>
    <w:p w:rsidR="00B46162" w:rsidRDefault="00EA4EB9">
      <w:pPr>
        <w:rPr>
          <w:b/>
          <w:color w:val="000000"/>
        </w:rPr>
      </w:pPr>
      <w:r w:rsidRPr="00B46162">
        <w:rPr>
          <w:color w:val="000000"/>
        </w:rPr>
        <w:t>2.</w:t>
      </w:r>
      <w:r w:rsidR="00E62807">
        <w:rPr>
          <w:color w:val="000000"/>
        </w:rPr>
        <w:t xml:space="preserve"> </w:t>
      </w:r>
      <w:r w:rsidRPr="00B46162">
        <w:rPr>
          <w:color w:val="000000"/>
        </w:rPr>
        <w:t xml:space="preserve">A client application on OS/390 or OS/400 must access a DB2 server on AIX. At a minimum, which of the following products is required to provide DRDA Application Server functionality on the DB2 server? </w:t>
      </w:r>
    </w:p>
    <w:p w:rsidR="00B46162" w:rsidRDefault="00B46162">
      <w:pPr>
        <w:rPr>
          <w:color w:val="000000"/>
        </w:rPr>
      </w:pPr>
      <w:r w:rsidRPr="00B46162">
        <w:rPr>
          <w:color w:val="000000"/>
        </w:rPr>
        <w:t>3.</w:t>
      </w:r>
      <w:r w:rsidR="00E62807">
        <w:rPr>
          <w:color w:val="000000"/>
        </w:rPr>
        <w:t xml:space="preserve"> </w:t>
      </w:r>
      <w:r w:rsidRPr="00B46162">
        <w:rPr>
          <w:color w:val="000000"/>
        </w:rPr>
        <w:t xml:space="preserve">A developer is building a Windows embedded SQL application that will access DB2 UDB for OS/390 or OS/400 servers. Which of the following products is required to be installed on the Windows system in order to build the application? </w:t>
      </w:r>
    </w:p>
    <w:p w:rsidR="00B46162" w:rsidRPr="00B46162" w:rsidRDefault="00B46162">
      <w:pPr>
        <w:rPr>
          <w:color w:val="000000"/>
        </w:rPr>
      </w:pPr>
      <w:r w:rsidRPr="00B46162">
        <w:rPr>
          <w:color w:val="000000"/>
        </w:rPr>
        <w:t>4.</w:t>
      </w:r>
      <w:r w:rsidR="00E62807">
        <w:rPr>
          <w:color w:val="000000"/>
        </w:rPr>
        <w:t xml:space="preserve"> </w:t>
      </w:r>
      <w:r w:rsidRPr="00B46162">
        <w:rPr>
          <w:color w:val="000000"/>
        </w:rPr>
        <w:t>Which of the following tools can be used to identify inefficient SQL statements without executing them?</w:t>
      </w:r>
    </w:p>
    <w:p w:rsidR="00083FDC" w:rsidRDefault="00B46162">
      <w:pPr>
        <w:rPr>
          <w:color w:val="000000"/>
        </w:rPr>
      </w:pPr>
      <w:r w:rsidRPr="00B46162">
        <w:rPr>
          <w:color w:val="000000"/>
        </w:rPr>
        <w:t>5.</w:t>
      </w:r>
      <w:r w:rsidR="00E62807">
        <w:rPr>
          <w:color w:val="000000"/>
        </w:rPr>
        <w:t xml:space="preserve"> </w:t>
      </w:r>
      <w:r w:rsidRPr="00B46162">
        <w:rPr>
          <w:color w:val="000000"/>
        </w:rPr>
        <w:t>Which of the following tools maintains a history of all executed statements/commands for the current session within the tool?</w:t>
      </w:r>
    </w:p>
    <w:p w:rsidR="00083FDC" w:rsidRPr="00083FDC" w:rsidRDefault="00083FDC">
      <w:pPr>
        <w:rPr>
          <w:color w:val="000000"/>
        </w:rPr>
      </w:pPr>
      <w:r w:rsidRPr="00083FDC">
        <w:rPr>
          <w:color w:val="000000"/>
        </w:rPr>
        <w:t>6</w:t>
      </w:r>
      <w:r w:rsidRPr="00083FDC">
        <w:rPr>
          <w:color w:val="000000"/>
        </w:rPr>
        <w:t>.</w:t>
      </w:r>
      <w:r w:rsidRPr="00083FDC">
        <w:rPr>
          <w:color w:val="000000"/>
        </w:rPr>
        <w:t xml:space="preserve"> </w:t>
      </w:r>
      <w:r w:rsidRPr="00083FDC">
        <w:rPr>
          <w:color w:val="000000"/>
        </w:rPr>
        <w:t xml:space="preserve">Which of the following products is designed for </w:t>
      </w:r>
      <w:proofErr w:type="spellStart"/>
      <w:r w:rsidRPr="00083FDC">
        <w:rPr>
          <w:color w:val="000000"/>
        </w:rPr>
        <w:t>analyzing</w:t>
      </w:r>
      <w:proofErr w:type="spellEnd"/>
      <w:r w:rsidRPr="00083FDC">
        <w:rPr>
          <w:color w:val="000000"/>
        </w:rPr>
        <w:t xml:space="preserve"> data with more than two dimensions?</w:t>
      </w:r>
    </w:p>
    <w:p w:rsidR="00083FDC" w:rsidRPr="00083FDC" w:rsidRDefault="00083FDC">
      <w:pPr>
        <w:rPr>
          <w:color w:val="000000"/>
        </w:rPr>
      </w:pPr>
      <w:r w:rsidRPr="00083FDC">
        <w:rPr>
          <w:color w:val="000000"/>
        </w:rPr>
        <w:t>7</w:t>
      </w:r>
      <w:r w:rsidRPr="00083FDC">
        <w:rPr>
          <w:color w:val="000000"/>
        </w:rPr>
        <w:t>. Which of the following tools is used to create and build stored procedures?</w:t>
      </w:r>
    </w:p>
    <w:p w:rsidR="00083FDC" w:rsidRDefault="00083FDC">
      <w:pPr>
        <w:rPr>
          <w:color w:val="000000"/>
        </w:rPr>
      </w:pPr>
      <w:r w:rsidRPr="00083FDC">
        <w:rPr>
          <w:color w:val="000000"/>
        </w:rPr>
        <w:t>8</w:t>
      </w:r>
      <w:r w:rsidRPr="00083FDC">
        <w:rPr>
          <w:color w:val="000000"/>
        </w:rPr>
        <w:t>. Which of the following tools is used to create subscription sets and add subscription-set members to subscription sets?</w:t>
      </w:r>
    </w:p>
    <w:p w:rsidR="00083FDC" w:rsidRPr="00083FDC" w:rsidRDefault="00083FDC">
      <w:pPr>
        <w:rPr>
          <w:color w:val="000000"/>
        </w:rPr>
      </w:pPr>
      <w:r>
        <w:rPr>
          <w:color w:val="000000"/>
        </w:rPr>
        <w:t>9</w:t>
      </w:r>
      <w:r w:rsidRPr="00083FDC">
        <w:rPr>
          <w:color w:val="000000"/>
        </w:rPr>
        <w:t>. Which two of the following types of storage management methods are supported by DB2 OLAP Server?</w:t>
      </w:r>
    </w:p>
    <w:p w:rsidR="00F87FB5" w:rsidRDefault="00083FDC">
      <w:pPr>
        <w:rPr>
          <w:color w:val="000000"/>
        </w:rPr>
      </w:pPr>
      <w:r>
        <w:rPr>
          <w:color w:val="000000"/>
        </w:rPr>
        <w:t>10</w:t>
      </w:r>
      <w:r w:rsidRPr="00083FDC">
        <w:rPr>
          <w:color w:val="000000"/>
        </w:rPr>
        <w:t>. Which of the following products can be used to perform a dictionary-based search?</w:t>
      </w:r>
    </w:p>
    <w:p w:rsidR="00F87FB5" w:rsidRPr="00F87FB5" w:rsidRDefault="00F87FB5">
      <w:pPr>
        <w:rPr>
          <w:color w:val="000000"/>
        </w:rPr>
      </w:pPr>
      <w:r>
        <w:rPr>
          <w:color w:val="000000"/>
        </w:rPr>
        <w:t>11</w:t>
      </w:r>
      <w:r w:rsidRPr="00F87FB5">
        <w:rPr>
          <w:color w:val="000000"/>
        </w:rPr>
        <w:t>. Which of the following extenders allows data to be presented in a three-dimensional format?</w:t>
      </w:r>
    </w:p>
    <w:p w:rsidR="00692B76" w:rsidRDefault="00F87FB5">
      <w:pPr>
        <w:rPr>
          <w:color w:val="000000"/>
        </w:rPr>
      </w:pPr>
      <w:r>
        <w:rPr>
          <w:color w:val="000000"/>
        </w:rPr>
        <w:t>12</w:t>
      </w:r>
      <w:r w:rsidRPr="00F87FB5">
        <w:rPr>
          <w:color w:val="000000"/>
        </w:rPr>
        <w:t xml:space="preserve">. When establishing client-server communication, which two of the following can be used to verify passwords? </w:t>
      </w:r>
    </w:p>
    <w:p w:rsidR="003A4007" w:rsidRDefault="003A4007">
      <w:pPr>
        <w:rPr>
          <w:color w:val="000000"/>
        </w:rPr>
      </w:pPr>
      <w:r>
        <w:rPr>
          <w:color w:val="000000"/>
        </w:rPr>
        <w:br w:type="page"/>
      </w:r>
    </w:p>
    <w:p w:rsidR="00A95B5F" w:rsidRDefault="00692B76">
      <w:pPr>
        <w:rPr>
          <w:color w:val="000000"/>
        </w:rPr>
      </w:pPr>
      <w:r w:rsidRPr="00692B76">
        <w:rPr>
          <w:color w:val="000000"/>
        </w:rPr>
        <w:lastRenderedPageBreak/>
        <w:t>13</w:t>
      </w:r>
      <w:r w:rsidRPr="00692B76">
        <w:rPr>
          <w:color w:val="000000"/>
        </w:rPr>
        <w:t xml:space="preserve">. Given the following users and groups with no privileges on table t1: </w:t>
      </w:r>
      <w:r w:rsidRPr="00692B76">
        <w:rPr>
          <w:color w:val="000000"/>
        </w:rPr>
        <w:br/>
      </w:r>
      <w:proofErr w:type="spellStart"/>
      <w:r w:rsidRPr="00692B76">
        <w:rPr>
          <w:color w:val="000000"/>
        </w:rPr>
        <w:t>GroupA</w:t>
      </w:r>
      <w:proofErr w:type="spellEnd"/>
      <w:r w:rsidRPr="00692B76">
        <w:rPr>
          <w:color w:val="000000"/>
        </w:rPr>
        <w:t xml:space="preserve">   </w:t>
      </w:r>
      <w:proofErr w:type="spellStart"/>
      <w:r w:rsidRPr="00692B76">
        <w:rPr>
          <w:color w:val="000000"/>
        </w:rPr>
        <w:t>GroupB</w:t>
      </w:r>
      <w:proofErr w:type="spellEnd"/>
      <w:r w:rsidRPr="00692B76">
        <w:rPr>
          <w:color w:val="000000"/>
        </w:rPr>
        <w:t xml:space="preserve"> </w:t>
      </w:r>
      <w:r w:rsidRPr="00692B76">
        <w:rPr>
          <w:color w:val="000000"/>
        </w:rPr>
        <w:br/>
        <w:t xml:space="preserve">------          ------ </w:t>
      </w:r>
      <w:r w:rsidRPr="00692B76">
        <w:rPr>
          <w:color w:val="000000"/>
        </w:rPr>
        <w:br/>
        <w:t xml:space="preserve">user1          user4 </w:t>
      </w:r>
      <w:r w:rsidRPr="00692B76">
        <w:rPr>
          <w:color w:val="000000"/>
        </w:rPr>
        <w:br/>
        <w:t xml:space="preserve">user2          user5 </w:t>
      </w:r>
      <w:r w:rsidRPr="00692B76">
        <w:rPr>
          <w:color w:val="000000"/>
        </w:rPr>
        <w:br/>
        <w:t xml:space="preserve">user3 </w:t>
      </w:r>
      <w:r w:rsidRPr="00692B76">
        <w:rPr>
          <w:color w:val="000000"/>
        </w:rPr>
        <w:br/>
      </w:r>
      <w:proofErr w:type="gramStart"/>
      <w:r w:rsidRPr="00692B76">
        <w:rPr>
          <w:color w:val="000000"/>
        </w:rPr>
        <w:t>Which</w:t>
      </w:r>
      <w:proofErr w:type="gramEnd"/>
      <w:r w:rsidRPr="00692B76">
        <w:rPr>
          <w:color w:val="000000"/>
        </w:rPr>
        <w:t xml:space="preserve"> of the following commands gives all users in the above groups the ability to create a view on table t1?</w:t>
      </w:r>
    </w:p>
    <w:p w:rsidR="00BB5B6F" w:rsidRDefault="00A95B5F">
      <w:pPr>
        <w:rPr>
          <w:color w:val="000000"/>
        </w:rPr>
      </w:pPr>
      <w:r w:rsidRPr="00A95B5F">
        <w:rPr>
          <w:color w:val="000000"/>
        </w:rPr>
        <w:t>14</w:t>
      </w:r>
      <w:r w:rsidRPr="00A95B5F">
        <w:rPr>
          <w:color w:val="000000"/>
        </w:rPr>
        <w:t xml:space="preserve">. A table called EMPLOYEE has the following columns: </w:t>
      </w:r>
      <w:r w:rsidRPr="00A95B5F">
        <w:rPr>
          <w:color w:val="000000"/>
        </w:rPr>
        <w:br/>
        <w:t xml:space="preserve">NAME </w:t>
      </w:r>
      <w:r w:rsidRPr="00A95B5F">
        <w:rPr>
          <w:color w:val="000000"/>
        </w:rPr>
        <w:br/>
        <w:t xml:space="preserve">DEPARTMENT </w:t>
      </w:r>
      <w:r w:rsidRPr="00A95B5F">
        <w:rPr>
          <w:color w:val="000000"/>
        </w:rPr>
        <w:br/>
        <w:t xml:space="preserve">PHONE_NUMBER </w:t>
      </w:r>
      <w:r w:rsidRPr="00A95B5F">
        <w:rPr>
          <w:color w:val="000000"/>
        </w:rPr>
        <w:br/>
        <w:t>Which of the following will allow USER1 to modify the PHONE_NUMBER column?</w:t>
      </w:r>
    </w:p>
    <w:p w:rsidR="00EA4EB9" w:rsidRPr="00A95B5F" w:rsidRDefault="009D058C">
      <w:pPr>
        <w:rPr>
          <w:color w:val="000000"/>
        </w:rPr>
      </w:pPr>
      <w:r>
        <w:rPr>
          <w:color w:val="000000"/>
        </w:rPr>
        <w:t>15.</w:t>
      </w:r>
      <w:r w:rsidR="00F87FB5" w:rsidRPr="00A95B5F">
        <w:rPr>
          <w:color w:val="000000"/>
        </w:rPr>
        <w:br/>
      </w:r>
      <w:r w:rsidR="00083FDC" w:rsidRPr="00A95B5F">
        <w:rPr>
          <w:color w:val="000000"/>
        </w:rPr>
        <w:br/>
      </w:r>
      <w:r w:rsidR="00083FDC" w:rsidRPr="00A95B5F">
        <w:rPr>
          <w:color w:val="000000"/>
        </w:rPr>
        <w:br/>
      </w:r>
      <w:r w:rsidR="00B46162" w:rsidRPr="00A95B5F">
        <w:rPr>
          <w:color w:val="000000"/>
        </w:rPr>
        <w:br/>
      </w:r>
      <w:r w:rsidR="00EA4EB9" w:rsidRPr="00A95B5F">
        <w:rPr>
          <w:color w:val="000000"/>
        </w:rPr>
        <w:br w:type="page"/>
      </w:r>
    </w:p>
    <w:p w:rsidR="00282E22" w:rsidRDefault="00EA4EB9">
      <w:pPr>
        <w:rPr>
          <w:b/>
          <w:color w:val="000000"/>
          <w:sz w:val="32"/>
          <w:szCs w:val="32"/>
        </w:rPr>
      </w:pPr>
      <w:r w:rsidRPr="00EA4EB9">
        <w:rPr>
          <w:b/>
          <w:color w:val="000000"/>
          <w:sz w:val="32"/>
          <w:szCs w:val="32"/>
        </w:rPr>
        <w:lastRenderedPageBreak/>
        <w:t>Answers</w:t>
      </w:r>
    </w:p>
    <w:p w:rsidR="00282E22" w:rsidRPr="00282E22" w:rsidRDefault="00282E22" w:rsidP="00282E22">
      <w:pPr>
        <w:pStyle w:val="NoSpacing"/>
        <w:numPr>
          <w:ilvl w:val="0"/>
          <w:numId w:val="1"/>
        </w:numPr>
        <w:rPr>
          <w:b/>
          <w:szCs w:val="24"/>
        </w:rPr>
      </w:pPr>
      <w:r w:rsidRPr="00282E22">
        <w:rPr>
          <w:b/>
          <w:szCs w:val="24"/>
        </w:rPr>
        <w:t>DB2 Runtime Client</w:t>
      </w:r>
    </w:p>
    <w:p w:rsidR="00282E22" w:rsidRDefault="00282E22" w:rsidP="00282E22">
      <w:pPr>
        <w:pStyle w:val="NoSpacing"/>
        <w:numPr>
          <w:ilvl w:val="0"/>
          <w:numId w:val="1"/>
        </w:numPr>
        <w:rPr>
          <w:b/>
          <w:szCs w:val="24"/>
        </w:rPr>
      </w:pPr>
      <w:r w:rsidRPr="00282E22">
        <w:rPr>
          <w:b/>
          <w:szCs w:val="24"/>
        </w:rPr>
        <w:t>DB2 UDB Workgroup Server Edition.</w:t>
      </w:r>
    </w:p>
    <w:p w:rsidR="00282E22" w:rsidRPr="00282E22" w:rsidRDefault="00282E22" w:rsidP="00282E22">
      <w:pPr>
        <w:pStyle w:val="NoSpacing"/>
        <w:numPr>
          <w:ilvl w:val="0"/>
          <w:numId w:val="1"/>
        </w:numPr>
        <w:rPr>
          <w:b/>
          <w:szCs w:val="24"/>
        </w:rPr>
      </w:pPr>
      <w:r w:rsidRPr="00A7058E">
        <w:rPr>
          <w:b/>
          <w:color w:val="000000"/>
        </w:rPr>
        <w:t>DB2 Personal Developer's Edition</w:t>
      </w:r>
    </w:p>
    <w:p w:rsidR="00282E22" w:rsidRPr="00282E22" w:rsidRDefault="00282E22" w:rsidP="00282E22">
      <w:pPr>
        <w:pStyle w:val="NoSpacing"/>
        <w:numPr>
          <w:ilvl w:val="0"/>
          <w:numId w:val="1"/>
        </w:numPr>
        <w:rPr>
          <w:b/>
          <w:szCs w:val="24"/>
        </w:rPr>
      </w:pPr>
      <w:r w:rsidRPr="005D1E3E">
        <w:rPr>
          <w:b/>
          <w:color w:val="000000"/>
        </w:rPr>
        <w:t>Visual Explain</w:t>
      </w:r>
    </w:p>
    <w:p w:rsidR="00083FDC" w:rsidRPr="00083FDC" w:rsidRDefault="00282E22" w:rsidP="00282E22">
      <w:pPr>
        <w:pStyle w:val="NoSpacing"/>
        <w:numPr>
          <w:ilvl w:val="0"/>
          <w:numId w:val="1"/>
        </w:numPr>
        <w:rPr>
          <w:b/>
          <w:szCs w:val="24"/>
        </w:rPr>
      </w:pPr>
      <w:r w:rsidRPr="005D1E3E">
        <w:rPr>
          <w:b/>
          <w:color w:val="000000"/>
        </w:rPr>
        <w:t xml:space="preserve">Command </w:t>
      </w:r>
      <w:proofErr w:type="spellStart"/>
      <w:r w:rsidRPr="005D1E3E">
        <w:rPr>
          <w:b/>
          <w:color w:val="000000"/>
        </w:rPr>
        <w:t>Center</w:t>
      </w:r>
      <w:proofErr w:type="spellEnd"/>
    </w:p>
    <w:p w:rsidR="00083FDC" w:rsidRPr="00083FDC" w:rsidRDefault="00083FDC" w:rsidP="00282E22">
      <w:pPr>
        <w:pStyle w:val="NoSpacing"/>
        <w:numPr>
          <w:ilvl w:val="0"/>
          <w:numId w:val="1"/>
        </w:numPr>
        <w:rPr>
          <w:b/>
          <w:szCs w:val="24"/>
        </w:rPr>
      </w:pPr>
      <w:r w:rsidRPr="00E57AB6">
        <w:rPr>
          <w:b/>
          <w:color w:val="000000"/>
        </w:rPr>
        <w:t>DB2 OLAP Server</w:t>
      </w:r>
    </w:p>
    <w:p w:rsidR="00083FDC" w:rsidRPr="00083FDC" w:rsidRDefault="00083FDC" w:rsidP="00282E22">
      <w:pPr>
        <w:pStyle w:val="NoSpacing"/>
        <w:numPr>
          <w:ilvl w:val="0"/>
          <w:numId w:val="1"/>
        </w:numPr>
        <w:rPr>
          <w:b/>
          <w:szCs w:val="24"/>
        </w:rPr>
      </w:pPr>
      <w:r w:rsidRPr="00D842FA">
        <w:rPr>
          <w:b/>
          <w:color w:val="000000"/>
        </w:rPr>
        <w:t xml:space="preserve">Development </w:t>
      </w:r>
      <w:proofErr w:type="spellStart"/>
      <w:r w:rsidRPr="00D842FA">
        <w:rPr>
          <w:b/>
          <w:color w:val="000000"/>
        </w:rPr>
        <w:t>Center</w:t>
      </w:r>
      <w:proofErr w:type="spellEnd"/>
    </w:p>
    <w:p w:rsidR="00083FDC" w:rsidRPr="00083FDC" w:rsidRDefault="00083FDC" w:rsidP="00282E22">
      <w:pPr>
        <w:pStyle w:val="NoSpacing"/>
        <w:numPr>
          <w:ilvl w:val="0"/>
          <w:numId w:val="1"/>
        </w:numPr>
        <w:rPr>
          <w:b/>
          <w:szCs w:val="24"/>
        </w:rPr>
      </w:pPr>
      <w:r w:rsidRPr="00D842FA">
        <w:rPr>
          <w:b/>
          <w:color w:val="000000"/>
        </w:rPr>
        <w:t xml:space="preserve">Replication </w:t>
      </w:r>
      <w:proofErr w:type="spellStart"/>
      <w:r w:rsidRPr="00D842FA">
        <w:rPr>
          <w:b/>
          <w:color w:val="000000"/>
        </w:rPr>
        <w:t>Center</w:t>
      </w:r>
      <w:proofErr w:type="spellEnd"/>
    </w:p>
    <w:p w:rsidR="00083FDC" w:rsidRPr="00083FDC" w:rsidRDefault="00083FDC" w:rsidP="00282E22">
      <w:pPr>
        <w:pStyle w:val="NoSpacing"/>
        <w:numPr>
          <w:ilvl w:val="0"/>
          <w:numId w:val="1"/>
        </w:numPr>
        <w:rPr>
          <w:b/>
          <w:szCs w:val="24"/>
        </w:rPr>
      </w:pPr>
      <w:r w:rsidRPr="00D842FA">
        <w:rPr>
          <w:b/>
          <w:color w:val="000000"/>
        </w:rPr>
        <w:t>Multi-dimensional</w:t>
      </w:r>
    </w:p>
    <w:p w:rsidR="00F87FB5" w:rsidRPr="00F87FB5" w:rsidRDefault="00083FDC" w:rsidP="00282E22">
      <w:pPr>
        <w:pStyle w:val="NoSpacing"/>
        <w:numPr>
          <w:ilvl w:val="0"/>
          <w:numId w:val="1"/>
        </w:numPr>
        <w:rPr>
          <w:b/>
          <w:szCs w:val="24"/>
        </w:rPr>
      </w:pPr>
      <w:r w:rsidRPr="00D842FA">
        <w:rPr>
          <w:b/>
          <w:color w:val="000000"/>
        </w:rPr>
        <w:t>DB2 Text Extender</w:t>
      </w:r>
    </w:p>
    <w:p w:rsidR="00F87FB5" w:rsidRPr="00F87FB5" w:rsidRDefault="00F87FB5" w:rsidP="00282E22">
      <w:pPr>
        <w:pStyle w:val="NoSpacing"/>
        <w:numPr>
          <w:ilvl w:val="0"/>
          <w:numId w:val="1"/>
        </w:numPr>
        <w:rPr>
          <w:b/>
          <w:szCs w:val="24"/>
        </w:rPr>
      </w:pPr>
      <w:r w:rsidRPr="0092254E">
        <w:rPr>
          <w:b/>
          <w:color w:val="000000"/>
        </w:rPr>
        <w:t>DB2 Spatial Extender</w:t>
      </w:r>
    </w:p>
    <w:p w:rsidR="00692B76" w:rsidRPr="00692B76" w:rsidRDefault="00F87FB5" w:rsidP="00282E22">
      <w:pPr>
        <w:pStyle w:val="NoSpacing"/>
        <w:numPr>
          <w:ilvl w:val="0"/>
          <w:numId w:val="1"/>
        </w:numPr>
        <w:rPr>
          <w:b/>
          <w:szCs w:val="24"/>
        </w:rPr>
      </w:pPr>
      <w:r w:rsidRPr="00FD794F">
        <w:rPr>
          <w:b/>
          <w:color w:val="000000"/>
        </w:rPr>
        <w:t>DRDA Application Server</w:t>
      </w:r>
      <w:r>
        <w:rPr>
          <w:b/>
          <w:color w:val="000000"/>
        </w:rPr>
        <w:t xml:space="preserve"> and </w:t>
      </w:r>
      <w:r w:rsidRPr="00FD794F">
        <w:rPr>
          <w:b/>
          <w:color w:val="000000"/>
        </w:rPr>
        <w:t>Client Operating System</w:t>
      </w:r>
    </w:p>
    <w:p w:rsidR="005C240A" w:rsidRPr="005C240A" w:rsidRDefault="00692B76" w:rsidP="00282E22">
      <w:pPr>
        <w:pStyle w:val="NoSpacing"/>
        <w:numPr>
          <w:ilvl w:val="0"/>
          <w:numId w:val="1"/>
        </w:numPr>
        <w:rPr>
          <w:b/>
          <w:szCs w:val="24"/>
        </w:rPr>
      </w:pPr>
      <w:r w:rsidRPr="004931D6">
        <w:rPr>
          <w:b/>
          <w:color w:val="000000"/>
        </w:rPr>
        <w:t>GRANT SELECT ON TABLE t1 TO PUBLIC</w:t>
      </w:r>
    </w:p>
    <w:p w:rsidR="00282E22" w:rsidRPr="00282E22" w:rsidRDefault="005C240A" w:rsidP="00282E22">
      <w:pPr>
        <w:pStyle w:val="NoSpacing"/>
        <w:numPr>
          <w:ilvl w:val="0"/>
          <w:numId w:val="1"/>
        </w:numPr>
        <w:rPr>
          <w:b/>
          <w:szCs w:val="24"/>
        </w:rPr>
      </w:pPr>
      <w:r w:rsidRPr="004931D6">
        <w:rPr>
          <w:b/>
          <w:color w:val="000000"/>
        </w:rPr>
        <w:t>GRANT UPDATE (</w:t>
      </w:r>
      <w:proofErr w:type="spellStart"/>
      <w:r w:rsidRPr="004931D6">
        <w:rPr>
          <w:b/>
          <w:color w:val="000000"/>
        </w:rPr>
        <w:t>phone_number</w:t>
      </w:r>
      <w:proofErr w:type="spellEnd"/>
      <w:r w:rsidRPr="004931D6">
        <w:rPr>
          <w:b/>
          <w:color w:val="000000"/>
        </w:rPr>
        <w:t>) ON TABLE employee TO user1</w:t>
      </w:r>
      <w:r w:rsidR="00F87FB5" w:rsidRPr="00FD794F">
        <w:rPr>
          <w:b/>
          <w:color w:val="000000"/>
        </w:rPr>
        <w:br/>
      </w:r>
      <w:r w:rsidR="00F87FB5" w:rsidRPr="0092254E">
        <w:rPr>
          <w:b/>
          <w:color w:val="000000"/>
        </w:rPr>
        <w:br/>
      </w:r>
      <w:r w:rsidR="00083FDC" w:rsidRPr="00D842FA">
        <w:rPr>
          <w:b/>
          <w:color w:val="000000"/>
        </w:rPr>
        <w:br/>
      </w:r>
      <w:r w:rsidR="00282E22" w:rsidRPr="007E6D09">
        <w:rPr>
          <w:color w:val="000000"/>
        </w:rPr>
        <w:br/>
      </w:r>
    </w:p>
    <w:p w:rsidR="00282E22" w:rsidRPr="00EA4EB9" w:rsidRDefault="00282E22">
      <w:pPr>
        <w:rPr>
          <w:sz w:val="32"/>
          <w:szCs w:val="32"/>
        </w:rPr>
      </w:pPr>
    </w:p>
    <w:sectPr w:rsidR="00282E22" w:rsidRPr="00EA4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307F4"/>
    <w:multiLevelType w:val="hybridMultilevel"/>
    <w:tmpl w:val="A11E70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0A"/>
    <w:rsid w:val="00083FDC"/>
    <w:rsid w:val="0008650A"/>
    <w:rsid w:val="0018647D"/>
    <w:rsid w:val="00282E22"/>
    <w:rsid w:val="003A4007"/>
    <w:rsid w:val="003E583B"/>
    <w:rsid w:val="005C240A"/>
    <w:rsid w:val="00692B76"/>
    <w:rsid w:val="007B4999"/>
    <w:rsid w:val="009D058C"/>
    <w:rsid w:val="00A95B5F"/>
    <w:rsid w:val="00B46162"/>
    <w:rsid w:val="00BB5B6F"/>
    <w:rsid w:val="00D874DB"/>
    <w:rsid w:val="00E62807"/>
    <w:rsid w:val="00EA4EB9"/>
    <w:rsid w:val="00F8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83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E22"/>
    <w:pPr>
      <w:ind w:left="720"/>
      <w:contextualSpacing/>
    </w:pPr>
  </w:style>
  <w:style w:type="paragraph" w:styleId="NoSpacing">
    <w:name w:val="No Spacing"/>
    <w:uiPriority w:val="1"/>
    <w:qFormat/>
    <w:rsid w:val="00282E22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83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E22"/>
    <w:pPr>
      <w:ind w:left="720"/>
      <w:contextualSpacing/>
    </w:pPr>
  </w:style>
  <w:style w:type="paragraph" w:styleId="NoSpacing">
    <w:name w:val="No Spacing"/>
    <w:uiPriority w:val="1"/>
    <w:qFormat/>
    <w:rsid w:val="00282E22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Australia Bank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X. Nami</dc:creator>
  <cp:keywords/>
  <dc:description/>
  <cp:lastModifiedBy>Sandeep X. Nami</cp:lastModifiedBy>
  <cp:revision>17</cp:revision>
  <dcterms:created xsi:type="dcterms:W3CDTF">2014-06-10T11:41:00Z</dcterms:created>
  <dcterms:modified xsi:type="dcterms:W3CDTF">2014-06-10T12:53:00Z</dcterms:modified>
</cp:coreProperties>
</file>