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rsidR="00280A0A" w:rsidRPr="00C15448" w14:paraId="2A748400" w14:textId="77777777">
      <w:pPr>
        <w:tabs>
          <w:tab w:val="center" w:pos="4320"/>
          <w:tab w:val="right" w:pos="8640"/>
        </w:tabs>
        <w:spacing w:after="0" w:line="240" w:lineRule="auto"/>
        <w:jc w:val="both"/>
        <w:rPr>
          <w:rFonts w:ascii="Times New Roman" w:eastAsia="Calibri" w:hAnsi="Times New Roman" w:cs="Times New Roman"/>
          <w:b/>
        </w:rPr>
      </w:pPr>
      <w:r w:rsidRPr="00C15448">
        <w:rPr>
          <w:rFonts w:ascii="Times New Roman" w:eastAsia="Calibri" w:hAnsi="Times New Roman" w:cs="Times New Roman"/>
        </w:rPr>
        <w:tab/>
      </w:r>
    </w:p>
    <w:p w:rsidR="00280A0A" w:rsidRPr="00C15448" w14:paraId="113449C7" w14:textId="48FD0084">
      <w:pPr>
        <w:tabs>
          <w:tab w:val="center" w:pos="4320"/>
          <w:tab w:val="right" w:pos="8640"/>
        </w:tabs>
        <w:spacing w:after="0" w:line="240" w:lineRule="auto"/>
        <w:jc w:val="both"/>
        <w:rPr>
          <w:rFonts w:ascii="Times New Roman" w:eastAsia="Calibri" w:hAnsi="Times New Roman" w:cs="Times New Roman"/>
        </w:rPr>
      </w:pPr>
      <w:r>
        <w:rPr>
          <w:rFonts w:ascii="Times New Roman" w:eastAsia="Verdana" w:hAnsi="Times New Roman" w:cs="Times New Roman"/>
          <w:b/>
          <w:color w:val="333333"/>
          <w:shd w:val="clear" w:color="auto" w:fill="FFFFFF"/>
        </w:rPr>
        <w:t xml:space="preserve">Name: </w:t>
      </w:r>
      <w:r w:rsidR="00EB5E0B">
        <w:rPr>
          <w:rFonts w:ascii="Times New Roman" w:eastAsia="Verdana" w:hAnsi="Times New Roman" w:cs="Times New Roman"/>
          <w:b/>
          <w:color w:val="333333"/>
          <w:shd w:val="clear" w:color="auto" w:fill="FFFFFF"/>
        </w:rPr>
        <w:t xml:space="preserve">K Kusuma Kumari                      </w:t>
      </w:r>
      <w:r w:rsidR="00A01093">
        <w:rPr>
          <w:rFonts w:ascii="Times New Roman" w:eastAsia="Verdana" w:hAnsi="Times New Roman" w:cs="Times New Roman"/>
          <w:b/>
          <w:color w:val="333333"/>
          <w:shd w:val="clear" w:color="auto" w:fill="FFFFFF"/>
        </w:rPr>
        <w:t xml:space="preserve">                            </w:t>
      </w:r>
      <w:r w:rsidR="00EB5E0B">
        <w:rPr>
          <w:rFonts w:ascii="Times New Roman" w:eastAsia="Verdana" w:hAnsi="Times New Roman" w:cs="Times New Roman"/>
          <w:b/>
          <w:color w:val="333333"/>
          <w:shd w:val="clear" w:color="auto" w:fill="FFFFFF"/>
        </w:rPr>
        <w:t>E</w:t>
      </w:r>
      <w:r w:rsidR="00B94FF5">
        <w:rPr>
          <w:rFonts w:ascii="Times New Roman" w:eastAsia="Verdana" w:hAnsi="Times New Roman" w:cs="Times New Roman"/>
          <w:b/>
          <w:color w:val="333333"/>
          <w:shd w:val="clear" w:color="auto" w:fill="FFFFFF"/>
        </w:rPr>
        <w:t>-</w:t>
      </w:r>
      <w:bookmarkStart w:id="0" w:name="_GoBack"/>
      <w:bookmarkEnd w:id="0"/>
      <w:r w:rsidRPr="00C15448" w:rsidR="004A7656">
        <w:rPr>
          <w:rFonts w:ascii="Times New Roman" w:eastAsia="Verdana" w:hAnsi="Times New Roman" w:cs="Times New Roman"/>
          <w:b/>
          <w:color w:val="333333"/>
          <w:shd w:val="clear" w:color="auto" w:fill="FFFFFF"/>
        </w:rPr>
        <w:t>mail</w:t>
      </w:r>
      <w:r w:rsidRPr="00C15448" w:rsidR="004A7656">
        <w:rPr>
          <w:rFonts w:ascii="Times New Roman" w:eastAsia="Calibri" w:hAnsi="Times New Roman" w:cs="Times New Roman"/>
          <w:b/>
        </w:rPr>
        <w:t xml:space="preserve">: </w:t>
      </w:r>
      <w:r w:rsidR="00EB5E0B">
        <w:rPr>
          <w:rFonts w:ascii="Times New Roman" w:eastAsia="Calibri" w:hAnsi="Times New Roman" w:cs="Times New Roman"/>
          <w:b/>
        </w:rPr>
        <w:t>kusumakumarik714@gmail.com</w:t>
      </w:r>
    </w:p>
    <w:p w:rsidR="0062328B" w:rsidRPr="00C15448" w:rsidP="0062328B" w14:paraId="1DFF09CC" w14:textId="3049C3C5">
      <w:pPr>
        <w:tabs>
          <w:tab w:val="center" w:pos="4320"/>
          <w:tab w:val="right" w:pos="8640"/>
        </w:tabs>
        <w:spacing w:after="0" w:line="240" w:lineRule="auto"/>
        <w:jc w:val="both"/>
        <w:rPr>
          <w:rFonts w:ascii="Times New Roman" w:eastAsia="Verdana" w:hAnsi="Times New Roman" w:cs="Times New Roman"/>
          <w:b/>
          <w:color w:val="333333"/>
          <w:shd w:val="clear" w:color="auto" w:fill="FFFFFF"/>
        </w:rPr>
      </w:pPr>
      <w:r w:rsidRPr="00C15448">
        <w:rPr>
          <w:rFonts w:ascii="Times New Roman" w:eastAsia="Verdana" w:hAnsi="Times New Roman" w:cs="Times New Roman"/>
          <w:b/>
          <w:color w:val="333333"/>
          <w:shd w:val="clear" w:color="auto" w:fill="FFFFFF"/>
        </w:rPr>
        <w:t>Mobile No</w:t>
      </w:r>
      <w:r w:rsidRPr="00C15448" w:rsidR="006846BD">
        <w:rPr>
          <w:rFonts w:ascii="Times New Roman" w:eastAsia="Verdana" w:hAnsi="Times New Roman" w:cs="Times New Roman"/>
          <w:b/>
          <w:color w:val="333333"/>
          <w:shd w:val="clear" w:color="auto" w:fill="FFFFFF"/>
        </w:rPr>
        <w:t>:</w:t>
      </w:r>
      <w:r w:rsidRPr="00C15448" w:rsidR="008743F3">
        <w:rPr>
          <w:rFonts w:ascii="Times New Roman" w:eastAsia="Verdana" w:hAnsi="Times New Roman" w:cs="Times New Roman"/>
          <w:b/>
          <w:color w:val="333333"/>
          <w:shd w:val="clear" w:color="auto" w:fill="FFFFFF"/>
        </w:rPr>
        <w:t>91-</w:t>
      </w:r>
      <w:r w:rsidR="00EB5E0B">
        <w:rPr>
          <w:rFonts w:ascii="Times New Roman" w:eastAsia="Verdana" w:hAnsi="Times New Roman" w:cs="Times New Roman"/>
          <w:b/>
          <w:color w:val="333333"/>
          <w:shd w:val="clear" w:color="auto" w:fill="FFFFFF"/>
        </w:rPr>
        <w:t>8328662253</w:t>
      </w:r>
    </w:p>
    <w:p w:rsidR="0062328B" w:rsidRPr="00C15448" w:rsidP="0062328B" w14:paraId="5C279AEB" w14:textId="33FC6829">
      <w:pPr>
        <w:tabs>
          <w:tab w:val="center" w:pos="4320"/>
          <w:tab w:val="right" w:pos="8640"/>
        </w:tabs>
        <w:spacing w:after="0" w:line="240" w:lineRule="auto"/>
        <w:jc w:val="both"/>
        <w:rPr>
          <w:rFonts w:ascii="Times New Roman" w:eastAsia="Verdana" w:hAnsi="Times New Roman" w:cs="Times New Roman"/>
          <w:b/>
          <w:color w:val="333333"/>
          <w:shd w:val="clear" w:color="auto" w:fill="FFFFFF"/>
        </w:rPr>
      </w:pPr>
      <w:r>
        <w:rPr>
          <w:rFonts w:ascii="Times New Roman" w:eastAsia="Verdana" w:hAnsi="Times New Roman" w:cs="Times New Roman"/>
          <w:b/>
          <w:noProof/>
          <w:color w:val="333333"/>
          <w:lang w:bidi="te-IN"/>
        </w:rPr>
        <mc:AlternateContent>
          <mc:Choice Requires="wps">
            <w:drawing>
              <wp:anchor distT="0" distB="0" distL="114300" distR="114300" simplePos="0" relativeHeight="251669504" behindDoc="1" locked="0" layoutInCell="1" allowOverlap="1">
                <wp:simplePos x="0" y="0"/>
                <wp:positionH relativeFrom="column">
                  <wp:posOffset>-95250</wp:posOffset>
                </wp:positionH>
                <wp:positionV relativeFrom="paragraph">
                  <wp:posOffset>104775</wp:posOffset>
                </wp:positionV>
                <wp:extent cx="6010275" cy="276225"/>
                <wp:effectExtent l="9525" t="5715" r="9525" b="13335"/>
                <wp:wrapNone/>
                <wp:docPr id="6" name="AutoShape 15"/>
                <wp:cNvGraphicFramePr/>
                <a:graphic xmlns:a="http://schemas.openxmlformats.org/drawingml/2006/main">
                  <a:graphicData uri="http://schemas.microsoft.com/office/word/2010/wordprocessingShape">
                    <wps:wsp xmlns:wps="http://schemas.microsoft.com/office/word/2010/wordprocessingShape">
                      <wps:cNvSpPr>
                        <a:spLocks noChangeArrowheads="1"/>
                      </wps:cNvSpPr>
                      <wps:spPr bwMode="auto">
                        <a:xfrm>
                          <a:off x="0" y="0"/>
                          <a:ext cx="6010275" cy="276225"/>
                        </a:xfrm>
                        <a:prstGeom prst="roundRect">
                          <a:avLst>
                            <a:gd name="adj" fmla="val 16667"/>
                          </a:avLst>
                        </a:prstGeom>
                        <a:solidFill>
                          <a:schemeClr val="bg1">
                            <a:lumMod val="75000"/>
                            <a:lumOff val="0"/>
                          </a:schemeClr>
                        </a:solidFill>
                        <a:ln w="9525">
                          <a:solidFill>
                            <a:srgbClr val="000000"/>
                          </a:solidFill>
                          <a:round/>
                          <a:headEnd/>
                          <a:tailEnd/>
                        </a:ln>
                      </wps:spPr>
                      <wps:bodyPr rot="0" vert="horz" wrap="square" anchor="t" anchorCtr="0" upright="1"/>
                    </wps:wsp>
                  </a:graphicData>
                </a:graphic>
                <wp14:sizeRelH relativeFrom="page">
                  <wp14:pctWidth>0</wp14:pctWidth>
                </wp14:sizeRelH>
                <wp14:sizeRelV relativeFrom="page">
                  <wp14:pctHeight>0</wp14:pctHeight>
                </wp14:sizeRelV>
              </wp:anchor>
            </w:drawing>
          </mc:Choice>
          <mc:Fallback>
            <w:pict>
              <v:roundrect id="AutoShape 15" o:spid="_x0000_s1025" style="width:473.25pt;height:21.75pt;margin-top:8.25pt;margin-left:-7.5pt;mso-height-percent:0;mso-height-relative:page;mso-width-percent:0;mso-width-relative:page;mso-wrap-distance-bottom:0;mso-wrap-distance-left:9pt;mso-wrap-distance-right:9pt;mso-wrap-distance-top:0;mso-wrap-style:square;position:absolute;visibility:visible;v-text-anchor:top;z-index:-251645952" arcsize="10923f" fillcolor="#bfbfbf"/>
            </w:pict>
          </mc:Fallback>
        </mc:AlternateContent>
      </w:r>
    </w:p>
    <w:p w:rsidR="00280A0A" w:rsidRPr="00C15448" w:rsidP="0062328B" w14:paraId="766F11F8" w14:textId="09033BC5">
      <w:pPr>
        <w:tabs>
          <w:tab w:val="center" w:pos="4320"/>
          <w:tab w:val="right" w:pos="8640"/>
        </w:tabs>
        <w:spacing w:after="0" w:line="240" w:lineRule="auto"/>
        <w:jc w:val="both"/>
        <w:rPr>
          <w:rFonts w:ascii="Times New Roman" w:eastAsia="Calibri" w:hAnsi="Times New Roman" w:cs="Times New Roman"/>
          <w:b/>
          <w:shd w:val="clear" w:color="auto" w:fill="FFFFFF"/>
        </w:rPr>
      </w:pPr>
      <w:r w:rsidRPr="00C15448">
        <w:rPr>
          <w:rFonts w:ascii="Times New Roman" w:eastAsia="Verdana" w:hAnsi="Times New Roman" w:cs="Times New Roman"/>
          <w:b/>
          <w:color w:val="333333"/>
          <w:highlight w:val="lightGray"/>
          <w:shd w:val="clear" w:color="auto" w:fill="FFFFFF"/>
        </w:rPr>
        <w:t xml:space="preserve">Career </w:t>
      </w:r>
      <w:r w:rsidRPr="00C15448" w:rsidR="006846BD">
        <w:rPr>
          <w:rFonts w:ascii="Times New Roman" w:eastAsia="Verdana" w:hAnsi="Times New Roman" w:cs="Times New Roman"/>
          <w:b/>
          <w:color w:val="333333"/>
          <w:highlight w:val="lightGray"/>
          <w:shd w:val="clear" w:color="auto" w:fill="FFFFFF"/>
        </w:rPr>
        <w:t>O</w:t>
      </w:r>
      <w:r w:rsidRPr="00C15448" w:rsidR="004A7656">
        <w:rPr>
          <w:rFonts w:ascii="Times New Roman" w:eastAsia="Verdana" w:hAnsi="Times New Roman" w:cs="Times New Roman"/>
          <w:b/>
          <w:color w:val="333333"/>
          <w:highlight w:val="lightGray"/>
          <w:shd w:val="clear" w:color="auto" w:fill="FFFFFF"/>
        </w:rPr>
        <w:t>bjective:</w:t>
      </w:r>
    </w:p>
    <w:p w:rsidR="00280A0A" w:rsidRPr="00C15448" w14:paraId="1E1146D0" w14:textId="6DCDB885">
      <w:pPr>
        <w:tabs>
          <w:tab w:val="center" w:pos="4320"/>
          <w:tab w:val="right" w:pos="8640"/>
        </w:tabs>
        <w:spacing w:after="0" w:line="240" w:lineRule="auto"/>
        <w:rPr>
          <w:rFonts w:ascii="Times New Roman" w:eastAsia="Verdana" w:hAnsi="Times New Roman" w:cs="Times New Roman"/>
          <w:color w:val="333333"/>
          <w:shd w:val="clear" w:color="auto" w:fill="FFFFFF"/>
        </w:rPr>
      </w:pPr>
    </w:p>
    <w:p w:rsidR="003D4436" w:rsidRPr="00C15448" w14:paraId="4C0B2C7A" w14:textId="00355850">
      <w:pPr>
        <w:spacing w:after="0" w:line="240" w:lineRule="auto"/>
        <w:jc w:val="both"/>
        <w:rPr>
          <w:rFonts w:ascii="Times New Roman" w:eastAsia="Calibri" w:hAnsi="Times New Roman" w:cs="Times New Roman"/>
        </w:rPr>
      </w:pPr>
      <w:r w:rsidRPr="00C15448">
        <w:rPr>
          <w:rFonts w:ascii="Times New Roman" w:eastAsia="Verdana" w:hAnsi="Times New Roman" w:cs="Times New Roman"/>
          <w:color w:val="333333"/>
          <w:shd w:val="clear" w:color="auto" w:fill="FFFFFF"/>
        </w:rPr>
        <w:t xml:space="preserve">         </w:t>
      </w:r>
      <w:r w:rsidRPr="00C15448">
        <w:rPr>
          <w:rFonts w:ascii="Times New Roman" w:eastAsia="Calibri" w:hAnsi="Times New Roman" w:cs="Times New Roman"/>
        </w:rPr>
        <w:tab/>
        <w:t xml:space="preserve">      To secure a challenging position to expand my learnings, knowledge and skills and making a significant contribution to the success of the organization.</w:t>
      </w:r>
    </w:p>
    <w:p w:rsidR="00280A0A" w:rsidRPr="00C15448" w:rsidP="006846BD" w14:paraId="18191379" w14:textId="05C71549">
      <w:pPr>
        <w:tabs>
          <w:tab w:val="left" w:pos="2683"/>
        </w:tabs>
        <w:spacing w:after="0" w:line="240" w:lineRule="auto"/>
        <w:jc w:val="both"/>
        <w:rPr>
          <w:rFonts w:ascii="Times New Roman" w:eastAsia="Calibri" w:hAnsi="Times New Roman" w:cs="Times New Roman"/>
        </w:rPr>
      </w:pPr>
      <w:r>
        <w:rPr>
          <w:rFonts w:ascii="Times New Roman" w:eastAsia="Verdana" w:hAnsi="Times New Roman" w:cs="Times New Roman"/>
          <w:b/>
          <w:noProof/>
          <w:color w:val="333333"/>
          <w:lang w:bidi="te-IN"/>
        </w:rPr>
        <mc:AlternateContent>
          <mc:Choice Requires="wps">
            <w:drawing>
              <wp:anchor distT="0" distB="0" distL="114300" distR="114300" simplePos="0" relativeHeight="251667456" behindDoc="1" locked="0" layoutInCell="1" allowOverlap="1">
                <wp:simplePos x="0" y="0"/>
                <wp:positionH relativeFrom="column">
                  <wp:posOffset>-85725</wp:posOffset>
                </wp:positionH>
                <wp:positionV relativeFrom="paragraph">
                  <wp:posOffset>101600</wp:posOffset>
                </wp:positionV>
                <wp:extent cx="6010275" cy="276225"/>
                <wp:effectExtent l="9525" t="5715" r="9525" b="13335"/>
                <wp:wrapNone/>
                <wp:docPr id="5" name="AutoShape 14"/>
                <wp:cNvGraphicFramePr/>
                <a:graphic xmlns:a="http://schemas.openxmlformats.org/drawingml/2006/main">
                  <a:graphicData uri="http://schemas.microsoft.com/office/word/2010/wordprocessingShape">
                    <wps:wsp xmlns:wps="http://schemas.microsoft.com/office/word/2010/wordprocessingShape">
                      <wps:cNvSpPr>
                        <a:spLocks noChangeArrowheads="1"/>
                      </wps:cNvSpPr>
                      <wps:spPr bwMode="auto">
                        <a:xfrm>
                          <a:off x="0" y="0"/>
                          <a:ext cx="6010275" cy="276225"/>
                        </a:xfrm>
                        <a:prstGeom prst="roundRect">
                          <a:avLst>
                            <a:gd name="adj" fmla="val 16667"/>
                          </a:avLst>
                        </a:prstGeom>
                        <a:solidFill>
                          <a:schemeClr val="bg1">
                            <a:lumMod val="75000"/>
                            <a:lumOff val="0"/>
                          </a:schemeClr>
                        </a:solidFill>
                        <a:ln w="9525">
                          <a:solidFill>
                            <a:srgbClr val="000000"/>
                          </a:solidFill>
                          <a:round/>
                          <a:headEnd/>
                          <a:tailEnd/>
                        </a:ln>
                      </wps:spPr>
                      <wps:bodyPr rot="0" vert="horz" wrap="square" anchor="t" anchorCtr="0" upright="1"/>
                    </wps:wsp>
                  </a:graphicData>
                </a:graphic>
                <wp14:sizeRelH relativeFrom="page">
                  <wp14:pctWidth>0</wp14:pctWidth>
                </wp14:sizeRelH>
                <wp14:sizeRelV relativeFrom="page">
                  <wp14:pctHeight>0</wp14:pctHeight>
                </wp14:sizeRelV>
              </wp:anchor>
            </w:drawing>
          </mc:Choice>
          <mc:Fallback>
            <w:pict>
              <v:roundrect id="AutoShape 14" o:spid="_x0000_s1026" style="width:473.25pt;height:21.75pt;margin-top:8pt;margin-left:-6.75pt;mso-height-percent:0;mso-height-relative:page;mso-width-percent:0;mso-width-relative:page;mso-wrap-distance-bottom:0;mso-wrap-distance-left:9pt;mso-wrap-distance-right:9pt;mso-wrap-distance-top:0;mso-wrap-style:square;position:absolute;visibility:visible;v-text-anchor:top;z-index:-251648000" arcsize="10923f" fillcolor="#bfbfbf"/>
            </w:pict>
          </mc:Fallback>
        </mc:AlternateContent>
      </w:r>
      <w:r w:rsidRPr="00C15448" w:rsidR="004A7656">
        <w:rPr>
          <w:rFonts w:ascii="Times New Roman" w:eastAsia="Calibri" w:hAnsi="Times New Roman" w:cs="Times New Roman"/>
        </w:rPr>
        <w:tab/>
      </w:r>
    </w:p>
    <w:p w:rsidR="00280A0A" w:rsidRPr="00C15448" w14:paraId="150CCD5F" w14:textId="35B472A2">
      <w:pPr>
        <w:tabs>
          <w:tab w:val="left" w:pos="5284"/>
        </w:tabs>
        <w:spacing w:after="0" w:line="240" w:lineRule="auto"/>
        <w:rPr>
          <w:rFonts w:ascii="Times New Roman" w:eastAsia="Calibri" w:hAnsi="Times New Roman" w:cs="Times New Roman"/>
          <w:b/>
          <w:shd w:val="clear" w:color="auto" w:fill="FFFFFF"/>
        </w:rPr>
      </w:pPr>
      <w:r w:rsidRPr="00A2378D">
        <w:rPr>
          <w:rFonts w:ascii="Times New Roman" w:eastAsia="Verdana" w:hAnsi="Times New Roman" w:cs="Times New Roman"/>
          <w:b/>
          <w:color w:val="333333"/>
          <w:highlight w:val="lightGray"/>
          <w:shd w:val="clear" w:color="auto" w:fill="FFFFFF"/>
        </w:rPr>
        <w:t>Professional Summary:</w:t>
      </w:r>
    </w:p>
    <w:p w:rsidR="00280A0A" w:rsidRPr="00C15448" w14:paraId="272F62C5" w14:textId="4D33FA8D">
      <w:pPr>
        <w:spacing w:after="0" w:line="240" w:lineRule="auto"/>
        <w:jc w:val="both"/>
        <w:rPr>
          <w:rFonts w:ascii="Times New Roman" w:eastAsia="Calibri" w:hAnsi="Times New Roman" w:cs="Times New Roman"/>
        </w:rPr>
      </w:pPr>
    </w:p>
    <w:p w:rsidR="00280A0A" w:rsidRPr="00C15448" w14:paraId="5FECEE50" w14:textId="005AD1E0">
      <w:pPr>
        <w:numPr>
          <w:ilvl w:val="0"/>
          <w:numId w:val="1"/>
        </w:numPr>
        <w:spacing w:after="0" w:line="300" w:lineRule="auto"/>
        <w:ind w:left="1080" w:hanging="360"/>
        <w:jc w:val="both"/>
        <w:rPr>
          <w:rFonts w:ascii="Times New Roman" w:eastAsia="Verdana" w:hAnsi="Times New Roman" w:cs="Times New Roman"/>
          <w:color w:val="333333"/>
          <w:shd w:val="clear" w:color="auto" w:fill="FFFFFF"/>
        </w:rPr>
      </w:pPr>
      <w:r w:rsidRPr="00C15448">
        <w:rPr>
          <w:rFonts w:ascii="Times New Roman" w:eastAsia="Verdana" w:hAnsi="Times New Roman" w:cs="Times New Roman"/>
          <w:color w:val="333333"/>
          <w:shd w:val="clear" w:color="auto" w:fill="FFFFFF"/>
        </w:rPr>
        <w:t xml:space="preserve">3 Years and </w:t>
      </w:r>
      <w:r w:rsidRPr="00C15448" w:rsidR="00E166D3">
        <w:rPr>
          <w:rFonts w:ascii="Times New Roman" w:eastAsia="Verdana" w:hAnsi="Times New Roman" w:cs="Times New Roman"/>
          <w:color w:val="333333"/>
          <w:shd w:val="clear" w:color="auto" w:fill="FFFFFF"/>
        </w:rPr>
        <w:t>2</w:t>
      </w:r>
      <w:r w:rsidRPr="00C15448">
        <w:rPr>
          <w:rFonts w:ascii="Times New Roman" w:eastAsia="Verdana" w:hAnsi="Times New Roman" w:cs="Times New Roman"/>
          <w:color w:val="333333"/>
          <w:shd w:val="clear" w:color="auto" w:fill="FFFFFF"/>
        </w:rPr>
        <w:t xml:space="preserve"> months</w:t>
      </w:r>
      <w:r w:rsidRPr="00C15448" w:rsidR="004A7656">
        <w:rPr>
          <w:rFonts w:ascii="Times New Roman" w:eastAsia="Verdana" w:hAnsi="Times New Roman" w:cs="Times New Roman"/>
          <w:color w:val="333333"/>
          <w:shd w:val="clear" w:color="auto" w:fill="FFFFFF"/>
        </w:rPr>
        <w:t xml:space="preserve"> of experience as a Software Engineer in Mainframe Applications.</w:t>
      </w:r>
    </w:p>
    <w:p w:rsidR="00280A0A" w:rsidRPr="00C15448" w14:paraId="1F7F6F98" w14:textId="24A62591">
      <w:pPr>
        <w:numPr>
          <w:ilvl w:val="0"/>
          <w:numId w:val="1"/>
        </w:numPr>
        <w:spacing w:after="0" w:line="300" w:lineRule="auto"/>
        <w:ind w:left="1080" w:hanging="360"/>
        <w:jc w:val="both"/>
        <w:rPr>
          <w:rFonts w:ascii="Times New Roman" w:eastAsia="Verdana" w:hAnsi="Times New Roman" w:cs="Times New Roman"/>
          <w:color w:val="333333"/>
          <w:shd w:val="clear" w:color="auto" w:fill="FFFFFF"/>
        </w:rPr>
      </w:pPr>
      <w:r w:rsidRPr="00C15448">
        <w:rPr>
          <w:rFonts w:ascii="Times New Roman" w:eastAsia="Verdana" w:hAnsi="Times New Roman" w:cs="Times New Roman"/>
          <w:color w:val="333333"/>
          <w:shd w:val="clear" w:color="auto" w:fill="FFFFFF"/>
        </w:rPr>
        <w:t>Experience in D</w:t>
      </w:r>
      <w:r w:rsidRPr="00C15448" w:rsidR="004A7656">
        <w:rPr>
          <w:rFonts w:ascii="Times New Roman" w:eastAsia="Verdana" w:hAnsi="Times New Roman" w:cs="Times New Roman"/>
          <w:color w:val="333333"/>
          <w:shd w:val="clear" w:color="auto" w:fill="FFFFFF"/>
        </w:rPr>
        <w:t xml:space="preserve">esign, </w:t>
      </w:r>
      <w:r w:rsidRPr="00C15448">
        <w:rPr>
          <w:rFonts w:ascii="Times New Roman" w:eastAsia="Verdana" w:hAnsi="Times New Roman" w:cs="Times New Roman"/>
          <w:color w:val="333333"/>
          <w:shd w:val="clear" w:color="auto" w:fill="FFFFFF"/>
        </w:rPr>
        <w:t>Development and T</w:t>
      </w:r>
      <w:r w:rsidRPr="00C15448" w:rsidR="004A7656">
        <w:rPr>
          <w:rFonts w:ascii="Times New Roman" w:eastAsia="Verdana" w:hAnsi="Times New Roman" w:cs="Times New Roman"/>
          <w:color w:val="333333"/>
          <w:shd w:val="clear" w:color="auto" w:fill="FFFFFF"/>
        </w:rPr>
        <w:t>esting using formal software engineering SDLC Module and project management methodologies. Functional domain includes Insurance.</w:t>
      </w:r>
    </w:p>
    <w:p w:rsidR="00280A0A" w:rsidRPr="00C15448" w14:paraId="76E8EFB5" w14:textId="1F0F48FE">
      <w:pPr>
        <w:numPr>
          <w:ilvl w:val="0"/>
          <w:numId w:val="1"/>
        </w:numPr>
        <w:spacing w:after="0" w:line="300" w:lineRule="auto"/>
        <w:ind w:left="1080" w:hanging="360"/>
        <w:jc w:val="both"/>
        <w:rPr>
          <w:rFonts w:ascii="Times New Roman" w:eastAsia="Verdana" w:hAnsi="Times New Roman" w:cs="Times New Roman"/>
          <w:color w:val="333333"/>
          <w:shd w:val="clear" w:color="auto" w:fill="FFFFFF"/>
        </w:rPr>
      </w:pPr>
      <w:r w:rsidRPr="00C15448">
        <w:rPr>
          <w:rFonts w:ascii="Times New Roman" w:eastAsia="Verdana" w:hAnsi="Times New Roman" w:cs="Times New Roman"/>
          <w:color w:val="333333"/>
          <w:shd w:val="clear" w:color="auto" w:fill="FFFFFF"/>
        </w:rPr>
        <w:t xml:space="preserve">Extensive experience in IBM Mainframes development using </w:t>
      </w:r>
      <w:bookmarkStart w:id="1" w:name="_Hlk52914244"/>
      <w:r w:rsidRPr="00C15448">
        <w:rPr>
          <w:rFonts w:ascii="Times New Roman" w:eastAsia="Verdana" w:hAnsi="Times New Roman" w:cs="Times New Roman"/>
          <w:color w:val="333333"/>
          <w:shd w:val="clear" w:color="auto" w:fill="FFFFFF"/>
        </w:rPr>
        <w:t xml:space="preserve">COBOL, CICS, DB2, </w:t>
      </w:r>
      <w:r w:rsidRPr="00C15448" w:rsidR="00D86F18">
        <w:rPr>
          <w:rFonts w:ascii="Times New Roman" w:eastAsia="Verdana" w:hAnsi="Times New Roman" w:cs="Times New Roman"/>
          <w:color w:val="333333"/>
          <w:shd w:val="clear" w:color="auto" w:fill="FFFFFF"/>
        </w:rPr>
        <w:t xml:space="preserve">IMS-DB, </w:t>
      </w:r>
      <w:r w:rsidRPr="00C15448">
        <w:rPr>
          <w:rFonts w:ascii="Times New Roman" w:eastAsia="Verdana" w:hAnsi="Times New Roman" w:cs="Times New Roman"/>
          <w:color w:val="333333"/>
          <w:shd w:val="clear" w:color="auto" w:fill="FFFFFF"/>
        </w:rPr>
        <w:t>JCL</w:t>
      </w:r>
      <w:r w:rsidR="00B954EB">
        <w:rPr>
          <w:rFonts w:ascii="Times New Roman" w:eastAsia="Verdana" w:hAnsi="Times New Roman" w:cs="Times New Roman"/>
          <w:color w:val="333333"/>
          <w:shd w:val="clear" w:color="auto" w:fill="FFFFFF"/>
        </w:rPr>
        <w:t xml:space="preserve"> and</w:t>
      </w:r>
      <w:r w:rsidRPr="00C15448">
        <w:rPr>
          <w:rFonts w:ascii="Times New Roman" w:eastAsia="Verdana" w:hAnsi="Times New Roman" w:cs="Times New Roman"/>
          <w:color w:val="333333"/>
          <w:shd w:val="clear" w:color="auto" w:fill="FFFFFF"/>
        </w:rPr>
        <w:t xml:space="preserve"> VSAM.</w:t>
      </w:r>
      <w:bookmarkEnd w:id="1"/>
    </w:p>
    <w:p w:rsidR="00280A0A" w:rsidRPr="00C15448" w14:paraId="6140FC9F" w14:textId="73967914">
      <w:pPr>
        <w:numPr>
          <w:ilvl w:val="0"/>
          <w:numId w:val="1"/>
        </w:numPr>
        <w:spacing w:after="0" w:line="300" w:lineRule="auto"/>
        <w:ind w:left="1080" w:hanging="360"/>
        <w:jc w:val="both"/>
        <w:rPr>
          <w:rFonts w:ascii="Times New Roman" w:eastAsia="Verdana" w:hAnsi="Times New Roman" w:cs="Times New Roman"/>
          <w:color w:val="333333"/>
          <w:shd w:val="clear" w:color="auto" w:fill="FFFFFF"/>
        </w:rPr>
      </w:pPr>
      <w:r w:rsidRPr="00C15448">
        <w:rPr>
          <w:rFonts w:ascii="Times New Roman" w:eastAsia="Verdana" w:hAnsi="Times New Roman" w:cs="Times New Roman"/>
          <w:color w:val="333333"/>
          <w:shd w:val="clear" w:color="auto" w:fill="FFFFFF"/>
        </w:rPr>
        <w:t>Good analytical, design and problem</w:t>
      </w:r>
      <w:r w:rsidR="002B1893">
        <w:rPr>
          <w:rFonts w:ascii="Times New Roman" w:eastAsia="Verdana" w:hAnsi="Times New Roman" w:cs="Times New Roman"/>
          <w:color w:val="333333"/>
          <w:shd w:val="clear" w:color="auto" w:fill="FFFFFF"/>
        </w:rPr>
        <w:t xml:space="preserve"> </w:t>
      </w:r>
      <w:r w:rsidRPr="00C15448">
        <w:rPr>
          <w:rFonts w:ascii="Times New Roman" w:eastAsia="Verdana" w:hAnsi="Times New Roman" w:cs="Times New Roman"/>
          <w:color w:val="333333"/>
          <w:shd w:val="clear" w:color="auto" w:fill="FFFFFF"/>
        </w:rPr>
        <w:t xml:space="preserve">solving </w:t>
      </w:r>
      <w:r w:rsidRPr="00C15448" w:rsidR="00D86F18">
        <w:rPr>
          <w:rFonts w:ascii="Times New Roman" w:eastAsia="Verdana" w:hAnsi="Times New Roman" w:cs="Times New Roman"/>
          <w:color w:val="333333"/>
          <w:shd w:val="clear" w:color="auto" w:fill="FFFFFF"/>
        </w:rPr>
        <w:t>skills. Dedicated to maintain</w:t>
      </w:r>
      <w:r w:rsidRPr="00C15448">
        <w:rPr>
          <w:rFonts w:ascii="Times New Roman" w:eastAsia="Verdana" w:hAnsi="Times New Roman" w:cs="Times New Roman"/>
          <w:color w:val="333333"/>
          <w:shd w:val="clear" w:color="auto" w:fill="FFFFFF"/>
        </w:rPr>
        <w:t xml:space="preserve"> high quality standards.</w:t>
      </w:r>
    </w:p>
    <w:p w:rsidR="00280A0A" w:rsidRPr="00C15448" w14:paraId="152841FF" w14:textId="7C5CCBD5">
      <w:pPr>
        <w:numPr>
          <w:ilvl w:val="0"/>
          <w:numId w:val="1"/>
        </w:numPr>
        <w:spacing w:after="0" w:line="300" w:lineRule="auto"/>
        <w:ind w:left="1080" w:hanging="360"/>
        <w:jc w:val="both"/>
        <w:rPr>
          <w:rFonts w:ascii="Times New Roman" w:eastAsia="Verdana" w:hAnsi="Times New Roman" w:cs="Times New Roman"/>
          <w:color w:val="333333"/>
          <w:shd w:val="clear" w:color="auto" w:fill="FFFFFF"/>
        </w:rPr>
      </w:pPr>
      <w:r w:rsidRPr="00C15448">
        <w:rPr>
          <w:rFonts w:ascii="Times New Roman" w:eastAsia="Verdana" w:hAnsi="Times New Roman" w:cs="Times New Roman"/>
          <w:color w:val="333333"/>
          <w:shd w:val="clear" w:color="auto" w:fill="FFFFFF"/>
        </w:rPr>
        <w:t xml:space="preserve">Good Experience in handling the tools such as </w:t>
      </w:r>
      <w:r w:rsidRPr="00C15448" w:rsidR="004A25D0">
        <w:rPr>
          <w:rFonts w:ascii="Times New Roman" w:eastAsia="Verdana" w:hAnsi="Times New Roman" w:cs="Times New Roman"/>
          <w:color w:val="333333"/>
          <w:shd w:val="clear" w:color="auto" w:fill="FFFFFF"/>
        </w:rPr>
        <w:t>Endevor</w:t>
      </w:r>
      <w:r w:rsidRPr="00C15448">
        <w:rPr>
          <w:rFonts w:ascii="Times New Roman" w:eastAsia="Verdana" w:hAnsi="Times New Roman" w:cs="Times New Roman"/>
          <w:color w:val="333333"/>
          <w:shd w:val="clear" w:color="auto" w:fill="FFFFFF"/>
        </w:rPr>
        <w:t>,</w:t>
      </w:r>
      <w:r w:rsidRPr="00C15448" w:rsidR="001F44E6">
        <w:rPr>
          <w:rFonts w:ascii="Times New Roman" w:eastAsia="Verdana" w:hAnsi="Times New Roman" w:cs="Times New Roman"/>
          <w:color w:val="333333"/>
          <w:shd w:val="clear" w:color="auto" w:fill="FFFFFF"/>
        </w:rPr>
        <w:t xml:space="preserve"> </w:t>
      </w:r>
      <w:r w:rsidRPr="00C15448" w:rsidR="00E741AB">
        <w:rPr>
          <w:rFonts w:ascii="Times New Roman" w:eastAsia="Verdana" w:hAnsi="Times New Roman" w:cs="Times New Roman"/>
          <w:color w:val="333333"/>
          <w:shd w:val="clear" w:color="auto" w:fill="FFFFFF"/>
        </w:rPr>
        <w:t>XPEDITER</w:t>
      </w:r>
      <w:r w:rsidRPr="00C15448" w:rsidR="001A7DB8">
        <w:rPr>
          <w:rFonts w:ascii="Times New Roman" w:eastAsia="Verdana" w:hAnsi="Times New Roman" w:cs="Times New Roman"/>
          <w:color w:val="333333"/>
          <w:shd w:val="clear" w:color="auto" w:fill="FFFFFF"/>
        </w:rPr>
        <w:t xml:space="preserve">, </w:t>
      </w:r>
      <w:r w:rsidRPr="00C15448" w:rsidR="008632BE">
        <w:rPr>
          <w:rFonts w:ascii="Times New Roman" w:eastAsia="Verdana" w:hAnsi="Times New Roman" w:cs="Times New Roman"/>
          <w:color w:val="333333"/>
          <w:shd w:val="clear" w:color="auto" w:fill="FFFFFF"/>
        </w:rPr>
        <w:t>F</w:t>
      </w:r>
      <w:r w:rsidRPr="00C15448" w:rsidR="001A7DB8">
        <w:rPr>
          <w:rFonts w:ascii="Times New Roman" w:eastAsia="Verdana" w:hAnsi="Times New Roman" w:cs="Times New Roman"/>
          <w:color w:val="333333"/>
          <w:shd w:val="clear" w:color="auto" w:fill="FFFFFF"/>
        </w:rPr>
        <w:t>ile-Aid and</w:t>
      </w:r>
      <w:r w:rsidRPr="00C15448" w:rsidR="00363031">
        <w:rPr>
          <w:rFonts w:ascii="Times New Roman" w:eastAsia="Verdana" w:hAnsi="Times New Roman" w:cs="Times New Roman"/>
          <w:color w:val="333333"/>
          <w:shd w:val="clear" w:color="auto" w:fill="FFFFFF"/>
        </w:rPr>
        <w:t xml:space="preserve"> SPUFI</w:t>
      </w:r>
      <w:r w:rsidR="00EE1413">
        <w:rPr>
          <w:rFonts w:ascii="Times New Roman" w:eastAsia="Verdana" w:hAnsi="Times New Roman" w:cs="Times New Roman"/>
          <w:color w:val="333333"/>
          <w:shd w:val="clear" w:color="auto" w:fill="FFFFFF"/>
        </w:rPr>
        <w:t>.</w:t>
      </w:r>
      <w:r w:rsidRPr="00C15448" w:rsidR="00363031">
        <w:rPr>
          <w:rFonts w:ascii="Times New Roman" w:eastAsia="Verdana" w:hAnsi="Times New Roman" w:cs="Times New Roman"/>
          <w:color w:val="333333"/>
          <w:shd w:val="clear" w:color="auto" w:fill="FFFFFF"/>
        </w:rPr>
        <w:t xml:space="preserve"> </w:t>
      </w:r>
    </w:p>
    <w:p w:rsidR="00280A0A" w:rsidRPr="00C15448" w14:paraId="44788C22" w14:textId="593C60DC">
      <w:pPr>
        <w:numPr>
          <w:ilvl w:val="0"/>
          <w:numId w:val="1"/>
        </w:numPr>
        <w:spacing w:after="0" w:line="300" w:lineRule="auto"/>
        <w:ind w:left="1080" w:hanging="360"/>
        <w:jc w:val="both"/>
        <w:rPr>
          <w:rFonts w:ascii="Times New Roman" w:eastAsia="Verdana" w:hAnsi="Times New Roman" w:cs="Times New Roman"/>
          <w:color w:val="333333"/>
          <w:shd w:val="clear" w:color="auto" w:fill="FFFFFF"/>
        </w:rPr>
      </w:pPr>
      <w:r w:rsidRPr="00C15448">
        <w:rPr>
          <w:rFonts w:ascii="Times New Roman" w:eastAsia="Verdana" w:hAnsi="Times New Roman" w:cs="Times New Roman"/>
          <w:color w:val="333333"/>
          <w:shd w:val="clear" w:color="auto" w:fill="FFFFFF"/>
        </w:rPr>
        <w:t xml:space="preserve">Have Good </w:t>
      </w:r>
      <w:r w:rsidRPr="00C15448" w:rsidR="00D86F18">
        <w:rPr>
          <w:rFonts w:ascii="Times New Roman" w:eastAsia="Verdana" w:hAnsi="Times New Roman" w:cs="Times New Roman"/>
          <w:color w:val="333333"/>
          <w:shd w:val="clear" w:color="auto" w:fill="FFFFFF"/>
        </w:rPr>
        <w:t>Knowledge of the complete Software</w:t>
      </w:r>
      <w:r w:rsidRPr="00C15448">
        <w:rPr>
          <w:rFonts w:ascii="Times New Roman" w:eastAsia="Verdana" w:hAnsi="Times New Roman" w:cs="Times New Roman"/>
          <w:color w:val="333333"/>
          <w:shd w:val="clear" w:color="auto" w:fill="FFFFFF"/>
        </w:rPr>
        <w:t xml:space="preserve"> Development Life Cycle and implementation</w:t>
      </w:r>
      <w:r w:rsidR="00EE1413">
        <w:rPr>
          <w:rFonts w:ascii="Times New Roman" w:eastAsia="Verdana" w:hAnsi="Times New Roman" w:cs="Times New Roman"/>
          <w:color w:val="333333"/>
          <w:shd w:val="clear" w:color="auto" w:fill="FFFFFF"/>
        </w:rPr>
        <w:t>.</w:t>
      </w:r>
    </w:p>
    <w:p w:rsidR="00280A0A" w:rsidRPr="00C15448" w14:paraId="5FA4CC8A" w14:textId="70D44772">
      <w:pPr>
        <w:numPr>
          <w:ilvl w:val="0"/>
          <w:numId w:val="1"/>
        </w:numPr>
        <w:spacing w:after="0" w:line="300" w:lineRule="auto"/>
        <w:ind w:left="1080" w:hanging="360"/>
        <w:jc w:val="both"/>
        <w:rPr>
          <w:rFonts w:ascii="Times New Roman" w:eastAsia="Verdana" w:hAnsi="Times New Roman" w:cs="Times New Roman"/>
          <w:color w:val="333333"/>
          <w:shd w:val="clear" w:color="auto" w:fill="FFFFFF"/>
        </w:rPr>
      </w:pPr>
      <w:r w:rsidRPr="00C15448">
        <w:rPr>
          <w:rFonts w:ascii="Times New Roman" w:eastAsia="Verdana" w:hAnsi="Times New Roman" w:cs="Times New Roman"/>
          <w:color w:val="333333"/>
          <w:shd w:val="clear" w:color="auto" w:fill="FFFFFF"/>
        </w:rPr>
        <w:t>Ability to learn new technologies and processes rapidly and implement them in project.</w:t>
      </w:r>
    </w:p>
    <w:p w:rsidR="00280A0A" w:rsidRPr="00C15448" w14:paraId="5047C251" w14:textId="006DF588">
      <w:pPr>
        <w:spacing w:after="0" w:line="300" w:lineRule="auto"/>
        <w:jc w:val="both"/>
        <w:rPr>
          <w:rFonts w:ascii="Times New Roman" w:eastAsia="Calibri" w:hAnsi="Times New Roman" w:cs="Times New Roman"/>
        </w:rPr>
      </w:pPr>
      <w:r>
        <w:rPr>
          <w:rFonts w:ascii="Times New Roman" w:eastAsia="Verdana" w:hAnsi="Times New Roman" w:cs="Times New Roman"/>
          <w:b/>
          <w:noProof/>
          <w:color w:val="333333"/>
          <w:lang w:bidi="te-IN"/>
        </w:rPr>
        <mc:AlternateContent>
          <mc:Choice Requires="wps">
            <w:drawing>
              <wp:anchor distT="0" distB="0" distL="114300" distR="114300" simplePos="0" relativeHeight="251658240" behindDoc="1" locked="0" layoutInCell="1" allowOverlap="1">
                <wp:simplePos x="0" y="0"/>
                <wp:positionH relativeFrom="column">
                  <wp:posOffset>-114300</wp:posOffset>
                </wp:positionH>
                <wp:positionV relativeFrom="paragraph">
                  <wp:posOffset>144780</wp:posOffset>
                </wp:positionV>
                <wp:extent cx="6010275" cy="276225"/>
                <wp:effectExtent l="9525" t="5715" r="9525" b="13335"/>
                <wp:wrapNone/>
                <wp:docPr id="4" name="AutoShape 6"/>
                <wp:cNvGraphicFramePr/>
                <a:graphic xmlns:a="http://schemas.openxmlformats.org/drawingml/2006/main">
                  <a:graphicData uri="http://schemas.microsoft.com/office/word/2010/wordprocessingShape">
                    <wps:wsp xmlns:wps="http://schemas.microsoft.com/office/word/2010/wordprocessingShape">
                      <wps:cNvSpPr>
                        <a:spLocks noChangeArrowheads="1"/>
                      </wps:cNvSpPr>
                      <wps:spPr bwMode="auto">
                        <a:xfrm>
                          <a:off x="0" y="0"/>
                          <a:ext cx="6010275" cy="276225"/>
                        </a:xfrm>
                        <a:prstGeom prst="roundRect">
                          <a:avLst>
                            <a:gd name="adj" fmla="val 16667"/>
                          </a:avLst>
                        </a:prstGeom>
                        <a:solidFill>
                          <a:schemeClr val="bg1">
                            <a:lumMod val="75000"/>
                            <a:lumOff val="0"/>
                          </a:schemeClr>
                        </a:solidFill>
                        <a:ln w="9525">
                          <a:solidFill>
                            <a:srgbClr val="000000"/>
                          </a:solidFill>
                          <a:round/>
                          <a:headEnd/>
                          <a:tailEnd/>
                        </a:ln>
                      </wps:spPr>
                      <wps:bodyPr rot="0" vert="horz" wrap="square" anchor="t" anchorCtr="0" upright="1"/>
                    </wps:wsp>
                  </a:graphicData>
                </a:graphic>
                <wp14:sizeRelH relativeFrom="page">
                  <wp14:pctWidth>0</wp14:pctWidth>
                </wp14:sizeRelH>
                <wp14:sizeRelV relativeFrom="page">
                  <wp14:pctHeight>0</wp14:pctHeight>
                </wp14:sizeRelV>
              </wp:anchor>
            </w:drawing>
          </mc:Choice>
          <mc:Fallback>
            <w:pict>
              <v:roundrect id="AutoShape 6" o:spid="_x0000_s1027" style="width:473.25pt;height:21.75pt;margin-top:11.4pt;margin-left:-9pt;mso-height-percent:0;mso-height-relative:page;mso-width-percent:0;mso-width-relative:page;mso-wrap-distance-bottom:0;mso-wrap-distance-left:9pt;mso-wrap-distance-right:9pt;mso-wrap-distance-top:0;mso-wrap-style:square;position:absolute;visibility:visible;v-text-anchor:top;z-index:-251656192" arcsize="10923f" fillcolor="#bfbfbf"/>
            </w:pict>
          </mc:Fallback>
        </mc:AlternateContent>
      </w:r>
    </w:p>
    <w:p w:rsidR="00280A0A" w:rsidRPr="00C15448" w:rsidP="006C28F7" w14:paraId="6BF684C0" w14:textId="1E2F9B5D">
      <w:pPr>
        <w:spacing w:after="0" w:line="240" w:lineRule="auto"/>
        <w:rPr>
          <w:rFonts w:ascii="Times New Roman" w:eastAsia="Verdana" w:hAnsi="Times New Roman" w:cs="Times New Roman"/>
          <w:b/>
          <w:color w:val="333333"/>
          <w:shd w:val="clear" w:color="auto" w:fill="FFFFFF"/>
        </w:rPr>
      </w:pPr>
      <w:r w:rsidRPr="00C15448">
        <w:rPr>
          <w:rFonts w:ascii="Times New Roman" w:eastAsia="Verdana" w:hAnsi="Times New Roman" w:cs="Times New Roman"/>
          <w:b/>
          <w:color w:val="333333"/>
          <w:highlight w:val="lightGray"/>
          <w:shd w:val="clear" w:color="auto" w:fill="FFFFFF"/>
        </w:rPr>
        <w:t>Academic Profile:</w:t>
      </w:r>
      <w:r w:rsidRPr="00C15448">
        <w:rPr>
          <w:rFonts w:ascii="Times New Roman" w:eastAsia="Verdana" w:hAnsi="Times New Roman" w:cs="Times New Roman"/>
          <w:b/>
          <w:color w:val="333333"/>
          <w:shd w:val="clear" w:color="auto" w:fill="FFFFFF"/>
        </w:rPr>
        <w:t xml:space="preserve">                                                                                                                          </w:t>
      </w:r>
    </w:p>
    <w:p w:rsidR="006C28F7" w:rsidRPr="00C15448" w:rsidP="006C28F7" w14:paraId="6B4FA618" w14:textId="31834AE5">
      <w:pPr>
        <w:spacing w:after="0" w:line="240" w:lineRule="auto"/>
        <w:rPr>
          <w:rFonts w:ascii="Times New Roman" w:eastAsia="Calibri" w:hAnsi="Times New Roman" w:cs="Times New Roman"/>
          <w:b/>
          <w:shd w:val="clear" w:color="auto" w:fill="FFFFFF"/>
        </w:rPr>
      </w:pPr>
    </w:p>
    <w:p w:rsidR="004A25D0" w:rsidRPr="00C15448" w:rsidP="006C28F7" w14:paraId="69A3D9BB" w14:textId="458868EA">
      <w:pPr>
        <w:numPr>
          <w:ilvl w:val="0"/>
          <w:numId w:val="1"/>
        </w:numPr>
        <w:spacing w:after="0" w:line="300" w:lineRule="auto"/>
        <w:ind w:left="1080" w:hanging="360"/>
        <w:jc w:val="both"/>
        <w:rPr>
          <w:rFonts w:ascii="Times New Roman" w:eastAsia="Verdana" w:hAnsi="Times New Roman" w:cs="Times New Roman"/>
          <w:color w:val="333333"/>
          <w:shd w:val="clear" w:color="auto" w:fill="FFFFFF"/>
        </w:rPr>
      </w:pPr>
      <w:r w:rsidRPr="00C15448">
        <w:rPr>
          <w:rFonts w:ascii="Times New Roman" w:eastAsia="Verdana" w:hAnsi="Times New Roman" w:cs="Times New Roman"/>
          <w:color w:val="333333"/>
          <w:shd w:val="clear" w:color="auto" w:fill="FFFFFF"/>
        </w:rPr>
        <w:t>Bachelors of Technology</w:t>
      </w:r>
      <w:r w:rsidRPr="00C15448" w:rsidR="00653F61">
        <w:rPr>
          <w:rFonts w:ascii="Times New Roman" w:eastAsia="Verdana" w:hAnsi="Times New Roman" w:cs="Times New Roman"/>
          <w:color w:val="333333"/>
          <w:shd w:val="clear" w:color="auto" w:fill="FFFFFF"/>
        </w:rPr>
        <w:t xml:space="preserve"> in </w:t>
      </w:r>
      <w:r w:rsidR="00A01093">
        <w:rPr>
          <w:rFonts w:ascii="Times New Roman" w:eastAsia="Verdana" w:hAnsi="Times New Roman" w:cs="Times New Roman"/>
          <w:color w:val="333333"/>
          <w:shd w:val="clear" w:color="auto" w:fill="FFFFFF"/>
        </w:rPr>
        <w:t>Electrical and Electronics Engineering from JNTUA in 2017 with an aggregate of 70.31%.</w:t>
      </w:r>
    </w:p>
    <w:p w:rsidR="006C28F7" w:rsidRPr="00C15448" w:rsidP="006C28F7" w14:paraId="4DE4D43E" w14:textId="37F0B310">
      <w:pPr>
        <w:spacing w:after="0" w:line="240" w:lineRule="auto"/>
        <w:rPr>
          <w:rFonts w:ascii="Times New Roman" w:eastAsia="Calibri" w:hAnsi="Times New Roman" w:cs="Times New Roman"/>
          <w:b/>
          <w:shd w:val="clear" w:color="auto" w:fill="FFFFFF"/>
        </w:rPr>
      </w:pPr>
      <w:r>
        <w:rPr>
          <w:rFonts w:ascii="Times New Roman" w:eastAsia="Verdana" w:hAnsi="Times New Roman" w:cs="Times New Roman"/>
          <w:b/>
          <w:noProof/>
          <w:color w:val="333333"/>
          <w:lang w:bidi="te-IN"/>
        </w:rPr>
        <mc:AlternateContent>
          <mc:Choice Requires="wps">
            <w:drawing>
              <wp:anchor distT="0" distB="0" distL="114300" distR="114300" simplePos="0" relativeHeight="251661312" behindDoc="1" locked="0" layoutInCell="1" allowOverlap="1">
                <wp:simplePos x="0" y="0"/>
                <wp:positionH relativeFrom="column">
                  <wp:posOffset>-114300</wp:posOffset>
                </wp:positionH>
                <wp:positionV relativeFrom="paragraph">
                  <wp:posOffset>106680</wp:posOffset>
                </wp:positionV>
                <wp:extent cx="6010275" cy="276225"/>
                <wp:effectExtent l="9525" t="5715" r="9525" b="13335"/>
                <wp:wrapNone/>
                <wp:docPr id="3" name="AutoShape 7"/>
                <wp:cNvGraphicFramePr/>
                <a:graphic xmlns:a="http://schemas.openxmlformats.org/drawingml/2006/main">
                  <a:graphicData uri="http://schemas.microsoft.com/office/word/2010/wordprocessingShape">
                    <wps:wsp xmlns:wps="http://schemas.microsoft.com/office/word/2010/wordprocessingShape">
                      <wps:cNvSpPr>
                        <a:spLocks noChangeArrowheads="1"/>
                      </wps:cNvSpPr>
                      <wps:spPr bwMode="auto">
                        <a:xfrm>
                          <a:off x="0" y="0"/>
                          <a:ext cx="6010275" cy="276225"/>
                        </a:xfrm>
                        <a:prstGeom prst="roundRect">
                          <a:avLst>
                            <a:gd name="adj" fmla="val 16667"/>
                          </a:avLst>
                        </a:prstGeom>
                        <a:solidFill>
                          <a:schemeClr val="bg1">
                            <a:lumMod val="75000"/>
                            <a:lumOff val="0"/>
                          </a:schemeClr>
                        </a:solidFill>
                        <a:ln w="9525">
                          <a:solidFill>
                            <a:srgbClr val="000000"/>
                          </a:solidFill>
                          <a:round/>
                          <a:headEnd/>
                          <a:tailEnd/>
                        </a:ln>
                      </wps:spPr>
                      <wps:bodyPr rot="0" vert="horz" wrap="square" anchor="t" anchorCtr="0" upright="1"/>
                    </wps:wsp>
                  </a:graphicData>
                </a:graphic>
                <wp14:sizeRelH relativeFrom="page">
                  <wp14:pctWidth>0</wp14:pctWidth>
                </wp14:sizeRelH>
                <wp14:sizeRelV relativeFrom="page">
                  <wp14:pctHeight>0</wp14:pctHeight>
                </wp14:sizeRelV>
              </wp:anchor>
            </w:drawing>
          </mc:Choice>
          <mc:Fallback>
            <w:pict>
              <v:roundrect id="AutoShape 7" o:spid="_x0000_s1028" style="width:473.25pt;height:21.75pt;margin-top:8.4pt;margin-left:-9pt;mso-height-percent:0;mso-height-relative:page;mso-width-percent:0;mso-width-relative:page;mso-wrap-distance-bottom:0;mso-wrap-distance-left:9pt;mso-wrap-distance-right:9pt;mso-wrap-distance-top:0;mso-wrap-style:square;position:absolute;visibility:visible;v-text-anchor:top;z-index:-251654144" arcsize="10923f" fillcolor="#bfbfbf"/>
            </w:pict>
          </mc:Fallback>
        </mc:AlternateContent>
      </w:r>
      <w:r>
        <w:rPr>
          <w:rFonts w:ascii="Times New Roman" w:eastAsia="Calibri" w:hAnsi="Times New Roman" w:cs="Times New Roman"/>
          <w:b/>
          <w:shd w:val="clear" w:color="auto" w:fill="FFFFFF"/>
        </w:rPr>
        <w:t>.</w:t>
      </w:r>
    </w:p>
    <w:p w:rsidR="007A7C6A" w:rsidRPr="00C15448" w:rsidP="006C28F7" w14:paraId="5EAF2B48" w14:textId="733C09F1">
      <w:pPr>
        <w:spacing w:after="0" w:line="240" w:lineRule="auto"/>
        <w:rPr>
          <w:rFonts w:ascii="Times New Roman" w:eastAsia="Verdana" w:hAnsi="Times New Roman" w:cs="Times New Roman"/>
          <w:b/>
          <w:color w:val="333333"/>
          <w:shd w:val="clear" w:color="auto" w:fill="FFFFFF"/>
        </w:rPr>
      </w:pPr>
      <w:r w:rsidRPr="00C15448">
        <w:rPr>
          <w:rFonts w:ascii="Times New Roman" w:eastAsia="Verdana" w:hAnsi="Times New Roman" w:cs="Times New Roman"/>
          <w:b/>
          <w:color w:val="333333"/>
          <w:highlight w:val="lightGray"/>
          <w:shd w:val="clear" w:color="auto" w:fill="FFFFFF"/>
        </w:rPr>
        <w:t>Career profile:</w:t>
      </w:r>
      <w:r w:rsidRPr="00C15448">
        <w:rPr>
          <w:rFonts w:ascii="Times New Roman" w:eastAsia="Verdana" w:hAnsi="Times New Roman" w:cs="Times New Roman"/>
          <w:b/>
          <w:color w:val="333333"/>
          <w:shd w:val="clear" w:color="auto" w:fill="FFFFFF"/>
        </w:rPr>
        <w:t xml:space="preserve">    </w:t>
      </w:r>
    </w:p>
    <w:p w:rsidR="007A7C6A" w:rsidRPr="00C15448" w:rsidP="006C28F7" w14:paraId="011C646B" w14:textId="6493ED4B">
      <w:pPr>
        <w:spacing w:after="0" w:line="240" w:lineRule="auto"/>
        <w:rPr>
          <w:rFonts w:ascii="Times New Roman" w:eastAsia="Verdana" w:hAnsi="Times New Roman" w:cs="Times New Roman"/>
          <w:b/>
          <w:color w:val="333333"/>
          <w:shd w:val="clear" w:color="auto" w:fill="FFFFFF"/>
        </w:rPr>
      </w:pPr>
    </w:p>
    <w:p w:rsidR="007A7C6A" w:rsidRPr="00C15448" w:rsidP="007A7C6A" w14:paraId="394508A1" w14:textId="5BA17C7A">
      <w:pPr>
        <w:pStyle w:val="ListParagraph"/>
        <w:numPr>
          <w:ilvl w:val="0"/>
          <w:numId w:val="7"/>
        </w:numPr>
        <w:spacing w:after="0" w:line="240" w:lineRule="auto"/>
        <w:rPr>
          <w:rFonts w:ascii="Times New Roman" w:eastAsia="Verdana" w:hAnsi="Times New Roman" w:cs="Times New Roman"/>
          <w:color w:val="333333"/>
          <w:shd w:val="clear" w:color="auto" w:fill="FFFFFF"/>
        </w:rPr>
      </w:pPr>
      <w:r w:rsidRPr="00C15448">
        <w:rPr>
          <w:rFonts w:ascii="Times New Roman" w:eastAsia="Verdana" w:hAnsi="Times New Roman" w:cs="Times New Roman"/>
          <w:color w:val="333333"/>
          <w:shd w:val="clear" w:color="auto" w:fill="FFFFFF"/>
        </w:rPr>
        <w:t>Working as Software Developer in DXC Te</w:t>
      </w:r>
      <w:r w:rsidRPr="00C15448" w:rsidR="0062626B">
        <w:rPr>
          <w:rFonts w:ascii="Times New Roman" w:eastAsia="Verdana" w:hAnsi="Times New Roman" w:cs="Times New Roman"/>
          <w:color w:val="333333"/>
          <w:shd w:val="clear" w:color="auto" w:fill="FFFFFF"/>
        </w:rPr>
        <w:t>chnology, Hyderabad</w:t>
      </w:r>
      <w:r w:rsidRPr="00C15448" w:rsidR="00DA7316">
        <w:rPr>
          <w:rFonts w:ascii="Times New Roman" w:eastAsia="Verdana" w:hAnsi="Times New Roman" w:cs="Times New Roman"/>
          <w:color w:val="333333"/>
          <w:shd w:val="clear" w:color="auto" w:fill="FFFFFF"/>
        </w:rPr>
        <w:t xml:space="preserve">, from </w:t>
      </w:r>
      <w:r w:rsidR="00294E2A">
        <w:rPr>
          <w:rFonts w:ascii="Times New Roman" w:eastAsia="Verdana" w:hAnsi="Times New Roman" w:cs="Times New Roman"/>
          <w:color w:val="333333"/>
          <w:shd w:val="clear" w:color="auto" w:fill="FFFFFF"/>
        </w:rPr>
        <w:t>Nov</w:t>
      </w:r>
      <w:r w:rsidR="006079F9">
        <w:rPr>
          <w:rFonts w:ascii="Times New Roman" w:eastAsia="Verdana" w:hAnsi="Times New Roman" w:cs="Times New Roman"/>
          <w:color w:val="333333"/>
          <w:shd w:val="clear" w:color="auto" w:fill="FFFFFF"/>
        </w:rPr>
        <w:t xml:space="preserve"> 2018</w:t>
      </w:r>
      <w:r w:rsidRPr="00C15448">
        <w:rPr>
          <w:rFonts w:ascii="Times New Roman" w:eastAsia="Verdana" w:hAnsi="Times New Roman" w:cs="Times New Roman"/>
          <w:color w:val="333333"/>
          <w:shd w:val="clear" w:color="auto" w:fill="FFFFFF"/>
        </w:rPr>
        <w:t xml:space="preserve"> to </w:t>
      </w:r>
      <w:r w:rsidRPr="00C15448" w:rsidR="00DA7316">
        <w:rPr>
          <w:rFonts w:ascii="Times New Roman" w:eastAsia="Verdana" w:hAnsi="Times New Roman" w:cs="Times New Roman"/>
          <w:color w:val="333333"/>
          <w:shd w:val="clear" w:color="auto" w:fill="FFFFFF"/>
        </w:rPr>
        <w:t>till</w:t>
      </w:r>
      <w:r w:rsidRPr="00C15448">
        <w:rPr>
          <w:rFonts w:ascii="Times New Roman" w:eastAsia="Verdana" w:hAnsi="Times New Roman" w:cs="Times New Roman"/>
          <w:color w:val="333333"/>
          <w:shd w:val="clear" w:color="auto" w:fill="FFFFFF"/>
        </w:rPr>
        <w:t xml:space="preserve"> date</w:t>
      </w:r>
      <w:r w:rsidRPr="00C15448">
        <w:rPr>
          <w:rFonts w:ascii="Times New Roman" w:eastAsia="Calibri" w:hAnsi="Times New Roman" w:cs="Times New Roman"/>
          <w:color w:val="000000"/>
          <w:shd w:val="clear" w:color="auto" w:fill="FFFFFF"/>
        </w:rPr>
        <w:t>.</w:t>
      </w:r>
    </w:p>
    <w:p w:rsidR="006C28F7" w:rsidRPr="00C15448" w:rsidP="006C28F7" w14:paraId="2868E554" w14:textId="3AA229D6">
      <w:pPr>
        <w:spacing w:after="0" w:line="240" w:lineRule="auto"/>
        <w:rPr>
          <w:rFonts w:ascii="Times New Roman" w:eastAsia="Verdana" w:hAnsi="Times New Roman" w:cs="Times New Roman"/>
          <w:b/>
          <w:color w:val="333333"/>
          <w:shd w:val="clear" w:color="auto" w:fill="FFFFFF"/>
        </w:rPr>
      </w:pPr>
    </w:p>
    <w:p w:rsidR="00754E43" w:rsidRPr="00C15448" w14:paraId="5B32887A" w14:textId="2CDC30E4">
      <w:pPr>
        <w:spacing w:after="0" w:line="240" w:lineRule="auto"/>
        <w:rPr>
          <w:rFonts w:ascii="Times New Roman" w:eastAsia="Calibri" w:hAnsi="Times New Roman" w:cs="Times New Roman"/>
        </w:rPr>
      </w:pPr>
      <w:r>
        <w:rPr>
          <w:rFonts w:ascii="Times New Roman" w:eastAsia="Verdana" w:hAnsi="Times New Roman" w:cs="Times New Roman"/>
          <w:b/>
          <w:noProof/>
          <w:color w:val="333333"/>
          <w:lang w:bidi="te-IN"/>
        </w:rPr>
        <mc:AlternateContent>
          <mc:Choice Requires="wps">
            <w:drawing>
              <wp:anchor distT="0" distB="0" distL="114300" distR="114300" simplePos="0" relativeHeight="251663360" behindDoc="1" locked="0" layoutInCell="1" allowOverlap="1">
                <wp:simplePos x="0" y="0"/>
                <wp:positionH relativeFrom="column">
                  <wp:posOffset>-104775</wp:posOffset>
                </wp:positionH>
                <wp:positionV relativeFrom="paragraph">
                  <wp:posOffset>103505</wp:posOffset>
                </wp:positionV>
                <wp:extent cx="6010275" cy="276225"/>
                <wp:effectExtent l="9525" t="5715" r="9525" b="13335"/>
                <wp:wrapNone/>
                <wp:docPr id="2" name="AutoShape 9"/>
                <wp:cNvGraphicFramePr/>
                <a:graphic xmlns:a="http://schemas.openxmlformats.org/drawingml/2006/main">
                  <a:graphicData uri="http://schemas.microsoft.com/office/word/2010/wordprocessingShape">
                    <wps:wsp xmlns:wps="http://schemas.microsoft.com/office/word/2010/wordprocessingShape">
                      <wps:cNvSpPr>
                        <a:spLocks noChangeArrowheads="1"/>
                      </wps:cNvSpPr>
                      <wps:spPr bwMode="auto">
                        <a:xfrm>
                          <a:off x="0" y="0"/>
                          <a:ext cx="6010275" cy="276225"/>
                        </a:xfrm>
                        <a:prstGeom prst="roundRect">
                          <a:avLst>
                            <a:gd name="adj" fmla="val 16667"/>
                          </a:avLst>
                        </a:prstGeom>
                        <a:solidFill>
                          <a:schemeClr val="bg1">
                            <a:lumMod val="75000"/>
                            <a:lumOff val="0"/>
                          </a:schemeClr>
                        </a:solidFill>
                        <a:ln w="9525">
                          <a:solidFill>
                            <a:srgbClr val="000000"/>
                          </a:solidFill>
                          <a:round/>
                          <a:headEnd/>
                          <a:tailEnd/>
                        </a:ln>
                      </wps:spPr>
                      <wps:bodyPr rot="0" vert="horz" wrap="square" anchor="t" anchorCtr="0" upright="1"/>
                    </wps:wsp>
                  </a:graphicData>
                </a:graphic>
                <wp14:sizeRelH relativeFrom="page">
                  <wp14:pctWidth>0</wp14:pctWidth>
                </wp14:sizeRelH>
                <wp14:sizeRelV relativeFrom="page">
                  <wp14:pctHeight>0</wp14:pctHeight>
                </wp14:sizeRelV>
              </wp:anchor>
            </w:drawing>
          </mc:Choice>
          <mc:Fallback>
            <w:pict>
              <v:roundrect id="AutoShape 9" o:spid="_x0000_s1029" style="width:473.25pt;height:21.75pt;margin-top:8.15pt;margin-left:-8.25pt;mso-height-percent:0;mso-height-relative:page;mso-width-percent:0;mso-width-relative:page;mso-wrap-distance-bottom:0;mso-wrap-distance-left:9pt;mso-wrap-distance-right:9pt;mso-wrap-distance-top:0;mso-wrap-style:square;position:absolute;visibility:visible;v-text-anchor:top;z-index:-251652096" arcsize="10923f" fillcolor="#bfbfbf"/>
            </w:pict>
          </mc:Fallback>
        </mc:AlternateContent>
      </w:r>
    </w:p>
    <w:p w:rsidR="00280A0A" w:rsidRPr="00C15448" w14:paraId="3CAA9CAB" w14:textId="77777777">
      <w:pPr>
        <w:spacing w:after="0" w:line="240" w:lineRule="auto"/>
        <w:rPr>
          <w:rFonts w:ascii="Times New Roman" w:eastAsia="Verdana" w:hAnsi="Times New Roman" w:cs="Times New Roman"/>
          <w:b/>
          <w:color w:val="333333"/>
          <w:shd w:val="clear" w:color="auto" w:fill="FFFFFF"/>
        </w:rPr>
      </w:pPr>
      <w:r w:rsidRPr="00C15448">
        <w:rPr>
          <w:rFonts w:ascii="Times New Roman" w:eastAsia="Verdana" w:hAnsi="Times New Roman" w:cs="Times New Roman"/>
          <w:b/>
          <w:color w:val="333333"/>
          <w:highlight w:val="lightGray"/>
          <w:shd w:val="clear" w:color="auto" w:fill="FFFFFF"/>
        </w:rPr>
        <w:t>Technical Skills:</w:t>
      </w:r>
      <w:r w:rsidRPr="00C15448">
        <w:rPr>
          <w:rFonts w:ascii="Times New Roman" w:eastAsia="Verdana" w:hAnsi="Times New Roman" w:cs="Times New Roman"/>
          <w:b/>
          <w:color w:val="333333"/>
          <w:shd w:val="clear" w:color="auto" w:fill="FFFFFF"/>
        </w:rPr>
        <w:t xml:space="preserve">                                                                                                                      </w:t>
      </w:r>
    </w:p>
    <w:p w:rsidR="0025485F" w14:paraId="6E2928E8" w14:textId="1CE289F8">
      <w:pPr>
        <w:spacing w:after="0" w:line="240" w:lineRule="auto"/>
        <w:rPr>
          <w:rFonts w:ascii="Times New Roman" w:eastAsia="Calibri" w:hAnsi="Times New Roman" w:cs="Times New Roman"/>
          <w:b/>
          <w:shd w:val="clear" w:color="auto" w:fill="FFFFFF"/>
        </w:rPr>
      </w:pPr>
    </w:p>
    <w:p w:rsidR="00517A7E" w:rsidRPr="00C15448" w14:paraId="39D3AD36" w14:textId="77777777">
      <w:pPr>
        <w:spacing w:after="0" w:line="240" w:lineRule="auto"/>
        <w:rPr>
          <w:rFonts w:ascii="Times New Roman" w:eastAsia="Calibri" w:hAnsi="Times New Roman" w:cs="Times New Roman"/>
          <w:b/>
          <w:shd w:val="clear" w:color="auto" w:fill="FFFFFF"/>
        </w:rPr>
      </w:pPr>
    </w:p>
    <w:tbl>
      <w:tblPr>
        <w:tblW w:w="0" w:type="auto"/>
        <w:tblInd w:w="18" w:type="dxa"/>
        <w:tblBorders>
          <w:top w:val="double" w:sz="6" w:space="0" w:color="808080" w:themeColor="background1" w:themeShade="80"/>
          <w:left w:val="double" w:sz="6" w:space="0" w:color="808080" w:themeColor="background1" w:themeShade="80"/>
          <w:bottom w:val="double" w:sz="6" w:space="0" w:color="808080" w:themeColor="background1" w:themeShade="80"/>
          <w:right w:val="double" w:sz="6" w:space="0" w:color="808080" w:themeColor="background1" w:themeShade="80"/>
          <w:insideH w:val="double" w:sz="6" w:space="0" w:color="808080" w:themeColor="background1" w:themeShade="80"/>
          <w:insideV w:val="double" w:sz="6" w:space="0" w:color="808080" w:themeColor="background1" w:themeShade="80"/>
        </w:tblBorders>
        <w:shd w:val="clear" w:color="auto" w:fill="BFBFBF" w:themeFill="background1" w:themeFillShade="BF"/>
        <w:tblLook w:val="0000"/>
      </w:tblPr>
      <w:tblGrid>
        <w:gridCol w:w="2451"/>
        <w:gridCol w:w="6300"/>
      </w:tblGrid>
      <w:tr w14:paraId="797D3F1B" w14:textId="4423778E" w:rsidTr="0009616D">
        <w:tblPrEx>
          <w:tblW w:w="0" w:type="auto"/>
          <w:tblInd w:w="18" w:type="dxa"/>
          <w:tblBorders>
            <w:top w:val="double" w:sz="6" w:space="0" w:color="808080" w:themeColor="background1" w:themeShade="80"/>
            <w:left w:val="double" w:sz="6" w:space="0" w:color="808080" w:themeColor="background1" w:themeShade="80"/>
            <w:bottom w:val="double" w:sz="6" w:space="0" w:color="808080" w:themeColor="background1" w:themeShade="80"/>
            <w:right w:val="double" w:sz="6" w:space="0" w:color="808080" w:themeColor="background1" w:themeShade="80"/>
            <w:insideH w:val="double" w:sz="6" w:space="0" w:color="808080" w:themeColor="background1" w:themeShade="80"/>
            <w:insideV w:val="double" w:sz="6" w:space="0" w:color="808080" w:themeColor="background1" w:themeShade="80"/>
          </w:tblBorders>
          <w:shd w:val="clear" w:color="auto" w:fill="BFBFBF" w:themeFill="background1" w:themeFillShade="BF"/>
          <w:tblLook w:val="0000"/>
        </w:tblPrEx>
        <w:trPr>
          <w:trHeight w:val="260"/>
        </w:trPr>
        <w:tc>
          <w:tcPr>
            <w:tcW w:w="2451" w:type="dxa"/>
            <w:shd w:val="clear" w:color="auto" w:fill="BFBFBF" w:themeFill="background1" w:themeFillShade="BF"/>
          </w:tcPr>
          <w:p w:rsidR="0046226C" w:rsidRPr="00517A7E" w:rsidP="00856B1A" w14:paraId="72386B67" w14:textId="4C85C6A6">
            <w:pPr>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5" w:hanging="360"/>
              <w:rPr>
                <w:rFonts w:ascii="Times New Roman" w:eastAsia="Verdana" w:hAnsi="Times New Roman" w:cs="Times New Roman"/>
                <w:b/>
                <w:bCs/>
                <w:color w:val="000000" w:themeColor="text1"/>
                <w:highlight w:val="lightGray"/>
                <w:shd w:val="clear" w:color="auto" w:fill="FFFFFF"/>
              </w:rPr>
            </w:pPr>
            <w:r w:rsidRPr="00517A7E">
              <w:rPr>
                <w:rFonts w:ascii="Times New Roman" w:eastAsia="Verdana" w:hAnsi="Times New Roman" w:cs="Times New Roman"/>
                <w:b/>
                <w:bCs/>
                <w:color w:val="000000" w:themeColor="text1"/>
                <w:highlight w:val="lightGray"/>
                <w:shd w:val="clear" w:color="auto" w:fill="FFFFFF"/>
              </w:rPr>
              <w:t>Language</w:t>
            </w:r>
          </w:p>
        </w:tc>
        <w:tc>
          <w:tcPr>
            <w:tcW w:w="6300" w:type="dxa"/>
            <w:shd w:val="clear" w:color="auto" w:fill="BFBFBF" w:themeFill="background1" w:themeFillShade="BF"/>
          </w:tcPr>
          <w:p w:rsidR="0046226C" w:rsidRPr="00517A7E" w:rsidP="0046226C" w14:paraId="1FAE5D1A" w14:textId="6AA00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Verdana" w:hAnsi="Times New Roman" w:cs="Times New Roman"/>
                <w:color w:val="000000" w:themeColor="text1"/>
                <w:highlight w:val="lightGray"/>
                <w:shd w:val="clear" w:color="auto" w:fill="FFFFFF"/>
              </w:rPr>
            </w:pPr>
            <w:r w:rsidRPr="00517A7E">
              <w:rPr>
                <w:rFonts w:ascii="Times New Roman" w:eastAsia="Verdana" w:hAnsi="Times New Roman" w:cs="Times New Roman"/>
                <w:color w:val="000000" w:themeColor="text1"/>
                <w:highlight w:val="lightGray"/>
                <w:shd w:val="clear" w:color="auto" w:fill="FFFFFF"/>
              </w:rPr>
              <w:t>COBOL, JCL, CICS</w:t>
            </w:r>
          </w:p>
        </w:tc>
      </w:tr>
      <w:tr w14:paraId="77D8B56F" w14:textId="41E89CF7" w:rsidTr="0009616D">
        <w:tblPrEx>
          <w:tblW w:w="0" w:type="auto"/>
          <w:tblInd w:w="18" w:type="dxa"/>
          <w:shd w:val="clear" w:color="auto" w:fill="BFBFBF" w:themeFill="background1" w:themeFillShade="BF"/>
          <w:tblLook w:val="0000"/>
        </w:tblPrEx>
        <w:trPr>
          <w:trHeight w:val="248"/>
        </w:trPr>
        <w:tc>
          <w:tcPr>
            <w:tcW w:w="2451" w:type="dxa"/>
            <w:shd w:val="clear" w:color="auto" w:fill="BFBFBF" w:themeFill="background1" w:themeFillShade="BF"/>
          </w:tcPr>
          <w:p w:rsidR="0046226C" w:rsidRPr="00517A7E" w:rsidP="00856B1A" w14:paraId="50195B84" w14:textId="7A6F0D42">
            <w:pPr>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5" w:hanging="360"/>
              <w:rPr>
                <w:rFonts w:ascii="Times New Roman" w:eastAsia="Verdana" w:hAnsi="Times New Roman" w:cs="Times New Roman"/>
                <w:b/>
                <w:bCs/>
                <w:color w:val="000000" w:themeColor="text1"/>
                <w:highlight w:val="lightGray"/>
                <w:shd w:val="clear" w:color="auto" w:fill="FFFFFF"/>
              </w:rPr>
            </w:pPr>
            <w:r w:rsidRPr="00517A7E">
              <w:rPr>
                <w:rFonts w:ascii="Times New Roman" w:eastAsia="Verdana" w:hAnsi="Times New Roman" w:cs="Times New Roman"/>
                <w:b/>
                <w:bCs/>
                <w:color w:val="000000" w:themeColor="text1"/>
                <w:highlight w:val="lightGray"/>
                <w:shd w:val="clear" w:color="auto" w:fill="FFFFFF"/>
              </w:rPr>
              <w:t>Databases</w:t>
            </w:r>
          </w:p>
        </w:tc>
        <w:tc>
          <w:tcPr>
            <w:tcW w:w="6300" w:type="dxa"/>
            <w:shd w:val="clear" w:color="auto" w:fill="BFBFBF" w:themeFill="background1" w:themeFillShade="BF"/>
          </w:tcPr>
          <w:p w:rsidR="0046226C" w:rsidRPr="00517A7E" w:rsidP="0046226C" w14:paraId="13DA7A36" w14:textId="0B818E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Verdana" w:hAnsi="Times New Roman" w:cs="Times New Roman"/>
                <w:color w:val="000000" w:themeColor="text1"/>
                <w:highlight w:val="lightGray"/>
                <w:shd w:val="clear" w:color="auto" w:fill="FFFFFF"/>
              </w:rPr>
            </w:pPr>
            <w:r w:rsidRPr="00517A7E">
              <w:rPr>
                <w:rFonts w:ascii="Times New Roman" w:eastAsia="Verdana" w:hAnsi="Times New Roman" w:cs="Times New Roman"/>
                <w:color w:val="000000" w:themeColor="text1"/>
                <w:highlight w:val="lightGray"/>
                <w:shd w:val="clear" w:color="auto" w:fill="FFFFFF"/>
              </w:rPr>
              <w:t>DB2, IMSDB</w:t>
            </w:r>
          </w:p>
        </w:tc>
      </w:tr>
      <w:tr w14:paraId="36DE4BC8" w14:textId="1584A77D" w:rsidTr="0009616D">
        <w:tblPrEx>
          <w:tblW w:w="0" w:type="auto"/>
          <w:tblInd w:w="18" w:type="dxa"/>
          <w:shd w:val="clear" w:color="auto" w:fill="BFBFBF" w:themeFill="background1" w:themeFillShade="BF"/>
          <w:tblLook w:val="0000"/>
        </w:tblPrEx>
        <w:trPr>
          <w:trHeight w:val="189"/>
        </w:trPr>
        <w:tc>
          <w:tcPr>
            <w:tcW w:w="2451" w:type="dxa"/>
            <w:shd w:val="clear" w:color="auto" w:fill="BFBFBF" w:themeFill="background1" w:themeFillShade="BF"/>
          </w:tcPr>
          <w:p w:rsidR="0046226C" w:rsidRPr="00517A7E" w:rsidP="00856B1A" w14:paraId="08296397" w14:textId="6D16BB9F">
            <w:pPr>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5" w:hanging="360"/>
              <w:rPr>
                <w:rFonts w:ascii="Times New Roman" w:eastAsia="Verdana" w:hAnsi="Times New Roman" w:cs="Times New Roman"/>
                <w:b/>
                <w:bCs/>
                <w:color w:val="000000" w:themeColor="text1"/>
                <w:highlight w:val="lightGray"/>
                <w:shd w:val="clear" w:color="auto" w:fill="FFFFFF"/>
              </w:rPr>
            </w:pPr>
            <w:r w:rsidRPr="00517A7E">
              <w:rPr>
                <w:rFonts w:ascii="Times New Roman" w:eastAsia="Verdana" w:hAnsi="Times New Roman" w:cs="Times New Roman"/>
                <w:b/>
                <w:bCs/>
                <w:color w:val="000000" w:themeColor="text1"/>
                <w:highlight w:val="lightGray"/>
                <w:shd w:val="clear" w:color="auto" w:fill="FFFFFF"/>
              </w:rPr>
              <w:t>File Systems</w:t>
            </w:r>
          </w:p>
        </w:tc>
        <w:tc>
          <w:tcPr>
            <w:tcW w:w="6300" w:type="dxa"/>
            <w:shd w:val="clear" w:color="auto" w:fill="BFBFBF" w:themeFill="background1" w:themeFillShade="BF"/>
          </w:tcPr>
          <w:p w:rsidR="0046226C" w:rsidRPr="00517A7E" w:rsidP="0046226C" w14:paraId="1D1A243A" w14:textId="1ADA0C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Verdana" w:hAnsi="Times New Roman" w:cs="Times New Roman"/>
                <w:color w:val="000000" w:themeColor="text1"/>
                <w:highlight w:val="lightGray"/>
                <w:shd w:val="clear" w:color="auto" w:fill="FFFFFF"/>
              </w:rPr>
            </w:pPr>
            <w:r w:rsidRPr="00517A7E">
              <w:rPr>
                <w:rFonts w:ascii="Times New Roman" w:eastAsia="Verdana" w:hAnsi="Times New Roman" w:cs="Times New Roman"/>
                <w:color w:val="000000" w:themeColor="text1"/>
                <w:highlight w:val="lightGray"/>
                <w:shd w:val="clear" w:color="auto" w:fill="FFFFFF"/>
              </w:rPr>
              <w:t>VSAM</w:t>
            </w:r>
          </w:p>
        </w:tc>
      </w:tr>
      <w:tr w14:paraId="0FC8E53D" w14:textId="58605CCA" w:rsidTr="0009616D">
        <w:tblPrEx>
          <w:tblW w:w="0" w:type="auto"/>
          <w:tblInd w:w="18" w:type="dxa"/>
          <w:shd w:val="clear" w:color="auto" w:fill="BFBFBF" w:themeFill="background1" w:themeFillShade="BF"/>
          <w:tblLook w:val="0000"/>
        </w:tblPrEx>
        <w:trPr>
          <w:trHeight w:val="264"/>
        </w:trPr>
        <w:tc>
          <w:tcPr>
            <w:tcW w:w="2451" w:type="dxa"/>
            <w:shd w:val="clear" w:color="auto" w:fill="BFBFBF" w:themeFill="background1" w:themeFillShade="BF"/>
          </w:tcPr>
          <w:p w:rsidR="0046226C" w:rsidRPr="00517A7E" w:rsidP="00856B1A" w14:paraId="31DB387D" w14:textId="390CE77D">
            <w:pPr>
              <w:numPr>
                <w:ilvl w:val="0"/>
                <w:numId w:val="2"/>
              </w:numPr>
              <w:spacing w:after="0" w:line="240" w:lineRule="auto"/>
              <w:ind w:left="75" w:hanging="360"/>
              <w:rPr>
                <w:rFonts w:ascii="Times New Roman" w:eastAsia="Verdana" w:hAnsi="Times New Roman" w:cs="Times New Roman"/>
                <w:b/>
                <w:bCs/>
                <w:color w:val="000000" w:themeColor="text1"/>
                <w:highlight w:val="lightGray"/>
                <w:shd w:val="clear" w:color="auto" w:fill="FFFFFF"/>
              </w:rPr>
            </w:pPr>
            <w:r w:rsidRPr="00517A7E">
              <w:rPr>
                <w:rFonts w:ascii="Times New Roman" w:eastAsia="Verdana" w:hAnsi="Times New Roman" w:cs="Times New Roman"/>
                <w:b/>
                <w:bCs/>
                <w:color w:val="000000" w:themeColor="text1"/>
                <w:highlight w:val="lightGray"/>
                <w:shd w:val="clear" w:color="auto" w:fill="FFFFFF"/>
              </w:rPr>
              <w:t>Tools</w:t>
            </w:r>
          </w:p>
          <w:p w:rsidR="0046226C" w:rsidRPr="00517A7E" w:rsidP="00856B1A" w14:paraId="5A0F15EC" w14:textId="26EC6231">
            <w:pPr>
              <w:spacing w:after="0" w:line="240" w:lineRule="auto"/>
              <w:ind w:left="2235" w:firstLine="720"/>
              <w:rPr>
                <w:rFonts w:ascii="Times New Roman" w:eastAsia="Verdana" w:hAnsi="Times New Roman" w:cs="Times New Roman"/>
                <w:b/>
                <w:bCs/>
                <w:color w:val="000000" w:themeColor="text1"/>
                <w:highlight w:val="lightGray"/>
                <w:shd w:val="clear" w:color="auto" w:fill="FFFFFF"/>
              </w:rPr>
            </w:pPr>
          </w:p>
        </w:tc>
        <w:tc>
          <w:tcPr>
            <w:tcW w:w="6300" w:type="dxa"/>
            <w:shd w:val="clear" w:color="auto" w:fill="BFBFBF" w:themeFill="background1" w:themeFillShade="BF"/>
          </w:tcPr>
          <w:p w:rsidR="00517A7E" w:rsidP="0046226C" w14:paraId="0CF7658D" w14:textId="77777777">
            <w:pPr>
              <w:spacing w:after="0" w:line="240" w:lineRule="auto"/>
              <w:rPr>
                <w:rFonts w:ascii="Times New Roman" w:eastAsia="Verdana" w:hAnsi="Times New Roman" w:cs="Times New Roman"/>
                <w:color w:val="000000" w:themeColor="text1"/>
                <w:highlight w:val="lightGray"/>
                <w:shd w:val="clear" w:color="auto" w:fill="FFFFFF"/>
              </w:rPr>
            </w:pPr>
            <w:r w:rsidRPr="00517A7E">
              <w:rPr>
                <w:rFonts w:ascii="Times New Roman" w:eastAsia="Verdana" w:hAnsi="Times New Roman" w:cs="Times New Roman"/>
                <w:color w:val="000000" w:themeColor="text1"/>
                <w:highlight w:val="lightGray"/>
                <w:shd w:val="clear" w:color="auto" w:fill="FFFFFF"/>
              </w:rPr>
              <w:t>ENDEVOR, FILE-AID, XPEDITER, ABEND-AID, SPUFI, SAR,</w:t>
            </w:r>
          </w:p>
          <w:p w:rsidR="0046226C" w:rsidRPr="00517A7E" w:rsidP="0046226C" w14:paraId="03D48FF2" w14:textId="15C25852">
            <w:pPr>
              <w:spacing w:after="0" w:line="240" w:lineRule="auto"/>
              <w:rPr>
                <w:rFonts w:ascii="Times New Roman" w:eastAsia="Verdana" w:hAnsi="Times New Roman" w:cs="Times New Roman"/>
                <w:color w:val="000000" w:themeColor="text1"/>
                <w:highlight w:val="lightGray"/>
                <w:shd w:val="clear" w:color="auto" w:fill="FFFFFF"/>
              </w:rPr>
            </w:pPr>
            <w:r>
              <w:rPr>
                <w:rFonts w:ascii="Times New Roman" w:eastAsia="Verdana" w:hAnsi="Times New Roman" w:cs="Times New Roman"/>
                <w:color w:val="000000" w:themeColor="text1"/>
                <w:highlight w:val="lightGray"/>
                <w:shd w:val="clear" w:color="auto" w:fill="FFFFFF"/>
              </w:rPr>
              <w:t>ZEKE</w:t>
            </w:r>
            <w:r w:rsidRPr="00517A7E">
              <w:rPr>
                <w:rFonts w:ascii="Times New Roman" w:eastAsia="Verdana" w:hAnsi="Times New Roman" w:cs="Times New Roman"/>
                <w:color w:val="000000" w:themeColor="text1"/>
                <w:highlight w:val="lightGray"/>
                <w:shd w:val="clear" w:color="auto" w:fill="FFFFFF"/>
              </w:rPr>
              <w:t xml:space="preserve"> </w:t>
            </w:r>
          </w:p>
        </w:tc>
      </w:tr>
      <w:tr w14:paraId="03A9366E" w14:textId="0B69EB64" w:rsidTr="0009616D">
        <w:tblPrEx>
          <w:tblW w:w="0" w:type="auto"/>
          <w:tblInd w:w="18" w:type="dxa"/>
          <w:shd w:val="clear" w:color="auto" w:fill="BFBFBF" w:themeFill="background1" w:themeFillShade="BF"/>
          <w:tblLook w:val="0000"/>
        </w:tblPrEx>
        <w:trPr>
          <w:trHeight w:val="270"/>
        </w:trPr>
        <w:tc>
          <w:tcPr>
            <w:tcW w:w="2451" w:type="dxa"/>
            <w:shd w:val="clear" w:color="auto" w:fill="BFBFBF" w:themeFill="background1" w:themeFillShade="BF"/>
          </w:tcPr>
          <w:p w:rsidR="0046226C" w:rsidRPr="00517A7E" w:rsidP="00856B1A" w14:paraId="442CBF07" w14:textId="397E3533">
            <w:pPr>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75" w:hanging="360"/>
              <w:rPr>
                <w:rFonts w:ascii="Times New Roman" w:eastAsia="Verdana" w:hAnsi="Times New Roman" w:cs="Times New Roman"/>
                <w:b/>
                <w:bCs/>
                <w:color w:val="000000" w:themeColor="text1"/>
                <w:highlight w:val="lightGray"/>
                <w:shd w:val="clear" w:color="auto" w:fill="FFFFFF"/>
              </w:rPr>
            </w:pPr>
            <w:r w:rsidRPr="00517A7E">
              <w:rPr>
                <w:rFonts w:ascii="Times New Roman" w:eastAsia="Verdana" w:hAnsi="Times New Roman" w:cs="Times New Roman"/>
                <w:b/>
                <w:bCs/>
                <w:color w:val="000000" w:themeColor="text1"/>
                <w:highlight w:val="lightGray"/>
                <w:shd w:val="clear" w:color="auto" w:fill="FFFFFF"/>
              </w:rPr>
              <w:t>Operating System</w:t>
            </w:r>
          </w:p>
        </w:tc>
        <w:tc>
          <w:tcPr>
            <w:tcW w:w="6300" w:type="dxa"/>
            <w:shd w:val="clear" w:color="auto" w:fill="BFBFBF" w:themeFill="background1" w:themeFillShade="BF"/>
          </w:tcPr>
          <w:p w:rsidR="0046226C" w:rsidRPr="00517A7E" w:rsidP="0046226C" w14:paraId="79780B5B" w14:textId="48432D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rPr>
                <w:rFonts w:ascii="Times New Roman" w:eastAsia="Verdana" w:hAnsi="Times New Roman" w:cs="Times New Roman"/>
                <w:color w:val="000000" w:themeColor="text1"/>
                <w:shd w:val="clear" w:color="auto" w:fill="FFFFFF"/>
              </w:rPr>
            </w:pPr>
            <w:r w:rsidRPr="00517A7E">
              <w:rPr>
                <w:rFonts w:ascii="Times New Roman" w:eastAsia="Verdana" w:hAnsi="Times New Roman" w:cs="Times New Roman"/>
                <w:color w:val="000000" w:themeColor="text1"/>
                <w:highlight w:val="lightGray"/>
                <w:shd w:val="clear" w:color="auto" w:fill="FFFFFF"/>
              </w:rPr>
              <w:t>ZOS</w:t>
            </w:r>
          </w:p>
        </w:tc>
      </w:tr>
    </w:tbl>
    <w:p w:rsidR="00517A7E" w:rsidP="00870A0A" w14:paraId="60CC68EF" w14:textId="77777777">
      <w:pPr>
        <w:pStyle w:val="CommentText"/>
        <w:tabs>
          <w:tab w:val="center" w:pos="4860"/>
        </w:tabs>
        <w:rPr>
          <w:rFonts w:ascii="Times New Roman" w:hAnsi="Times New Roman"/>
          <w:b/>
          <w:sz w:val="22"/>
          <w:szCs w:val="22"/>
          <w:lang w:val="en-US"/>
        </w:rPr>
      </w:pPr>
    </w:p>
    <w:p w:rsidR="00517A7E" w:rsidRPr="00C15448" w:rsidP="00870A0A" w14:paraId="71477CFA" w14:textId="77777777">
      <w:pPr>
        <w:pStyle w:val="CommentText"/>
        <w:tabs>
          <w:tab w:val="center" w:pos="4860"/>
        </w:tabs>
        <w:rPr>
          <w:rFonts w:ascii="Times New Roman" w:hAnsi="Times New Roman"/>
          <w:b/>
          <w:sz w:val="22"/>
          <w:szCs w:val="22"/>
          <w:lang w:val="en-US"/>
        </w:rPr>
      </w:pPr>
    </w:p>
    <w:p w:rsidR="00870A0A" w:rsidRPr="00C15448" w:rsidP="00870A0A" w14:paraId="440B5B83" w14:textId="29D17048">
      <w:pPr>
        <w:pStyle w:val="CommentText"/>
        <w:tabs>
          <w:tab w:val="center" w:pos="4860"/>
        </w:tabs>
        <w:rPr>
          <w:rFonts w:ascii="Times New Roman" w:hAnsi="Times New Roman"/>
          <w:b/>
          <w:sz w:val="22"/>
          <w:szCs w:val="22"/>
          <w:lang w:val="en-US"/>
        </w:rPr>
      </w:pPr>
      <w:r>
        <w:rPr>
          <w:rFonts w:ascii="Times New Roman" w:hAnsi="Times New Roman"/>
          <w:b/>
          <w:noProof/>
          <w:sz w:val="22"/>
          <w:szCs w:val="22"/>
          <w:lang w:val="en-US" w:bidi="te-IN"/>
        </w:rPr>
        <mc:AlternateContent>
          <mc:Choice Requires="wps">
            <w:drawing>
              <wp:anchor distT="0" distB="0" distL="114300" distR="114300" simplePos="0" relativeHeight="251665408" behindDoc="1" locked="0" layoutInCell="1" allowOverlap="1">
                <wp:simplePos x="0" y="0"/>
                <wp:positionH relativeFrom="column">
                  <wp:posOffset>-76200</wp:posOffset>
                </wp:positionH>
                <wp:positionV relativeFrom="paragraph">
                  <wp:posOffset>-60960</wp:posOffset>
                </wp:positionV>
                <wp:extent cx="6010275" cy="276225"/>
                <wp:effectExtent l="9525" t="5715" r="9525" b="13335"/>
                <wp:wrapNone/>
                <wp:docPr id="1" name="AutoShape 13"/>
                <wp:cNvGraphicFramePr/>
                <a:graphic xmlns:a="http://schemas.openxmlformats.org/drawingml/2006/main">
                  <a:graphicData uri="http://schemas.microsoft.com/office/word/2010/wordprocessingShape">
                    <wps:wsp xmlns:wps="http://schemas.microsoft.com/office/word/2010/wordprocessingShape">
                      <wps:cNvSpPr>
                        <a:spLocks noChangeArrowheads="1"/>
                      </wps:cNvSpPr>
                      <wps:spPr bwMode="auto">
                        <a:xfrm>
                          <a:off x="0" y="0"/>
                          <a:ext cx="6010275" cy="276225"/>
                        </a:xfrm>
                        <a:prstGeom prst="roundRect">
                          <a:avLst>
                            <a:gd name="adj" fmla="val 16667"/>
                          </a:avLst>
                        </a:prstGeom>
                        <a:solidFill>
                          <a:schemeClr val="bg1">
                            <a:lumMod val="75000"/>
                            <a:lumOff val="0"/>
                          </a:schemeClr>
                        </a:solidFill>
                        <a:ln w="9525">
                          <a:solidFill>
                            <a:srgbClr val="000000"/>
                          </a:solidFill>
                          <a:round/>
                          <a:headEnd/>
                          <a:tailEnd/>
                        </a:ln>
                      </wps:spPr>
                      <wps:bodyPr rot="0" vert="horz" wrap="square" anchor="t" anchorCtr="0" upright="1"/>
                    </wps:wsp>
                  </a:graphicData>
                </a:graphic>
                <wp14:sizeRelH relativeFrom="page">
                  <wp14:pctWidth>0</wp14:pctWidth>
                </wp14:sizeRelH>
                <wp14:sizeRelV relativeFrom="page">
                  <wp14:pctHeight>0</wp14:pctHeight>
                </wp14:sizeRelV>
              </wp:anchor>
            </w:drawing>
          </mc:Choice>
          <mc:Fallback>
            <w:pict>
              <v:roundrect id="AutoShape 13" o:spid="_x0000_s1030" style="width:473.25pt;height:21.75pt;margin-top:-4.8pt;margin-left:-6pt;mso-height-percent:0;mso-height-relative:page;mso-width-percent:0;mso-width-relative:page;mso-wrap-distance-bottom:0;mso-wrap-distance-left:9pt;mso-wrap-distance-right:9pt;mso-wrap-distance-top:0;mso-wrap-style:square;position:absolute;visibility:visible;v-text-anchor:top;z-index:-251650048" arcsize="10923f" fillcolor="#bfbfbf"/>
            </w:pict>
          </mc:Fallback>
        </mc:AlternateContent>
      </w:r>
      <w:r w:rsidRPr="00C15448">
        <w:rPr>
          <w:rFonts w:ascii="Times New Roman" w:hAnsi="Times New Roman"/>
          <w:b/>
          <w:sz w:val="22"/>
          <w:szCs w:val="22"/>
          <w:lang w:val="en-US"/>
        </w:rPr>
        <w:t>WORK HISTORY:</w:t>
      </w:r>
    </w:p>
    <w:p w:rsidR="00753599" w:rsidRPr="00C15448" w:rsidP="003155E1" w14:paraId="02C29154" w14:textId="4A5A300B">
      <w:pPr>
        <w:pStyle w:val="CVhead"/>
        <w:ind w:left="0"/>
        <w:jc w:val="both"/>
        <w:rPr>
          <w:rFonts w:ascii="Times New Roman" w:hAnsi="Times New Roman" w:cs="Times New Roman"/>
        </w:rPr>
      </w:pPr>
    </w:p>
    <w:tbl>
      <w:tblPr>
        <w:tblW w:w="0" w:type="auto"/>
        <w:tblInd w:w="18" w:type="dxa"/>
        <w:tblBorders>
          <w:top w:val="double" w:sz="6" w:space="0" w:color="808080" w:themeColor="background1" w:themeShade="80"/>
          <w:left w:val="double" w:sz="6" w:space="0" w:color="808080" w:themeColor="background1" w:themeShade="80"/>
          <w:bottom w:val="double" w:sz="6" w:space="0" w:color="808080" w:themeColor="background1" w:themeShade="80"/>
          <w:right w:val="double" w:sz="6" w:space="0" w:color="808080" w:themeColor="background1" w:themeShade="80"/>
          <w:insideH w:val="double" w:sz="6" w:space="0" w:color="808080" w:themeColor="background1" w:themeShade="80"/>
          <w:insideV w:val="double" w:sz="6" w:space="0" w:color="808080" w:themeColor="background1" w:themeShade="80"/>
        </w:tblBorders>
        <w:shd w:val="clear" w:color="auto" w:fill="BFBFBF" w:themeFill="background1" w:themeFillShade="BF"/>
        <w:tblLook w:val="0000"/>
      </w:tblPr>
      <w:tblGrid>
        <w:gridCol w:w="1680"/>
        <w:gridCol w:w="7020"/>
      </w:tblGrid>
      <w:tr w14:paraId="5A99A0B4" w14:textId="3823BD55" w:rsidTr="0009616D">
        <w:tblPrEx>
          <w:tblW w:w="0" w:type="auto"/>
          <w:tblInd w:w="18" w:type="dxa"/>
          <w:tblBorders>
            <w:top w:val="double" w:sz="6" w:space="0" w:color="808080" w:themeColor="background1" w:themeShade="80"/>
            <w:left w:val="double" w:sz="6" w:space="0" w:color="808080" w:themeColor="background1" w:themeShade="80"/>
            <w:bottom w:val="double" w:sz="6" w:space="0" w:color="808080" w:themeColor="background1" w:themeShade="80"/>
            <w:right w:val="double" w:sz="6" w:space="0" w:color="808080" w:themeColor="background1" w:themeShade="80"/>
            <w:insideH w:val="double" w:sz="6" w:space="0" w:color="808080" w:themeColor="background1" w:themeShade="80"/>
            <w:insideV w:val="double" w:sz="6" w:space="0" w:color="808080" w:themeColor="background1" w:themeShade="80"/>
          </w:tblBorders>
          <w:shd w:val="clear" w:color="auto" w:fill="BFBFBF" w:themeFill="background1" w:themeFillShade="BF"/>
          <w:tblLook w:val="0000"/>
        </w:tblPrEx>
        <w:trPr>
          <w:trHeight w:val="285"/>
        </w:trPr>
        <w:tc>
          <w:tcPr>
            <w:tcW w:w="1680" w:type="dxa"/>
            <w:shd w:val="clear" w:color="auto" w:fill="BFBFBF" w:themeFill="background1" w:themeFillShade="BF"/>
          </w:tcPr>
          <w:p w:rsidR="007346BA" w:rsidRPr="00517A7E" w:rsidP="00477873" w14:paraId="6023DB1C" w14:textId="696A8A59">
            <w:pPr>
              <w:pStyle w:val="CVhead"/>
              <w:ind w:left="90"/>
              <w:jc w:val="both"/>
              <w:rPr>
                <w:rFonts w:ascii="Times New Roman" w:hAnsi="Times New Roman" w:cs="Times New Roman"/>
                <w:highlight w:val="lightGray"/>
              </w:rPr>
            </w:pPr>
            <w:r w:rsidRPr="00517A7E">
              <w:rPr>
                <w:rFonts w:ascii="Times New Roman" w:hAnsi="Times New Roman" w:cs="Times New Roman"/>
                <w:highlight w:val="lightGray"/>
              </w:rPr>
              <w:t>Project2</w:t>
            </w:r>
            <w:r w:rsidRPr="00517A7E">
              <w:rPr>
                <w:rFonts w:ascii="Times New Roman" w:hAnsi="Times New Roman" w:cs="Times New Roman"/>
                <w:highlight w:val="lightGray"/>
              </w:rPr>
              <w:tab/>
            </w:r>
          </w:p>
        </w:tc>
        <w:tc>
          <w:tcPr>
            <w:tcW w:w="7020" w:type="dxa"/>
            <w:shd w:val="clear" w:color="auto" w:fill="BFBFBF" w:themeFill="background1" w:themeFillShade="BF"/>
          </w:tcPr>
          <w:p w:rsidR="007346BA" w:rsidRPr="00517A7E" w:rsidP="00477873" w14:paraId="4E2339CC" w14:textId="374A607C">
            <w:pPr>
              <w:pStyle w:val="CVhead"/>
              <w:ind w:left="90"/>
              <w:jc w:val="both"/>
              <w:rPr>
                <w:rFonts w:ascii="Times New Roman" w:hAnsi="Times New Roman" w:cs="Times New Roman"/>
                <w:highlight w:val="lightGray"/>
              </w:rPr>
            </w:pPr>
            <w:r w:rsidRPr="00517A7E">
              <w:rPr>
                <w:rFonts w:ascii="Times New Roman" w:hAnsi="Times New Roman" w:cs="Times New Roman"/>
                <w:highlight w:val="lightGray"/>
              </w:rPr>
              <w:t>Pre-Merger and Merger</w:t>
            </w:r>
          </w:p>
        </w:tc>
      </w:tr>
      <w:tr w14:paraId="05ABEBB1" w14:textId="464A6CBD" w:rsidTr="0009616D">
        <w:tblPrEx>
          <w:tblW w:w="0" w:type="auto"/>
          <w:tblInd w:w="18" w:type="dxa"/>
          <w:shd w:val="clear" w:color="auto" w:fill="BFBFBF" w:themeFill="background1" w:themeFillShade="BF"/>
          <w:tblLook w:val="0000"/>
        </w:tblPrEx>
        <w:trPr>
          <w:trHeight w:val="345"/>
        </w:trPr>
        <w:tc>
          <w:tcPr>
            <w:tcW w:w="1680" w:type="dxa"/>
            <w:shd w:val="clear" w:color="auto" w:fill="BFBFBF" w:themeFill="background1" w:themeFillShade="BF"/>
          </w:tcPr>
          <w:p w:rsidR="007346BA" w:rsidRPr="00517A7E" w:rsidP="00477873" w14:paraId="25032B96" w14:textId="0BE281E4">
            <w:pPr>
              <w:pStyle w:val="CVhead"/>
              <w:ind w:left="90"/>
              <w:jc w:val="both"/>
              <w:rPr>
                <w:rFonts w:ascii="Times New Roman" w:hAnsi="Times New Roman" w:cs="Times New Roman"/>
                <w:highlight w:val="lightGray"/>
              </w:rPr>
            </w:pPr>
            <w:r w:rsidRPr="00517A7E">
              <w:rPr>
                <w:rFonts w:ascii="Times New Roman" w:hAnsi="Times New Roman" w:cs="Times New Roman"/>
                <w:highlight w:val="lightGray"/>
              </w:rPr>
              <w:t>Client</w:t>
            </w:r>
            <w:r w:rsidRPr="00517A7E">
              <w:rPr>
                <w:rFonts w:ascii="Times New Roman" w:hAnsi="Times New Roman" w:cs="Times New Roman"/>
                <w:highlight w:val="lightGray"/>
              </w:rPr>
              <w:tab/>
            </w:r>
            <w:r w:rsidRPr="00517A7E">
              <w:rPr>
                <w:rFonts w:ascii="Times New Roman" w:hAnsi="Times New Roman" w:cs="Times New Roman"/>
                <w:highlight w:val="lightGray"/>
              </w:rPr>
              <w:tab/>
            </w:r>
          </w:p>
        </w:tc>
        <w:tc>
          <w:tcPr>
            <w:tcW w:w="7020" w:type="dxa"/>
            <w:shd w:val="clear" w:color="auto" w:fill="BFBFBF" w:themeFill="background1" w:themeFillShade="BF"/>
          </w:tcPr>
          <w:p w:rsidR="007346BA" w:rsidRPr="00517A7E" w:rsidP="00477873" w14:paraId="303A7503" w14:textId="3DF13B9B">
            <w:pPr>
              <w:pStyle w:val="CVhead"/>
              <w:ind w:left="90"/>
              <w:jc w:val="both"/>
              <w:rPr>
                <w:rFonts w:ascii="Times New Roman" w:hAnsi="Times New Roman" w:cs="Times New Roman"/>
                <w:highlight w:val="lightGray"/>
              </w:rPr>
            </w:pPr>
            <w:r w:rsidRPr="00517A7E">
              <w:rPr>
                <w:rFonts w:ascii="Times New Roman" w:hAnsi="Times New Roman" w:cs="Times New Roman"/>
                <w:b w:val="0"/>
                <w:spacing w:val="4"/>
                <w:highlight w:val="lightGray"/>
              </w:rPr>
              <w:t>American National Insurance Company</w:t>
            </w:r>
            <w:r w:rsidRPr="00517A7E">
              <w:rPr>
                <w:rFonts w:ascii="Times New Roman" w:hAnsi="Times New Roman" w:cs="Times New Roman"/>
                <w:b w:val="0"/>
                <w:highlight w:val="lightGray"/>
              </w:rPr>
              <w:t>, USA</w:t>
            </w:r>
            <w:r w:rsidRPr="00517A7E">
              <w:rPr>
                <w:rFonts w:ascii="Times New Roman" w:hAnsi="Times New Roman" w:cs="Times New Roman"/>
                <w:b w:val="0"/>
                <w:highlight w:val="lightGray"/>
              </w:rPr>
              <w:t>.</w:t>
            </w:r>
          </w:p>
        </w:tc>
      </w:tr>
      <w:tr w14:paraId="1BFD502D" w14:textId="29E258E2" w:rsidTr="0009616D">
        <w:tblPrEx>
          <w:tblW w:w="0" w:type="auto"/>
          <w:tblInd w:w="18" w:type="dxa"/>
          <w:shd w:val="clear" w:color="auto" w:fill="BFBFBF" w:themeFill="background1" w:themeFillShade="BF"/>
          <w:tblLook w:val="0000"/>
        </w:tblPrEx>
        <w:trPr>
          <w:trHeight w:val="270"/>
        </w:trPr>
        <w:tc>
          <w:tcPr>
            <w:tcW w:w="1680" w:type="dxa"/>
            <w:shd w:val="clear" w:color="auto" w:fill="BFBFBF" w:themeFill="background1" w:themeFillShade="BF"/>
          </w:tcPr>
          <w:p w:rsidR="007346BA" w:rsidRPr="00517A7E" w:rsidP="00477873" w14:paraId="17045353" w14:textId="5C1EBE20">
            <w:pPr>
              <w:pStyle w:val="CVhead"/>
              <w:ind w:left="90"/>
              <w:jc w:val="both"/>
              <w:rPr>
                <w:rFonts w:ascii="Times New Roman" w:hAnsi="Times New Roman" w:cs="Times New Roman"/>
                <w:highlight w:val="lightGray"/>
              </w:rPr>
            </w:pPr>
            <w:r w:rsidRPr="00517A7E">
              <w:rPr>
                <w:rFonts w:ascii="Times New Roman" w:hAnsi="Times New Roman" w:cs="Times New Roman"/>
                <w:highlight w:val="lightGray"/>
              </w:rPr>
              <w:t>Company</w:t>
            </w:r>
            <w:r w:rsidRPr="00517A7E">
              <w:rPr>
                <w:rFonts w:ascii="Times New Roman" w:hAnsi="Times New Roman" w:cs="Times New Roman"/>
                <w:highlight w:val="lightGray"/>
              </w:rPr>
              <w:tab/>
            </w:r>
          </w:p>
        </w:tc>
        <w:tc>
          <w:tcPr>
            <w:tcW w:w="7020" w:type="dxa"/>
            <w:shd w:val="clear" w:color="auto" w:fill="BFBFBF" w:themeFill="background1" w:themeFillShade="BF"/>
          </w:tcPr>
          <w:p w:rsidR="007346BA" w:rsidRPr="00517A7E" w:rsidP="00477873" w14:paraId="6B78968A" w14:textId="2270A94B">
            <w:pPr>
              <w:pStyle w:val="CVhead"/>
              <w:ind w:left="90"/>
              <w:jc w:val="both"/>
              <w:rPr>
                <w:rFonts w:ascii="Times New Roman" w:hAnsi="Times New Roman" w:cs="Times New Roman"/>
                <w:highlight w:val="lightGray"/>
              </w:rPr>
            </w:pPr>
            <w:r w:rsidRPr="00517A7E">
              <w:rPr>
                <w:rFonts w:ascii="Times New Roman" w:hAnsi="Times New Roman" w:cs="Times New Roman"/>
                <w:b w:val="0"/>
                <w:highlight w:val="lightGray"/>
              </w:rPr>
              <w:t>DXC Technology, Hyderabad.</w:t>
            </w:r>
          </w:p>
        </w:tc>
      </w:tr>
      <w:tr w14:paraId="0FAD910C" w14:textId="67FB8A09" w:rsidTr="0009616D">
        <w:tblPrEx>
          <w:tblW w:w="0" w:type="auto"/>
          <w:tblInd w:w="18" w:type="dxa"/>
          <w:shd w:val="clear" w:color="auto" w:fill="BFBFBF" w:themeFill="background1" w:themeFillShade="BF"/>
          <w:tblLook w:val="0000"/>
        </w:tblPrEx>
        <w:trPr>
          <w:trHeight w:val="345"/>
        </w:trPr>
        <w:tc>
          <w:tcPr>
            <w:tcW w:w="1680" w:type="dxa"/>
            <w:shd w:val="clear" w:color="auto" w:fill="BFBFBF" w:themeFill="background1" w:themeFillShade="BF"/>
          </w:tcPr>
          <w:p w:rsidR="007346BA" w:rsidRPr="00517A7E" w:rsidP="00477873" w14:paraId="1ED5EB38" w14:textId="07D87D99">
            <w:pPr>
              <w:pStyle w:val="CVhead"/>
              <w:ind w:left="90"/>
              <w:jc w:val="both"/>
              <w:rPr>
                <w:rFonts w:ascii="Times New Roman" w:hAnsi="Times New Roman" w:cs="Times New Roman"/>
                <w:highlight w:val="lightGray"/>
              </w:rPr>
            </w:pPr>
            <w:r w:rsidRPr="00517A7E">
              <w:rPr>
                <w:rFonts w:ascii="Times New Roman" w:hAnsi="Times New Roman" w:cs="Times New Roman"/>
                <w:highlight w:val="lightGray"/>
              </w:rPr>
              <w:t>Duration</w:t>
            </w:r>
            <w:r w:rsidRPr="00517A7E">
              <w:rPr>
                <w:rFonts w:ascii="Times New Roman" w:hAnsi="Times New Roman" w:cs="Times New Roman"/>
                <w:highlight w:val="lightGray"/>
              </w:rPr>
              <w:tab/>
            </w:r>
          </w:p>
        </w:tc>
        <w:tc>
          <w:tcPr>
            <w:tcW w:w="7020" w:type="dxa"/>
            <w:shd w:val="clear" w:color="auto" w:fill="BFBFBF" w:themeFill="background1" w:themeFillShade="BF"/>
          </w:tcPr>
          <w:p w:rsidR="007346BA" w:rsidRPr="00517A7E" w:rsidP="00477873" w14:paraId="37EB69CA" w14:textId="48757A4A">
            <w:pPr>
              <w:pStyle w:val="CVhead"/>
              <w:ind w:left="90"/>
              <w:jc w:val="both"/>
              <w:rPr>
                <w:rFonts w:ascii="Times New Roman" w:hAnsi="Times New Roman" w:cs="Times New Roman"/>
                <w:highlight w:val="lightGray"/>
              </w:rPr>
            </w:pPr>
            <w:r>
              <w:rPr>
                <w:rFonts w:ascii="Times New Roman" w:hAnsi="Times New Roman" w:cs="Times New Roman"/>
                <w:b w:val="0"/>
                <w:highlight w:val="lightGray"/>
              </w:rPr>
              <w:t xml:space="preserve">Jan </w:t>
            </w:r>
            <w:r w:rsidR="006079F9">
              <w:rPr>
                <w:rFonts w:ascii="Times New Roman" w:hAnsi="Times New Roman" w:cs="Times New Roman"/>
                <w:b w:val="0"/>
                <w:highlight w:val="lightGray"/>
              </w:rPr>
              <w:t>2020</w:t>
            </w:r>
            <w:r w:rsidRPr="00517A7E">
              <w:rPr>
                <w:rFonts w:ascii="Times New Roman" w:hAnsi="Times New Roman" w:cs="Times New Roman"/>
                <w:b w:val="0"/>
                <w:highlight w:val="lightGray"/>
              </w:rPr>
              <w:t xml:space="preserve"> – Till date.</w:t>
            </w:r>
          </w:p>
        </w:tc>
      </w:tr>
      <w:tr w14:paraId="70A31127" w14:textId="7802721A" w:rsidTr="0009616D">
        <w:tblPrEx>
          <w:tblW w:w="0" w:type="auto"/>
          <w:tblInd w:w="18" w:type="dxa"/>
          <w:shd w:val="clear" w:color="auto" w:fill="BFBFBF" w:themeFill="background1" w:themeFillShade="BF"/>
          <w:tblLook w:val="0000"/>
        </w:tblPrEx>
        <w:trPr>
          <w:trHeight w:val="360"/>
        </w:trPr>
        <w:tc>
          <w:tcPr>
            <w:tcW w:w="1680" w:type="dxa"/>
            <w:shd w:val="clear" w:color="auto" w:fill="BFBFBF" w:themeFill="background1" w:themeFillShade="BF"/>
          </w:tcPr>
          <w:p w:rsidR="007346BA" w:rsidRPr="00517A7E" w:rsidP="00477873" w14:paraId="2C0C5845" w14:textId="431D3921">
            <w:pPr>
              <w:pStyle w:val="CVhead"/>
              <w:ind w:left="90"/>
              <w:jc w:val="both"/>
              <w:rPr>
                <w:rFonts w:ascii="Times New Roman" w:hAnsi="Times New Roman" w:cs="Times New Roman"/>
                <w:highlight w:val="lightGray"/>
              </w:rPr>
            </w:pPr>
            <w:r w:rsidRPr="00517A7E">
              <w:rPr>
                <w:rFonts w:ascii="Times New Roman" w:hAnsi="Times New Roman" w:cs="Times New Roman"/>
                <w:highlight w:val="lightGray"/>
              </w:rPr>
              <w:t xml:space="preserve">Environment </w:t>
            </w:r>
            <w:r w:rsidRPr="00517A7E">
              <w:rPr>
                <w:rFonts w:ascii="Times New Roman" w:hAnsi="Times New Roman" w:cs="Times New Roman"/>
                <w:highlight w:val="lightGray"/>
              </w:rPr>
              <w:tab/>
            </w:r>
          </w:p>
        </w:tc>
        <w:tc>
          <w:tcPr>
            <w:tcW w:w="7020" w:type="dxa"/>
            <w:shd w:val="clear" w:color="auto" w:fill="BFBFBF" w:themeFill="background1" w:themeFillShade="BF"/>
          </w:tcPr>
          <w:p w:rsidR="007346BA" w:rsidRPr="00517A7E" w:rsidP="00477873" w14:paraId="10E042C3" w14:textId="5325719E">
            <w:pPr>
              <w:pStyle w:val="CVhead"/>
              <w:ind w:left="90"/>
              <w:jc w:val="both"/>
              <w:rPr>
                <w:rFonts w:ascii="Times New Roman" w:hAnsi="Times New Roman" w:cs="Times New Roman"/>
                <w:highlight w:val="lightGray"/>
              </w:rPr>
            </w:pPr>
            <w:r w:rsidRPr="00517A7E">
              <w:rPr>
                <w:rFonts w:ascii="Times New Roman" w:hAnsi="Times New Roman" w:cs="Times New Roman"/>
                <w:b w:val="0"/>
                <w:highlight w:val="lightGray"/>
              </w:rPr>
              <w:t>COBOL, VSAM, JCL, DB2, CICS, IMSDB.</w:t>
            </w:r>
          </w:p>
        </w:tc>
      </w:tr>
      <w:tr w14:paraId="0D47DC57" w14:textId="62437D25" w:rsidTr="0009616D">
        <w:tblPrEx>
          <w:tblW w:w="0" w:type="auto"/>
          <w:tblInd w:w="18" w:type="dxa"/>
          <w:shd w:val="clear" w:color="auto" w:fill="BFBFBF" w:themeFill="background1" w:themeFillShade="BF"/>
          <w:tblLook w:val="0000"/>
        </w:tblPrEx>
        <w:trPr>
          <w:trHeight w:val="387"/>
        </w:trPr>
        <w:tc>
          <w:tcPr>
            <w:tcW w:w="1680" w:type="dxa"/>
            <w:shd w:val="clear" w:color="auto" w:fill="BFBFBF" w:themeFill="background1" w:themeFillShade="BF"/>
          </w:tcPr>
          <w:p w:rsidR="007346BA" w:rsidRPr="00517A7E" w:rsidP="00477873" w14:paraId="0013A905" w14:textId="79623E14">
            <w:pPr>
              <w:pStyle w:val="CVhead"/>
              <w:ind w:left="90"/>
              <w:jc w:val="both"/>
              <w:rPr>
                <w:rFonts w:ascii="Times New Roman" w:hAnsi="Times New Roman" w:cs="Times New Roman"/>
                <w:highlight w:val="lightGray"/>
              </w:rPr>
            </w:pPr>
            <w:r w:rsidRPr="00517A7E">
              <w:rPr>
                <w:rFonts w:ascii="Times New Roman" w:hAnsi="Times New Roman" w:cs="Times New Roman"/>
                <w:highlight w:val="lightGray"/>
              </w:rPr>
              <w:t xml:space="preserve">Tools </w:t>
            </w:r>
            <w:r w:rsidRPr="00517A7E">
              <w:rPr>
                <w:rFonts w:ascii="Times New Roman" w:hAnsi="Times New Roman" w:cs="Times New Roman"/>
                <w:highlight w:val="lightGray"/>
              </w:rPr>
              <w:tab/>
            </w:r>
          </w:p>
        </w:tc>
        <w:tc>
          <w:tcPr>
            <w:tcW w:w="7020" w:type="dxa"/>
            <w:shd w:val="clear" w:color="auto" w:fill="BFBFBF" w:themeFill="background1" w:themeFillShade="BF"/>
          </w:tcPr>
          <w:p w:rsidR="007346BA" w:rsidRPr="00517A7E" w:rsidP="00477873" w14:paraId="5224D7CC" w14:textId="3A414CC2">
            <w:pPr>
              <w:pStyle w:val="CVhead"/>
              <w:ind w:left="90"/>
              <w:jc w:val="both"/>
              <w:rPr>
                <w:rFonts w:ascii="Times New Roman" w:hAnsi="Times New Roman" w:cs="Times New Roman"/>
                <w:color w:val="000000" w:themeColor="text1"/>
              </w:rPr>
            </w:pPr>
            <w:r w:rsidRPr="00517A7E">
              <w:rPr>
                <w:rFonts w:ascii="Times New Roman" w:hAnsi="Times New Roman" w:cs="Times New Roman"/>
                <w:b w:val="0"/>
                <w:highlight w:val="lightGray"/>
              </w:rPr>
              <w:t>ENDEVOR, XPEDITER, FILE-AID, SPUFI, SAR, ABEND-AID</w:t>
            </w:r>
          </w:p>
        </w:tc>
      </w:tr>
    </w:tbl>
    <w:p w:rsidR="003155E1" w:rsidRPr="00C15448" w:rsidP="003155E1" w14:paraId="5E21E5A3" w14:textId="2012FF52">
      <w:pPr>
        <w:pStyle w:val="CVhead"/>
        <w:ind w:left="0"/>
        <w:jc w:val="both"/>
        <w:rPr>
          <w:rFonts w:ascii="Times New Roman" w:hAnsi="Times New Roman" w:cs="Times New Roman"/>
        </w:rPr>
      </w:pPr>
    </w:p>
    <w:p w:rsidR="003155E1" w:rsidRPr="00C15448" w:rsidP="003155E1" w14:paraId="55737548" w14:textId="2C412412">
      <w:pPr>
        <w:pStyle w:val="CVhead"/>
        <w:ind w:left="0"/>
        <w:jc w:val="both"/>
        <w:rPr>
          <w:rFonts w:ascii="Times New Roman" w:hAnsi="Times New Roman" w:cs="Times New Roman"/>
        </w:rPr>
      </w:pPr>
      <w:r w:rsidRPr="00C15448">
        <w:rPr>
          <w:rFonts w:ascii="Times New Roman" w:hAnsi="Times New Roman" w:cs="Times New Roman"/>
          <w:color w:val="000000"/>
        </w:rPr>
        <w:t>Client Description</w:t>
      </w:r>
      <w:r w:rsidRPr="00C15448">
        <w:rPr>
          <w:rFonts w:ascii="Times New Roman" w:hAnsi="Times New Roman" w:cs="Times New Roman"/>
          <w:b w:val="0"/>
          <w:color w:val="000000"/>
        </w:rPr>
        <w:t>:</w:t>
      </w:r>
    </w:p>
    <w:p w:rsidR="003155E1" w:rsidRPr="00C15448" w:rsidP="003155E1" w14:paraId="4967278B" w14:textId="5E7B581F">
      <w:pPr>
        <w:spacing w:before="100" w:beforeAutospacing="1" w:after="100" w:afterAutospacing="1"/>
        <w:jc w:val="both"/>
        <w:rPr>
          <w:rFonts w:ascii="Times New Roman" w:hAnsi="Times New Roman" w:cs="Times New Roman"/>
        </w:rPr>
      </w:pPr>
      <w:r w:rsidRPr="00C15448">
        <w:rPr>
          <w:rFonts w:ascii="Times New Roman" w:hAnsi="Times New Roman" w:cs="Times New Roman"/>
        </w:rPr>
        <w:t xml:space="preserve">            Ameri</w:t>
      </w:r>
      <w:r w:rsidRPr="00C15448" w:rsidR="00221CED">
        <w:rPr>
          <w:rFonts w:ascii="Times New Roman" w:hAnsi="Times New Roman" w:cs="Times New Roman"/>
        </w:rPr>
        <w:t>can National Insurance Company </w:t>
      </w:r>
      <w:r w:rsidRPr="00C15448">
        <w:rPr>
          <w:rFonts w:ascii="Times New Roman" w:hAnsi="Times New Roman" w:cs="Times New Roman"/>
        </w:rPr>
        <w:t xml:space="preserve">is one of the leading insurance companies in USA which deals with life, annuity and health business. It has various IT systems to support its business in which ACS Is a centralized commission calculation system for various policy admin systems. It is an agent record keeping system which keeps track of agent personal information, commission, loans and agent hierarchies. It accepts commission related transactions from various policy admin systems and also sends back the updated agent information to the policy admin systems. It has various systems to send and accept various feeds. </w:t>
      </w:r>
    </w:p>
    <w:p w:rsidR="003155E1" w:rsidRPr="00C15448" w:rsidP="003155E1" w14:paraId="1564D7EA" w14:textId="46E9E374">
      <w:pPr>
        <w:spacing w:before="100" w:beforeAutospacing="1" w:after="100" w:afterAutospacing="1"/>
        <w:jc w:val="both"/>
        <w:rPr>
          <w:rFonts w:ascii="Times New Roman" w:hAnsi="Times New Roman" w:cs="Times New Roman"/>
          <w:b/>
        </w:rPr>
      </w:pPr>
      <w:r w:rsidRPr="00C15448">
        <w:rPr>
          <w:rFonts w:ascii="Times New Roman" w:hAnsi="Times New Roman" w:cs="Times New Roman"/>
          <w:b/>
        </w:rPr>
        <w:t>Project Description:</w:t>
      </w:r>
    </w:p>
    <w:p w:rsidR="003155E1" w:rsidRPr="00C15448" w:rsidP="003155E1" w14:paraId="58BBEC5F" w14:textId="09E96223">
      <w:pPr>
        <w:spacing w:before="100" w:beforeAutospacing="1" w:after="100" w:afterAutospacing="1"/>
        <w:ind w:firstLine="720"/>
        <w:jc w:val="both"/>
        <w:rPr>
          <w:rFonts w:ascii="Times New Roman" w:hAnsi="Times New Roman" w:cs="Times New Roman"/>
        </w:rPr>
      </w:pPr>
      <w:r w:rsidRPr="00C15448">
        <w:rPr>
          <w:rFonts w:ascii="Times New Roman" w:hAnsi="Times New Roman" w:cs="Times New Roman"/>
        </w:rPr>
        <w:t>American National Insurance Company has taken over many small Insurance Companies and this Project mainly deals with the addition of New Company Codes to the existing System because of this merging purpose.</w:t>
      </w:r>
    </w:p>
    <w:p w:rsidR="003155E1" w:rsidRPr="00C15448" w:rsidP="003155E1" w14:paraId="3C67D37A" w14:textId="54D8AA62">
      <w:pPr>
        <w:pStyle w:val="tablehead"/>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8945"/>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line="360" w:lineRule="auto"/>
        <w:jc w:val="both"/>
        <w:rPr>
          <w:rFonts w:ascii="Times New Roman" w:hAnsi="Times New Roman"/>
          <w:sz w:val="22"/>
          <w:szCs w:val="22"/>
        </w:rPr>
      </w:pPr>
      <w:r w:rsidRPr="00C15448">
        <w:rPr>
          <w:rFonts w:ascii="Times New Roman" w:hAnsi="Times New Roman"/>
          <w:sz w:val="22"/>
          <w:szCs w:val="22"/>
        </w:rPr>
        <w:t>Role &amp; Responsibilities:</w:t>
      </w:r>
    </w:p>
    <w:p w:rsidR="008A16A9" w:rsidRPr="00C15448" w:rsidP="002F016C" w14:paraId="7628B66D" w14:textId="6E1DE19A">
      <w:pPr>
        <w:pStyle w:val="ListParagraph"/>
        <w:numPr>
          <w:ilvl w:val="0"/>
          <w:numId w:val="5"/>
        </w:numPr>
        <w:rPr>
          <w:rFonts w:ascii="Times New Roman" w:hAnsi="Times New Roman" w:cs="Times New Roman"/>
        </w:rPr>
      </w:pPr>
      <w:r w:rsidRPr="00C15448">
        <w:rPr>
          <w:rFonts w:ascii="Times New Roman" w:hAnsi="Times New Roman" w:cs="Times New Roman"/>
        </w:rPr>
        <w:t>Understanding the business requirements in BRD</w:t>
      </w:r>
    </w:p>
    <w:p w:rsidR="003155E1" w:rsidRPr="00C15448" w:rsidP="002F016C" w14:paraId="12EB5BE7" w14:textId="5A8D11A1">
      <w:pPr>
        <w:pStyle w:val="ListParagraph"/>
        <w:numPr>
          <w:ilvl w:val="0"/>
          <w:numId w:val="5"/>
        </w:numPr>
        <w:rPr>
          <w:rFonts w:ascii="Times New Roman" w:hAnsi="Times New Roman" w:cs="Times New Roman"/>
        </w:rPr>
      </w:pPr>
      <w:r w:rsidRPr="00C15448">
        <w:rPr>
          <w:rFonts w:ascii="Times New Roman" w:hAnsi="Times New Roman" w:cs="Times New Roman"/>
        </w:rPr>
        <w:t xml:space="preserve">Involved in impact analysis and identifying the impacted elements. </w:t>
      </w:r>
    </w:p>
    <w:p w:rsidR="003155E1" w:rsidRPr="00C63A49" w:rsidP="00C63A49" w14:paraId="0265DEB7" w14:textId="56E58C4D">
      <w:pPr>
        <w:pStyle w:val="ListParagraph"/>
        <w:numPr>
          <w:ilvl w:val="0"/>
          <w:numId w:val="5"/>
        </w:numPr>
        <w:rPr>
          <w:rFonts w:ascii="Times New Roman" w:hAnsi="Times New Roman" w:cs="Times New Roman"/>
        </w:rPr>
      </w:pPr>
      <w:r w:rsidRPr="00C15448">
        <w:rPr>
          <w:rFonts w:ascii="Times New Roman" w:hAnsi="Times New Roman" w:cs="Times New Roman"/>
        </w:rPr>
        <w:t>P</w:t>
      </w:r>
      <w:r w:rsidRPr="00C15448">
        <w:rPr>
          <w:rFonts w:ascii="Times New Roman" w:hAnsi="Times New Roman" w:cs="Times New Roman"/>
        </w:rPr>
        <w:t>reparing Technical Specifications as per the Requirements</w:t>
      </w:r>
      <w:r w:rsidR="00C63A49">
        <w:rPr>
          <w:rFonts w:ascii="Times New Roman" w:hAnsi="Times New Roman" w:cs="Times New Roman"/>
        </w:rPr>
        <w:t>.</w:t>
      </w:r>
    </w:p>
    <w:p w:rsidR="003155E1" w:rsidP="003155E1" w14:paraId="191DB5ED" w14:textId="2FB40663">
      <w:pPr>
        <w:pStyle w:val="ListParagraph"/>
        <w:numPr>
          <w:ilvl w:val="0"/>
          <w:numId w:val="5"/>
        </w:numPr>
        <w:rPr>
          <w:rFonts w:ascii="Times New Roman" w:hAnsi="Times New Roman" w:cs="Times New Roman"/>
        </w:rPr>
      </w:pPr>
      <w:r w:rsidRPr="00C15448">
        <w:rPr>
          <w:rFonts w:ascii="Times New Roman" w:hAnsi="Times New Roman" w:cs="Times New Roman"/>
        </w:rPr>
        <w:t>C</w:t>
      </w:r>
      <w:r w:rsidRPr="00C15448">
        <w:rPr>
          <w:rFonts w:ascii="Times New Roman" w:hAnsi="Times New Roman" w:cs="Times New Roman"/>
        </w:rPr>
        <w:t xml:space="preserve">oding the Programs as </w:t>
      </w:r>
      <w:r w:rsidRPr="00C15448">
        <w:rPr>
          <w:rFonts w:ascii="Times New Roman" w:hAnsi="Times New Roman" w:cs="Times New Roman"/>
        </w:rPr>
        <w:t>per the Technical Specification document</w:t>
      </w:r>
      <w:r w:rsidR="00C63A49">
        <w:rPr>
          <w:rFonts w:ascii="Times New Roman" w:hAnsi="Times New Roman" w:cs="Times New Roman"/>
        </w:rPr>
        <w:t>.</w:t>
      </w:r>
    </w:p>
    <w:p w:rsidR="00C63A49" w:rsidRPr="00C15448" w:rsidP="003155E1" w14:paraId="2865C621" w14:textId="2658142B">
      <w:pPr>
        <w:pStyle w:val="ListParagraph"/>
        <w:numPr>
          <w:ilvl w:val="0"/>
          <w:numId w:val="5"/>
        </w:numPr>
        <w:rPr>
          <w:rFonts w:ascii="Times New Roman" w:hAnsi="Times New Roman" w:cs="Times New Roman"/>
        </w:rPr>
      </w:pPr>
      <w:r w:rsidRPr="00C15448">
        <w:rPr>
          <w:rFonts w:ascii="Times New Roman" w:hAnsi="Times New Roman" w:cs="Times New Roman"/>
        </w:rPr>
        <w:t>Preparing Unit Test Plan and Unit Test Cases</w:t>
      </w:r>
      <w:r>
        <w:rPr>
          <w:rFonts w:ascii="Times New Roman" w:hAnsi="Times New Roman" w:cs="Times New Roman"/>
        </w:rPr>
        <w:t>.</w:t>
      </w:r>
    </w:p>
    <w:p w:rsidR="003155E1" w:rsidRPr="00C15448" w:rsidP="003155E1" w14:paraId="23D8F55B" w14:textId="3F444C8D">
      <w:pPr>
        <w:pStyle w:val="ListParagraph"/>
        <w:numPr>
          <w:ilvl w:val="0"/>
          <w:numId w:val="5"/>
        </w:numPr>
        <w:rPr>
          <w:rFonts w:ascii="Times New Roman" w:hAnsi="Times New Roman" w:cs="Times New Roman"/>
        </w:rPr>
      </w:pPr>
      <w:r w:rsidRPr="00C15448">
        <w:rPr>
          <w:rFonts w:ascii="Times New Roman" w:hAnsi="Times New Roman" w:cs="Times New Roman"/>
        </w:rPr>
        <w:t xml:space="preserve">Preparing the Test data </w:t>
      </w:r>
      <w:r w:rsidRPr="00C15448" w:rsidR="008A16A9">
        <w:rPr>
          <w:rFonts w:ascii="Times New Roman" w:hAnsi="Times New Roman" w:cs="Times New Roman"/>
        </w:rPr>
        <w:t xml:space="preserve">and test JCLs and carrying out </w:t>
      </w:r>
      <w:r w:rsidRPr="00C15448">
        <w:rPr>
          <w:rFonts w:ascii="Times New Roman" w:hAnsi="Times New Roman" w:cs="Times New Roman"/>
        </w:rPr>
        <w:t>Unit Testing</w:t>
      </w:r>
      <w:r w:rsidR="00C63A49">
        <w:rPr>
          <w:rFonts w:ascii="Times New Roman" w:hAnsi="Times New Roman" w:cs="Times New Roman"/>
        </w:rPr>
        <w:t>.</w:t>
      </w:r>
    </w:p>
    <w:p w:rsidR="003155E1" w:rsidRPr="00C15448" w:rsidP="003155E1" w14:paraId="55496DA3" w14:textId="3A398A40">
      <w:pPr>
        <w:pStyle w:val="ListParagraph"/>
        <w:numPr>
          <w:ilvl w:val="0"/>
          <w:numId w:val="5"/>
        </w:numPr>
        <w:rPr>
          <w:rFonts w:ascii="Times New Roman" w:hAnsi="Times New Roman" w:cs="Times New Roman"/>
        </w:rPr>
      </w:pPr>
      <w:r w:rsidRPr="00C15448">
        <w:rPr>
          <w:rFonts w:ascii="Times New Roman" w:hAnsi="Times New Roman" w:cs="Times New Roman"/>
        </w:rPr>
        <w:t>Modifying Copybooks of Master files and Sequential files to add new Company code</w:t>
      </w:r>
      <w:r w:rsidR="00C63A49">
        <w:rPr>
          <w:rFonts w:ascii="Times New Roman" w:hAnsi="Times New Roman" w:cs="Times New Roman"/>
        </w:rPr>
        <w:t>.</w:t>
      </w:r>
    </w:p>
    <w:p w:rsidR="003155E1" w:rsidRPr="00C15448" w:rsidP="003155E1" w14:paraId="7CFFEE49" w14:textId="03A10769">
      <w:pPr>
        <w:pStyle w:val="ListParagraph"/>
        <w:numPr>
          <w:ilvl w:val="0"/>
          <w:numId w:val="5"/>
        </w:numPr>
        <w:rPr>
          <w:rFonts w:ascii="Times New Roman" w:hAnsi="Times New Roman" w:cs="Times New Roman"/>
        </w:rPr>
      </w:pPr>
      <w:r w:rsidRPr="00C15448">
        <w:rPr>
          <w:rFonts w:ascii="Times New Roman" w:hAnsi="Times New Roman" w:cs="Times New Roman"/>
        </w:rPr>
        <w:t xml:space="preserve">Modifying Programs, Procs, Sort cards to reflect Company code field. </w:t>
      </w:r>
    </w:p>
    <w:p w:rsidR="003155E1" w:rsidRPr="00C15448" w:rsidP="003155E1" w14:paraId="01657231" w14:textId="17F18ADF">
      <w:pPr>
        <w:pStyle w:val="ListParagraph"/>
        <w:numPr>
          <w:ilvl w:val="0"/>
          <w:numId w:val="5"/>
        </w:numPr>
        <w:rPr>
          <w:rFonts w:ascii="Times New Roman" w:hAnsi="Times New Roman" w:cs="Times New Roman"/>
        </w:rPr>
      </w:pPr>
      <w:r w:rsidRPr="00C15448">
        <w:rPr>
          <w:rFonts w:ascii="Times New Roman" w:hAnsi="Times New Roman" w:cs="Times New Roman"/>
        </w:rPr>
        <w:t>Analyzing batch job or online transaction to add company code logic.</w:t>
      </w:r>
    </w:p>
    <w:p w:rsidR="003155E1" w:rsidRPr="00C15448" w:rsidP="003155E1" w14:paraId="2BDA6518" w14:textId="6723E820">
      <w:pPr>
        <w:pStyle w:val="ListParagraph"/>
        <w:numPr>
          <w:ilvl w:val="0"/>
          <w:numId w:val="5"/>
        </w:numPr>
        <w:rPr>
          <w:rFonts w:ascii="Times New Roman" w:hAnsi="Times New Roman" w:cs="Times New Roman"/>
        </w:rPr>
      </w:pPr>
      <w:r w:rsidRPr="00C15448">
        <w:rPr>
          <w:rFonts w:ascii="Times New Roman" w:hAnsi="Times New Roman" w:cs="Times New Roman"/>
        </w:rPr>
        <w:t>Involved in self review and Peer Review and updating review check list.</w:t>
      </w:r>
    </w:p>
    <w:p w:rsidR="008A16A9" w:rsidRPr="00C15448" w:rsidP="003155E1" w14:paraId="74651266" w14:textId="573E3C59">
      <w:pPr>
        <w:pStyle w:val="ListParagraph"/>
        <w:numPr>
          <w:ilvl w:val="0"/>
          <w:numId w:val="5"/>
        </w:numPr>
        <w:rPr>
          <w:rFonts w:ascii="Times New Roman" w:hAnsi="Times New Roman" w:cs="Times New Roman"/>
        </w:rPr>
      </w:pPr>
      <w:r w:rsidRPr="00C15448">
        <w:rPr>
          <w:rFonts w:ascii="Times New Roman" w:hAnsi="Times New Roman" w:cs="Times New Roman"/>
        </w:rPr>
        <w:t>Updating status in weekly status meetings.</w:t>
      </w:r>
    </w:p>
    <w:p w:rsidR="00822467" w:rsidRPr="00C15448" w:rsidP="00FE1849" w14:paraId="647FBFBC" w14:textId="09F81BDD">
      <w:pPr>
        <w:pStyle w:val="CVhead"/>
        <w:ind w:left="0"/>
        <w:jc w:val="both"/>
        <w:rPr>
          <w:rFonts w:ascii="Times New Roman" w:hAnsi="Times New Roman" w:cs="Times New Roman"/>
        </w:rPr>
      </w:pPr>
    </w:p>
    <w:p w:rsidR="00822467" w:rsidRPr="00C15448" w:rsidP="00FE1849" w14:paraId="13EB8E74" w14:textId="31A9187E">
      <w:pPr>
        <w:pStyle w:val="CVhead"/>
        <w:ind w:left="0"/>
        <w:jc w:val="both"/>
        <w:rPr>
          <w:rFonts w:ascii="Times New Roman" w:hAnsi="Times New Roman" w:cs="Times New Roman"/>
        </w:rPr>
      </w:pPr>
    </w:p>
    <w:tbl>
      <w:tblPr>
        <w:tblW w:w="0" w:type="auto"/>
        <w:tblInd w:w="78" w:type="dxa"/>
        <w:tblBorders>
          <w:top w:val="double" w:sz="6" w:space="0" w:color="7F7F7F" w:themeColor="text1" w:themeTint="80"/>
          <w:left w:val="double" w:sz="6" w:space="0" w:color="7F7F7F" w:themeColor="text1" w:themeTint="80"/>
          <w:bottom w:val="double" w:sz="6" w:space="0" w:color="7F7F7F" w:themeColor="text1" w:themeTint="80"/>
          <w:right w:val="double" w:sz="6" w:space="0" w:color="7F7F7F" w:themeColor="text1" w:themeTint="80"/>
          <w:insideH w:val="double" w:sz="6" w:space="0" w:color="7F7F7F" w:themeColor="text1" w:themeTint="80"/>
          <w:insideV w:val="double" w:sz="6" w:space="0" w:color="7F7F7F" w:themeColor="text1" w:themeTint="80"/>
        </w:tblBorders>
        <w:shd w:val="clear" w:color="auto" w:fill="BFBFBF" w:themeFill="background1" w:themeFillShade="BF"/>
        <w:tblLook w:val="0000"/>
      </w:tblPr>
      <w:tblGrid>
        <w:gridCol w:w="1650"/>
        <w:gridCol w:w="6773"/>
      </w:tblGrid>
      <w:tr w14:paraId="0462EF11" w14:textId="2430D597" w:rsidTr="0009616D">
        <w:tblPrEx>
          <w:tblW w:w="0" w:type="auto"/>
          <w:tblInd w:w="78" w:type="dxa"/>
          <w:tblBorders>
            <w:top w:val="double" w:sz="6" w:space="0" w:color="7F7F7F" w:themeColor="text1" w:themeTint="80"/>
            <w:left w:val="double" w:sz="6" w:space="0" w:color="7F7F7F" w:themeColor="text1" w:themeTint="80"/>
            <w:bottom w:val="double" w:sz="6" w:space="0" w:color="7F7F7F" w:themeColor="text1" w:themeTint="80"/>
            <w:right w:val="double" w:sz="6" w:space="0" w:color="7F7F7F" w:themeColor="text1" w:themeTint="80"/>
            <w:insideH w:val="double" w:sz="6" w:space="0" w:color="7F7F7F" w:themeColor="text1" w:themeTint="80"/>
            <w:insideV w:val="double" w:sz="6" w:space="0" w:color="7F7F7F" w:themeColor="text1" w:themeTint="80"/>
          </w:tblBorders>
          <w:shd w:val="clear" w:color="auto" w:fill="BFBFBF" w:themeFill="background1" w:themeFillShade="BF"/>
          <w:tblLook w:val="0000"/>
        </w:tblPrEx>
        <w:trPr>
          <w:trHeight w:val="360"/>
        </w:trPr>
        <w:tc>
          <w:tcPr>
            <w:tcW w:w="1650" w:type="dxa"/>
            <w:shd w:val="clear" w:color="auto" w:fill="BFBFBF" w:themeFill="background1" w:themeFillShade="BF"/>
          </w:tcPr>
          <w:p w:rsidR="007346BA" w:rsidRPr="00517A7E" w:rsidP="007346BA" w14:paraId="2CA656F6" w14:textId="70A8F918">
            <w:pPr>
              <w:pStyle w:val="CVhead"/>
              <w:ind w:left="30"/>
              <w:jc w:val="both"/>
              <w:rPr>
                <w:rFonts w:ascii="Times New Roman" w:hAnsi="Times New Roman" w:cs="Times New Roman"/>
                <w:highlight w:val="lightGray"/>
              </w:rPr>
            </w:pPr>
            <w:r w:rsidRPr="00517A7E">
              <w:rPr>
                <w:rFonts w:ascii="Times New Roman" w:hAnsi="Times New Roman" w:cs="Times New Roman"/>
                <w:highlight w:val="lightGray"/>
              </w:rPr>
              <w:t>Project1</w:t>
            </w:r>
          </w:p>
        </w:tc>
        <w:tc>
          <w:tcPr>
            <w:tcW w:w="6773" w:type="dxa"/>
            <w:shd w:val="clear" w:color="auto" w:fill="BFBFBF" w:themeFill="background1" w:themeFillShade="BF"/>
          </w:tcPr>
          <w:p w:rsidR="007346BA" w:rsidRPr="00517A7E" w:rsidP="007346BA" w14:paraId="007EB722" w14:textId="4EDA419E">
            <w:pPr>
              <w:pStyle w:val="CVhead"/>
              <w:ind w:left="0"/>
              <w:jc w:val="both"/>
              <w:rPr>
                <w:rFonts w:ascii="Times New Roman" w:hAnsi="Times New Roman" w:cs="Times New Roman"/>
                <w:highlight w:val="lightGray"/>
              </w:rPr>
            </w:pPr>
            <w:r w:rsidRPr="00517A7E">
              <w:rPr>
                <w:rFonts w:ascii="Times New Roman" w:hAnsi="Times New Roman" w:cs="Times New Roman"/>
                <w:iCs/>
                <w:sz w:val="24"/>
                <w:szCs w:val="24"/>
                <w:highlight w:val="lightGray"/>
              </w:rPr>
              <w:t>Zurich Life and Pensions system.</w:t>
            </w:r>
          </w:p>
        </w:tc>
      </w:tr>
      <w:tr w14:paraId="670680D4" w14:textId="363A4D3B" w:rsidTr="0009616D">
        <w:tblPrEx>
          <w:tblW w:w="0" w:type="auto"/>
          <w:tblInd w:w="78" w:type="dxa"/>
          <w:shd w:val="clear" w:color="auto" w:fill="BFBFBF" w:themeFill="background1" w:themeFillShade="BF"/>
          <w:tblLook w:val="0000"/>
        </w:tblPrEx>
        <w:trPr>
          <w:trHeight w:val="270"/>
        </w:trPr>
        <w:tc>
          <w:tcPr>
            <w:tcW w:w="1650" w:type="dxa"/>
            <w:shd w:val="clear" w:color="auto" w:fill="BFBFBF" w:themeFill="background1" w:themeFillShade="BF"/>
          </w:tcPr>
          <w:p w:rsidR="007346BA" w:rsidRPr="00517A7E" w:rsidP="007346BA" w14:paraId="3F9234F5" w14:textId="73FFE480">
            <w:pPr>
              <w:spacing w:after="0" w:line="360" w:lineRule="auto"/>
              <w:ind w:left="30"/>
              <w:jc w:val="both"/>
              <w:rPr>
                <w:rFonts w:ascii="Times New Roman" w:hAnsi="Times New Roman" w:cs="Times New Roman"/>
                <w:highlight w:val="lightGray"/>
              </w:rPr>
            </w:pPr>
            <w:r w:rsidRPr="00517A7E">
              <w:rPr>
                <w:rFonts w:ascii="Times New Roman" w:hAnsi="Times New Roman" w:cs="Times New Roman"/>
                <w:b/>
                <w:highlight w:val="lightGray"/>
              </w:rPr>
              <w:t>Client</w:t>
            </w:r>
          </w:p>
        </w:tc>
        <w:tc>
          <w:tcPr>
            <w:tcW w:w="6773" w:type="dxa"/>
            <w:shd w:val="clear" w:color="auto" w:fill="BFBFBF" w:themeFill="background1" w:themeFillShade="BF"/>
          </w:tcPr>
          <w:p w:rsidR="007346BA" w:rsidRPr="00517A7E" w:rsidP="007346BA" w14:paraId="75B192AB" w14:textId="5B833957">
            <w:pPr>
              <w:spacing w:after="0" w:line="360" w:lineRule="auto"/>
              <w:jc w:val="both"/>
              <w:rPr>
                <w:rFonts w:ascii="Times New Roman" w:hAnsi="Times New Roman" w:cs="Times New Roman"/>
                <w:highlight w:val="lightGray"/>
              </w:rPr>
            </w:pPr>
            <w:r w:rsidRPr="00517A7E">
              <w:rPr>
                <w:rFonts w:ascii="Times New Roman" w:hAnsi="Times New Roman" w:eastAsiaTheme="minorHAnsi" w:cs="Times New Roman"/>
                <w:highlight w:val="lightGray"/>
                <w:lang w:val="en-GB"/>
              </w:rPr>
              <w:t>Zurich Insurance Group</w:t>
            </w:r>
            <w:r w:rsidR="00BC768C">
              <w:rPr>
                <w:rFonts w:ascii="Times New Roman" w:hAnsi="Times New Roman" w:eastAsiaTheme="minorHAnsi" w:cs="Times New Roman"/>
                <w:highlight w:val="lightGray"/>
                <w:lang w:val="en-GB"/>
              </w:rPr>
              <w:t>, Switzerland</w:t>
            </w:r>
          </w:p>
        </w:tc>
      </w:tr>
      <w:tr w14:paraId="3738B8A2" w14:textId="43A2833C" w:rsidTr="0009616D">
        <w:tblPrEx>
          <w:tblW w:w="0" w:type="auto"/>
          <w:tblInd w:w="78" w:type="dxa"/>
          <w:shd w:val="clear" w:color="auto" w:fill="BFBFBF" w:themeFill="background1" w:themeFillShade="BF"/>
          <w:tblLook w:val="0000"/>
        </w:tblPrEx>
        <w:trPr>
          <w:trHeight w:val="315"/>
        </w:trPr>
        <w:tc>
          <w:tcPr>
            <w:tcW w:w="1650" w:type="dxa"/>
            <w:shd w:val="clear" w:color="auto" w:fill="BFBFBF" w:themeFill="background1" w:themeFillShade="BF"/>
          </w:tcPr>
          <w:p w:rsidR="007346BA" w:rsidRPr="00517A7E" w:rsidP="007346BA" w14:paraId="04908486" w14:textId="1846685F">
            <w:pPr>
              <w:pStyle w:val="CVhead"/>
              <w:ind w:left="30"/>
              <w:jc w:val="both"/>
              <w:rPr>
                <w:rFonts w:ascii="Times New Roman" w:hAnsi="Times New Roman" w:cs="Times New Roman"/>
                <w:b w:val="0"/>
                <w:highlight w:val="lightGray"/>
              </w:rPr>
            </w:pPr>
            <w:r w:rsidRPr="00517A7E">
              <w:rPr>
                <w:rFonts w:ascii="Times New Roman" w:hAnsi="Times New Roman" w:cs="Times New Roman"/>
                <w:highlight w:val="lightGray"/>
              </w:rPr>
              <w:t>Company</w:t>
            </w:r>
          </w:p>
        </w:tc>
        <w:tc>
          <w:tcPr>
            <w:tcW w:w="6773" w:type="dxa"/>
            <w:shd w:val="clear" w:color="auto" w:fill="BFBFBF" w:themeFill="background1" w:themeFillShade="BF"/>
          </w:tcPr>
          <w:p w:rsidR="007346BA" w:rsidRPr="00517A7E" w:rsidP="007346BA" w14:paraId="4C917E98" w14:textId="2D614421">
            <w:pPr>
              <w:pStyle w:val="CVhead"/>
              <w:ind w:left="0"/>
              <w:jc w:val="both"/>
              <w:rPr>
                <w:rFonts w:ascii="Times New Roman" w:hAnsi="Times New Roman" w:cs="Times New Roman"/>
                <w:b w:val="0"/>
                <w:highlight w:val="lightGray"/>
              </w:rPr>
            </w:pPr>
            <w:r w:rsidRPr="00517A7E">
              <w:rPr>
                <w:rFonts w:ascii="Times New Roman" w:hAnsi="Times New Roman" w:cs="Times New Roman"/>
                <w:b w:val="0"/>
                <w:highlight w:val="lightGray"/>
              </w:rPr>
              <w:t>DXC Technology, Hyderabad.</w:t>
            </w:r>
          </w:p>
        </w:tc>
      </w:tr>
      <w:tr w14:paraId="61B194E2" w14:textId="23CF7301" w:rsidTr="0009616D">
        <w:tblPrEx>
          <w:tblW w:w="0" w:type="auto"/>
          <w:tblInd w:w="78" w:type="dxa"/>
          <w:shd w:val="clear" w:color="auto" w:fill="BFBFBF" w:themeFill="background1" w:themeFillShade="BF"/>
          <w:tblLook w:val="0000"/>
        </w:tblPrEx>
        <w:trPr>
          <w:trHeight w:val="285"/>
        </w:trPr>
        <w:tc>
          <w:tcPr>
            <w:tcW w:w="1650" w:type="dxa"/>
            <w:shd w:val="clear" w:color="auto" w:fill="BFBFBF" w:themeFill="background1" w:themeFillShade="BF"/>
          </w:tcPr>
          <w:p w:rsidR="007346BA" w:rsidRPr="00517A7E" w:rsidP="007346BA" w14:paraId="156F1627" w14:textId="6B2BA157">
            <w:pPr>
              <w:pStyle w:val="CVhead"/>
              <w:ind w:left="30"/>
              <w:jc w:val="both"/>
              <w:rPr>
                <w:rFonts w:ascii="Times New Roman" w:hAnsi="Times New Roman" w:cs="Times New Roman"/>
                <w:highlight w:val="lightGray"/>
              </w:rPr>
            </w:pPr>
            <w:r w:rsidRPr="00517A7E">
              <w:rPr>
                <w:rFonts w:ascii="Times New Roman" w:hAnsi="Times New Roman" w:cs="Times New Roman"/>
                <w:highlight w:val="lightGray"/>
              </w:rPr>
              <w:t>Duration</w:t>
            </w:r>
          </w:p>
        </w:tc>
        <w:tc>
          <w:tcPr>
            <w:tcW w:w="6773" w:type="dxa"/>
            <w:shd w:val="clear" w:color="auto" w:fill="BFBFBF" w:themeFill="background1" w:themeFillShade="BF"/>
          </w:tcPr>
          <w:p w:rsidR="007346BA" w:rsidRPr="00517A7E" w:rsidP="007346BA" w14:paraId="687BA27C" w14:textId="0991D0FC">
            <w:pPr>
              <w:pStyle w:val="CVhead"/>
              <w:ind w:left="0"/>
              <w:jc w:val="both"/>
              <w:rPr>
                <w:rFonts w:ascii="Times New Roman" w:hAnsi="Times New Roman" w:cs="Times New Roman"/>
                <w:highlight w:val="lightGray"/>
              </w:rPr>
            </w:pPr>
            <w:r>
              <w:rPr>
                <w:rFonts w:ascii="Times New Roman" w:hAnsi="Times New Roman" w:cs="Times New Roman"/>
                <w:b w:val="0"/>
                <w:highlight w:val="lightGray"/>
              </w:rPr>
              <w:t>Nov</w:t>
            </w:r>
            <w:r w:rsidR="006079F9">
              <w:rPr>
                <w:rFonts w:ascii="Times New Roman" w:hAnsi="Times New Roman" w:cs="Times New Roman"/>
                <w:b w:val="0"/>
                <w:highlight w:val="lightGray"/>
              </w:rPr>
              <w:t xml:space="preserve"> 2018</w:t>
            </w:r>
            <w:r w:rsidRPr="00517A7E">
              <w:rPr>
                <w:rFonts w:ascii="Times New Roman" w:hAnsi="Times New Roman" w:cs="Times New Roman"/>
                <w:b w:val="0"/>
                <w:highlight w:val="lightGray"/>
              </w:rPr>
              <w:t xml:space="preserve"> – </w:t>
            </w:r>
            <w:r w:rsidR="00000AB4">
              <w:rPr>
                <w:rFonts w:ascii="Times New Roman" w:hAnsi="Times New Roman" w:cs="Times New Roman"/>
                <w:b w:val="0"/>
                <w:highlight w:val="lightGray"/>
              </w:rPr>
              <w:t>Jan</w:t>
            </w:r>
            <w:r w:rsidR="006079F9">
              <w:rPr>
                <w:rFonts w:ascii="Times New Roman" w:hAnsi="Times New Roman" w:cs="Times New Roman"/>
                <w:b w:val="0"/>
                <w:highlight w:val="lightGray"/>
              </w:rPr>
              <w:t xml:space="preserve"> 2020</w:t>
            </w:r>
            <w:r w:rsidRPr="00517A7E">
              <w:rPr>
                <w:rFonts w:ascii="Times New Roman" w:hAnsi="Times New Roman" w:cs="Times New Roman"/>
                <w:b w:val="0"/>
                <w:highlight w:val="lightGray"/>
              </w:rPr>
              <w:t>.</w:t>
            </w:r>
          </w:p>
        </w:tc>
      </w:tr>
      <w:tr w14:paraId="2E8BEC68" w14:textId="2015FE28" w:rsidTr="0009616D">
        <w:tblPrEx>
          <w:tblW w:w="0" w:type="auto"/>
          <w:tblInd w:w="78" w:type="dxa"/>
          <w:shd w:val="clear" w:color="auto" w:fill="BFBFBF" w:themeFill="background1" w:themeFillShade="BF"/>
          <w:tblLook w:val="0000"/>
        </w:tblPrEx>
        <w:trPr>
          <w:trHeight w:val="315"/>
        </w:trPr>
        <w:tc>
          <w:tcPr>
            <w:tcW w:w="1650" w:type="dxa"/>
            <w:shd w:val="clear" w:color="auto" w:fill="BFBFBF" w:themeFill="background1" w:themeFillShade="BF"/>
          </w:tcPr>
          <w:p w:rsidR="007346BA" w:rsidRPr="00517A7E" w:rsidP="007346BA" w14:paraId="5A92030D" w14:textId="00796F2F">
            <w:pPr>
              <w:pStyle w:val="CVhead"/>
              <w:ind w:left="30"/>
              <w:jc w:val="both"/>
              <w:rPr>
                <w:rFonts w:ascii="Times New Roman" w:hAnsi="Times New Roman" w:cs="Times New Roman"/>
                <w:highlight w:val="lightGray"/>
              </w:rPr>
            </w:pPr>
            <w:r w:rsidRPr="00517A7E">
              <w:rPr>
                <w:rFonts w:ascii="Times New Roman" w:hAnsi="Times New Roman" w:cs="Times New Roman"/>
                <w:highlight w:val="lightGray"/>
              </w:rPr>
              <w:t>Environment</w:t>
            </w:r>
          </w:p>
        </w:tc>
        <w:tc>
          <w:tcPr>
            <w:tcW w:w="6773" w:type="dxa"/>
            <w:shd w:val="clear" w:color="auto" w:fill="BFBFBF" w:themeFill="background1" w:themeFillShade="BF"/>
          </w:tcPr>
          <w:p w:rsidR="007346BA" w:rsidRPr="00517A7E" w:rsidP="007346BA" w14:paraId="06C41469" w14:textId="0274C9B3">
            <w:pPr>
              <w:pStyle w:val="CVhead"/>
              <w:ind w:left="0"/>
              <w:jc w:val="both"/>
              <w:rPr>
                <w:rFonts w:ascii="Times New Roman" w:hAnsi="Times New Roman" w:cs="Times New Roman"/>
                <w:highlight w:val="lightGray"/>
              </w:rPr>
            </w:pPr>
            <w:r w:rsidRPr="00517A7E">
              <w:rPr>
                <w:rFonts w:ascii="Times New Roman" w:hAnsi="Times New Roman" w:cs="Times New Roman"/>
                <w:b w:val="0"/>
                <w:highlight w:val="lightGray"/>
              </w:rPr>
              <w:t>COBOL, VSAM, JCL, DB2, CICS, IMSDB.</w:t>
            </w:r>
          </w:p>
        </w:tc>
      </w:tr>
      <w:tr w14:paraId="459E629A" w14:textId="690B23D2" w:rsidTr="0009616D">
        <w:tblPrEx>
          <w:tblW w:w="0" w:type="auto"/>
          <w:tblInd w:w="78" w:type="dxa"/>
          <w:shd w:val="clear" w:color="auto" w:fill="BFBFBF" w:themeFill="background1" w:themeFillShade="BF"/>
          <w:tblLook w:val="0000"/>
        </w:tblPrEx>
        <w:trPr>
          <w:trHeight w:val="360"/>
        </w:trPr>
        <w:tc>
          <w:tcPr>
            <w:tcW w:w="1650" w:type="dxa"/>
            <w:shd w:val="clear" w:color="auto" w:fill="BFBFBF" w:themeFill="background1" w:themeFillShade="BF"/>
          </w:tcPr>
          <w:p w:rsidR="007346BA" w:rsidRPr="00517A7E" w:rsidP="007346BA" w14:paraId="5C30579F" w14:textId="62E73F21">
            <w:pPr>
              <w:pStyle w:val="CVhead"/>
              <w:ind w:left="30"/>
              <w:jc w:val="both"/>
              <w:rPr>
                <w:rFonts w:ascii="Times New Roman" w:hAnsi="Times New Roman" w:cs="Times New Roman"/>
                <w:highlight w:val="lightGray"/>
              </w:rPr>
            </w:pPr>
            <w:r w:rsidRPr="00517A7E">
              <w:rPr>
                <w:rFonts w:ascii="Times New Roman" w:hAnsi="Times New Roman" w:cs="Times New Roman"/>
                <w:highlight w:val="lightGray"/>
              </w:rPr>
              <w:t>Tools</w:t>
            </w:r>
          </w:p>
        </w:tc>
        <w:tc>
          <w:tcPr>
            <w:tcW w:w="6773" w:type="dxa"/>
            <w:shd w:val="clear" w:color="auto" w:fill="BFBFBF" w:themeFill="background1" w:themeFillShade="BF"/>
          </w:tcPr>
          <w:p w:rsidR="007346BA" w:rsidRPr="00517A7E" w:rsidP="007346BA" w14:paraId="6B6A0CB9" w14:textId="4DF77820">
            <w:pPr>
              <w:pStyle w:val="CVhead"/>
              <w:ind w:left="0"/>
              <w:jc w:val="both"/>
              <w:rPr>
                <w:rFonts w:ascii="Times New Roman" w:hAnsi="Times New Roman" w:cs="Times New Roman"/>
                <w:color w:val="000000" w:themeColor="text1"/>
              </w:rPr>
            </w:pPr>
            <w:r w:rsidRPr="00517A7E">
              <w:rPr>
                <w:rFonts w:ascii="Times New Roman" w:hAnsi="Times New Roman" w:cs="Times New Roman"/>
                <w:b w:val="0"/>
                <w:highlight w:val="lightGray"/>
              </w:rPr>
              <w:t>ENDEVOR, XPEDITER, FILE-AID, SPUFI, SAR, ABEND-AID, ZEKE</w:t>
            </w:r>
          </w:p>
        </w:tc>
      </w:tr>
    </w:tbl>
    <w:p w:rsidR="00FE1849" w:rsidRPr="00C15448" w:rsidP="00FE1849" w14:paraId="2E7DF547" w14:textId="77777777">
      <w:pPr>
        <w:pStyle w:val="IBMBodyCharCharCharCharChar"/>
        <w:spacing w:after="0"/>
        <w:rPr>
          <w:rFonts w:ascii="Times New Roman" w:hAnsi="Times New Roman" w:cs="Times New Roman"/>
          <w:b/>
        </w:rPr>
      </w:pPr>
    </w:p>
    <w:p w:rsidR="00FE1849" w:rsidRPr="00C15448" w:rsidP="00FE1849" w14:paraId="31375DBD" w14:textId="77777777">
      <w:pPr>
        <w:pStyle w:val="IBMBodyCharCharCharCharChar"/>
        <w:spacing w:after="0"/>
        <w:rPr>
          <w:rFonts w:ascii="Times New Roman" w:hAnsi="Times New Roman" w:cs="Times New Roman"/>
          <w:sz w:val="24"/>
          <w:szCs w:val="24"/>
        </w:rPr>
      </w:pPr>
      <w:r w:rsidRPr="00C15448">
        <w:rPr>
          <w:rFonts w:ascii="Times New Roman" w:hAnsi="Times New Roman" w:cs="Times New Roman"/>
          <w:b/>
        </w:rPr>
        <w:t>Client Description:</w:t>
      </w:r>
    </w:p>
    <w:p w:rsidR="00FE1849" w:rsidRPr="00C15448" w:rsidP="00FE1849" w14:paraId="3413F74C" w14:textId="77777777">
      <w:pPr>
        <w:ind w:firstLine="720"/>
        <w:jc w:val="both"/>
        <w:rPr>
          <w:rFonts w:ascii="Times New Roman" w:hAnsi="Times New Roman" w:cs="Times New Roman"/>
          <w:bCs/>
          <w:sz w:val="24"/>
          <w:szCs w:val="24"/>
          <w:lang w:val="en-GB"/>
        </w:rPr>
      </w:pPr>
      <w:r w:rsidRPr="00C15448">
        <w:rPr>
          <w:rFonts w:ascii="Times New Roman" w:hAnsi="Times New Roman" w:cs="Times New Roman"/>
          <w:bCs/>
          <w:sz w:val="24"/>
          <w:szCs w:val="24"/>
          <w:lang w:val="en-GB"/>
        </w:rPr>
        <w:t xml:space="preserve">Zurich Insurance Group is a Swiss </w:t>
      </w:r>
      <w:hyperlink r:id="rId5" w:tooltip="Insurance" w:history="1">
        <w:r w:rsidRPr="00C15448">
          <w:rPr>
            <w:rFonts w:ascii="Times New Roman" w:hAnsi="Times New Roman" w:cs="Times New Roman"/>
            <w:bCs/>
            <w:sz w:val="24"/>
            <w:szCs w:val="24"/>
            <w:lang w:val="en-GB"/>
          </w:rPr>
          <w:t>insurance</w:t>
        </w:r>
      </w:hyperlink>
      <w:r w:rsidRPr="00C15448">
        <w:rPr>
          <w:rFonts w:ascii="Times New Roman" w:hAnsi="Times New Roman" w:cs="Times New Roman"/>
          <w:bCs/>
          <w:sz w:val="24"/>
          <w:szCs w:val="24"/>
          <w:lang w:val="en-GB"/>
        </w:rPr>
        <w:t xml:space="preserve"> company, commonly known as Zurich, headquartered in </w:t>
      </w:r>
      <w:hyperlink r:id="rId6" w:tooltip="Zürich, Switzerland" w:history="1">
        <w:r w:rsidRPr="00C15448">
          <w:rPr>
            <w:rFonts w:ascii="Times New Roman" w:hAnsi="Times New Roman" w:cs="Times New Roman"/>
            <w:bCs/>
            <w:sz w:val="24"/>
            <w:szCs w:val="24"/>
            <w:lang w:val="en-GB"/>
          </w:rPr>
          <w:t>Zürich, Switzerland</w:t>
        </w:r>
      </w:hyperlink>
      <w:r w:rsidRPr="00C15448">
        <w:rPr>
          <w:rFonts w:ascii="Times New Roman" w:hAnsi="Times New Roman" w:cs="Times New Roman"/>
          <w:bCs/>
          <w:sz w:val="24"/>
          <w:szCs w:val="24"/>
          <w:lang w:val="en-GB"/>
        </w:rPr>
        <w:t>. The company is Switzerland's largest insurer. Zurich is a global insurance company which is organized into three core business segments: General Insurance, Global Life and Farmers. Zurich employs around 60,000 people serving customers in more than 170 countries and territories around the globe</w:t>
      </w:r>
    </w:p>
    <w:p w:rsidR="00FE1849" w:rsidRPr="00C15448" w:rsidP="00FE1849" w14:paraId="7D02FE11" w14:textId="77777777">
      <w:pPr>
        <w:pStyle w:val="IBMBodyCharCharCharCharChar"/>
        <w:spacing w:after="0"/>
        <w:rPr>
          <w:rFonts w:ascii="Times New Roman" w:hAnsi="Times New Roman" w:cs="Times New Roman"/>
          <w:b/>
        </w:rPr>
      </w:pPr>
      <w:r w:rsidRPr="00C15448">
        <w:rPr>
          <w:rFonts w:ascii="Times New Roman" w:hAnsi="Times New Roman" w:cs="Times New Roman"/>
          <w:b/>
        </w:rPr>
        <w:t>Project Description:</w:t>
      </w:r>
    </w:p>
    <w:p w:rsidR="00FE1849" w:rsidRPr="00C15448" w:rsidP="00FE1849" w14:paraId="76D9BBBF" w14:textId="77777777">
      <w:pPr>
        <w:pStyle w:val="IBMBodyCharCharCharCharChar"/>
        <w:spacing w:after="0"/>
        <w:ind w:firstLine="720"/>
        <w:rPr>
          <w:rFonts w:ascii="Times New Roman" w:hAnsi="Times New Roman" w:cs="Times New Roman"/>
          <w:bCs w:val="0"/>
          <w:sz w:val="24"/>
          <w:szCs w:val="24"/>
        </w:rPr>
      </w:pPr>
      <w:r w:rsidRPr="00C15448">
        <w:rPr>
          <w:rFonts w:ascii="Times New Roman" w:hAnsi="Times New Roman" w:cs="Times New Roman"/>
          <w:bCs w:val="0"/>
          <w:sz w:val="24"/>
          <w:szCs w:val="24"/>
          <w:lang w:val="en-US"/>
        </w:rPr>
        <w:t xml:space="preserve">The project </w:t>
      </w:r>
      <w:r w:rsidRPr="00C15448">
        <w:rPr>
          <w:rFonts w:ascii="Times New Roman" w:hAnsi="Times New Roman" w:cs="Times New Roman"/>
          <w:bCs w:val="0"/>
          <w:sz w:val="24"/>
          <w:szCs w:val="24"/>
          <w:lang w:val="en-US" w:eastAsia="en-US"/>
        </w:rPr>
        <w:t xml:space="preserve">is responsible to for providing application, production and operational support for Enterprise systems across </w:t>
      </w:r>
      <w:r w:rsidRPr="00C15448">
        <w:rPr>
          <w:rFonts w:ascii="Times New Roman" w:hAnsi="Times New Roman" w:cs="Times New Roman"/>
          <w:bCs w:val="0"/>
          <w:sz w:val="24"/>
          <w:szCs w:val="24"/>
          <w:lang w:val="en-US"/>
        </w:rPr>
        <w:t>all the states</w:t>
      </w:r>
      <w:r w:rsidRPr="00C15448">
        <w:rPr>
          <w:rFonts w:ascii="Times New Roman" w:hAnsi="Times New Roman" w:cs="Times New Roman"/>
          <w:bCs w:val="0"/>
          <w:sz w:val="24"/>
          <w:szCs w:val="24"/>
          <w:lang w:val="en-US" w:eastAsia="en-US"/>
        </w:rPr>
        <w:t>.</w:t>
      </w:r>
      <w:r w:rsidRPr="00C15448">
        <w:rPr>
          <w:rFonts w:ascii="Times New Roman" w:hAnsi="Times New Roman" w:cs="Times New Roman"/>
          <w:bCs w:val="0"/>
          <w:sz w:val="24"/>
          <w:szCs w:val="24"/>
        </w:rPr>
        <w:t xml:space="preserve"> Team works in 24X7 basis from 3 locations and provides production support for target Insurance applications. Team will have direct contact clients and various vendors. As a team, we provide satisfaction with zero or no business impacts. We will deal with end to end application issues. </w:t>
      </w:r>
    </w:p>
    <w:p w:rsidR="00FE1849" w:rsidRPr="00C15448" w:rsidP="00FE1849" w14:paraId="1A048C0B" w14:textId="77777777">
      <w:pPr>
        <w:pStyle w:val="IBMBodyCharCharCharCharChar"/>
        <w:spacing w:after="0"/>
        <w:ind w:firstLine="720"/>
        <w:rPr>
          <w:rFonts w:ascii="Times New Roman" w:hAnsi="Times New Roman" w:cs="Times New Roman"/>
          <w:bCs w:val="0"/>
          <w:sz w:val="24"/>
          <w:szCs w:val="24"/>
        </w:rPr>
      </w:pPr>
      <w:r w:rsidRPr="00C15448">
        <w:rPr>
          <w:rFonts w:ascii="Times New Roman" w:hAnsi="Times New Roman" w:cs="Times New Roman"/>
          <w:bCs w:val="0"/>
          <w:sz w:val="24"/>
          <w:szCs w:val="24"/>
        </w:rPr>
        <w:t>Team performs RCA of issues and will perform enhancements to resolve the issues permanently. Development, Testing and implementation in production environment will be taken care by our team in a defined process for enhancement or break fix. This team drives incident management/change management activities with best results.</w:t>
      </w:r>
    </w:p>
    <w:p w:rsidR="00FE1849" w:rsidRPr="00C15448" w:rsidP="00FE1849" w14:paraId="3B7D4D00" w14:textId="77777777">
      <w:pPr>
        <w:pStyle w:val="IBMBodyCharCharCharCharChar"/>
        <w:spacing w:after="0"/>
        <w:ind w:firstLine="720"/>
        <w:rPr>
          <w:rFonts w:ascii="Times New Roman" w:hAnsi="Times New Roman" w:cs="Times New Roman"/>
          <w:b/>
        </w:rPr>
      </w:pPr>
    </w:p>
    <w:p w:rsidR="00FE1849" w:rsidRPr="00C15448" w:rsidP="00FE1849" w14:paraId="50FFCC05" w14:textId="77777777">
      <w:pPr>
        <w:pStyle w:val="IBMBodyCharCharCharCharChar"/>
        <w:spacing w:after="0"/>
        <w:rPr>
          <w:rFonts w:ascii="Times New Roman" w:hAnsi="Times New Roman" w:cs="Times New Roman"/>
          <w:b/>
        </w:rPr>
      </w:pPr>
      <w:r w:rsidRPr="00C15448">
        <w:rPr>
          <w:rFonts w:ascii="Times New Roman" w:hAnsi="Times New Roman" w:cs="Times New Roman"/>
          <w:b/>
        </w:rPr>
        <w:t>Roles &amp; Responsibilities:</w:t>
      </w:r>
    </w:p>
    <w:p w:rsidR="00FE1849" w:rsidRPr="00C15448" w:rsidP="00FE1849" w14:paraId="0042BF8D" w14:textId="77777777">
      <w:pPr>
        <w:pStyle w:val="IBMBodyCharCharCharCharChar"/>
        <w:spacing w:after="0"/>
        <w:rPr>
          <w:rFonts w:ascii="Times New Roman" w:hAnsi="Times New Roman" w:cs="Times New Roman"/>
          <w:b/>
        </w:rPr>
      </w:pPr>
    </w:p>
    <w:p w:rsidR="00FE1849" w:rsidRPr="00C15448" w:rsidP="00FE1849" w14:paraId="1BBB2EA2" w14:textId="77777777">
      <w:pPr>
        <w:pStyle w:val="ListParagraph"/>
        <w:numPr>
          <w:ilvl w:val="0"/>
          <w:numId w:val="5"/>
        </w:numPr>
        <w:rPr>
          <w:rFonts w:ascii="Times New Roman" w:hAnsi="Times New Roman" w:cs="Times New Roman"/>
        </w:rPr>
      </w:pPr>
      <w:r w:rsidRPr="00C15448">
        <w:rPr>
          <w:rFonts w:ascii="Times New Roman" w:hAnsi="Times New Roman" w:cs="Times New Roman"/>
        </w:rPr>
        <w:t>Supported existing systems and performed maintenance and enhancement.</w:t>
      </w:r>
    </w:p>
    <w:p w:rsidR="00FE1849" w:rsidRPr="00C15448" w:rsidP="00FE1849" w14:paraId="76F8CF59" w14:textId="77777777">
      <w:pPr>
        <w:pStyle w:val="ListParagraph"/>
        <w:numPr>
          <w:ilvl w:val="0"/>
          <w:numId w:val="5"/>
        </w:numPr>
        <w:rPr>
          <w:rFonts w:ascii="Times New Roman" w:hAnsi="Times New Roman" w:cs="Times New Roman"/>
        </w:rPr>
      </w:pPr>
      <w:r w:rsidRPr="00C15448">
        <w:rPr>
          <w:rFonts w:ascii="Times New Roman" w:hAnsi="Times New Roman" w:cs="Times New Roman"/>
        </w:rPr>
        <w:t>Fixed critical production issues and change requests.</w:t>
      </w:r>
    </w:p>
    <w:p w:rsidR="00FE1849" w:rsidRPr="00C15448" w:rsidP="00FE1849" w14:paraId="42377108" w14:textId="77777777">
      <w:pPr>
        <w:pStyle w:val="ListParagraph"/>
        <w:numPr>
          <w:ilvl w:val="0"/>
          <w:numId w:val="5"/>
        </w:numPr>
        <w:rPr>
          <w:rFonts w:ascii="Times New Roman" w:hAnsi="Times New Roman" w:cs="Times New Roman"/>
        </w:rPr>
      </w:pPr>
      <w:r w:rsidRPr="00C15448">
        <w:rPr>
          <w:rFonts w:ascii="Times New Roman" w:hAnsi="Times New Roman" w:cs="Times New Roman"/>
        </w:rPr>
        <w:t>Developed and supported COBOL/JCL/applications.</w:t>
      </w:r>
    </w:p>
    <w:p w:rsidR="00FE1849" w:rsidRPr="00C15448" w:rsidP="00FE1849" w14:paraId="63F828BB" w14:textId="77777777">
      <w:pPr>
        <w:pStyle w:val="ListParagraph"/>
        <w:numPr>
          <w:ilvl w:val="0"/>
          <w:numId w:val="5"/>
        </w:numPr>
        <w:rPr>
          <w:rFonts w:ascii="Times New Roman" w:hAnsi="Times New Roman" w:cs="Times New Roman"/>
        </w:rPr>
      </w:pPr>
      <w:r w:rsidRPr="00C15448">
        <w:rPr>
          <w:rFonts w:ascii="Times New Roman" w:hAnsi="Times New Roman" w:cs="Times New Roman"/>
        </w:rPr>
        <w:t>Documented and coordinated project activities for internal knowledge base.</w:t>
      </w:r>
    </w:p>
    <w:p w:rsidR="00FE1849" w:rsidRPr="00C15448" w:rsidP="00FE1849" w14:paraId="423F6C32" w14:textId="77777777">
      <w:pPr>
        <w:pStyle w:val="ListParagraph"/>
        <w:numPr>
          <w:ilvl w:val="0"/>
          <w:numId w:val="5"/>
        </w:numPr>
        <w:rPr>
          <w:rFonts w:ascii="Times New Roman" w:hAnsi="Times New Roman" w:cs="Times New Roman"/>
        </w:rPr>
      </w:pPr>
      <w:r w:rsidRPr="00C15448">
        <w:rPr>
          <w:rFonts w:ascii="Times New Roman" w:hAnsi="Times New Roman" w:cs="Times New Roman"/>
        </w:rPr>
        <w:t>Good experience in Primary support and secondary maintenance activities.</w:t>
      </w:r>
    </w:p>
    <w:p w:rsidR="00FE1849" w:rsidRPr="00C15448" w:rsidP="00FE1849" w14:paraId="162680F9" w14:textId="77777777">
      <w:pPr>
        <w:pStyle w:val="ListParagraph"/>
        <w:numPr>
          <w:ilvl w:val="0"/>
          <w:numId w:val="5"/>
        </w:numPr>
        <w:rPr>
          <w:rFonts w:ascii="Times New Roman" w:hAnsi="Times New Roman" w:cs="Times New Roman"/>
        </w:rPr>
      </w:pPr>
      <w:r w:rsidRPr="00C15448">
        <w:rPr>
          <w:rFonts w:ascii="Times New Roman" w:hAnsi="Times New Roman" w:cs="Times New Roman"/>
        </w:rPr>
        <w:t>Good experience in client calls and support meetings.</w:t>
      </w:r>
    </w:p>
    <w:p w:rsidR="00FE1849" w:rsidRPr="00C15448" w:rsidP="00FE1849" w14:paraId="5E2E9CE2" w14:textId="77777777">
      <w:pPr>
        <w:pStyle w:val="ListParagraph"/>
        <w:numPr>
          <w:ilvl w:val="0"/>
          <w:numId w:val="5"/>
        </w:numPr>
        <w:rPr>
          <w:rFonts w:ascii="Times New Roman" w:hAnsi="Times New Roman" w:cs="Times New Roman"/>
        </w:rPr>
      </w:pPr>
      <w:r w:rsidRPr="00C15448">
        <w:rPr>
          <w:rFonts w:ascii="Times New Roman" w:hAnsi="Times New Roman" w:cs="Times New Roman"/>
        </w:rPr>
        <w:t>Handled critical production issues.</w:t>
      </w:r>
    </w:p>
    <w:p w:rsidR="00FE1849" w:rsidRPr="00C15448" w:rsidP="00FE1849" w14:paraId="3D456E6E" w14:textId="77777777">
      <w:pPr>
        <w:pStyle w:val="ListParagraph"/>
        <w:numPr>
          <w:ilvl w:val="0"/>
          <w:numId w:val="5"/>
        </w:numPr>
        <w:rPr>
          <w:rFonts w:ascii="Times New Roman" w:hAnsi="Times New Roman" w:cs="Times New Roman"/>
        </w:rPr>
      </w:pPr>
      <w:r w:rsidRPr="00C15448">
        <w:rPr>
          <w:rFonts w:ascii="Times New Roman" w:hAnsi="Times New Roman" w:cs="Times New Roman"/>
        </w:rPr>
        <w:t>Handled various production data changes to clear error transactions.</w:t>
      </w:r>
    </w:p>
    <w:p w:rsidR="00FE1849" w:rsidRPr="00C15448" w:rsidP="00FE1849" w14:paraId="2BAA541E" w14:textId="77777777">
      <w:pPr>
        <w:pStyle w:val="ListParagraph"/>
        <w:numPr>
          <w:ilvl w:val="0"/>
          <w:numId w:val="5"/>
        </w:numPr>
        <w:rPr>
          <w:rFonts w:ascii="Times New Roman" w:hAnsi="Times New Roman" w:cs="Times New Roman"/>
        </w:rPr>
      </w:pPr>
      <w:r w:rsidRPr="00C15448">
        <w:rPr>
          <w:rFonts w:ascii="Times New Roman" w:hAnsi="Times New Roman" w:cs="Times New Roman"/>
        </w:rPr>
        <w:t>Involved in RCA for various production bug fixes.</w:t>
      </w:r>
    </w:p>
    <w:p w:rsidR="00FE1849" w:rsidRPr="00C15448" w:rsidP="00FE1849" w14:paraId="4069DACA" w14:textId="77777777">
      <w:pPr>
        <w:pStyle w:val="ListParagraph"/>
        <w:numPr>
          <w:ilvl w:val="0"/>
          <w:numId w:val="5"/>
        </w:numPr>
        <w:rPr>
          <w:rFonts w:ascii="Times New Roman" w:hAnsi="Times New Roman" w:cs="Times New Roman"/>
        </w:rPr>
      </w:pPr>
      <w:r w:rsidRPr="00C15448">
        <w:rPr>
          <w:rFonts w:ascii="Times New Roman" w:hAnsi="Times New Roman" w:cs="Times New Roman"/>
        </w:rPr>
        <w:t>Involved in SIT and UAT data refreshes to facilitate SIT and UAT testers.</w:t>
      </w:r>
    </w:p>
    <w:p w:rsidR="00FE1849" w:rsidRPr="00C15448" w:rsidP="00FE1849" w14:paraId="37FB53B2" w14:textId="77777777">
      <w:pPr>
        <w:pStyle w:val="ListParagraph"/>
        <w:numPr>
          <w:ilvl w:val="0"/>
          <w:numId w:val="5"/>
        </w:numPr>
        <w:rPr>
          <w:rFonts w:ascii="Times New Roman" w:hAnsi="Times New Roman" w:cs="Times New Roman"/>
        </w:rPr>
      </w:pPr>
      <w:r w:rsidRPr="00C15448">
        <w:rPr>
          <w:rFonts w:ascii="Times New Roman" w:hAnsi="Times New Roman" w:cs="Times New Roman"/>
        </w:rPr>
        <w:t>Troubleshoot day-to-day issues reported by business customers.</w:t>
      </w:r>
    </w:p>
    <w:p w:rsidR="00FE1849" w:rsidP="00FE1849" w14:paraId="3FC6A51D" w14:textId="4A7CC15B">
      <w:pPr>
        <w:pStyle w:val="ListParagraph"/>
        <w:numPr>
          <w:ilvl w:val="0"/>
          <w:numId w:val="5"/>
        </w:numPr>
        <w:rPr>
          <w:rFonts w:ascii="Times New Roman" w:hAnsi="Times New Roman" w:cs="Times New Roman"/>
        </w:rPr>
      </w:pPr>
      <w:r w:rsidRPr="00C15448">
        <w:rPr>
          <w:rFonts w:ascii="Times New Roman" w:hAnsi="Times New Roman" w:cs="Times New Roman"/>
        </w:rPr>
        <w:t>Have generated various mainframe ad-hoc reports.</w:t>
      </w:r>
    </w:p>
    <w:p w:rsidR="006A00E7" w:rsidRPr="00C15448" w:rsidP="00FE1849" w14:paraId="2F1295B4" w14:textId="775CE2BA">
      <w:pPr>
        <w:pStyle w:val="ListParagraph"/>
        <w:numPr>
          <w:ilvl w:val="0"/>
          <w:numId w:val="5"/>
        </w:numPr>
        <w:rPr>
          <w:rFonts w:ascii="Times New Roman" w:hAnsi="Times New Roman" w:cs="Times New Roman"/>
        </w:rPr>
      </w:pPr>
      <w:r w:rsidRPr="006A00E7">
        <w:rPr>
          <w:rFonts w:ascii="Times New Roman" w:hAnsi="Times New Roman" w:cs="Times New Roman"/>
        </w:rPr>
        <w:t>Involved in on call support for production cycle.</w:t>
      </w:r>
    </w:p>
    <w:p w:rsidR="00FE1849" w:rsidRPr="00C15448" w:rsidP="00FE1849" w14:paraId="42B90E05" w14:textId="77777777">
      <w:pPr>
        <w:pStyle w:val="ListParagraph"/>
        <w:numPr>
          <w:ilvl w:val="0"/>
          <w:numId w:val="5"/>
        </w:numPr>
        <w:rPr>
          <w:rFonts w:ascii="Times New Roman" w:hAnsi="Times New Roman" w:cs="Times New Roman"/>
        </w:rPr>
      </w:pPr>
      <w:r w:rsidRPr="00C15448">
        <w:rPr>
          <w:rFonts w:ascii="Times New Roman" w:hAnsi="Times New Roman" w:cs="Times New Roman"/>
        </w:rPr>
        <w:t>Have worked to enhance the existing and to develop new functionality.</w:t>
      </w:r>
    </w:p>
    <w:p w:rsidR="008A16A9" w:rsidRPr="00C15448" w:rsidP="008A16A9" w14:paraId="505BB067" w14:textId="77777777">
      <w:pPr>
        <w:rPr>
          <w:rFonts w:ascii="Times New Roman" w:hAnsi="Times New Roman" w:cs="Times New Roman"/>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1" type="#_x0000_t75" style="width:1pt;height:1pt;margin-top:0;margin-left:0;position:absolute;z-index:251659264">
            <v:imagedata r:id="rId7"/>
          </v:shape>
        </w:pict>
      </w:r>
    </w:p>
    <w:sectPr w:rsidSect="00831E70">
      <w:pgSz w:w="12240" w:h="15840"/>
      <w:pgMar w:top="1440" w:right="1440" w:bottom="1440" w:left="1440" w:header="720" w:footer="720" w:gutter="0"/>
      <w:pgBorders w:offsetFrom="page">
        <w:top w:val="threeDEngrave" w:sz="24" w:space="24" w:color="auto"/>
        <w:left w:val="threeDEngrave" w:sz="24" w:space="24" w:color="auto"/>
        <w:bottom w:val="threeDEngrave" w:sz="24" w:space="24" w:color="auto"/>
        <w:right w:val="threeDEngrave"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4"/>
    <w:multiLevelType w:val="singleLevel"/>
    <w:tmpl w:val="00000004"/>
    <w:name w:val="WW8Num4"/>
    <w:lvl w:ilvl="0">
      <w:start w:val="1"/>
      <w:numFmt w:val="bullet"/>
      <w:lvlText w:val=""/>
      <w:lvlJc w:val="left"/>
      <w:pPr>
        <w:tabs>
          <w:tab w:val="num" w:pos="0"/>
        </w:tabs>
        <w:ind w:left="720" w:hanging="360"/>
      </w:pPr>
      <w:rPr>
        <w:rFonts w:ascii="Symbol" w:hAnsi="Symbol" w:cs="Wingdings" w:hint="default"/>
        <w:sz w:val="24"/>
        <w:szCs w:val="24"/>
      </w:rPr>
    </w:lvl>
  </w:abstractNum>
  <w:abstractNum w:abstractNumId="1">
    <w:nsid w:val="09913DE3"/>
    <w:multiLevelType w:val="multilevel"/>
    <w:tmpl w:val="402C28EA"/>
    <w:lvl w:ilvl="0">
      <w:start w:val="1"/>
      <w:numFmt w:val="bullet"/>
      <w:lvlText w:val=""/>
      <w:lvlJc w:val="left"/>
      <w:rPr>
        <w:rFonts w:ascii="Wingdings" w:hAnsi="Wingdings" w:hint="default"/>
      </w:rPr>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2">
    <w:nsid w:val="185777C9"/>
    <w:multiLevelType w:val="hybridMultilevel"/>
    <w:tmpl w:val="6B841012"/>
    <w:lvl w:ilvl="0">
      <w:start w:val="1"/>
      <w:numFmt w:val="bullet"/>
      <w:lvlText w:val=""/>
      <w:lvlJc w:val="left"/>
      <w:pPr>
        <w:ind w:left="1440" w:hanging="360"/>
      </w:pPr>
      <w:rPr>
        <w:rFonts w:ascii="Wingdings" w:hAnsi="Wingdings" w:hint="default"/>
      </w:rPr>
    </w:lvl>
    <w:lvl w:ilvl="1" w:tentative="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ind w:left="2880" w:hanging="360"/>
      </w:pPr>
      <w:rPr>
        <w:rFonts w:ascii="Wingdings" w:hAnsi="Wingdings" w:hint="default"/>
      </w:rPr>
    </w:lvl>
    <w:lvl w:ilvl="3" w:tentative="1">
      <w:start w:val="1"/>
      <w:numFmt w:val="bullet"/>
      <w:lvlText w:val=""/>
      <w:lvlJc w:val="left"/>
      <w:pPr>
        <w:ind w:left="3600" w:hanging="360"/>
      </w:pPr>
      <w:rPr>
        <w:rFonts w:ascii="Symbol" w:hAnsi="Symbol" w:hint="default"/>
      </w:rPr>
    </w:lvl>
    <w:lvl w:ilvl="4" w:tentative="1">
      <w:start w:val="1"/>
      <w:numFmt w:val="bullet"/>
      <w:lvlText w:val="o"/>
      <w:lvlJc w:val="left"/>
      <w:pPr>
        <w:ind w:left="4320" w:hanging="360"/>
      </w:pPr>
      <w:rPr>
        <w:rFonts w:ascii="Courier New" w:hAnsi="Courier New" w:cs="Courier New" w:hint="default"/>
      </w:rPr>
    </w:lvl>
    <w:lvl w:ilvl="5" w:tentative="1">
      <w:start w:val="1"/>
      <w:numFmt w:val="bullet"/>
      <w:lvlText w:val=""/>
      <w:lvlJc w:val="left"/>
      <w:pPr>
        <w:ind w:left="5040" w:hanging="360"/>
      </w:pPr>
      <w:rPr>
        <w:rFonts w:ascii="Wingdings" w:hAnsi="Wingdings" w:hint="default"/>
      </w:rPr>
    </w:lvl>
    <w:lvl w:ilvl="6" w:tentative="1">
      <w:start w:val="1"/>
      <w:numFmt w:val="bullet"/>
      <w:lvlText w:val=""/>
      <w:lvlJc w:val="left"/>
      <w:pPr>
        <w:ind w:left="5760" w:hanging="360"/>
      </w:pPr>
      <w:rPr>
        <w:rFonts w:ascii="Symbol" w:hAnsi="Symbol" w:hint="default"/>
      </w:rPr>
    </w:lvl>
    <w:lvl w:ilvl="7" w:tentative="1">
      <w:start w:val="1"/>
      <w:numFmt w:val="bullet"/>
      <w:lvlText w:val="o"/>
      <w:lvlJc w:val="left"/>
      <w:pPr>
        <w:ind w:left="6480" w:hanging="360"/>
      </w:pPr>
      <w:rPr>
        <w:rFonts w:ascii="Courier New" w:hAnsi="Courier New" w:cs="Courier New" w:hint="default"/>
      </w:rPr>
    </w:lvl>
    <w:lvl w:ilvl="8" w:tentative="1">
      <w:start w:val="1"/>
      <w:numFmt w:val="bullet"/>
      <w:lvlText w:val=""/>
      <w:lvlJc w:val="left"/>
      <w:pPr>
        <w:ind w:left="7200" w:hanging="360"/>
      </w:pPr>
      <w:rPr>
        <w:rFonts w:ascii="Wingdings" w:hAnsi="Wingdings" w:hint="default"/>
      </w:rPr>
    </w:lvl>
  </w:abstractNum>
  <w:abstractNum w:abstractNumId="3">
    <w:nsid w:val="215444AD"/>
    <w:multiLevelType w:val="multilevel"/>
    <w:tmpl w:val="A91050D4"/>
    <w:lvl w:ilvl="0">
      <w:start w:val="1"/>
      <w:numFmt w:val="bullet"/>
      <w:lvlText w:val=""/>
      <w:lvlJc w:val="left"/>
      <w:rPr>
        <w:rFonts w:ascii="Wingdings" w:hAnsi="Wingdings" w:hint="default"/>
      </w:rPr>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4">
    <w:nsid w:val="2DAA088D"/>
    <w:multiLevelType w:val="hybridMultilevel"/>
    <w:tmpl w:val="99C6CD6C"/>
    <w:lvl w:ilvl="0">
      <w:start w:val="1"/>
      <w:numFmt w:val="bullet"/>
      <w:lvlText w:val=""/>
      <w:lvlJc w:val="left"/>
      <w:pPr>
        <w:tabs>
          <w:tab w:val="num" w:pos="1080"/>
        </w:tabs>
        <w:ind w:left="1080" w:hanging="360"/>
      </w:pPr>
      <w:rPr>
        <w:rFonts w:ascii="Symbol" w:hAnsi="Symbol" w:hint="default"/>
        <w:color w:val="000066"/>
        <w:sz w:val="12"/>
        <w:szCs w:val="12"/>
      </w:rPr>
    </w:lvl>
    <w:lvl w:ilvl="1">
      <w:start w:val="1"/>
      <w:numFmt w:val="bullet"/>
      <w:lvlText w:val="o"/>
      <w:lvlJc w:val="left"/>
      <w:pPr>
        <w:ind w:left="1620" w:hanging="360"/>
      </w:pPr>
      <w:rPr>
        <w:rFonts w:ascii="Courier New" w:hAnsi="Courier New" w:cs="Courier New" w:hint="default"/>
      </w:rPr>
    </w:lvl>
    <w:lvl w:ilvl="2" w:tentative="1">
      <w:start w:val="1"/>
      <w:numFmt w:val="bullet"/>
      <w:lvlText w:val=""/>
      <w:lvlJc w:val="left"/>
      <w:pPr>
        <w:ind w:left="2340" w:hanging="360"/>
      </w:pPr>
      <w:rPr>
        <w:rFonts w:ascii="Wingdings" w:hAnsi="Wingdings" w:cs="Wingdings" w:hint="default"/>
      </w:rPr>
    </w:lvl>
    <w:lvl w:ilvl="3" w:tentative="1">
      <w:start w:val="1"/>
      <w:numFmt w:val="bullet"/>
      <w:lvlText w:val=""/>
      <w:lvlJc w:val="left"/>
      <w:pPr>
        <w:ind w:left="3060" w:hanging="360"/>
      </w:pPr>
      <w:rPr>
        <w:rFonts w:ascii="Symbol" w:hAnsi="Symbol" w:cs="Symbol" w:hint="default"/>
      </w:rPr>
    </w:lvl>
    <w:lvl w:ilvl="4" w:tentative="1">
      <w:start w:val="1"/>
      <w:numFmt w:val="bullet"/>
      <w:lvlText w:val="o"/>
      <w:lvlJc w:val="left"/>
      <w:pPr>
        <w:ind w:left="3780" w:hanging="360"/>
      </w:pPr>
      <w:rPr>
        <w:rFonts w:ascii="Courier New" w:hAnsi="Courier New" w:cs="Courier New" w:hint="default"/>
      </w:rPr>
    </w:lvl>
    <w:lvl w:ilvl="5" w:tentative="1">
      <w:start w:val="1"/>
      <w:numFmt w:val="bullet"/>
      <w:lvlText w:val=""/>
      <w:lvlJc w:val="left"/>
      <w:pPr>
        <w:ind w:left="4500" w:hanging="360"/>
      </w:pPr>
      <w:rPr>
        <w:rFonts w:ascii="Wingdings" w:hAnsi="Wingdings" w:cs="Wingdings" w:hint="default"/>
      </w:rPr>
    </w:lvl>
    <w:lvl w:ilvl="6" w:tentative="1">
      <w:start w:val="1"/>
      <w:numFmt w:val="bullet"/>
      <w:lvlText w:val=""/>
      <w:lvlJc w:val="left"/>
      <w:pPr>
        <w:ind w:left="5220" w:hanging="360"/>
      </w:pPr>
      <w:rPr>
        <w:rFonts w:ascii="Symbol" w:hAnsi="Symbol" w:cs="Symbol" w:hint="default"/>
      </w:rPr>
    </w:lvl>
    <w:lvl w:ilvl="7" w:tentative="1">
      <w:start w:val="1"/>
      <w:numFmt w:val="bullet"/>
      <w:lvlText w:val="o"/>
      <w:lvlJc w:val="left"/>
      <w:pPr>
        <w:ind w:left="5940" w:hanging="360"/>
      </w:pPr>
      <w:rPr>
        <w:rFonts w:ascii="Courier New" w:hAnsi="Courier New" w:cs="Courier New" w:hint="default"/>
      </w:rPr>
    </w:lvl>
    <w:lvl w:ilvl="8" w:tentative="1">
      <w:start w:val="1"/>
      <w:numFmt w:val="bullet"/>
      <w:lvlText w:val=""/>
      <w:lvlJc w:val="left"/>
      <w:pPr>
        <w:ind w:left="6660" w:hanging="360"/>
      </w:pPr>
      <w:rPr>
        <w:rFonts w:ascii="Wingdings" w:hAnsi="Wingdings" w:cs="Wingdings" w:hint="default"/>
      </w:rPr>
    </w:lvl>
  </w:abstractNum>
  <w:abstractNum w:abstractNumId="5">
    <w:nsid w:val="358C0814"/>
    <w:multiLevelType w:val="hybridMultilevel"/>
    <w:tmpl w:val="421444E2"/>
    <w:lvl w:ilvl="0">
      <w:start w:val="2"/>
      <w:numFmt w:val="bullet"/>
      <w:pStyle w:val="Normalverdana"/>
      <w:lvlText w:val=""/>
      <w:lvlJc w:val="left"/>
      <w:pPr>
        <w:tabs>
          <w:tab w:val="num" w:pos="360"/>
        </w:tabs>
        <w:ind w:left="360" w:hanging="360"/>
      </w:pPr>
      <w:rPr>
        <w:rFonts w:ascii="Wingdings" w:eastAsia="Times New Roman" w:hAnsi="Wingdings" w:hint="default"/>
        <w:color w:val="auto"/>
        <w:sz w:val="20"/>
        <w:szCs w:val="20"/>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6">
    <w:nsid w:val="3E8829E9"/>
    <w:multiLevelType w:val="hybridMultilevel"/>
    <w:tmpl w:val="9F46BC26"/>
    <w:lvl w:ilvl="0">
      <w:start w:val="1"/>
      <w:numFmt w:val="bullet"/>
      <w:lvlText w:val=""/>
      <w:lvlJc w:val="left"/>
      <w:pPr>
        <w:tabs>
          <w:tab w:val="num" w:pos="360"/>
        </w:tabs>
        <w:ind w:left="360" w:hanging="360"/>
      </w:pPr>
      <w:rPr>
        <w:rFonts w:ascii="Wingdings" w:hAnsi="Wingdings"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7">
    <w:nsid w:val="446642AE"/>
    <w:multiLevelType w:val="multilevel"/>
    <w:tmpl w:val="25C8ACC6"/>
    <w:lvl w:ilvl="0">
      <w:start w:val="1"/>
      <w:numFmt w:val="bullet"/>
      <w:lvlText w:val=""/>
      <w:lvlJc w:val="left"/>
      <w:rPr>
        <w:rFonts w:ascii="Wingdings" w:hAnsi="Wingdings" w:hint="default"/>
      </w:rPr>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abstractNum w:abstractNumId="8">
    <w:nsid w:val="4CB21F69"/>
    <w:multiLevelType w:val="hybridMultilevel"/>
    <w:tmpl w:val="4740E738"/>
    <w:lvl w:ilvl="0">
      <w:start w:val="1"/>
      <w:numFmt w:val="bullet"/>
      <w:lvlText w:val=""/>
      <w:lvlJc w:val="left"/>
      <w:pPr>
        <w:ind w:left="1043" w:hanging="360"/>
      </w:pPr>
      <w:rPr>
        <w:rFonts w:ascii="Wingdings" w:hAnsi="Wingdings" w:hint="default"/>
      </w:rPr>
    </w:lvl>
    <w:lvl w:ilvl="1" w:tentative="1">
      <w:start w:val="1"/>
      <w:numFmt w:val="bullet"/>
      <w:lvlText w:val="o"/>
      <w:lvlJc w:val="left"/>
      <w:pPr>
        <w:ind w:left="1763" w:hanging="360"/>
      </w:pPr>
      <w:rPr>
        <w:rFonts w:ascii="Courier New" w:hAnsi="Courier New" w:cs="Courier New" w:hint="default"/>
      </w:rPr>
    </w:lvl>
    <w:lvl w:ilvl="2" w:tentative="1">
      <w:start w:val="1"/>
      <w:numFmt w:val="bullet"/>
      <w:lvlText w:val=""/>
      <w:lvlJc w:val="left"/>
      <w:pPr>
        <w:ind w:left="2483" w:hanging="360"/>
      </w:pPr>
      <w:rPr>
        <w:rFonts w:ascii="Wingdings" w:hAnsi="Wingdings" w:hint="default"/>
      </w:rPr>
    </w:lvl>
    <w:lvl w:ilvl="3" w:tentative="1">
      <w:start w:val="1"/>
      <w:numFmt w:val="bullet"/>
      <w:lvlText w:val=""/>
      <w:lvlJc w:val="left"/>
      <w:pPr>
        <w:ind w:left="3203" w:hanging="360"/>
      </w:pPr>
      <w:rPr>
        <w:rFonts w:ascii="Symbol" w:hAnsi="Symbol" w:hint="default"/>
      </w:rPr>
    </w:lvl>
    <w:lvl w:ilvl="4" w:tentative="1">
      <w:start w:val="1"/>
      <w:numFmt w:val="bullet"/>
      <w:lvlText w:val="o"/>
      <w:lvlJc w:val="left"/>
      <w:pPr>
        <w:ind w:left="3923" w:hanging="360"/>
      </w:pPr>
      <w:rPr>
        <w:rFonts w:ascii="Courier New" w:hAnsi="Courier New" w:cs="Courier New" w:hint="default"/>
      </w:rPr>
    </w:lvl>
    <w:lvl w:ilvl="5" w:tentative="1">
      <w:start w:val="1"/>
      <w:numFmt w:val="bullet"/>
      <w:lvlText w:val=""/>
      <w:lvlJc w:val="left"/>
      <w:pPr>
        <w:ind w:left="4643" w:hanging="360"/>
      </w:pPr>
      <w:rPr>
        <w:rFonts w:ascii="Wingdings" w:hAnsi="Wingdings" w:hint="default"/>
      </w:rPr>
    </w:lvl>
    <w:lvl w:ilvl="6" w:tentative="1">
      <w:start w:val="1"/>
      <w:numFmt w:val="bullet"/>
      <w:lvlText w:val=""/>
      <w:lvlJc w:val="left"/>
      <w:pPr>
        <w:ind w:left="5363" w:hanging="360"/>
      </w:pPr>
      <w:rPr>
        <w:rFonts w:ascii="Symbol" w:hAnsi="Symbol" w:hint="default"/>
      </w:rPr>
    </w:lvl>
    <w:lvl w:ilvl="7" w:tentative="1">
      <w:start w:val="1"/>
      <w:numFmt w:val="bullet"/>
      <w:lvlText w:val="o"/>
      <w:lvlJc w:val="left"/>
      <w:pPr>
        <w:ind w:left="6083" w:hanging="360"/>
      </w:pPr>
      <w:rPr>
        <w:rFonts w:ascii="Courier New" w:hAnsi="Courier New" w:cs="Courier New" w:hint="default"/>
      </w:rPr>
    </w:lvl>
    <w:lvl w:ilvl="8" w:tentative="1">
      <w:start w:val="1"/>
      <w:numFmt w:val="bullet"/>
      <w:lvlText w:val=""/>
      <w:lvlJc w:val="left"/>
      <w:pPr>
        <w:ind w:left="6803" w:hanging="360"/>
      </w:pPr>
      <w:rPr>
        <w:rFonts w:ascii="Wingdings" w:hAnsi="Wingdings" w:hint="default"/>
      </w:rPr>
    </w:lvl>
  </w:abstractNum>
  <w:abstractNum w:abstractNumId="9">
    <w:nsid w:val="6D5222AE"/>
    <w:multiLevelType w:val="hybridMultilevel"/>
    <w:tmpl w:val="59DCA78E"/>
    <w:lvl w:ilvl="0">
      <w:start w:val="1"/>
      <w:numFmt w:val="bullet"/>
      <w:lvlText w:val=""/>
      <w:lvlJc w:val="left"/>
      <w:pPr>
        <w:ind w:left="360" w:hanging="360"/>
      </w:pPr>
      <w:rPr>
        <w:rFonts w:ascii="Symbol" w:hAnsi="Symbol" w:hint="default"/>
      </w:rPr>
    </w:lvl>
    <w:lvl w:ilvl="1" w:tentative="1">
      <w:start w:val="1"/>
      <w:numFmt w:val="bullet"/>
      <w:lvlText w:val="o"/>
      <w:lvlJc w:val="left"/>
      <w:pPr>
        <w:ind w:left="2246" w:hanging="360"/>
      </w:pPr>
      <w:rPr>
        <w:rFonts w:ascii="Courier New" w:hAnsi="Courier New" w:cs="Courier New" w:hint="default"/>
      </w:rPr>
    </w:lvl>
    <w:lvl w:ilvl="2" w:tentative="1">
      <w:start w:val="1"/>
      <w:numFmt w:val="bullet"/>
      <w:lvlText w:val=""/>
      <w:lvlJc w:val="left"/>
      <w:pPr>
        <w:ind w:left="2966" w:hanging="360"/>
      </w:pPr>
      <w:rPr>
        <w:rFonts w:ascii="Wingdings" w:hAnsi="Wingdings" w:hint="default"/>
      </w:rPr>
    </w:lvl>
    <w:lvl w:ilvl="3" w:tentative="1">
      <w:start w:val="1"/>
      <w:numFmt w:val="bullet"/>
      <w:lvlText w:val=""/>
      <w:lvlJc w:val="left"/>
      <w:pPr>
        <w:ind w:left="3686" w:hanging="360"/>
      </w:pPr>
      <w:rPr>
        <w:rFonts w:ascii="Symbol" w:hAnsi="Symbol" w:hint="default"/>
      </w:rPr>
    </w:lvl>
    <w:lvl w:ilvl="4" w:tentative="1">
      <w:start w:val="1"/>
      <w:numFmt w:val="bullet"/>
      <w:lvlText w:val="o"/>
      <w:lvlJc w:val="left"/>
      <w:pPr>
        <w:ind w:left="4406" w:hanging="360"/>
      </w:pPr>
      <w:rPr>
        <w:rFonts w:ascii="Courier New" w:hAnsi="Courier New" w:cs="Courier New" w:hint="default"/>
      </w:rPr>
    </w:lvl>
    <w:lvl w:ilvl="5" w:tentative="1">
      <w:start w:val="1"/>
      <w:numFmt w:val="bullet"/>
      <w:lvlText w:val=""/>
      <w:lvlJc w:val="left"/>
      <w:pPr>
        <w:ind w:left="5126" w:hanging="360"/>
      </w:pPr>
      <w:rPr>
        <w:rFonts w:ascii="Wingdings" w:hAnsi="Wingdings" w:hint="default"/>
      </w:rPr>
    </w:lvl>
    <w:lvl w:ilvl="6" w:tentative="1">
      <w:start w:val="1"/>
      <w:numFmt w:val="bullet"/>
      <w:lvlText w:val=""/>
      <w:lvlJc w:val="left"/>
      <w:pPr>
        <w:ind w:left="5846" w:hanging="360"/>
      </w:pPr>
      <w:rPr>
        <w:rFonts w:ascii="Symbol" w:hAnsi="Symbol" w:hint="default"/>
      </w:rPr>
    </w:lvl>
    <w:lvl w:ilvl="7" w:tentative="1">
      <w:start w:val="1"/>
      <w:numFmt w:val="bullet"/>
      <w:lvlText w:val="o"/>
      <w:lvlJc w:val="left"/>
      <w:pPr>
        <w:ind w:left="6566" w:hanging="360"/>
      </w:pPr>
      <w:rPr>
        <w:rFonts w:ascii="Courier New" w:hAnsi="Courier New" w:cs="Courier New" w:hint="default"/>
      </w:rPr>
    </w:lvl>
    <w:lvl w:ilvl="8" w:tentative="1">
      <w:start w:val="1"/>
      <w:numFmt w:val="bullet"/>
      <w:lvlText w:val=""/>
      <w:lvlJc w:val="left"/>
      <w:pPr>
        <w:ind w:left="7286" w:hanging="360"/>
      </w:pPr>
      <w:rPr>
        <w:rFonts w:ascii="Wingdings" w:hAnsi="Wingdings" w:hint="default"/>
      </w:rPr>
    </w:lvl>
  </w:abstractNum>
  <w:abstractNum w:abstractNumId="10">
    <w:nsid w:val="76770567"/>
    <w:multiLevelType w:val="hybridMultilevel"/>
    <w:tmpl w:val="CAF00D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1">
    <w:nsid w:val="78E52CED"/>
    <w:multiLevelType w:val="multilevel"/>
    <w:tmpl w:val="83B8C9D4"/>
    <w:lvl w:ilvl="0">
      <w:start w:val="1"/>
      <w:numFmt w:val="bullet"/>
      <w:lvlText w:val="•"/>
      <w:lvlJc w:val="left"/>
    </w:lvl>
    <w:lvl w:ilvl="1">
      <w:start w:val="0"/>
      <w:numFmt w:val="decimal"/>
      <w:lvlJc w:val="left"/>
    </w:lvl>
    <w:lvl w:ilvl="2">
      <w:start w:val="0"/>
      <w:numFmt w:val="decimal"/>
      <w:lvlJc w:val="left"/>
    </w:lvl>
    <w:lvl w:ilvl="3">
      <w:start w:val="0"/>
      <w:numFmt w:val="decimal"/>
      <w:lvlJc w:val="left"/>
    </w:lvl>
    <w:lvl w:ilvl="4">
      <w:start w:val="0"/>
      <w:numFmt w:val="decimal"/>
      <w:lvlJc w:val="left"/>
    </w:lvl>
    <w:lvl w:ilvl="5">
      <w:start w:val="0"/>
      <w:numFmt w:val="decimal"/>
      <w:lvlJc w:val="left"/>
    </w:lvl>
    <w:lvl w:ilvl="6">
      <w:start w:val="0"/>
      <w:numFmt w:val="decimal"/>
      <w:lvlJc w:val="left"/>
    </w:lvl>
    <w:lvl w:ilvl="7">
      <w:start w:val="0"/>
      <w:numFmt w:val="decimal"/>
      <w:lvlJc w:val="left"/>
    </w:lvl>
    <w:lvl w:ilvl="8">
      <w:start w:val="0"/>
      <w:numFmt w:val="decimal"/>
      <w:lvlJc w:val="left"/>
    </w:lvl>
  </w:abstractNum>
  <w:num w:numId="1">
    <w:abstractNumId w:val="1"/>
  </w:num>
  <w:num w:numId="2">
    <w:abstractNumId w:val="7"/>
  </w:num>
  <w:num w:numId="3">
    <w:abstractNumId w:val="3"/>
  </w:num>
  <w:num w:numId="4">
    <w:abstractNumId w:val="11"/>
  </w:num>
  <w:num w:numId="5">
    <w:abstractNumId w:val="6"/>
  </w:num>
  <w:num w:numId="6">
    <w:abstractNumId w:val="2"/>
  </w:num>
  <w:num w:numId="7">
    <w:abstractNumId w:val="8"/>
  </w:num>
  <w:num w:numId="8">
    <w:abstractNumId w:val="10"/>
  </w:num>
  <w:num w:numId="9">
    <w:abstractNumId w:val="0"/>
  </w:num>
  <w:num w:numId="10">
    <w:abstractNumId w:val="5"/>
  </w:num>
  <w:num w:numId="11">
    <w:abstractNumId w:val="9"/>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0A0A"/>
    <w:rsid w:val="00000AB4"/>
    <w:rsid w:val="0000494E"/>
    <w:rsid w:val="000112A9"/>
    <w:rsid w:val="00052D8F"/>
    <w:rsid w:val="00060F54"/>
    <w:rsid w:val="00071C4E"/>
    <w:rsid w:val="0007293B"/>
    <w:rsid w:val="000852BF"/>
    <w:rsid w:val="0009616D"/>
    <w:rsid w:val="000C0F7D"/>
    <w:rsid w:val="000C2B18"/>
    <w:rsid w:val="000C354E"/>
    <w:rsid w:val="000D3D4E"/>
    <w:rsid w:val="000D69AD"/>
    <w:rsid w:val="000F079D"/>
    <w:rsid w:val="000F31C5"/>
    <w:rsid w:val="000F48A0"/>
    <w:rsid w:val="00112A61"/>
    <w:rsid w:val="001303E9"/>
    <w:rsid w:val="00145076"/>
    <w:rsid w:val="00195720"/>
    <w:rsid w:val="001A715B"/>
    <w:rsid w:val="001A7DB8"/>
    <w:rsid w:val="001C235B"/>
    <w:rsid w:val="001C47DE"/>
    <w:rsid w:val="001D2837"/>
    <w:rsid w:val="001E2B23"/>
    <w:rsid w:val="001F156D"/>
    <w:rsid w:val="001F44E6"/>
    <w:rsid w:val="00202617"/>
    <w:rsid w:val="00205B23"/>
    <w:rsid w:val="00221CED"/>
    <w:rsid w:val="00247BDA"/>
    <w:rsid w:val="00251CAB"/>
    <w:rsid w:val="0025485F"/>
    <w:rsid w:val="0026483A"/>
    <w:rsid w:val="0027249B"/>
    <w:rsid w:val="00280A0A"/>
    <w:rsid w:val="00285C9E"/>
    <w:rsid w:val="00294DA8"/>
    <w:rsid w:val="00294E2A"/>
    <w:rsid w:val="00297D8C"/>
    <w:rsid w:val="002A0BCE"/>
    <w:rsid w:val="002B1893"/>
    <w:rsid w:val="002B6216"/>
    <w:rsid w:val="002E5218"/>
    <w:rsid w:val="002F016C"/>
    <w:rsid w:val="002F2D32"/>
    <w:rsid w:val="00303786"/>
    <w:rsid w:val="003070D9"/>
    <w:rsid w:val="00311B21"/>
    <w:rsid w:val="0031433C"/>
    <w:rsid w:val="003155E1"/>
    <w:rsid w:val="00320EA9"/>
    <w:rsid w:val="003269D2"/>
    <w:rsid w:val="00331882"/>
    <w:rsid w:val="00340592"/>
    <w:rsid w:val="0034420D"/>
    <w:rsid w:val="00347CBD"/>
    <w:rsid w:val="00354C84"/>
    <w:rsid w:val="00360457"/>
    <w:rsid w:val="00363031"/>
    <w:rsid w:val="00372D7D"/>
    <w:rsid w:val="00381B58"/>
    <w:rsid w:val="003A2005"/>
    <w:rsid w:val="003A766A"/>
    <w:rsid w:val="003B7603"/>
    <w:rsid w:val="003C16D6"/>
    <w:rsid w:val="003C215B"/>
    <w:rsid w:val="003D4436"/>
    <w:rsid w:val="00402D69"/>
    <w:rsid w:val="00425DC0"/>
    <w:rsid w:val="004373A0"/>
    <w:rsid w:val="0043793F"/>
    <w:rsid w:val="00450D3A"/>
    <w:rsid w:val="00454006"/>
    <w:rsid w:val="0046226C"/>
    <w:rsid w:val="00477873"/>
    <w:rsid w:val="00481777"/>
    <w:rsid w:val="00481805"/>
    <w:rsid w:val="004869E9"/>
    <w:rsid w:val="004A25D0"/>
    <w:rsid w:val="004A4B9E"/>
    <w:rsid w:val="004A7656"/>
    <w:rsid w:val="004C10E0"/>
    <w:rsid w:val="004C19BE"/>
    <w:rsid w:val="004C2F76"/>
    <w:rsid w:val="004D2FED"/>
    <w:rsid w:val="004D5408"/>
    <w:rsid w:val="004E06EB"/>
    <w:rsid w:val="004F7D93"/>
    <w:rsid w:val="005132C1"/>
    <w:rsid w:val="00514301"/>
    <w:rsid w:val="00517A7E"/>
    <w:rsid w:val="0052383D"/>
    <w:rsid w:val="00525809"/>
    <w:rsid w:val="00530B17"/>
    <w:rsid w:val="005479F8"/>
    <w:rsid w:val="0056569E"/>
    <w:rsid w:val="00584DC7"/>
    <w:rsid w:val="00591605"/>
    <w:rsid w:val="00594252"/>
    <w:rsid w:val="005B2D4D"/>
    <w:rsid w:val="005C49D1"/>
    <w:rsid w:val="006079F9"/>
    <w:rsid w:val="0062009C"/>
    <w:rsid w:val="0062328B"/>
    <w:rsid w:val="0062626B"/>
    <w:rsid w:val="00631136"/>
    <w:rsid w:val="00633A6F"/>
    <w:rsid w:val="006421DC"/>
    <w:rsid w:val="00643A45"/>
    <w:rsid w:val="00653F61"/>
    <w:rsid w:val="00656A4B"/>
    <w:rsid w:val="0066297E"/>
    <w:rsid w:val="006667EB"/>
    <w:rsid w:val="00667383"/>
    <w:rsid w:val="006821C6"/>
    <w:rsid w:val="006846BD"/>
    <w:rsid w:val="006925A1"/>
    <w:rsid w:val="006A00E7"/>
    <w:rsid w:val="006A59C6"/>
    <w:rsid w:val="006B000E"/>
    <w:rsid w:val="006B3289"/>
    <w:rsid w:val="006B5CFC"/>
    <w:rsid w:val="006C28F7"/>
    <w:rsid w:val="006C61E5"/>
    <w:rsid w:val="006D0436"/>
    <w:rsid w:val="006D4C92"/>
    <w:rsid w:val="006F41AF"/>
    <w:rsid w:val="007054B7"/>
    <w:rsid w:val="00706ED6"/>
    <w:rsid w:val="0070722B"/>
    <w:rsid w:val="00716CC3"/>
    <w:rsid w:val="00723530"/>
    <w:rsid w:val="007346BA"/>
    <w:rsid w:val="007478F8"/>
    <w:rsid w:val="00753599"/>
    <w:rsid w:val="00754E43"/>
    <w:rsid w:val="00777394"/>
    <w:rsid w:val="007808ED"/>
    <w:rsid w:val="00782D47"/>
    <w:rsid w:val="007874D0"/>
    <w:rsid w:val="007A1FED"/>
    <w:rsid w:val="007A2F79"/>
    <w:rsid w:val="007A7C6A"/>
    <w:rsid w:val="007D642E"/>
    <w:rsid w:val="007E1A2A"/>
    <w:rsid w:val="007E4AD9"/>
    <w:rsid w:val="007E4E04"/>
    <w:rsid w:val="007F5339"/>
    <w:rsid w:val="00821350"/>
    <w:rsid w:val="00822467"/>
    <w:rsid w:val="0082300D"/>
    <w:rsid w:val="00831E70"/>
    <w:rsid w:val="00844073"/>
    <w:rsid w:val="00846BB7"/>
    <w:rsid w:val="00856B1A"/>
    <w:rsid w:val="008632BE"/>
    <w:rsid w:val="00870A0A"/>
    <w:rsid w:val="008743F3"/>
    <w:rsid w:val="00892804"/>
    <w:rsid w:val="008939DB"/>
    <w:rsid w:val="008A16A9"/>
    <w:rsid w:val="008B10EA"/>
    <w:rsid w:val="008B1FF5"/>
    <w:rsid w:val="008C2A42"/>
    <w:rsid w:val="008C2AB7"/>
    <w:rsid w:val="008C6B95"/>
    <w:rsid w:val="008D385A"/>
    <w:rsid w:val="00901731"/>
    <w:rsid w:val="009047FC"/>
    <w:rsid w:val="009066CE"/>
    <w:rsid w:val="00921836"/>
    <w:rsid w:val="0093500F"/>
    <w:rsid w:val="00935A90"/>
    <w:rsid w:val="00937AF0"/>
    <w:rsid w:val="00943A1E"/>
    <w:rsid w:val="00945126"/>
    <w:rsid w:val="009A1FC8"/>
    <w:rsid w:val="009B1F3C"/>
    <w:rsid w:val="009D674B"/>
    <w:rsid w:val="00A01093"/>
    <w:rsid w:val="00A02F2E"/>
    <w:rsid w:val="00A069CD"/>
    <w:rsid w:val="00A12B44"/>
    <w:rsid w:val="00A2378D"/>
    <w:rsid w:val="00A25BC3"/>
    <w:rsid w:val="00A34C86"/>
    <w:rsid w:val="00A5504B"/>
    <w:rsid w:val="00A57437"/>
    <w:rsid w:val="00A579D9"/>
    <w:rsid w:val="00A62ACB"/>
    <w:rsid w:val="00A85680"/>
    <w:rsid w:val="00A915B5"/>
    <w:rsid w:val="00AA2169"/>
    <w:rsid w:val="00AA3BB3"/>
    <w:rsid w:val="00AD276F"/>
    <w:rsid w:val="00AD439B"/>
    <w:rsid w:val="00AF0980"/>
    <w:rsid w:val="00B16A06"/>
    <w:rsid w:val="00B71664"/>
    <w:rsid w:val="00B8699A"/>
    <w:rsid w:val="00B94FF5"/>
    <w:rsid w:val="00B954EB"/>
    <w:rsid w:val="00B96820"/>
    <w:rsid w:val="00BA2913"/>
    <w:rsid w:val="00BC0F8C"/>
    <w:rsid w:val="00BC768C"/>
    <w:rsid w:val="00BD3A66"/>
    <w:rsid w:val="00BD615C"/>
    <w:rsid w:val="00BE0A5B"/>
    <w:rsid w:val="00C013CD"/>
    <w:rsid w:val="00C033AE"/>
    <w:rsid w:val="00C06F86"/>
    <w:rsid w:val="00C11DB3"/>
    <w:rsid w:val="00C140A4"/>
    <w:rsid w:val="00C15448"/>
    <w:rsid w:val="00C247D5"/>
    <w:rsid w:val="00C3253C"/>
    <w:rsid w:val="00C37038"/>
    <w:rsid w:val="00C63A49"/>
    <w:rsid w:val="00C64DDE"/>
    <w:rsid w:val="00C712B4"/>
    <w:rsid w:val="00C844F0"/>
    <w:rsid w:val="00C849C8"/>
    <w:rsid w:val="00C94780"/>
    <w:rsid w:val="00CF4D9A"/>
    <w:rsid w:val="00CF629F"/>
    <w:rsid w:val="00D026A5"/>
    <w:rsid w:val="00D54D76"/>
    <w:rsid w:val="00D6705C"/>
    <w:rsid w:val="00D86F18"/>
    <w:rsid w:val="00D9003D"/>
    <w:rsid w:val="00D9358D"/>
    <w:rsid w:val="00DA47F9"/>
    <w:rsid w:val="00DA7316"/>
    <w:rsid w:val="00DB3E5A"/>
    <w:rsid w:val="00E03290"/>
    <w:rsid w:val="00E03890"/>
    <w:rsid w:val="00E154FD"/>
    <w:rsid w:val="00E166D3"/>
    <w:rsid w:val="00E37238"/>
    <w:rsid w:val="00E41908"/>
    <w:rsid w:val="00E47AAF"/>
    <w:rsid w:val="00E531CE"/>
    <w:rsid w:val="00E60272"/>
    <w:rsid w:val="00E60FA9"/>
    <w:rsid w:val="00E741AB"/>
    <w:rsid w:val="00E77040"/>
    <w:rsid w:val="00E937C9"/>
    <w:rsid w:val="00EA44E3"/>
    <w:rsid w:val="00EA55ED"/>
    <w:rsid w:val="00EB0025"/>
    <w:rsid w:val="00EB5E0B"/>
    <w:rsid w:val="00ED1EB4"/>
    <w:rsid w:val="00ED65D0"/>
    <w:rsid w:val="00EE1413"/>
    <w:rsid w:val="00EF7C82"/>
    <w:rsid w:val="00F06797"/>
    <w:rsid w:val="00F32571"/>
    <w:rsid w:val="00F56F1F"/>
    <w:rsid w:val="00F70A81"/>
    <w:rsid w:val="00F711B6"/>
    <w:rsid w:val="00F82A36"/>
    <w:rsid w:val="00F90767"/>
    <w:rsid w:val="00F94192"/>
    <w:rsid w:val="00F96635"/>
    <w:rsid w:val="00FA4794"/>
    <w:rsid w:val="00FA762D"/>
    <w:rsid w:val="00FB1D3C"/>
    <w:rsid w:val="00FB3011"/>
    <w:rsid w:val="00FC165D"/>
    <w:rsid w:val="00FD159D"/>
    <w:rsid w:val="00FD244F"/>
    <w:rsid w:val="00FD6C42"/>
    <w:rsid w:val="00FE1849"/>
    <w:rsid w:val="00FF75B3"/>
  </w:rsids>
  <m:mathPr>
    <m:mathFont m:val="Cambria Math"/>
    <m:smallFrac/>
  </m:mathPr>
  <w:themeFontLang w:val="en-US" w:bidi="te-IN"/>
  <w:clrSchemeMapping w:bg1="light1" w:t1="dark1" w:bg2="light2" w:t2="dark2" w:accent1="accent1" w:accent2="accent2" w:accent3="accent3" w:accent4="accent4" w:accent5="accent5" w:accent6="accent6" w:hyperlink="hyperlink" w:followedHyperlink="followedHyperlink"/>
  <w15:docId w15:val="{274AB6AC-6C33-48C8-A453-07B39AECB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4C9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3793F"/>
    <w:rPr>
      <w:color w:val="0000FF" w:themeColor="hyperlink"/>
      <w:u w:val="single"/>
    </w:rPr>
  </w:style>
  <w:style w:type="paragraph" w:styleId="Header">
    <w:name w:val="header"/>
    <w:basedOn w:val="Normal"/>
    <w:link w:val="HeaderChar"/>
    <w:uiPriority w:val="99"/>
    <w:semiHidden/>
    <w:unhideWhenUsed/>
    <w:rsid w:val="001F156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F156D"/>
  </w:style>
  <w:style w:type="paragraph" w:styleId="Footer">
    <w:name w:val="footer"/>
    <w:basedOn w:val="Normal"/>
    <w:link w:val="FooterChar"/>
    <w:uiPriority w:val="99"/>
    <w:semiHidden/>
    <w:unhideWhenUsed/>
    <w:rsid w:val="001F156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F156D"/>
  </w:style>
  <w:style w:type="paragraph" w:styleId="NormalWeb">
    <w:name w:val="Normal (Web)"/>
    <w:basedOn w:val="Normal"/>
    <w:semiHidden/>
    <w:unhideWhenUsed/>
    <w:rsid w:val="00870A0A"/>
    <w:pPr>
      <w:spacing w:before="100" w:beforeAutospacing="1" w:after="100" w:afterAutospacing="1" w:line="240" w:lineRule="auto"/>
    </w:pPr>
    <w:rPr>
      <w:rFonts w:ascii="Times New Roman" w:eastAsia="Times New Roman" w:hAnsi="Times New Roman" w:cs="Times New Roman"/>
      <w:sz w:val="24"/>
      <w:szCs w:val="24"/>
    </w:rPr>
  </w:style>
  <w:style w:type="paragraph" w:styleId="CommentText">
    <w:name w:val="annotation text"/>
    <w:basedOn w:val="Normal"/>
    <w:link w:val="CommentTextChar"/>
    <w:unhideWhenUsed/>
    <w:rsid w:val="00870A0A"/>
    <w:pPr>
      <w:overflowPunct w:val="0"/>
      <w:autoSpaceDE w:val="0"/>
      <w:autoSpaceDN w:val="0"/>
      <w:adjustRightInd w:val="0"/>
      <w:spacing w:after="0" w:line="240" w:lineRule="auto"/>
    </w:pPr>
    <w:rPr>
      <w:rFonts w:ascii="Verdana" w:eastAsia="Times New Roman" w:hAnsi="Verdana" w:cs="Times New Roman"/>
      <w:sz w:val="20"/>
      <w:szCs w:val="20"/>
      <w:lang w:val="en-GB"/>
    </w:rPr>
  </w:style>
  <w:style w:type="character" w:customStyle="1" w:styleId="CommentTextChar">
    <w:name w:val="Comment Text Char"/>
    <w:basedOn w:val="DefaultParagraphFont"/>
    <w:link w:val="CommentText"/>
    <w:rsid w:val="00870A0A"/>
    <w:rPr>
      <w:rFonts w:ascii="Verdana" w:eastAsia="Times New Roman" w:hAnsi="Verdana" w:cs="Times New Roman"/>
      <w:sz w:val="20"/>
      <w:szCs w:val="20"/>
      <w:lang w:val="en-GB"/>
    </w:rPr>
  </w:style>
  <w:style w:type="paragraph" w:customStyle="1" w:styleId="CVhead">
    <w:name w:val="CV head"/>
    <w:basedOn w:val="BodyText"/>
    <w:rsid w:val="00870A0A"/>
    <w:pPr>
      <w:spacing w:line="240" w:lineRule="auto"/>
      <w:ind w:left="720"/>
    </w:pPr>
    <w:rPr>
      <w:rFonts w:ascii="Georgia" w:hAnsi="Georgia" w:eastAsiaTheme="minorHAnsi"/>
      <w:b/>
      <w:lang w:val="en-GB"/>
    </w:rPr>
  </w:style>
  <w:style w:type="paragraph" w:customStyle="1" w:styleId="tablehead">
    <w:name w:val="tablehead"/>
    <w:basedOn w:val="Normal"/>
    <w:rsid w:val="00870A0A"/>
    <w:pPr>
      <w:widowControl w:val="0"/>
      <w:spacing w:after="120" w:line="240" w:lineRule="auto"/>
    </w:pPr>
    <w:rPr>
      <w:rFonts w:ascii="Arial" w:eastAsia="Times New Roman" w:hAnsi="Arial" w:cs="Times New Roman"/>
      <w:b/>
      <w:sz w:val="24"/>
      <w:szCs w:val="20"/>
      <w:lang w:val="en-GB"/>
    </w:rPr>
  </w:style>
  <w:style w:type="paragraph" w:styleId="BodyText">
    <w:name w:val="Body Text"/>
    <w:basedOn w:val="Normal"/>
    <w:link w:val="BodyTextChar"/>
    <w:uiPriority w:val="99"/>
    <w:semiHidden/>
    <w:unhideWhenUsed/>
    <w:rsid w:val="00870A0A"/>
    <w:pPr>
      <w:spacing w:after="120"/>
    </w:pPr>
  </w:style>
  <w:style w:type="character" w:customStyle="1" w:styleId="BodyTextChar">
    <w:name w:val="Body Text Char"/>
    <w:basedOn w:val="DefaultParagraphFont"/>
    <w:link w:val="BodyText"/>
    <w:uiPriority w:val="99"/>
    <w:semiHidden/>
    <w:rsid w:val="00870A0A"/>
  </w:style>
  <w:style w:type="paragraph" w:styleId="ListParagraph">
    <w:name w:val="List Paragraph"/>
    <w:basedOn w:val="Normal"/>
    <w:uiPriority w:val="34"/>
    <w:qFormat/>
    <w:rsid w:val="003C215B"/>
    <w:pPr>
      <w:ind w:left="720"/>
      <w:contextualSpacing/>
    </w:pPr>
  </w:style>
  <w:style w:type="paragraph" w:customStyle="1" w:styleId="IBMBodyCharCharCharCharChar">
    <w:name w:val="IBM Body Char Char Char Char Char"/>
    <w:basedOn w:val="Normal"/>
    <w:rsid w:val="00530B17"/>
    <w:pPr>
      <w:suppressAutoHyphens/>
      <w:autoSpaceDE w:val="0"/>
      <w:spacing w:after="120" w:line="240" w:lineRule="auto"/>
      <w:jc w:val="both"/>
    </w:pPr>
    <w:rPr>
      <w:rFonts w:ascii="Arial" w:eastAsia="Times New Roman" w:hAnsi="Arial" w:cs="Angsana New"/>
      <w:bCs/>
      <w:sz w:val="20"/>
      <w:szCs w:val="20"/>
      <w:lang w:val="en-GB" w:eastAsia="ar-SA"/>
    </w:rPr>
  </w:style>
  <w:style w:type="paragraph" w:customStyle="1" w:styleId="Normalverdana">
    <w:name w:val="Normal+verdana"/>
    <w:basedOn w:val="Normal"/>
    <w:rsid w:val="00753599"/>
    <w:pPr>
      <w:numPr>
        <w:numId w:val="10"/>
      </w:numPr>
      <w:spacing w:after="0" w:line="240" w:lineRule="auto"/>
      <w:jc w:val="both"/>
    </w:pPr>
    <w:rPr>
      <w:rFonts w:ascii="Verdana" w:eastAsia="Times New Roman" w:hAnsi="Verdana" w:cs="Arial"/>
      <w:sz w:val="17"/>
      <w:szCs w:val="17"/>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yperlink" Target="https://en.wikipedia.org/wiki/Insurance" TargetMode="External" /><Relationship Id="rId6" Type="http://schemas.openxmlformats.org/officeDocument/2006/relationships/hyperlink" Target="https://en.wikipedia.org/wiki/Z%C3%BCrich,_Switzerland" TargetMode="External" /><Relationship Id="rId7" Type="http://schemas.openxmlformats.org/officeDocument/2006/relationships/image" Target="https://rdxfootmark.naukri.com/v2/track/openCv?trackingInfo=10524a67014d9bd97ad24d0964950e22134f530e18705c4458440321091b5b58110b110315485f5d0f4356014b4450530401195c1333471b1b111549515a01594e011503504e1c180c571833471b1b0215415a5f0f4d584b50535a4f162e024b4340010d120213105b5c0c004d145c455715445a5c5d57421a081105431458090d074b100a12031753444f4a081e0103030719485f55085943150a034e6&amp;docType=docx" TargetMode="External" /><Relationship Id="rId8" Type="http://schemas.openxmlformats.org/officeDocument/2006/relationships/theme" Target="theme/theme1.xml" /><Relationship Id="rId9"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A7F775-74DD-484B-ABEC-7F5219DE9E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911</Words>
  <Characters>5199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adminn</dc:creator>
  <cp:lastModifiedBy>kalpana</cp:lastModifiedBy>
  <cp:revision>6</cp:revision>
  <dcterms:created xsi:type="dcterms:W3CDTF">2021-12-30T10:45:00Z</dcterms:created>
  <dcterms:modified xsi:type="dcterms:W3CDTF">2021-12-30T12:05:00Z</dcterms:modified>
</cp:coreProperties>
</file>