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B767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63BAD963" w14:textId="77777777" w:rsidR="003C3364" w:rsidRDefault="003C3364">
      <w:pPr>
        <w:pStyle w:val="BodyText"/>
        <w:spacing w:before="2"/>
        <w:rPr>
          <w:rFonts w:ascii="Calibri" w:hAnsi="Calibri" w:cs="Calibri"/>
          <w:sz w:val="24"/>
          <w:szCs w:val="24"/>
        </w:rPr>
      </w:pPr>
    </w:p>
    <w:p w14:paraId="12328542" w14:textId="77777777" w:rsidR="003C3364" w:rsidRDefault="00193C1D">
      <w:pPr>
        <w:tabs>
          <w:tab w:val="left" w:pos="7223"/>
        </w:tabs>
        <w:spacing w:before="91"/>
        <w:ind w:left="5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SAVARAM VINAY TEJA</w:t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Mobile:+</w:t>
      </w:r>
      <w:proofErr w:type="gramEnd"/>
      <w:r>
        <w:rPr>
          <w:rFonts w:ascii="Calibri" w:hAnsi="Calibri" w:cs="Calibri"/>
          <w:sz w:val="24"/>
          <w:szCs w:val="24"/>
        </w:rPr>
        <w:t>91-</w:t>
      </w:r>
      <w:r>
        <w:rPr>
          <w:rFonts w:ascii="Calibri" w:hAnsi="Calibri" w:cs="Calibri"/>
          <w:sz w:val="24"/>
          <w:szCs w:val="24"/>
        </w:rPr>
        <w:t>9948061141</w:t>
      </w:r>
    </w:p>
    <w:p w14:paraId="372EE3BC" w14:textId="77777777" w:rsidR="003C3364" w:rsidRDefault="00193C1D">
      <w:pPr>
        <w:pStyle w:val="BodyText"/>
        <w:tabs>
          <w:tab w:val="left" w:pos="6015"/>
        </w:tabs>
        <w:spacing w:before="50"/>
        <w:ind w:left="5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Mainframe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Developer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</w:t>
      </w:r>
      <w:hyperlink r:id="rId7" w:history="1">
        <w:r>
          <w:rPr>
            <w:rFonts w:ascii="Calibri" w:hAnsi="Calibri" w:cs="Calibri"/>
            <w:sz w:val="24"/>
            <w:szCs w:val="24"/>
          </w:rPr>
          <w:t>E-Mail:</w:t>
        </w:r>
        <w:r>
          <w:rPr>
            <w:rFonts w:ascii="Calibri" w:hAnsi="Calibri" w:cs="Calibri"/>
            <w:sz w:val="24"/>
            <w:szCs w:val="24"/>
          </w:rPr>
          <w:t xml:space="preserve"> vinaydlg3292</w:t>
        </w:r>
        <w:r>
          <w:rPr>
            <w:rFonts w:ascii="Calibri" w:hAnsi="Calibri" w:cs="Calibri"/>
            <w:sz w:val="24"/>
            <w:szCs w:val="24"/>
          </w:rPr>
          <w:t>@gmail.com</w:t>
        </w:r>
      </w:hyperlink>
    </w:p>
    <w:p w14:paraId="1CE363F6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5A7EA4D7" w14:textId="77777777" w:rsidR="003C3364" w:rsidRDefault="003C3364">
      <w:pPr>
        <w:pStyle w:val="BodyText"/>
        <w:spacing w:before="11"/>
        <w:rPr>
          <w:rFonts w:ascii="Calibri" w:hAnsi="Calibri" w:cs="Calibri"/>
          <w:sz w:val="24"/>
          <w:szCs w:val="24"/>
        </w:rPr>
      </w:pPr>
    </w:p>
    <w:p w14:paraId="4786A917" w14:textId="77777777" w:rsidR="003C3364" w:rsidRDefault="00193C1D">
      <w:pPr>
        <w:pStyle w:val="Heading1"/>
        <w:rPr>
          <w:rFonts w:ascii="Calibri" w:hAnsi="Calibri" w:cs="Calibri"/>
          <w:u w:val="none"/>
        </w:rPr>
      </w:pPr>
      <w:r>
        <w:rPr>
          <w:rFonts w:ascii="Calibri" w:hAnsi="Calibri" w:cs="Calibri"/>
          <w:color w:val="656565"/>
        </w:rPr>
        <w:t>Professional</w:t>
      </w:r>
      <w:r>
        <w:rPr>
          <w:rFonts w:ascii="Calibri" w:hAnsi="Calibri" w:cs="Calibri"/>
          <w:color w:val="656565"/>
          <w:spacing w:val="46"/>
        </w:rPr>
        <w:t xml:space="preserve"> </w:t>
      </w:r>
      <w:r>
        <w:rPr>
          <w:rFonts w:ascii="Calibri" w:hAnsi="Calibri" w:cs="Calibri"/>
          <w:color w:val="656565"/>
        </w:rPr>
        <w:t>Summary:</w:t>
      </w:r>
    </w:p>
    <w:p w14:paraId="1411C128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082BE14B" w14:textId="77777777" w:rsidR="003C3364" w:rsidRDefault="003C3364">
      <w:pPr>
        <w:pStyle w:val="BodyText"/>
        <w:spacing w:before="4"/>
        <w:rPr>
          <w:rFonts w:ascii="Calibri" w:hAnsi="Calibri" w:cs="Calibri"/>
          <w:b/>
          <w:sz w:val="24"/>
          <w:szCs w:val="24"/>
        </w:rPr>
      </w:pPr>
    </w:p>
    <w:p w14:paraId="166EB1D9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9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5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3+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years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experience 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various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mainframe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applications.</w:t>
      </w:r>
    </w:p>
    <w:p w14:paraId="2FA97CC4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career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experience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includes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Maintenance,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Enhancement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Development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projects.</w:t>
      </w:r>
    </w:p>
    <w:p w14:paraId="1424481E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31" w:line="283" w:lineRule="auto"/>
        <w:ind w:left="1282" w:right="1092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technical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expertise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includes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COBOL,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JCL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DB2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&amp;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VSAM,CICS</w:t>
      </w:r>
      <w:proofErr w:type="gramEnd"/>
      <w:r>
        <w:rPr>
          <w:rFonts w:ascii="Calibri" w:hAnsi="Calibri" w:cs="Calibri"/>
          <w:sz w:val="24"/>
          <w:szCs w:val="24"/>
        </w:rPr>
        <w:t>&amp;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Utilities,IMS</w:t>
      </w:r>
      <w:proofErr w:type="spellEnd"/>
      <w:r>
        <w:rPr>
          <w:rFonts w:ascii="Calibri" w:hAnsi="Calibri" w:cs="Calibri"/>
          <w:spacing w:val="-5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Knowledge)</w:t>
      </w:r>
    </w:p>
    <w:p w14:paraId="4EEF635D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line="222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career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experience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includes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different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roles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various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domains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Insurance,banking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.</w:t>
      </w:r>
    </w:p>
    <w:p w14:paraId="50C3D707" w14:textId="77777777" w:rsidR="003C3364" w:rsidRDefault="00193C1D">
      <w:pPr>
        <w:pStyle w:val="ListParagraph"/>
        <w:numPr>
          <w:ilvl w:val="0"/>
          <w:numId w:val="1"/>
        </w:numPr>
        <w:tabs>
          <w:tab w:val="left" w:pos="1304"/>
        </w:tabs>
        <w:spacing w:before="45" w:line="285" w:lineRule="auto"/>
        <w:ind w:right="107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knowledge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tools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HPS(ENDEVOR),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File-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Aid,EPS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(SCHEDULER)</w:t>
      </w:r>
      <w:r>
        <w:rPr>
          <w:rFonts w:ascii="Calibri" w:hAnsi="Calibri" w:cs="Calibri"/>
          <w:spacing w:val="-5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&amp;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SPUFI,SERVICE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NOW,JIRA</w:t>
      </w:r>
    </w:p>
    <w:p w14:paraId="041D0522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line="235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Strong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knowledge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identifying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issues.</w:t>
      </w:r>
    </w:p>
    <w:p w14:paraId="685A97CE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knowledge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different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phases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Software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Development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Life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Cycle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(SDLC).</w:t>
      </w:r>
    </w:p>
    <w:p w14:paraId="767EAB59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Exposure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mainframe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production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support.</w:t>
      </w:r>
    </w:p>
    <w:p w14:paraId="74807CA6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3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Possess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strong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analytical,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solving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communication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skills.</w:t>
      </w:r>
    </w:p>
    <w:p w14:paraId="003AEE4F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90"/>
        </w:tabs>
        <w:spacing w:before="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Ability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diverse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team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fast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paced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dynamic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environment.</w:t>
      </w:r>
    </w:p>
    <w:p w14:paraId="6FD505DE" w14:textId="77777777" w:rsidR="003C3364" w:rsidRDefault="00193C1D">
      <w:pPr>
        <w:pStyle w:val="ListParagraph"/>
        <w:numPr>
          <w:ilvl w:val="0"/>
          <w:numId w:val="1"/>
        </w:numPr>
        <w:tabs>
          <w:tab w:val="left" w:pos="1282"/>
        </w:tabs>
        <w:spacing w:before="47" w:line="266" w:lineRule="auto"/>
        <w:ind w:left="1282" w:right="1085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Excellent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analytical,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interpersonal,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communication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skills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learn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</w:t>
      </w:r>
      <w:r>
        <w:rPr>
          <w:rFonts w:ascii="Calibri" w:hAnsi="Calibri" w:cs="Calibri"/>
          <w:spacing w:val="-5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perform as part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team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terms of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practicality</w:t>
      </w:r>
    </w:p>
    <w:p w14:paraId="5A4F0631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24AD6749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2B601B0F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20FAE97D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54DC2E7C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1DF02F3A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2250984B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08EF2F05" w14:textId="77777777" w:rsidR="003C3364" w:rsidRDefault="003C3364">
      <w:pPr>
        <w:pStyle w:val="BodyText"/>
        <w:spacing w:before="8"/>
        <w:rPr>
          <w:rFonts w:ascii="Calibri" w:hAnsi="Calibri" w:cs="Calibri"/>
          <w:sz w:val="24"/>
          <w:szCs w:val="24"/>
        </w:rPr>
      </w:pPr>
    </w:p>
    <w:p w14:paraId="5AEB8804" w14:textId="77777777" w:rsidR="003C3364" w:rsidRDefault="00193C1D">
      <w:pPr>
        <w:pStyle w:val="Heading1"/>
        <w:ind w:left="461"/>
        <w:rPr>
          <w:rFonts w:ascii="Calibri" w:hAnsi="Calibri" w:cs="Calibri"/>
          <w:u w:val="none"/>
        </w:rPr>
      </w:pPr>
      <w:r>
        <w:rPr>
          <w:rFonts w:ascii="Calibri" w:hAnsi="Calibri" w:cs="Calibri"/>
        </w:rPr>
        <w:t>EDUCATIONAL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DETAILS:</w:t>
      </w:r>
    </w:p>
    <w:p w14:paraId="18CDD9F2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2C2EE03F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1D5DA7BB" w14:textId="77777777" w:rsidR="003C3364" w:rsidRDefault="003C3364">
      <w:pPr>
        <w:pStyle w:val="BodyText"/>
        <w:spacing w:before="2"/>
        <w:rPr>
          <w:rFonts w:ascii="Calibri" w:hAnsi="Calibri" w:cs="Calibri"/>
          <w:b/>
          <w:sz w:val="24"/>
          <w:szCs w:val="24"/>
        </w:rPr>
      </w:pPr>
    </w:p>
    <w:tbl>
      <w:tblPr>
        <w:tblW w:w="0" w:type="auto"/>
        <w:tblInd w:w="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2390"/>
        <w:gridCol w:w="2390"/>
        <w:gridCol w:w="2390"/>
      </w:tblGrid>
      <w:tr w:rsidR="003C3364" w14:paraId="4AE526F2" w14:textId="77777777">
        <w:trPr>
          <w:trHeight w:val="336"/>
        </w:trPr>
        <w:tc>
          <w:tcPr>
            <w:tcW w:w="2390" w:type="dxa"/>
          </w:tcPr>
          <w:p w14:paraId="2CF8786B" w14:textId="77777777" w:rsidR="003C3364" w:rsidRDefault="00193C1D">
            <w:pPr>
              <w:pStyle w:val="TableParagraph"/>
              <w:ind w:left="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COURSE</w:t>
            </w:r>
          </w:p>
        </w:tc>
        <w:tc>
          <w:tcPr>
            <w:tcW w:w="2390" w:type="dxa"/>
          </w:tcPr>
          <w:p w14:paraId="53305F49" w14:textId="77777777" w:rsidR="003C3364" w:rsidRDefault="00193C1D">
            <w:pPr>
              <w:pStyle w:val="TableParagrap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COLLEGE</w:t>
            </w:r>
          </w:p>
        </w:tc>
        <w:tc>
          <w:tcPr>
            <w:tcW w:w="2390" w:type="dxa"/>
          </w:tcPr>
          <w:p w14:paraId="01C45920" w14:textId="77777777" w:rsidR="003C3364" w:rsidRDefault="00193C1D">
            <w:pPr>
              <w:pStyle w:val="TableParagrap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YEAR</w:t>
            </w:r>
          </w:p>
        </w:tc>
        <w:tc>
          <w:tcPr>
            <w:tcW w:w="2390" w:type="dxa"/>
          </w:tcPr>
          <w:p w14:paraId="649BDFCA" w14:textId="77777777" w:rsidR="003C3364" w:rsidRDefault="00193C1D">
            <w:pPr>
              <w:pStyle w:val="TableParagrap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PERCENTAGE</w:t>
            </w:r>
          </w:p>
        </w:tc>
      </w:tr>
      <w:tr w:rsidR="003C3364" w14:paraId="78693D29" w14:textId="77777777">
        <w:trPr>
          <w:trHeight w:val="567"/>
        </w:trPr>
        <w:tc>
          <w:tcPr>
            <w:tcW w:w="2390" w:type="dxa"/>
          </w:tcPr>
          <w:p w14:paraId="5413E53C" w14:textId="77777777" w:rsidR="003C3364" w:rsidRDefault="00193C1D">
            <w:pPr>
              <w:pStyle w:val="TableParagraph"/>
              <w:ind w:left="5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SSC</w:t>
            </w:r>
          </w:p>
        </w:tc>
        <w:tc>
          <w:tcPr>
            <w:tcW w:w="2390" w:type="dxa"/>
          </w:tcPr>
          <w:p w14:paraId="1A4E080A" w14:textId="77777777" w:rsidR="003C3364" w:rsidRDefault="00193C1D">
            <w:pPr>
              <w:pStyle w:val="TableParagraph"/>
              <w:spacing w:line="242" w:lineRule="auto"/>
              <w:ind w:right="64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HARAVRD TM &amp; EM HIGH SCHOOL</w:t>
            </w:r>
          </w:p>
        </w:tc>
        <w:tc>
          <w:tcPr>
            <w:tcW w:w="2390" w:type="dxa"/>
          </w:tcPr>
          <w:p w14:paraId="3E9727EC" w14:textId="77777777" w:rsidR="003C3364" w:rsidRDefault="00193C1D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90" w:type="dxa"/>
          </w:tcPr>
          <w:p w14:paraId="47E35CBB" w14:textId="77777777" w:rsidR="003C3364" w:rsidRDefault="00193C1D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8.2 GPA</w:t>
            </w:r>
          </w:p>
        </w:tc>
      </w:tr>
      <w:tr w:rsidR="003C3364" w14:paraId="3CBE46A6" w14:textId="77777777">
        <w:trPr>
          <w:trHeight w:val="568"/>
        </w:trPr>
        <w:tc>
          <w:tcPr>
            <w:tcW w:w="2390" w:type="dxa"/>
          </w:tcPr>
          <w:p w14:paraId="785C35D1" w14:textId="77777777" w:rsidR="003C3364" w:rsidRDefault="00193C1D">
            <w:pPr>
              <w:pStyle w:val="TableParagraph"/>
              <w:spacing w:before="53"/>
              <w:ind w:left="5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2390" w:type="dxa"/>
          </w:tcPr>
          <w:p w14:paraId="048990BC" w14:textId="77777777" w:rsidR="003C3364" w:rsidRDefault="00193C1D">
            <w:pPr>
              <w:pStyle w:val="TableParagraph"/>
              <w:spacing w:before="53"/>
              <w:ind w:right="684" w:hang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JUNIOR</w:t>
            </w:r>
            <w:r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COLLEGE</w:t>
            </w:r>
          </w:p>
        </w:tc>
        <w:tc>
          <w:tcPr>
            <w:tcW w:w="2390" w:type="dxa"/>
          </w:tcPr>
          <w:p w14:paraId="2C822EE0" w14:textId="77777777" w:rsidR="003C3364" w:rsidRDefault="00193C1D">
            <w:pPr>
              <w:pStyle w:val="TableParagraph"/>
              <w:spacing w:before="5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90" w:type="dxa"/>
          </w:tcPr>
          <w:p w14:paraId="194D1228" w14:textId="77777777" w:rsidR="003C3364" w:rsidRDefault="00193C1D">
            <w:pPr>
              <w:pStyle w:val="TableParagraph"/>
              <w:spacing w:before="5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73.</w:t>
            </w:r>
            <w:r>
              <w:rPr>
                <w:rFonts w:ascii="Calibri" w:hAnsi="Calibri" w:cs="Calibri"/>
                <w:sz w:val="24"/>
                <w:szCs w:val="24"/>
              </w:rPr>
              <w:t>00%</w:t>
            </w:r>
          </w:p>
        </w:tc>
      </w:tr>
      <w:tr w:rsidR="003C3364" w14:paraId="41A5D750" w14:textId="77777777">
        <w:trPr>
          <w:trHeight w:val="567"/>
        </w:trPr>
        <w:tc>
          <w:tcPr>
            <w:tcW w:w="2390" w:type="dxa"/>
          </w:tcPr>
          <w:p w14:paraId="6AA91808" w14:textId="77777777" w:rsidR="003C3364" w:rsidRDefault="00193C1D">
            <w:pPr>
              <w:pStyle w:val="TableParagraph"/>
              <w:ind w:left="56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B.Tech</w:t>
            </w:r>
            <w:proofErr w:type="spellEnd"/>
            <w:proofErr w:type="gramEnd"/>
          </w:p>
        </w:tc>
        <w:tc>
          <w:tcPr>
            <w:tcW w:w="2390" w:type="dxa"/>
          </w:tcPr>
          <w:p w14:paraId="740BE0EA" w14:textId="77777777" w:rsidR="003C3364" w:rsidRDefault="00193C1D">
            <w:pPr>
              <w:pStyle w:val="TableParagraph"/>
              <w:spacing w:line="242" w:lineRule="auto"/>
              <w:ind w:left="0" w:right="60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KAKINADA INSTITUTE OF ENGINEERING AND TECHNOLOGY</w:t>
            </w:r>
          </w:p>
        </w:tc>
        <w:tc>
          <w:tcPr>
            <w:tcW w:w="2390" w:type="dxa"/>
          </w:tcPr>
          <w:p w14:paraId="06C07470" w14:textId="77777777" w:rsidR="003C3364" w:rsidRDefault="00193C1D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390" w:type="dxa"/>
          </w:tcPr>
          <w:p w14:paraId="203F90E1" w14:textId="77777777" w:rsidR="003C3364" w:rsidRDefault="00193C1D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69.</w:t>
            </w:r>
            <w:r>
              <w:rPr>
                <w:rFonts w:ascii="Calibri" w:hAnsi="Calibri" w:cs="Calibri"/>
                <w:sz w:val="24"/>
                <w:szCs w:val="24"/>
              </w:rPr>
              <w:t>00%</w:t>
            </w:r>
          </w:p>
        </w:tc>
      </w:tr>
    </w:tbl>
    <w:p w14:paraId="1241EE29" w14:textId="77777777" w:rsidR="003C3364" w:rsidRDefault="003C3364">
      <w:pPr>
        <w:rPr>
          <w:rFonts w:ascii="Calibri" w:hAnsi="Calibri" w:cs="Calibri"/>
          <w:sz w:val="24"/>
          <w:szCs w:val="24"/>
        </w:rPr>
        <w:sectPr w:rsidR="003C33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0" w:h="15840"/>
          <w:pgMar w:top="1500" w:right="740" w:bottom="280" w:left="880" w:header="720" w:footer="720" w:gutter="0"/>
          <w:cols w:space="720"/>
        </w:sectPr>
      </w:pPr>
    </w:p>
    <w:p w14:paraId="065A430F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4FCB57B6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46F0C2F9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1D74ACD7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20177A8A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3FC4D015" w14:textId="77777777" w:rsidR="003C3364" w:rsidRDefault="003C3364">
      <w:pPr>
        <w:pStyle w:val="BodyText"/>
        <w:spacing w:before="7"/>
        <w:rPr>
          <w:rFonts w:ascii="Calibri" w:hAnsi="Calibri" w:cs="Calibri"/>
          <w:b/>
          <w:sz w:val="24"/>
          <w:szCs w:val="24"/>
        </w:rPr>
      </w:pPr>
    </w:p>
    <w:p w14:paraId="7C6F8832" w14:textId="77777777" w:rsidR="003C3364" w:rsidRDefault="00193C1D">
      <w:pPr>
        <w:spacing w:before="100"/>
        <w:ind w:left="615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color w:val="656565"/>
          <w:sz w:val="24"/>
          <w:szCs w:val="24"/>
          <w:u w:val="single" w:color="000000"/>
        </w:rPr>
        <w:t>Relevant</w:t>
      </w:r>
      <w:r>
        <w:rPr>
          <w:rFonts w:ascii="Calibri" w:hAnsi="Calibri" w:cs="Calibri"/>
          <w:b/>
          <w:color w:val="656565"/>
          <w:spacing w:val="50"/>
          <w:sz w:val="24"/>
          <w:szCs w:val="24"/>
          <w:u w:val="single" w:color="000000"/>
        </w:rPr>
        <w:t xml:space="preserve"> </w:t>
      </w:r>
      <w:r>
        <w:rPr>
          <w:rFonts w:ascii="Calibri" w:hAnsi="Calibri" w:cs="Calibri"/>
          <w:b/>
          <w:color w:val="656565"/>
          <w:sz w:val="24"/>
          <w:szCs w:val="24"/>
          <w:u w:val="single" w:color="000000"/>
        </w:rPr>
        <w:t>Skill</w:t>
      </w:r>
      <w:r>
        <w:rPr>
          <w:rFonts w:ascii="Calibri" w:hAnsi="Calibri" w:cs="Calibri"/>
          <w:b/>
          <w:color w:val="656565"/>
          <w:spacing w:val="49"/>
          <w:sz w:val="24"/>
          <w:szCs w:val="24"/>
          <w:u w:val="single" w:color="000000"/>
        </w:rPr>
        <w:t xml:space="preserve"> </w:t>
      </w:r>
      <w:r>
        <w:rPr>
          <w:rFonts w:ascii="Calibri" w:hAnsi="Calibri" w:cs="Calibri"/>
          <w:b/>
          <w:color w:val="656565"/>
          <w:sz w:val="24"/>
          <w:szCs w:val="24"/>
          <w:u w:val="single" w:color="000000"/>
        </w:rPr>
        <w:t>Profile:</w:t>
      </w:r>
    </w:p>
    <w:p w14:paraId="5DC8ECCF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0031AAC7" w14:textId="77777777" w:rsidR="003C3364" w:rsidRDefault="003C3364">
      <w:pPr>
        <w:pStyle w:val="BodyText"/>
        <w:spacing w:before="1"/>
        <w:rPr>
          <w:rFonts w:ascii="Calibri" w:hAnsi="Calibri" w:cs="Calibri"/>
          <w:b/>
          <w:sz w:val="24"/>
          <w:szCs w:val="24"/>
        </w:rPr>
      </w:pPr>
    </w:p>
    <w:tbl>
      <w:tblPr>
        <w:tblW w:w="0" w:type="auto"/>
        <w:tblInd w:w="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0"/>
        <w:gridCol w:w="4780"/>
      </w:tblGrid>
      <w:tr w:rsidR="003C3364" w14:paraId="0E1CEBC2" w14:textId="77777777">
        <w:trPr>
          <w:trHeight w:val="609"/>
        </w:trPr>
        <w:tc>
          <w:tcPr>
            <w:tcW w:w="4780" w:type="dxa"/>
          </w:tcPr>
          <w:p w14:paraId="0C714526" w14:textId="77777777" w:rsidR="003C3364" w:rsidRDefault="00193C1D">
            <w:pPr>
              <w:pStyle w:val="TableParagraph"/>
              <w:spacing w:before="84"/>
              <w:ind w:left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operating</w:t>
            </w:r>
            <w:r>
              <w:rPr>
                <w:rFonts w:ascii="Calibri" w:hAnsi="Calibri" w:cs="Calibri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Systems</w:t>
            </w:r>
          </w:p>
        </w:tc>
        <w:tc>
          <w:tcPr>
            <w:tcW w:w="4780" w:type="dxa"/>
          </w:tcPr>
          <w:p w14:paraId="707686C3" w14:textId="77777777" w:rsidR="003C3364" w:rsidRDefault="00193C1D">
            <w:pPr>
              <w:pStyle w:val="TableParagraph"/>
              <w:spacing w:before="84"/>
              <w:ind w:left="15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Z/OS,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OS/390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and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Windows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XP/NT/98/2000</w:t>
            </w:r>
          </w:p>
        </w:tc>
      </w:tr>
      <w:tr w:rsidR="003C3364" w14:paraId="55DFF5A3" w14:textId="77777777">
        <w:trPr>
          <w:trHeight w:val="624"/>
        </w:trPr>
        <w:tc>
          <w:tcPr>
            <w:tcW w:w="4780" w:type="dxa"/>
          </w:tcPr>
          <w:p w14:paraId="068D1EAA" w14:textId="77777777" w:rsidR="003C3364" w:rsidRDefault="00193C1D">
            <w:pPr>
              <w:pStyle w:val="TableParagraph"/>
              <w:spacing w:before="52"/>
              <w:ind w:left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Languages</w:t>
            </w:r>
          </w:p>
        </w:tc>
        <w:tc>
          <w:tcPr>
            <w:tcW w:w="4780" w:type="dxa"/>
          </w:tcPr>
          <w:p w14:paraId="6EDE012C" w14:textId="77777777" w:rsidR="003C3364" w:rsidRDefault="00193C1D">
            <w:pPr>
              <w:pStyle w:val="TableParagraph"/>
              <w:spacing w:before="52"/>
              <w:ind w:left="15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COBOL,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JCL,CICS</w:t>
            </w:r>
            <w:proofErr w:type="gramEnd"/>
          </w:p>
        </w:tc>
      </w:tr>
      <w:tr w:rsidR="003C3364" w14:paraId="53BAD0A5" w14:textId="77777777">
        <w:trPr>
          <w:trHeight w:val="610"/>
        </w:trPr>
        <w:tc>
          <w:tcPr>
            <w:tcW w:w="4780" w:type="dxa"/>
          </w:tcPr>
          <w:p w14:paraId="0BDF4369" w14:textId="77777777" w:rsidR="003C3364" w:rsidRDefault="00193C1D">
            <w:pPr>
              <w:pStyle w:val="TableParagraph"/>
              <w:spacing w:before="52"/>
              <w:ind w:left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Database</w:t>
            </w:r>
          </w:p>
        </w:tc>
        <w:tc>
          <w:tcPr>
            <w:tcW w:w="4780" w:type="dxa"/>
          </w:tcPr>
          <w:p w14:paraId="0F29DAC7" w14:textId="77777777" w:rsidR="003C3364" w:rsidRDefault="00193C1D">
            <w:pPr>
              <w:pStyle w:val="TableParagraph"/>
              <w:spacing w:before="52"/>
              <w:ind w:left="27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DB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2,IMS</w:t>
            </w:r>
            <w:proofErr w:type="gramEnd"/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(Basic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Knowledge)</w:t>
            </w:r>
          </w:p>
        </w:tc>
      </w:tr>
      <w:tr w:rsidR="003C3364" w14:paraId="52BBBDC4" w14:textId="77777777">
        <w:trPr>
          <w:trHeight w:val="669"/>
        </w:trPr>
        <w:tc>
          <w:tcPr>
            <w:tcW w:w="4780" w:type="dxa"/>
          </w:tcPr>
          <w:p w14:paraId="40E3274D" w14:textId="77777777" w:rsidR="003C3364" w:rsidRDefault="00193C1D">
            <w:pPr>
              <w:pStyle w:val="TableParagraph"/>
              <w:spacing w:before="52"/>
              <w:ind w:left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Access</w:t>
            </w:r>
            <w:r>
              <w:rPr>
                <w:rFonts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method</w:t>
            </w:r>
          </w:p>
        </w:tc>
        <w:tc>
          <w:tcPr>
            <w:tcW w:w="4780" w:type="dxa"/>
          </w:tcPr>
          <w:p w14:paraId="65679B3F" w14:textId="77777777" w:rsidR="003C3364" w:rsidRDefault="00193C1D">
            <w:pPr>
              <w:pStyle w:val="TableParagraph"/>
              <w:spacing w:before="52"/>
              <w:ind w:left="21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VSAM</w:t>
            </w:r>
          </w:p>
        </w:tc>
      </w:tr>
      <w:tr w:rsidR="003C3364" w14:paraId="22A13DC4" w14:textId="77777777">
        <w:trPr>
          <w:trHeight w:val="612"/>
        </w:trPr>
        <w:tc>
          <w:tcPr>
            <w:tcW w:w="4780" w:type="dxa"/>
          </w:tcPr>
          <w:p w14:paraId="076BE80A" w14:textId="77777777" w:rsidR="003C3364" w:rsidRDefault="00193C1D">
            <w:pPr>
              <w:pStyle w:val="TableParagraph"/>
              <w:spacing w:before="52"/>
              <w:ind w:left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Tools</w:t>
            </w:r>
          </w:p>
        </w:tc>
        <w:tc>
          <w:tcPr>
            <w:tcW w:w="4780" w:type="dxa"/>
          </w:tcPr>
          <w:p w14:paraId="51B18752" w14:textId="77777777" w:rsidR="003C3364" w:rsidRDefault="00193C1D">
            <w:pPr>
              <w:pStyle w:val="TableParagraph"/>
              <w:spacing w:before="52"/>
              <w:ind w:left="154" w:right="26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File-MASTER,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ENDEVOR</w:t>
            </w:r>
            <w:r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,SPUFI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,SERVICE</w:t>
            </w:r>
            <w:r>
              <w:rPr>
                <w:rFonts w:ascii="Calibri" w:hAnsi="Calibri" w:cs="Calibri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NOW,ESP</w:t>
            </w:r>
          </w:p>
        </w:tc>
      </w:tr>
    </w:tbl>
    <w:p w14:paraId="1ECB4E0A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787D9432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04AB35B5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373817D4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7DF6E6E5" w14:textId="77777777" w:rsidR="003C3364" w:rsidRDefault="003C3364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0404D8F4" w14:textId="77777777" w:rsidR="003C3364" w:rsidRDefault="003C3364">
      <w:pPr>
        <w:pStyle w:val="BodyText"/>
        <w:spacing w:before="4"/>
        <w:rPr>
          <w:rFonts w:ascii="Calibri" w:hAnsi="Calibri" w:cs="Calibri"/>
          <w:b/>
          <w:sz w:val="24"/>
          <w:szCs w:val="24"/>
        </w:rPr>
      </w:pPr>
    </w:p>
    <w:p w14:paraId="4903C28F" w14:textId="77777777" w:rsidR="003C3364" w:rsidRDefault="00193C1D">
      <w:pPr>
        <w:pStyle w:val="Heading2"/>
        <w:spacing w:before="93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Experience:</w:t>
      </w:r>
    </w:p>
    <w:p w14:paraId="304BD173" w14:textId="77777777" w:rsidR="003C3364" w:rsidRDefault="003C3364">
      <w:pPr>
        <w:pStyle w:val="BodyText"/>
        <w:ind w:left="720"/>
        <w:rPr>
          <w:rFonts w:ascii="Calibri" w:hAnsi="Calibri" w:cs="Calibri"/>
          <w:b/>
          <w:sz w:val="24"/>
          <w:szCs w:val="24"/>
        </w:rPr>
      </w:pPr>
    </w:p>
    <w:p w14:paraId="67AEF906" w14:textId="77777777" w:rsidR="003C3364" w:rsidRDefault="00193C1D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spacing w:before="93" w:line="237" w:lineRule="exact"/>
        <w:ind w:left="128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was in training mainframe at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hyderbad,and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 have done internship with retail domain for 1 year between 2017-18.</w:t>
      </w:r>
    </w:p>
    <w:p w14:paraId="3E9449A0" w14:textId="77777777" w:rsidR="003C3364" w:rsidRDefault="00193C1D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spacing w:before="93" w:line="237" w:lineRule="exact"/>
        <w:ind w:left="128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software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Engineer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wipro</w:t>
      </w:r>
      <w:proofErr w:type="spell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Aug</w:t>
      </w:r>
      <w:r>
        <w:rPr>
          <w:rFonts w:ascii="Calibri" w:hAnsi="Calibri" w:cs="Calibri"/>
          <w:sz w:val="24"/>
          <w:szCs w:val="24"/>
        </w:rPr>
        <w:t>-2018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5"/>
          <w:sz w:val="24"/>
          <w:szCs w:val="24"/>
        </w:rPr>
        <w:t>Mar</w:t>
      </w:r>
      <w:r>
        <w:rPr>
          <w:rFonts w:ascii="Calibri" w:hAnsi="Calibri" w:cs="Calibri"/>
          <w:sz w:val="24"/>
          <w:szCs w:val="24"/>
        </w:rPr>
        <w:t>-202</w:t>
      </w: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3" behindDoc="1" locked="0" layoutInCell="1" allowOverlap="1" wp14:anchorId="0D058E76" wp14:editId="29371006">
            <wp:simplePos x="0" y="0"/>
            <wp:positionH relativeFrom="page">
              <wp:posOffset>1104900</wp:posOffset>
            </wp:positionH>
            <wp:positionV relativeFrom="paragraph">
              <wp:posOffset>217274</wp:posOffset>
            </wp:positionV>
            <wp:extent cx="106927" cy="106927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06927" cy="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8"/>
          <w:sz w:val="24"/>
          <w:szCs w:val="24"/>
        </w:rPr>
        <w:t xml:space="preserve"> </w:t>
      </w:r>
    </w:p>
    <w:p w14:paraId="59D94EEC" w14:textId="77777777" w:rsidR="003C3364" w:rsidRDefault="00193C1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23" w:line="187" w:lineRule="auto"/>
        <w:ind w:right="2075" w:hanging="35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software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engineer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6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INFOSYS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Apr-2021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Aug-23-2021.</w:t>
      </w:r>
    </w:p>
    <w:p w14:paraId="00B59EBC" w14:textId="77777777" w:rsidR="003C3364" w:rsidRDefault="003C3364">
      <w:pPr>
        <w:spacing w:line="187" w:lineRule="auto"/>
        <w:rPr>
          <w:rFonts w:ascii="Calibri" w:hAnsi="Calibri" w:cs="Calibri"/>
          <w:sz w:val="24"/>
          <w:szCs w:val="24"/>
        </w:rPr>
        <w:sectPr w:rsidR="003C3364">
          <w:pgSz w:w="12240" w:h="15840"/>
          <w:pgMar w:top="1500" w:right="740" w:bottom="280" w:left="880" w:header="720" w:footer="720" w:gutter="0"/>
          <w:cols w:space="720"/>
        </w:sectPr>
      </w:pPr>
    </w:p>
    <w:p w14:paraId="52975475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128FF542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37C0A15F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73FB7C6B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11E11CF2" w14:textId="77777777" w:rsidR="003C3364" w:rsidRDefault="00193C1D">
      <w:pPr>
        <w:pStyle w:val="BodyText"/>
        <w:spacing w:before="93" w:after="20"/>
        <w:ind w:left="5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66666"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hAnsi="Calibri" w:cs="Calibri"/>
          <w:color w:val="666666"/>
          <w:sz w:val="24"/>
          <w:szCs w:val="24"/>
          <w:u w:val="single" w:color="000000"/>
        </w:rPr>
        <w:t>Project</w:t>
      </w:r>
      <w:r>
        <w:rPr>
          <w:rFonts w:ascii="Calibri" w:hAnsi="Calibri" w:cs="Calibri"/>
          <w:color w:val="666666"/>
          <w:spacing w:val="61"/>
          <w:sz w:val="24"/>
          <w:szCs w:val="24"/>
          <w:u w:val="single" w:color="000000"/>
        </w:rPr>
        <w:t xml:space="preserve"> </w:t>
      </w:r>
      <w:r>
        <w:rPr>
          <w:rFonts w:ascii="Calibri" w:hAnsi="Calibri" w:cs="Calibri"/>
          <w:color w:val="666666"/>
          <w:sz w:val="24"/>
          <w:szCs w:val="24"/>
          <w:u w:val="single" w:color="000000"/>
        </w:rPr>
        <w:t>Summary:</w:t>
      </w:r>
    </w:p>
    <w:tbl>
      <w:tblPr>
        <w:tblW w:w="0" w:type="auto"/>
        <w:tblInd w:w="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0"/>
        <w:gridCol w:w="4780"/>
      </w:tblGrid>
      <w:tr w:rsidR="003C3364" w14:paraId="24FF6244" w14:textId="77777777">
        <w:trPr>
          <w:trHeight w:val="507"/>
        </w:trPr>
        <w:tc>
          <w:tcPr>
            <w:tcW w:w="4780" w:type="dxa"/>
          </w:tcPr>
          <w:p w14:paraId="04201E00" w14:textId="77777777" w:rsidR="003C3364" w:rsidRDefault="00193C1D">
            <w:pPr>
              <w:pStyle w:val="TableParagraph"/>
              <w:spacing w:before="83"/>
              <w:ind w:left="0" w:right="1809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Project</w:t>
            </w:r>
            <w:r>
              <w:rPr>
                <w:rFonts w:ascii="Calibri" w:hAnsi="Calibri" w:cs="Calibri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4780" w:type="dxa"/>
          </w:tcPr>
          <w:p w14:paraId="5F2B8E4F" w14:textId="77777777" w:rsidR="003C3364" w:rsidRDefault="00193C1D">
            <w:pPr>
              <w:pStyle w:val="TableParagraph"/>
              <w:spacing w:before="177"/>
              <w:ind w:left="448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IT-APPS-SERVICES&amp;MEMBERSHIP</w:t>
            </w:r>
          </w:p>
        </w:tc>
      </w:tr>
      <w:tr w:rsidR="003C3364" w14:paraId="5E4F5764" w14:textId="77777777">
        <w:trPr>
          <w:trHeight w:val="468"/>
        </w:trPr>
        <w:tc>
          <w:tcPr>
            <w:tcW w:w="4780" w:type="dxa"/>
          </w:tcPr>
          <w:p w14:paraId="74697DF4" w14:textId="77777777" w:rsidR="003C3364" w:rsidRDefault="00193C1D">
            <w:pPr>
              <w:pStyle w:val="TableParagraph"/>
              <w:spacing w:before="53"/>
              <w:ind w:left="1871" w:right="18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Client</w:t>
            </w:r>
          </w:p>
        </w:tc>
        <w:tc>
          <w:tcPr>
            <w:tcW w:w="4780" w:type="dxa"/>
          </w:tcPr>
          <w:p w14:paraId="0E11DCC6" w14:textId="77777777" w:rsidR="003C3364" w:rsidRDefault="00193C1D">
            <w:pPr>
              <w:pStyle w:val="TableParagraph"/>
              <w:spacing w:before="187"/>
              <w:ind w:left="1871" w:right="17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BJS</w:t>
            </w:r>
          </w:p>
        </w:tc>
      </w:tr>
      <w:tr w:rsidR="003C3364" w14:paraId="370D1513" w14:textId="77777777">
        <w:trPr>
          <w:trHeight w:val="432"/>
        </w:trPr>
        <w:tc>
          <w:tcPr>
            <w:tcW w:w="4780" w:type="dxa"/>
          </w:tcPr>
          <w:p w14:paraId="24D891C3" w14:textId="77777777" w:rsidR="003C3364" w:rsidRDefault="00193C1D">
            <w:pPr>
              <w:pStyle w:val="TableParagraph"/>
              <w:spacing w:before="53"/>
              <w:ind w:left="1871" w:right="1961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Role</w:t>
            </w:r>
          </w:p>
        </w:tc>
        <w:tc>
          <w:tcPr>
            <w:tcW w:w="4780" w:type="dxa"/>
          </w:tcPr>
          <w:p w14:paraId="235CB80A" w14:textId="77777777" w:rsidR="003C3364" w:rsidRDefault="00193C1D">
            <w:pPr>
              <w:pStyle w:val="TableParagraph"/>
              <w:spacing w:before="53"/>
              <w:ind w:left="1398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Software</w:t>
            </w:r>
            <w:r>
              <w:rPr>
                <w:rFonts w:ascii="Calibri" w:hAnsi="Calibri" w:cs="Calibri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Engineer</w:t>
            </w:r>
          </w:p>
        </w:tc>
      </w:tr>
      <w:tr w:rsidR="003C3364" w14:paraId="48D5FE1D" w14:textId="77777777">
        <w:trPr>
          <w:trHeight w:val="358"/>
        </w:trPr>
        <w:tc>
          <w:tcPr>
            <w:tcW w:w="4780" w:type="dxa"/>
          </w:tcPr>
          <w:p w14:paraId="0BEE51A6" w14:textId="77777777" w:rsidR="003C3364" w:rsidRDefault="00193C1D">
            <w:pPr>
              <w:pStyle w:val="TableParagraph"/>
              <w:spacing w:before="53"/>
              <w:ind w:left="0" w:right="1833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Organization</w:t>
            </w:r>
          </w:p>
        </w:tc>
        <w:tc>
          <w:tcPr>
            <w:tcW w:w="4780" w:type="dxa"/>
          </w:tcPr>
          <w:p w14:paraId="50BEF551" w14:textId="77777777" w:rsidR="003C3364" w:rsidRDefault="00193C1D">
            <w:pPr>
              <w:pStyle w:val="TableParagraph"/>
              <w:spacing w:before="71"/>
              <w:ind w:left="1871" w:right="1923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WIPRO</w:t>
            </w:r>
          </w:p>
        </w:tc>
      </w:tr>
      <w:tr w:rsidR="003C3364" w14:paraId="2C73B286" w14:textId="77777777">
        <w:trPr>
          <w:trHeight w:val="432"/>
        </w:trPr>
        <w:tc>
          <w:tcPr>
            <w:tcW w:w="4780" w:type="dxa"/>
          </w:tcPr>
          <w:p w14:paraId="548288A2" w14:textId="77777777" w:rsidR="003C3364" w:rsidRDefault="00193C1D">
            <w:pPr>
              <w:pStyle w:val="TableParagraph"/>
              <w:spacing w:before="53"/>
              <w:ind w:left="1823" w:right="2065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Location</w:t>
            </w:r>
          </w:p>
        </w:tc>
        <w:tc>
          <w:tcPr>
            <w:tcW w:w="4780" w:type="dxa"/>
          </w:tcPr>
          <w:p w14:paraId="2EC0907C" w14:textId="77777777" w:rsidR="003C3364" w:rsidRDefault="00193C1D">
            <w:pPr>
              <w:pStyle w:val="TableParagraph"/>
              <w:spacing w:before="53"/>
              <w:ind w:left="674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HYDERABAD,OFFSHORE</w:t>
            </w:r>
            <w:proofErr w:type="gramEnd"/>
            <w:r>
              <w:rPr>
                <w:rFonts w:ascii="Calibri" w:hAnsi="Calibri" w:cs="Calibri"/>
                <w:b/>
                <w:sz w:val="24"/>
                <w:szCs w:val="24"/>
              </w:rPr>
              <w:t>:KOLKATA</w:t>
            </w:r>
          </w:p>
        </w:tc>
      </w:tr>
      <w:tr w:rsidR="003C3364" w14:paraId="7A7A9C93" w14:textId="77777777">
        <w:trPr>
          <w:trHeight w:val="399"/>
        </w:trPr>
        <w:tc>
          <w:tcPr>
            <w:tcW w:w="4780" w:type="dxa"/>
          </w:tcPr>
          <w:p w14:paraId="6D949179" w14:textId="77777777" w:rsidR="003C3364" w:rsidRDefault="00193C1D">
            <w:pPr>
              <w:pStyle w:val="TableParagraph"/>
              <w:spacing w:before="53"/>
              <w:ind w:left="1871" w:right="17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From</w:t>
            </w:r>
          </w:p>
        </w:tc>
        <w:tc>
          <w:tcPr>
            <w:tcW w:w="4780" w:type="dxa"/>
          </w:tcPr>
          <w:p w14:paraId="779DC424" w14:textId="77777777" w:rsidR="003C3364" w:rsidRDefault="00193C1D">
            <w:pPr>
              <w:pStyle w:val="TableParagraph"/>
              <w:spacing w:before="53"/>
              <w:ind w:left="1292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Aug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-20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18 to March-2021</w:t>
            </w:r>
          </w:p>
        </w:tc>
      </w:tr>
    </w:tbl>
    <w:p w14:paraId="4CD5AB36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3C16218A" w14:textId="77777777" w:rsidR="003C3364" w:rsidRDefault="003C3364">
      <w:pPr>
        <w:pStyle w:val="BodyText"/>
        <w:spacing w:before="5"/>
        <w:rPr>
          <w:rFonts w:ascii="Calibri" w:hAnsi="Calibri" w:cs="Calibri"/>
          <w:sz w:val="24"/>
          <w:szCs w:val="24"/>
        </w:rPr>
      </w:pPr>
    </w:p>
    <w:p w14:paraId="38118CB1" w14:textId="77777777" w:rsidR="003C3364" w:rsidRDefault="00193C1D">
      <w:pPr>
        <w:ind w:left="5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hAnsi="Calibri" w:cs="Calibri"/>
          <w:spacing w:val="6"/>
          <w:sz w:val="24"/>
          <w:szCs w:val="24"/>
          <w:u w:val="single"/>
        </w:rPr>
        <w:t xml:space="preserve"> </w:t>
      </w:r>
    </w:p>
    <w:p w14:paraId="144F28D0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3BDD641E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3756A159" w14:textId="77777777" w:rsidR="003C3364" w:rsidRDefault="00193C1D">
      <w:pPr>
        <w:spacing w:before="93" w:line="273" w:lineRule="auto"/>
        <w:ind w:left="461" w:right="67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F2F2F"/>
          <w:sz w:val="24"/>
          <w:szCs w:val="24"/>
          <w:u w:val="single" w:color="2F2F2F"/>
        </w:rPr>
        <w:t xml:space="preserve"> </w:t>
      </w:r>
      <w:r>
        <w:rPr>
          <w:rFonts w:ascii="Calibri" w:hAnsi="Calibri" w:cs="Calibri"/>
          <w:color w:val="2F2F2F"/>
          <w:spacing w:val="-35"/>
          <w:sz w:val="24"/>
          <w:szCs w:val="24"/>
          <w:u w:val="single" w:color="2F2F2F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color w:val="2F2F2F"/>
          <w:sz w:val="24"/>
          <w:szCs w:val="24"/>
          <w:u w:val="single" w:color="2F2F2F"/>
        </w:rPr>
        <w:t>Membership:</w:t>
      </w:r>
      <w:r>
        <w:rPr>
          <w:rFonts w:ascii="Calibri" w:hAnsi="Calibri" w:cs="Calibri"/>
          <w:color w:val="2F2F2F"/>
          <w:sz w:val="24"/>
          <w:szCs w:val="24"/>
        </w:rPr>
        <w:t>Membership</w:t>
      </w:r>
      <w:proofErr w:type="spellEnd"/>
      <w:proofErr w:type="gramEnd"/>
      <w:r>
        <w:rPr>
          <w:rFonts w:ascii="Calibri" w:hAnsi="Calibri" w:cs="Calibri"/>
          <w:color w:val="2F2F2F"/>
          <w:sz w:val="24"/>
          <w:szCs w:val="24"/>
        </w:rPr>
        <w:t xml:space="preserve"> is nontransferable and available to those 18 years of age or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older.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BJ’s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reserves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the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right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to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require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valid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government-issued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identification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for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Membership enrollments and changes. The Primary Member (or an owner or officer of a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Business Membership) has sole authority to make changes to the Membership (including</w:t>
      </w:r>
      <w:r>
        <w:rPr>
          <w:rFonts w:ascii="Calibri" w:hAnsi="Calibri" w:cs="Calibri"/>
          <w:color w:val="2F2F2F"/>
          <w:spacing w:val="-64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any associated Supplemental Memberships) and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to request and receive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appropriate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informa</w:t>
      </w:r>
      <w:r>
        <w:rPr>
          <w:rFonts w:ascii="Calibri" w:hAnsi="Calibri" w:cs="Calibri"/>
          <w:color w:val="2F2F2F"/>
          <w:sz w:val="24"/>
          <w:szCs w:val="24"/>
        </w:rPr>
        <w:t>tion. Notwithstanding the foregoing, a Household Cardholder may upgrade or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renew the Membership, as well as apply for a My BJ’s Perks® Mastercard® Credit Card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or enroll</w:t>
      </w:r>
      <w:r>
        <w:rPr>
          <w:rFonts w:ascii="Calibri" w:hAnsi="Calibri" w:cs="Calibri"/>
          <w:color w:val="2F2F2F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the</w:t>
      </w:r>
      <w:r>
        <w:rPr>
          <w:rFonts w:ascii="Calibri" w:hAnsi="Calibri" w:cs="Calibri"/>
          <w:color w:val="2F2F2F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Membership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in</w:t>
      </w:r>
      <w:r>
        <w:rPr>
          <w:rFonts w:ascii="Calibri" w:hAnsi="Calibri" w:cs="Calibri"/>
          <w:color w:val="2F2F2F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BJ’s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Easy Renewal®</w:t>
      </w:r>
      <w:r>
        <w:rPr>
          <w:rFonts w:ascii="Calibri" w:hAnsi="Calibri" w:cs="Calibri"/>
          <w:color w:val="2F2F2F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program. The</w:t>
      </w:r>
      <w:r>
        <w:rPr>
          <w:rFonts w:ascii="Calibri" w:hAnsi="Calibri" w:cs="Calibri"/>
          <w:color w:val="2F2F2F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privileges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of Membership</w:t>
      </w:r>
    </w:p>
    <w:p w14:paraId="1178B3FE" w14:textId="77777777" w:rsidR="003C3364" w:rsidRDefault="00193C1D">
      <w:pPr>
        <w:pStyle w:val="ListParagraph"/>
        <w:numPr>
          <w:ilvl w:val="0"/>
          <w:numId w:val="2"/>
        </w:numPr>
        <w:tabs>
          <w:tab w:val="left" w:pos="678"/>
        </w:tabs>
        <w:spacing w:line="268" w:lineRule="auto"/>
        <w:ind w:right="676" w:firstLine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F2F2F"/>
          <w:sz w:val="24"/>
          <w:szCs w:val="24"/>
        </w:rPr>
        <w:t>including the use of Membership Cards in our Clubs – are only available to Members.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Membership Cards are not issued for BJ’s Online Access</w:t>
      </w:r>
      <w:r>
        <w:rPr>
          <w:rFonts w:ascii="Calibri" w:hAnsi="Calibri" w:cs="Calibri"/>
          <w:b/>
          <w:color w:val="2F2F2F"/>
          <w:sz w:val="24"/>
          <w:szCs w:val="24"/>
        </w:rPr>
        <w:t>℠</w:t>
      </w:r>
      <w:r>
        <w:rPr>
          <w:rFonts w:ascii="Calibri" w:hAnsi="Calibri" w:cs="Calibri"/>
          <w:b/>
          <w:color w:val="2F2F2F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Members. All Membership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Cards remain the property of BJ’s. BJ’s reserves the right to deny Membership to any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applica</w:t>
      </w:r>
      <w:r>
        <w:rPr>
          <w:rFonts w:ascii="Calibri" w:hAnsi="Calibri" w:cs="Calibri"/>
          <w:color w:val="2F2F2F"/>
          <w:sz w:val="24"/>
          <w:szCs w:val="24"/>
        </w:rPr>
        <w:t>nt and to terminate any Membership at its discretion and for any reason. BJ’s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cashiers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will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check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Membership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Cards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at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point-of-sale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in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our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Clubs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for</w:t>
      </w:r>
      <w:r>
        <w:rPr>
          <w:rFonts w:ascii="Calibri" w:hAnsi="Calibri" w:cs="Calibri"/>
          <w:color w:val="2F2F2F"/>
          <w:spacing w:val="66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member</w:t>
      </w:r>
      <w:r>
        <w:rPr>
          <w:rFonts w:ascii="Calibri" w:hAnsi="Calibri" w:cs="Calibri"/>
          <w:color w:val="2F2F2F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F2F2F"/>
          <w:sz w:val="24"/>
          <w:szCs w:val="24"/>
        </w:rPr>
        <w:t>validation.</w:t>
      </w:r>
    </w:p>
    <w:p w14:paraId="5E9DD6E3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6849A478" w14:textId="77777777" w:rsidR="003C3364" w:rsidRDefault="003C3364">
      <w:pPr>
        <w:pStyle w:val="BodyText"/>
        <w:rPr>
          <w:rFonts w:ascii="Calibri" w:hAnsi="Calibri" w:cs="Calibri"/>
          <w:sz w:val="24"/>
          <w:szCs w:val="24"/>
        </w:rPr>
      </w:pPr>
    </w:p>
    <w:p w14:paraId="6C377FE9" w14:textId="77777777" w:rsidR="003C3364" w:rsidRDefault="003C3364">
      <w:pPr>
        <w:pStyle w:val="BodyText"/>
        <w:spacing w:before="8"/>
        <w:rPr>
          <w:rFonts w:ascii="Calibri" w:hAnsi="Calibri" w:cs="Calibri"/>
          <w:sz w:val="24"/>
          <w:szCs w:val="24"/>
        </w:rPr>
      </w:pPr>
    </w:p>
    <w:p w14:paraId="2832F233" w14:textId="77777777" w:rsidR="003C3364" w:rsidRDefault="00193C1D">
      <w:pPr>
        <w:pStyle w:val="Heading2"/>
        <w:spacing w:before="100"/>
        <w:ind w:left="922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06E70C6" wp14:editId="67E9376A">
                <wp:simplePos x="0" y="0"/>
                <wp:positionH relativeFrom="page">
                  <wp:posOffset>915670</wp:posOffset>
                </wp:positionH>
                <wp:positionV relativeFrom="paragraph">
                  <wp:posOffset>132715</wp:posOffset>
                </wp:positionV>
                <wp:extent cx="43180" cy="0"/>
                <wp:effectExtent l="0" t="0" r="0" b="0"/>
                <wp:wrapNone/>
                <wp:docPr id="10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72.1pt,10.45pt" to="75.5pt,10.45pt" style="position:absolute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6pt"/>
                <v:fill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ROLES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&amp;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RESPONSIBILITIES:</w:t>
      </w:r>
    </w:p>
    <w:p w14:paraId="45825F60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20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Understanding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business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requirements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client</w:t>
      </w:r>
    </w:p>
    <w:p w14:paraId="3591BF57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31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analysis.</w:t>
      </w:r>
    </w:p>
    <w:p w14:paraId="336641CD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81"/>
          <w:tab w:val="left" w:pos="1282"/>
        </w:tabs>
        <w:spacing w:before="47" w:line="268" w:lineRule="auto"/>
        <w:ind w:right="1157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Coding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program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according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technical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specifications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following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7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coding standards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client.</w:t>
      </w:r>
    </w:p>
    <w:p w14:paraId="74F71D1A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15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Unit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review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document.</w:t>
      </w:r>
    </w:p>
    <w:p w14:paraId="47246129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30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program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prepare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UTR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review.</w:t>
      </w:r>
    </w:p>
    <w:p w14:paraId="59B03F54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47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Involved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Weekly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Status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meeting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On-Site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status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Project.</w:t>
      </w:r>
    </w:p>
    <w:p w14:paraId="597A66C3" w14:textId="77777777" w:rsidR="003C3364" w:rsidRDefault="00193C1D">
      <w:pPr>
        <w:pStyle w:val="ListParagraph"/>
        <w:numPr>
          <w:ilvl w:val="1"/>
          <w:numId w:val="2"/>
        </w:numPr>
        <w:tabs>
          <w:tab w:val="left" w:pos="1273"/>
          <w:tab w:val="left" w:pos="1274"/>
        </w:tabs>
        <w:spacing w:before="33"/>
        <w:ind w:left="1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Validating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reports.</w:t>
      </w:r>
    </w:p>
    <w:p w14:paraId="47C51A3C" w14:textId="77777777" w:rsidR="003C3364" w:rsidRDefault="003C3364">
      <w:pPr>
        <w:rPr>
          <w:rFonts w:ascii="Calibri" w:hAnsi="Calibri" w:cs="Calibri"/>
          <w:sz w:val="24"/>
          <w:szCs w:val="24"/>
        </w:rPr>
        <w:sectPr w:rsidR="003C3364">
          <w:pgSz w:w="12240" w:h="15840"/>
          <w:pgMar w:top="1500" w:right="740" w:bottom="280" w:left="880" w:header="720" w:footer="720" w:gutter="0"/>
          <w:cols w:space="720"/>
        </w:sectPr>
      </w:pPr>
    </w:p>
    <w:p w14:paraId="6F8C5001" w14:textId="77777777" w:rsidR="003C3364" w:rsidRDefault="00193C1D">
      <w:pPr>
        <w:pStyle w:val="BodyText"/>
        <w:spacing w:before="93" w:after="20"/>
        <w:ind w:left="5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66666"/>
          <w:sz w:val="24"/>
          <w:szCs w:val="24"/>
          <w:u w:val="single" w:color="000000"/>
        </w:rPr>
        <w:lastRenderedPageBreak/>
        <w:t>Project</w:t>
      </w:r>
      <w:r>
        <w:rPr>
          <w:rFonts w:ascii="Calibri" w:hAnsi="Calibri" w:cs="Calibri"/>
          <w:color w:val="666666"/>
          <w:spacing w:val="61"/>
          <w:sz w:val="24"/>
          <w:szCs w:val="24"/>
          <w:u w:val="single" w:color="000000"/>
        </w:rPr>
        <w:t xml:space="preserve"> </w:t>
      </w:r>
      <w:r>
        <w:rPr>
          <w:rFonts w:ascii="Calibri" w:hAnsi="Calibri" w:cs="Calibri"/>
          <w:color w:val="666666"/>
          <w:sz w:val="24"/>
          <w:szCs w:val="24"/>
          <w:u w:val="single" w:color="000000"/>
        </w:rPr>
        <w:t>Summary:</w:t>
      </w:r>
    </w:p>
    <w:tbl>
      <w:tblPr>
        <w:tblW w:w="0" w:type="auto"/>
        <w:tblInd w:w="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0"/>
        <w:gridCol w:w="4780"/>
      </w:tblGrid>
      <w:tr w:rsidR="003C3364" w14:paraId="0B2484F8" w14:textId="77777777">
        <w:trPr>
          <w:trHeight w:val="507"/>
        </w:trPr>
        <w:tc>
          <w:tcPr>
            <w:tcW w:w="4780" w:type="dxa"/>
          </w:tcPr>
          <w:p w14:paraId="74E618E4" w14:textId="77777777" w:rsidR="003C3364" w:rsidRDefault="00193C1D">
            <w:pPr>
              <w:pStyle w:val="TableParagraph"/>
              <w:spacing w:before="83"/>
              <w:ind w:left="0" w:right="1809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Project</w:t>
            </w:r>
            <w:r>
              <w:rPr>
                <w:rFonts w:ascii="Calibri" w:hAnsi="Calibri" w:cs="Calibri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4780" w:type="dxa"/>
          </w:tcPr>
          <w:p w14:paraId="3A55DDA3" w14:textId="77777777" w:rsidR="003C3364" w:rsidRDefault="00193C1D">
            <w:pPr>
              <w:pStyle w:val="TableParagraph"/>
              <w:spacing w:before="177"/>
              <w:ind w:left="448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Walmart </w:t>
            </w:r>
          </w:p>
        </w:tc>
      </w:tr>
      <w:tr w:rsidR="003C3364" w14:paraId="19DA9DDE" w14:textId="77777777">
        <w:trPr>
          <w:trHeight w:val="468"/>
        </w:trPr>
        <w:tc>
          <w:tcPr>
            <w:tcW w:w="4780" w:type="dxa"/>
          </w:tcPr>
          <w:p w14:paraId="130DCDE7" w14:textId="77777777" w:rsidR="003C3364" w:rsidRDefault="00193C1D">
            <w:pPr>
              <w:pStyle w:val="TableParagraph"/>
              <w:spacing w:before="53"/>
              <w:ind w:left="1871" w:right="18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Client</w:t>
            </w:r>
          </w:p>
        </w:tc>
        <w:tc>
          <w:tcPr>
            <w:tcW w:w="4780" w:type="dxa"/>
          </w:tcPr>
          <w:p w14:paraId="13A0C60D" w14:textId="77777777" w:rsidR="003C3364" w:rsidRDefault="00193C1D">
            <w:pPr>
              <w:pStyle w:val="TableParagraph"/>
              <w:spacing w:before="187"/>
              <w:ind w:left="1871" w:right="17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walmart</w:t>
            </w:r>
            <w:proofErr w:type="spellEnd"/>
          </w:p>
        </w:tc>
      </w:tr>
      <w:tr w:rsidR="003C3364" w14:paraId="4EB762E7" w14:textId="77777777">
        <w:trPr>
          <w:trHeight w:val="432"/>
        </w:trPr>
        <w:tc>
          <w:tcPr>
            <w:tcW w:w="4780" w:type="dxa"/>
          </w:tcPr>
          <w:p w14:paraId="72E70983" w14:textId="77777777" w:rsidR="003C3364" w:rsidRDefault="00193C1D">
            <w:pPr>
              <w:pStyle w:val="TableParagraph"/>
              <w:spacing w:before="53"/>
              <w:ind w:left="1871" w:right="1961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Role</w:t>
            </w:r>
          </w:p>
        </w:tc>
        <w:tc>
          <w:tcPr>
            <w:tcW w:w="4780" w:type="dxa"/>
          </w:tcPr>
          <w:p w14:paraId="2464EBD0" w14:textId="77777777" w:rsidR="003C3364" w:rsidRDefault="00193C1D">
            <w:pPr>
              <w:pStyle w:val="TableParagraph"/>
              <w:spacing w:before="53"/>
              <w:ind w:left="1398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Software</w:t>
            </w:r>
            <w:r>
              <w:rPr>
                <w:rFonts w:ascii="Calibri" w:hAnsi="Calibri" w:cs="Calibri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Engineer</w:t>
            </w:r>
          </w:p>
        </w:tc>
      </w:tr>
      <w:tr w:rsidR="003C3364" w14:paraId="792165A1" w14:textId="77777777">
        <w:trPr>
          <w:trHeight w:val="358"/>
        </w:trPr>
        <w:tc>
          <w:tcPr>
            <w:tcW w:w="4780" w:type="dxa"/>
          </w:tcPr>
          <w:p w14:paraId="6C5A17AD" w14:textId="77777777" w:rsidR="003C3364" w:rsidRDefault="00193C1D">
            <w:pPr>
              <w:pStyle w:val="TableParagraph"/>
              <w:spacing w:before="53"/>
              <w:ind w:left="0" w:right="1833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Organization</w:t>
            </w:r>
          </w:p>
        </w:tc>
        <w:tc>
          <w:tcPr>
            <w:tcW w:w="4780" w:type="dxa"/>
          </w:tcPr>
          <w:p w14:paraId="574B26EE" w14:textId="77777777" w:rsidR="003C3364" w:rsidRDefault="00193C1D">
            <w:pPr>
              <w:pStyle w:val="TableParagraph"/>
              <w:spacing w:before="71"/>
              <w:ind w:left="1871" w:right="1923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infosys</w:t>
            </w:r>
            <w:proofErr w:type="spellEnd"/>
          </w:p>
        </w:tc>
      </w:tr>
      <w:tr w:rsidR="003C3364" w14:paraId="007FD36C" w14:textId="77777777">
        <w:trPr>
          <w:trHeight w:val="432"/>
        </w:trPr>
        <w:tc>
          <w:tcPr>
            <w:tcW w:w="4780" w:type="dxa"/>
          </w:tcPr>
          <w:p w14:paraId="1144C448" w14:textId="77777777" w:rsidR="003C3364" w:rsidRDefault="00193C1D">
            <w:pPr>
              <w:pStyle w:val="TableParagraph"/>
              <w:spacing w:before="53"/>
              <w:ind w:left="1823" w:right="2065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Location</w:t>
            </w:r>
          </w:p>
        </w:tc>
        <w:tc>
          <w:tcPr>
            <w:tcW w:w="4780" w:type="dxa"/>
          </w:tcPr>
          <w:p w14:paraId="162ABC20" w14:textId="77777777" w:rsidR="003C3364" w:rsidRDefault="00193C1D">
            <w:pPr>
              <w:pStyle w:val="TableParagraph"/>
              <w:spacing w:before="53"/>
              <w:ind w:left="674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hennai</w:t>
            </w:r>
          </w:p>
        </w:tc>
      </w:tr>
      <w:tr w:rsidR="003C3364" w14:paraId="3BDD5514" w14:textId="77777777">
        <w:trPr>
          <w:trHeight w:val="399"/>
        </w:trPr>
        <w:tc>
          <w:tcPr>
            <w:tcW w:w="4780" w:type="dxa"/>
          </w:tcPr>
          <w:p w14:paraId="42DE87C3" w14:textId="77777777" w:rsidR="003C3364" w:rsidRDefault="00193C1D">
            <w:pPr>
              <w:pStyle w:val="TableParagraph"/>
              <w:spacing w:before="53"/>
              <w:ind w:left="1871" w:right="1766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From</w:t>
            </w:r>
          </w:p>
        </w:tc>
        <w:tc>
          <w:tcPr>
            <w:tcW w:w="4780" w:type="dxa"/>
          </w:tcPr>
          <w:p w14:paraId="6E0B2026" w14:textId="77777777" w:rsidR="003C3364" w:rsidRDefault="00193C1D">
            <w:pPr>
              <w:pStyle w:val="TableParagraph"/>
              <w:spacing w:before="53"/>
              <w:ind w:left="1292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Apr-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8 to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ug-23</w:t>
            </w:r>
          </w:p>
        </w:tc>
      </w:tr>
    </w:tbl>
    <w:p w14:paraId="3515C319" w14:textId="77777777" w:rsidR="003C3364" w:rsidRDefault="00193C1D">
      <w:pPr>
        <w:spacing w:before="72"/>
        <w:ind w:left="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Walmart Payroll:</w:t>
      </w:r>
    </w:p>
    <w:p w14:paraId="1EEA5FF7" w14:textId="77777777" w:rsidR="003C3364" w:rsidRDefault="00193C1D">
      <w:pPr>
        <w:spacing w:before="30" w:line="215" w:lineRule="exact"/>
        <w:ind w:left="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 Walmart payroll India, if you’re thinking ‘scale’, think bigger and don’t stop there. Take a regular</w:t>
      </w:r>
    </w:p>
    <w:p w14:paraId="20703DF4" w14:textId="77777777" w:rsidR="003C3364" w:rsidRDefault="00193C1D">
      <w:pPr>
        <w:spacing w:before="10" w:line="208" w:lineRule="auto"/>
        <w:ind w:left="100" w:right="64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day at Walmart Global Tech and match that with 260 million customers a week, 11,695 stores, under 59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banners in 28 countries and e-comm</w:t>
      </w:r>
      <w:r>
        <w:rPr>
          <w:rFonts w:ascii="Calibri" w:hAnsi="Calibri" w:cs="Calibri"/>
          <w:sz w:val="24"/>
          <w:szCs w:val="24"/>
        </w:rPr>
        <w:t>erce websites in 11 countries. That's Walmart Global Tech India for you!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Through our products and engineering services across all Walmart properties (stores, app and online) we help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customers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better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saving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money.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teams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engaged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cutting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edge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engineering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product development to support Walmart’s strategy of offering customers an anywhere, anytime shopping experience.</w:t>
      </w:r>
    </w:p>
    <w:sectPr w:rsidR="003C3364">
      <w:pgSz w:w="12240" w:h="15840"/>
      <w:pgMar w:top="580" w:right="7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6E81" w14:textId="77777777" w:rsidR="00193C1D" w:rsidRDefault="00193C1D">
      <w:r>
        <w:separator/>
      </w:r>
    </w:p>
  </w:endnote>
  <w:endnote w:type="continuationSeparator" w:id="0">
    <w:p w14:paraId="64AD2FEE" w14:textId="77777777" w:rsidR="00193C1D" w:rsidRDefault="0019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62E9" w14:textId="77777777" w:rsidR="003C3364" w:rsidRDefault="003C3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9931" w14:textId="77777777" w:rsidR="003C3364" w:rsidRDefault="003C3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186F" w14:textId="77777777" w:rsidR="00193C1D" w:rsidRDefault="00193C1D">
      <w:r>
        <w:separator/>
      </w:r>
    </w:p>
  </w:footnote>
  <w:footnote w:type="continuationSeparator" w:id="0">
    <w:p w14:paraId="78986DC9" w14:textId="77777777" w:rsidR="00193C1D" w:rsidRDefault="00193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30AE" w14:textId="77777777" w:rsidR="003C3364" w:rsidRDefault="003C3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8D94" w14:textId="77777777" w:rsidR="003C3364" w:rsidRDefault="003C33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42A3" w14:textId="77777777" w:rsidR="003C3364" w:rsidRDefault="003C3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B4AA42C"/>
    <w:lvl w:ilvl="0" w:tplc="C128C400">
      <w:start w:val="1"/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1" w:tplc="AF609250">
      <w:start w:val="1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962C7FB4">
      <w:start w:val="1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AD8C7FFA">
      <w:start w:val="1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2E7A7F42">
      <w:start w:val="1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73645604">
      <w:start w:val="1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403CA02E">
      <w:start w:val="1"/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8E0C05B4">
      <w:start w:val="1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0C1A81D6">
      <w:start w:val="1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31562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36EB736"/>
    <w:lvl w:ilvl="0" w:tplc="2306EDE4">
      <w:start w:val="1"/>
      <w:numFmt w:val="bullet"/>
      <w:lvlText w:val="–"/>
      <w:lvlJc w:val="left"/>
      <w:pPr>
        <w:ind w:left="461" w:hanging="216"/>
      </w:pPr>
      <w:rPr>
        <w:rFonts w:ascii="Arial" w:eastAsia="Arial" w:hAnsi="Arial" w:cs="Arial" w:hint="default"/>
        <w:b w:val="0"/>
        <w:bCs w:val="0"/>
        <w:i w:val="0"/>
        <w:iCs w:val="0"/>
        <w:color w:val="2F2F2F"/>
        <w:w w:val="100"/>
        <w:sz w:val="24"/>
        <w:szCs w:val="24"/>
        <w:lang w:val="en-US" w:eastAsia="en-US" w:bidi="ar-SA"/>
      </w:rPr>
    </w:lvl>
    <w:lvl w:ilvl="1" w:tplc="C57006A2">
      <w:start w:val="1"/>
      <w:numFmt w:val="bullet"/>
      <w:lvlText w:val="•"/>
      <w:lvlJc w:val="left"/>
      <w:pPr>
        <w:ind w:left="1282" w:hanging="352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042F2BE">
      <w:start w:val="1"/>
      <w:numFmt w:val="bullet"/>
      <w:lvlText w:val="•"/>
      <w:lvlJc w:val="left"/>
      <w:pPr>
        <w:ind w:left="2317" w:hanging="352"/>
      </w:pPr>
      <w:rPr>
        <w:rFonts w:hint="default"/>
        <w:lang w:val="en-US" w:eastAsia="en-US" w:bidi="ar-SA"/>
      </w:rPr>
    </w:lvl>
    <w:lvl w:ilvl="3" w:tplc="EA3CB2F8">
      <w:start w:val="1"/>
      <w:numFmt w:val="bullet"/>
      <w:lvlText w:val="•"/>
      <w:lvlJc w:val="left"/>
      <w:pPr>
        <w:ind w:left="3355" w:hanging="352"/>
      </w:pPr>
      <w:rPr>
        <w:rFonts w:hint="default"/>
        <w:lang w:val="en-US" w:eastAsia="en-US" w:bidi="ar-SA"/>
      </w:rPr>
    </w:lvl>
    <w:lvl w:ilvl="4" w:tplc="7E82C6EC">
      <w:start w:val="1"/>
      <w:numFmt w:val="bullet"/>
      <w:lvlText w:val="•"/>
      <w:lvlJc w:val="left"/>
      <w:pPr>
        <w:ind w:left="4393" w:hanging="352"/>
      </w:pPr>
      <w:rPr>
        <w:rFonts w:hint="default"/>
        <w:lang w:val="en-US" w:eastAsia="en-US" w:bidi="ar-SA"/>
      </w:rPr>
    </w:lvl>
    <w:lvl w:ilvl="5" w:tplc="DE32DE32">
      <w:start w:val="1"/>
      <w:numFmt w:val="bullet"/>
      <w:lvlText w:val="•"/>
      <w:lvlJc w:val="left"/>
      <w:pPr>
        <w:ind w:left="5431" w:hanging="352"/>
      </w:pPr>
      <w:rPr>
        <w:rFonts w:hint="default"/>
        <w:lang w:val="en-US" w:eastAsia="en-US" w:bidi="ar-SA"/>
      </w:rPr>
    </w:lvl>
    <w:lvl w:ilvl="6" w:tplc="DB04BB44">
      <w:start w:val="1"/>
      <w:numFmt w:val="bullet"/>
      <w:lvlText w:val="•"/>
      <w:lvlJc w:val="left"/>
      <w:pPr>
        <w:ind w:left="6468" w:hanging="352"/>
      </w:pPr>
      <w:rPr>
        <w:rFonts w:hint="default"/>
        <w:lang w:val="en-US" w:eastAsia="en-US" w:bidi="ar-SA"/>
      </w:rPr>
    </w:lvl>
    <w:lvl w:ilvl="7" w:tplc="D270B5F4">
      <w:start w:val="1"/>
      <w:numFmt w:val="bullet"/>
      <w:lvlText w:val="•"/>
      <w:lvlJc w:val="left"/>
      <w:pPr>
        <w:ind w:left="7506" w:hanging="352"/>
      </w:pPr>
      <w:rPr>
        <w:rFonts w:hint="default"/>
        <w:lang w:val="en-US" w:eastAsia="en-US" w:bidi="ar-SA"/>
      </w:rPr>
    </w:lvl>
    <w:lvl w:ilvl="8" w:tplc="C93ECD1A">
      <w:start w:val="1"/>
      <w:numFmt w:val="bullet"/>
      <w:lvlText w:val="•"/>
      <w:lvlJc w:val="left"/>
      <w:pPr>
        <w:ind w:left="8544" w:hanging="352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A1386330"/>
    <w:lvl w:ilvl="0" w:tplc="B62AF50C">
      <w:start w:val="1"/>
      <w:numFmt w:val="decimal"/>
      <w:lvlText w:val="%1."/>
      <w:lvlJc w:val="left"/>
      <w:pPr>
        <w:ind w:left="1289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A1E51F2">
      <w:start w:val="1"/>
      <w:numFmt w:val="bullet"/>
      <w:lvlText w:val="•"/>
      <w:lvlJc w:val="left"/>
      <w:pPr>
        <w:ind w:left="2214" w:hanging="368"/>
      </w:pPr>
      <w:rPr>
        <w:rFonts w:hint="default"/>
        <w:lang w:val="en-US" w:eastAsia="en-US" w:bidi="ar-SA"/>
      </w:rPr>
    </w:lvl>
    <w:lvl w:ilvl="2" w:tplc="2AE891BA">
      <w:start w:val="1"/>
      <w:numFmt w:val="bullet"/>
      <w:lvlText w:val="•"/>
      <w:lvlJc w:val="left"/>
      <w:pPr>
        <w:ind w:left="3148" w:hanging="368"/>
      </w:pPr>
      <w:rPr>
        <w:rFonts w:hint="default"/>
        <w:lang w:val="en-US" w:eastAsia="en-US" w:bidi="ar-SA"/>
      </w:rPr>
    </w:lvl>
    <w:lvl w:ilvl="3" w:tplc="0926539E">
      <w:start w:val="1"/>
      <w:numFmt w:val="bullet"/>
      <w:lvlText w:val="•"/>
      <w:lvlJc w:val="left"/>
      <w:pPr>
        <w:ind w:left="4082" w:hanging="368"/>
      </w:pPr>
      <w:rPr>
        <w:rFonts w:hint="default"/>
        <w:lang w:val="en-US" w:eastAsia="en-US" w:bidi="ar-SA"/>
      </w:rPr>
    </w:lvl>
    <w:lvl w:ilvl="4" w:tplc="2A347078">
      <w:start w:val="1"/>
      <w:numFmt w:val="bullet"/>
      <w:lvlText w:val="•"/>
      <w:lvlJc w:val="left"/>
      <w:pPr>
        <w:ind w:left="5016" w:hanging="368"/>
      </w:pPr>
      <w:rPr>
        <w:rFonts w:hint="default"/>
        <w:lang w:val="en-US" w:eastAsia="en-US" w:bidi="ar-SA"/>
      </w:rPr>
    </w:lvl>
    <w:lvl w:ilvl="5" w:tplc="381012B2">
      <w:start w:val="1"/>
      <w:numFmt w:val="bullet"/>
      <w:lvlText w:val="•"/>
      <w:lvlJc w:val="left"/>
      <w:pPr>
        <w:ind w:left="5950" w:hanging="368"/>
      </w:pPr>
      <w:rPr>
        <w:rFonts w:hint="default"/>
        <w:lang w:val="en-US" w:eastAsia="en-US" w:bidi="ar-SA"/>
      </w:rPr>
    </w:lvl>
    <w:lvl w:ilvl="6" w:tplc="8CC4BBD2">
      <w:start w:val="1"/>
      <w:numFmt w:val="bullet"/>
      <w:lvlText w:val="•"/>
      <w:lvlJc w:val="left"/>
      <w:pPr>
        <w:ind w:left="6884" w:hanging="368"/>
      </w:pPr>
      <w:rPr>
        <w:rFonts w:hint="default"/>
        <w:lang w:val="en-US" w:eastAsia="en-US" w:bidi="ar-SA"/>
      </w:rPr>
    </w:lvl>
    <w:lvl w:ilvl="7" w:tplc="079EB5D4">
      <w:start w:val="1"/>
      <w:numFmt w:val="bullet"/>
      <w:lvlText w:val="•"/>
      <w:lvlJc w:val="left"/>
      <w:pPr>
        <w:ind w:left="7818" w:hanging="368"/>
      </w:pPr>
      <w:rPr>
        <w:rFonts w:hint="default"/>
        <w:lang w:val="en-US" w:eastAsia="en-US" w:bidi="ar-SA"/>
      </w:rPr>
    </w:lvl>
    <w:lvl w:ilvl="8" w:tplc="311A19F2">
      <w:start w:val="1"/>
      <w:numFmt w:val="bullet"/>
      <w:lvlText w:val="•"/>
      <w:lvlJc w:val="left"/>
      <w:pPr>
        <w:ind w:left="8752" w:hanging="36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64"/>
    <w:rsid w:val="00193C1D"/>
    <w:rsid w:val="002D48AC"/>
    <w:rsid w:val="003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7A3C"/>
  <w15:docId w15:val="{38B1D088-80A1-44C4-9010-3E721EBB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15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6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89" w:hanging="368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54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PI.JINUGU9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2015787</dc:creator>
  <cp:lastModifiedBy>Renu Sharma</cp:lastModifiedBy>
  <cp:revision>2</cp:revision>
  <dcterms:created xsi:type="dcterms:W3CDTF">2022-01-14T04:54:00Z</dcterms:created>
  <dcterms:modified xsi:type="dcterms:W3CDTF">2022-01-14T04:54:00Z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2021-08-17T00:00:00Z</vt:filetime>
  </property>
</Properties>
</file>