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41E6" w:rsidRPr="003B41E6" w:rsidRDefault="003B41E6" w:rsidP="003B41E6">
      <w:pPr>
        <w:spacing w:before="100" w:beforeAutospacing="1" w:after="100" w:afterAutospacing="1" w:line="240" w:lineRule="auto"/>
        <w:rPr>
          <w:rFonts w:ascii="Avenir Book" w:eastAsia="Times New Roman" w:hAnsi="Avenir Book" w:cs="Avenir Book"/>
          <w:kern w:val="0"/>
          <w:sz w:val="36"/>
          <w:szCs w:val="36"/>
          <w14:ligatures w14:val="none"/>
        </w:rPr>
      </w:pPr>
      <w:r w:rsidRPr="003B41E6">
        <w:rPr>
          <w:rFonts w:ascii="Avenir Book" w:eastAsia="Times New Roman" w:hAnsi="Avenir Book" w:cs="Avenir Book"/>
          <w:kern w:val="0"/>
          <w:sz w:val="36"/>
          <w:szCs w:val="36"/>
          <w14:ligatures w14:val="none"/>
        </w:rPr>
        <w:t xml:space="preserve">Below is a </w:t>
      </w:r>
      <w:r w:rsidRPr="003B41E6">
        <w:rPr>
          <w:rFonts w:ascii="Avenir Book" w:eastAsia="Times New Roman" w:hAnsi="Avenir Book" w:cs="Avenir Book"/>
          <w:b/>
          <w:bCs/>
          <w:kern w:val="0"/>
          <w:sz w:val="36"/>
          <w:szCs w:val="36"/>
          <w14:ligatures w14:val="none"/>
        </w:rPr>
        <w:t>timeline-style list of classical statistics-based outlier detection methods</w:t>
      </w:r>
      <w:r w:rsidRPr="003B41E6">
        <w:rPr>
          <w:rFonts w:ascii="Avenir Book" w:eastAsia="Times New Roman" w:hAnsi="Avenir Book" w:cs="Avenir Book"/>
          <w:kern w:val="0"/>
          <w:sz w:val="36"/>
          <w:szCs w:val="36"/>
          <w14:ligatures w14:val="none"/>
        </w:rPr>
        <w:t>, excluding modern ML-based approaches like Isolation Forest, One-Class SVM, Autoencoders, LOF, DBSCAN, etc.</w:t>
      </w:r>
    </w:p>
    <w:p w:rsidR="003B41E6" w:rsidRPr="003B41E6" w:rsidRDefault="003B41E6" w:rsidP="003B41E6">
      <w:pPr>
        <w:spacing w:before="100" w:beforeAutospacing="1" w:after="100" w:afterAutospacing="1" w:line="240" w:lineRule="auto"/>
        <w:outlineLvl w:val="1"/>
        <w:rPr>
          <w:rFonts w:ascii="Avenir Book" w:eastAsia="Times New Roman" w:hAnsi="Avenir Book" w:cs="Avenir Book"/>
          <w:b/>
          <w:bCs/>
          <w:kern w:val="0"/>
          <w:sz w:val="36"/>
          <w:szCs w:val="36"/>
          <w14:ligatures w14:val="none"/>
        </w:rPr>
      </w:pPr>
      <w:r w:rsidRPr="003B41E6">
        <w:rPr>
          <w:rFonts w:ascii="Avenir Book" w:eastAsia="Times New Roman" w:hAnsi="Avenir Book" w:cs="Avenir Book"/>
          <w:b/>
          <w:bCs/>
          <w:kern w:val="0"/>
          <w:sz w:val="36"/>
          <w:szCs w:val="36"/>
          <w14:ligatures w14:val="none"/>
        </w:rPr>
        <w:t>Statistics-Based Outlier Detection Models by Timeline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837"/>
        <w:gridCol w:w="1692"/>
        <w:gridCol w:w="2447"/>
        <w:gridCol w:w="4368"/>
      </w:tblGrid>
      <w:tr w:rsidR="003B41E6" w:rsidRPr="003B41E6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jc w:val="center"/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Approx. Period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jc w:val="center"/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jc w:val="center"/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Core Idea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jc w:val="center"/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Simple Methodology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1800s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Visual inspection / extreme value checking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Look for unusually large or small values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Sort the data or plot it. Points far away from the rest are treated as suspicious.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1860s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Chauvenet’s Criterion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Outliers are values too unlikely under a normal distribution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Assume data is normal. If the probability of seeing a value that extreme is too small for the sample size, flag it.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Late 1800s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Peirce’s Criterion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Remove observations that are statistically inconsistent with the rest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Similar to Chauvenet, but more formal and can handle multiple outliers.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Early 1900s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Z-Score 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Outliers are many standard deviations away from the mean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Compute: value minus mean divided by standard deviation. If absolute z-score is above 2, 3, or 4, flag it.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Early 1900s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Modified Z-Score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Uses median instead of mean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Replace mean with median and standard deviation with median absolute deviation. More robust when outliers already exist.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1920s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Grubbs’ 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Tests whether the largest deviation from the mean is an outlier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Find the point farthest from the mean. Compare its standardized distance to a critical threshold.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1930s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Dixon’s Q 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Useful for very small samples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Compare the gap between the suspicious value and its nearest neighbor to the overall range. Large gap means possible outlier.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1940s–1950s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Studentized Residuals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Outliers in regression are points with unusually large residuals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Fit a regression model. Look at errors divided by their estimated standard error. Very large residuals are flagged.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1950s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Standardized Residuals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Simpler regression-based outlier 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Fit a regression model. Standardize the residuals. Residuals above 2 or 3 standard deviations are suspicious.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1950s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Mahalanobis Distance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Multivariate version of z-score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Measures how far a point is from the center of the data while accounting for correlation between variables.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1950s–1960s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Hotelling’s T-Squared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Multivariate control-chart 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Used when monitoring several variables together. Flags observations far from the multivariate mean.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1960s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Tukey’s IQR 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Outliers are values outside boxplot fences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Compute Q1 and Q3. IQR = Q3 minus Q1. Values below Q1 − 1.5 IQR or above Q3 + 1.5 IQR are outliers.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1960s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Boxplot Rule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Visual form of IQR 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Plot a boxplot. Points beyond whiskers are treated as potential outliers.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1960s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Cook’s Distance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Finds influential regression 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Measures how much the regression line changes if one observation is removed. Large Cook’s distance means high influence.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1970s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Leverage / Hat Values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Finds unusual x-values in regression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Points with unusual predictor values can strongly affect the model. High leverage points are flagged.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1970s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DFFITS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Measures influence on fitted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Checks how much a single point changes its own predicted value when removed.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1970s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DFBETAS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Measures influence on regression coefficients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Checks how much each coefficient changes if one observation is removed.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1970s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Elliptic Envelope / Gaussian Ellipse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Multivariate normal boundary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Assume data follows a multivariate Gaussian shape. Points outside the confidence ellipse are outliers.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1970s–1980s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MAD 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Robust deviation 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Compute median absolute deviation from the median. Points many MADs away are flagged.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1980s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Generalized ESD 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Detects multiple outliers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Extension of Grubbs’ test. Repeatedly removes the most extreme value and tests whether it is an outlier.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1980s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Robust Covariance Distance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Robust Mahalanobis distance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Estimate center and covariance in a way less affected by outliers, then compute Mahalanobis distance.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1980s–1990s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MCD: Minimum Covariance Determinant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Robust multivariate outlier 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Finds a subset of data with the smallest covariance. Points far from this robust center are outliers.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1990s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Hampel Identifier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Rolling median outlier 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Common in time series. Compare each point to a rolling median and rolling MAD. Large deviations are flagged.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1990s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STL Residual Outlier 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Time-series decomposition 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Decompose time series into trend, seasonality, and residual. Outliers are extreme residuals.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1990s–2000s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Control Charts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Industrial process outlier 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Monitor whether values fall outside statistical control limits.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1990s–2000s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Shewhart Chart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Simple control chart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Flag values outside mean ± 3 standard deviations.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1990s–2000s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CUSUM Chart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Detects small persistent shifts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Tracks cumulative deviations from the expected mean. Useful when changes are gradual.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1990s–2000s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EWMA Chart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Smooths recent observations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Gives more weight to recent data. Flags when the smoothed value crosses control limits.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2000s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Extreme Value Theory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Models rare tail events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Focuses only on the extreme ends of the distribution and estimates how rare a point is.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2000s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Peak Over Threshold 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EVT method for tail anomalies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Pick a high threshold. Model values above that threshold using a generalized Pareto distribution.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2000s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Generalized Extreme Value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Models block maxima or minima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Split data into blocks, take maximum or minimum from each block, and model extreme behavior.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2000s–2010s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Bayesian Outlier 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Uses probability and prior beliefs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Build a statistical model and compute whether each point has low probability under the model.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2000s–2010s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Mixture Distribution Outlier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Assumes data has normal and abnormal components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Model data as mostly regular observations plus a small outlier-generating distribution.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2010s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Robust PCA Residual 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Statistical decomposition approach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Decompose data into low-rank structure and sparse abnormal part. Large sparse residuals are outliers.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2010s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Time-Series Forecast Residual 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Outliers are unexpected forecast errors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Fit ARIMA, ETS, or another statistical forecasting model. If actual value is far from forecast interval, flag it.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2010s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Prediction Interval 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Uses statistical uncertainty bands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Build expected range, such as 95 percent or 99 percent interval. Points outside the interval are anomalies.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2010s–Present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Robust Time-Series Decomposition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Modern robust statistical anomaly 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Separate trend, seasonality, and noise using robust methods. Extreme residuals become outliers.</w:t>
            </w:r>
          </w:p>
        </w:tc>
      </w:tr>
    </w:tbl>
    <w:p w:rsidR="003B41E6" w:rsidRPr="003B41E6" w:rsidRDefault="008B297E" w:rsidP="003B41E6">
      <w:pPr>
        <w:spacing w:after="0" w:line="240" w:lineRule="auto"/>
        <w:rPr>
          <w:rFonts w:ascii="Avenir Book" w:eastAsia="Times New Roman" w:hAnsi="Avenir Book" w:cs="Avenir Book"/>
          <w:kern w:val="0"/>
          <w:sz w:val="36"/>
          <w:szCs w:val="36"/>
          <w14:ligatures w14:val="none"/>
        </w:rPr>
      </w:pPr>
      <w:r w:rsidRPr="008B297E">
        <w:rPr>
          <w:rFonts w:ascii="Avenir Book" w:eastAsia="Times New Roman" w:hAnsi="Avenir Book" w:cs="Avenir Book"/>
          <w:noProof/>
          <w:kern w:val="0"/>
          <w:sz w:val="36"/>
          <w:szCs w:val="36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3B41E6" w:rsidRPr="003B41E6" w:rsidRDefault="003B41E6" w:rsidP="003B41E6">
      <w:pPr>
        <w:spacing w:before="100" w:beforeAutospacing="1" w:after="100" w:afterAutospacing="1" w:line="240" w:lineRule="auto"/>
        <w:outlineLvl w:val="1"/>
        <w:rPr>
          <w:rFonts w:ascii="Avenir Book" w:eastAsia="Times New Roman" w:hAnsi="Avenir Book" w:cs="Avenir Book"/>
          <w:b/>
          <w:bCs/>
          <w:kern w:val="0"/>
          <w:sz w:val="36"/>
          <w:szCs w:val="36"/>
          <w14:ligatures w14:val="none"/>
        </w:rPr>
      </w:pPr>
      <w:r w:rsidRPr="003B41E6">
        <w:rPr>
          <w:rFonts w:ascii="Avenir Book" w:eastAsia="Times New Roman" w:hAnsi="Avenir Book" w:cs="Avenir Book"/>
          <w:b/>
          <w:bCs/>
          <w:kern w:val="0"/>
          <w:sz w:val="36"/>
          <w:szCs w:val="36"/>
          <w14:ligatures w14:val="none"/>
        </w:rPr>
        <w:t>Easier Grouping by Data Type</w:t>
      </w:r>
    </w:p>
    <w:p w:rsidR="003B41E6" w:rsidRPr="003B41E6" w:rsidRDefault="003B41E6" w:rsidP="003B41E6">
      <w:pPr>
        <w:spacing w:before="100" w:beforeAutospacing="1" w:after="100" w:afterAutospacing="1" w:line="240" w:lineRule="auto"/>
        <w:outlineLvl w:val="2"/>
        <w:rPr>
          <w:rFonts w:ascii="Avenir Book" w:eastAsia="Times New Roman" w:hAnsi="Avenir Book" w:cs="Avenir Book"/>
          <w:b/>
          <w:bCs/>
          <w:kern w:val="0"/>
          <w:sz w:val="27"/>
          <w:szCs w:val="27"/>
          <w14:ligatures w14:val="none"/>
        </w:rPr>
      </w:pPr>
      <w:r w:rsidRPr="003B41E6">
        <w:rPr>
          <w:rFonts w:ascii="Avenir Book" w:eastAsia="Times New Roman" w:hAnsi="Avenir Book" w:cs="Avenir Book"/>
          <w:b/>
          <w:bCs/>
          <w:kern w:val="0"/>
          <w:sz w:val="27"/>
          <w:szCs w:val="27"/>
          <w14:ligatures w14:val="none"/>
        </w:rPr>
        <w:t>1. Single Variable Outlier Detection</w:t>
      </w:r>
    </w:p>
    <w:p w:rsidR="003B41E6" w:rsidRPr="003B41E6" w:rsidRDefault="003B41E6" w:rsidP="003B41E6">
      <w:pPr>
        <w:spacing w:before="100" w:beforeAutospacing="1" w:after="100" w:afterAutospacing="1" w:line="240" w:lineRule="auto"/>
        <w:rPr>
          <w:rFonts w:ascii="Avenir Book" w:eastAsia="Times New Roman" w:hAnsi="Avenir Book" w:cs="Avenir Book"/>
          <w:kern w:val="0"/>
          <w:sz w:val="36"/>
          <w:szCs w:val="36"/>
          <w14:ligatures w14:val="none"/>
        </w:rPr>
      </w:pPr>
      <w:r w:rsidRPr="003B41E6">
        <w:rPr>
          <w:rFonts w:ascii="Avenir Book" w:eastAsia="Times New Roman" w:hAnsi="Avenir Book" w:cs="Avenir Book"/>
          <w:kern w:val="0"/>
          <w:sz w:val="36"/>
          <w:szCs w:val="36"/>
          <w14:ligatures w14:val="none"/>
        </w:rPr>
        <w:t>Use when you have one column, like income, loan amount, transaction amount, or credit score.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051"/>
        <w:gridCol w:w="2413"/>
        <w:gridCol w:w="4880"/>
      </w:tblGrid>
      <w:tr w:rsidR="003B41E6" w:rsidRPr="003B41E6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jc w:val="center"/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jc w:val="center"/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Best For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jc w:val="center"/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Simple Explanation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Z-score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Normal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Too many standard deviations from the mean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Modified Z-score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Skewed or dirty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Too far from the median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IQR / Tukey Rule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General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Outside the boxplot fences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MAD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Robust 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Median-based distance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Grubbs’ 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One outlier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Tests the most extreme point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Dixon’s 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Very small samples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Checks if one value is separated by a big gap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Generalized ESD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Multiple outliers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Repeatedly tests extreme values</w:t>
            </w:r>
          </w:p>
        </w:tc>
      </w:tr>
    </w:tbl>
    <w:p w:rsidR="003B41E6" w:rsidRPr="003B41E6" w:rsidRDefault="008B297E" w:rsidP="003B41E6">
      <w:pPr>
        <w:spacing w:after="0" w:line="240" w:lineRule="auto"/>
        <w:rPr>
          <w:rFonts w:ascii="Avenir Book" w:eastAsia="Times New Roman" w:hAnsi="Avenir Book" w:cs="Avenir Book"/>
          <w:kern w:val="0"/>
          <w:sz w:val="36"/>
          <w:szCs w:val="36"/>
          <w14:ligatures w14:val="none"/>
        </w:rPr>
      </w:pPr>
      <w:r w:rsidRPr="008B297E">
        <w:rPr>
          <w:rFonts w:ascii="Avenir Book" w:eastAsia="Times New Roman" w:hAnsi="Avenir Book" w:cs="Avenir Book"/>
          <w:noProof/>
          <w:kern w:val="0"/>
          <w:sz w:val="36"/>
          <w:szCs w:val="36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3B41E6" w:rsidRPr="003B41E6" w:rsidRDefault="003B41E6" w:rsidP="003B41E6">
      <w:pPr>
        <w:spacing w:before="100" w:beforeAutospacing="1" w:after="100" w:afterAutospacing="1" w:line="240" w:lineRule="auto"/>
        <w:outlineLvl w:val="2"/>
        <w:rPr>
          <w:rFonts w:ascii="Avenir Book" w:eastAsia="Times New Roman" w:hAnsi="Avenir Book" w:cs="Avenir Book"/>
          <w:b/>
          <w:bCs/>
          <w:kern w:val="0"/>
          <w:sz w:val="27"/>
          <w:szCs w:val="27"/>
          <w14:ligatures w14:val="none"/>
        </w:rPr>
      </w:pPr>
      <w:r w:rsidRPr="003B41E6">
        <w:rPr>
          <w:rFonts w:ascii="Avenir Book" w:eastAsia="Times New Roman" w:hAnsi="Avenir Book" w:cs="Avenir Book"/>
          <w:b/>
          <w:bCs/>
          <w:kern w:val="0"/>
          <w:sz w:val="27"/>
          <w:szCs w:val="27"/>
          <w14:ligatures w14:val="none"/>
        </w:rPr>
        <w:t>2. Multiple Variable Outlier Detection</w:t>
      </w:r>
    </w:p>
    <w:p w:rsidR="003B41E6" w:rsidRPr="003B41E6" w:rsidRDefault="003B41E6" w:rsidP="003B41E6">
      <w:pPr>
        <w:spacing w:before="100" w:beforeAutospacing="1" w:after="100" w:afterAutospacing="1" w:line="240" w:lineRule="auto"/>
        <w:rPr>
          <w:rFonts w:ascii="Avenir Book" w:eastAsia="Times New Roman" w:hAnsi="Avenir Book" w:cs="Avenir Book"/>
          <w:kern w:val="0"/>
          <w:sz w:val="36"/>
          <w:szCs w:val="36"/>
          <w14:ligatures w14:val="none"/>
        </w:rPr>
      </w:pPr>
      <w:r w:rsidRPr="003B41E6">
        <w:rPr>
          <w:rFonts w:ascii="Avenir Book" w:eastAsia="Times New Roman" w:hAnsi="Avenir Book" w:cs="Avenir Book"/>
          <w:kern w:val="0"/>
          <w:sz w:val="36"/>
          <w:szCs w:val="36"/>
          <w14:ligatures w14:val="none"/>
        </w:rPr>
        <w:t>Use when the outlier is not obvious in one column but is strange across multiple columns.</w:t>
      </w:r>
    </w:p>
    <w:p w:rsidR="003B41E6" w:rsidRPr="003B41E6" w:rsidRDefault="003B41E6" w:rsidP="003B41E6">
      <w:pPr>
        <w:spacing w:before="100" w:beforeAutospacing="1" w:after="100" w:afterAutospacing="1" w:line="240" w:lineRule="auto"/>
        <w:rPr>
          <w:rFonts w:ascii="Avenir Book" w:eastAsia="Times New Roman" w:hAnsi="Avenir Book" w:cs="Avenir Book"/>
          <w:kern w:val="0"/>
          <w:sz w:val="36"/>
          <w:szCs w:val="36"/>
          <w14:ligatures w14:val="none"/>
        </w:rPr>
      </w:pPr>
      <w:r w:rsidRPr="003B41E6">
        <w:rPr>
          <w:rFonts w:ascii="Avenir Book" w:eastAsia="Times New Roman" w:hAnsi="Avenir Book" w:cs="Avenir Book"/>
          <w:kern w:val="0"/>
          <w:sz w:val="36"/>
          <w:szCs w:val="36"/>
          <w14:ligatures w14:val="none"/>
        </w:rPr>
        <w:t>Example:</w:t>
      </w:r>
      <w:r w:rsidRPr="003B41E6">
        <w:rPr>
          <w:rFonts w:ascii="Avenir Book" w:eastAsia="Times New Roman" w:hAnsi="Avenir Book" w:cs="Avenir Book"/>
          <w:kern w:val="0"/>
          <w:sz w:val="36"/>
          <w:szCs w:val="36"/>
          <w14:ligatures w14:val="none"/>
        </w:rPr>
        <w:br/>
        <w:t>A borrower’s income may not be strange alone.</w:t>
      </w:r>
      <w:r w:rsidRPr="003B41E6">
        <w:rPr>
          <w:rFonts w:ascii="Avenir Book" w:eastAsia="Times New Roman" w:hAnsi="Avenir Book" w:cs="Avenir Book"/>
          <w:kern w:val="0"/>
          <w:sz w:val="36"/>
          <w:szCs w:val="36"/>
          <w14:ligatures w14:val="none"/>
        </w:rPr>
        <w:br/>
        <w:t>Loan amount may not be strange alone.</w:t>
      </w:r>
      <w:r w:rsidRPr="003B41E6">
        <w:rPr>
          <w:rFonts w:ascii="Avenir Book" w:eastAsia="Times New Roman" w:hAnsi="Avenir Book" w:cs="Avenir Book"/>
          <w:kern w:val="0"/>
          <w:sz w:val="36"/>
          <w:szCs w:val="36"/>
          <w14:ligatures w14:val="none"/>
        </w:rPr>
        <w:br/>
        <w:t xml:space="preserve">But </w:t>
      </w:r>
      <w:r w:rsidRPr="003B41E6">
        <w:rPr>
          <w:rFonts w:ascii="Avenir Book" w:eastAsia="Times New Roman" w:hAnsi="Avenir Book" w:cs="Avenir Book"/>
          <w:b/>
          <w:bCs/>
          <w:kern w:val="0"/>
          <w:sz w:val="36"/>
          <w:szCs w:val="36"/>
          <w14:ligatures w14:val="none"/>
        </w:rPr>
        <w:t>income = 40K and loan amount = 1.2M</w:t>
      </w:r>
      <w:r w:rsidRPr="003B41E6">
        <w:rPr>
          <w:rFonts w:ascii="Avenir Book" w:eastAsia="Times New Roman" w:hAnsi="Avenir Book" w:cs="Avenir Book"/>
          <w:kern w:val="0"/>
          <w:sz w:val="36"/>
          <w:szCs w:val="36"/>
          <w14:ligatures w14:val="none"/>
        </w:rPr>
        <w:t xml:space="preserve"> together may be strange.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976"/>
        <w:gridCol w:w="2231"/>
        <w:gridCol w:w="5137"/>
      </w:tblGrid>
      <w:tr w:rsidR="003B41E6" w:rsidRPr="003B41E6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jc w:val="center"/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jc w:val="center"/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Best For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jc w:val="center"/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Simple Explanation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Mahalanobis Distance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Multivariate numeric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Measures distance from the center while considering correlations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Hotelling’s T-Squared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Process monitoring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Multivariate version of control chart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Elliptic Envelope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Gaussian-shaped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Flags points outside the normal ellipse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Robust Covariance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Dirty multivariate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Robust version of Mahalanobis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MCD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Data with many outliers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Finds clean core data first, then flags far points</w:t>
            </w:r>
          </w:p>
        </w:tc>
      </w:tr>
    </w:tbl>
    <w:p w:rsidR="003B41E6" w:rsidRPr="003B41E6" w:rsidRDefault="008B297E" w:rsidP="003B41E6">
      <w:pPr>
        <w:spacing w:after="0" w:line="240" w:lineRule="auto"/>
        <w:rPr>
          <w:rFonts w:ascii="Avenir Book" w:eastAsia="Times New Roman" w:hAnsi="Avenir Book" w:cs="Avenir Book"/>
          <w:kern w:val="0"/>
          <w:sz w:val="36"/>
          <w:szCs w:val="36"/>
          <w14:ligatures w14:val="none"/>
        </w:rPr>
      </w:pPr>
      <w:r w:rsidRPr="008B297E">
        <w:rPr>
          <w:rFonts w:ascii="Avenir Book" w:eastAsia="Times New Roman" w:hAnsi="Avenir Book" w:cs="Avenir Book"/>
          <w:noProof/>
          <w:kern w:val="0"/>
          <w:sz w:val="36"/>
          <w:szCs w:val="36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3B41E6" w:rsidRPr="003B41E6" w:rsidRDefault="003B41E6" w:rsidP="003B41E6">
      <w:pPr>
        <w:spacing w:before="100" w:beforeAutospacing="1" w:after="100" w:afterAutospacing="1" w:line="240" w:lineRule="auto"/>
        <w:outlineLvl w:val="2"/>
        <w:rPr>
          <w:rFonts w:ascii="Avenir Book" w:eastAsia="Times New Roman" w:hAnsi="Avenir Book" w:cs="Avenir Book"/>
          <w:b/>
          <w:bCs/>
          <w:kern w:val="0"/>
          <w:sz w:val="27"/>
          <w:szCs w:val="27"/>
          <w14:ligatures w14:val="none"/>
        </w:rPr>
      </w:pPr>
      <w:r w:rsidRPr="003B41E6">
        <w:rPr>
          <w:rFonts w:ascii="Avenir Book" w:eastAsia="Times New Roman" w:hAnsi="Avenir Book" w:cs="Avenir Book"/>
          <w:b/>
          <w:bCs/>
          <w:kern w:val="0"/>
          <w:sz w:val="27"/>
          <w:szCs w:val="27"/>
          <w14:ligatures w14:val="none"/>
        </w:rPr>
        <w:t>3. Regression-Based Outlier Detection</w:t>
      </w:r>
    </w:p>
    <w:p w:rsidR="003B41E6" w:rsidRPr="003B41E6" w:rsidRDefault="003B41E6" w:rsidP="003B41E6">
      <w:pPr>
        <w:spacing w:before="100" w:beforeAutospacing="1" w:after="100" w:afterAutospacing="1" w:line="240" w:lineRule="auto"/>
        <w:rPr>
          <w:rFonts w:ascii="Avenir Book" w:eastAsia="Times New Roman" w:hAnsi="Avenir Book" w:cs="Avenir Book"/>
          <w:kern w:val="0"/>
          <w:sz w:val="36"/>
          <w:szCs w:val="36"/>
          <w14:ligatures w14:val="none"/>
        </w:rPr>
      </w:pPr>
      <w:r w:rsidRPr="003B41E6">
        <w:rPr>
          <w:rFonts w:ascii="Avenir Book" w:eastAsia="Times New Roman" w:hAnsi="Avenir Book" w:cs="Avenir Book"/>
          <w:kern w:val="0"/>
          <w:sz w:val="36"/>
          <w:szCs w:val="36"/>
          <w14:ligatures w14:val="none"/>
        </w:rPr>
        <w:t>Use when you are predicting one variable using others.</w:t>
      </w:r>
    </w:p>
    <w:p w:rsidR="003B41E6" w:rsidRPr="003B41E6" w:rsidRDefault="003B41E6" w:rsidP="003B41E6">
      <w:pPr>
        <w:spacing w:before="100" w:beforeAutospacing="1" w:after="100" w:afterAutospacing="1" w:line="240" w:lineRule="auto"/>
        <w:rPr>
          <w:rFonts w:ascii="Avenir Book" w:eastAsia="Times New Roman" w:hAnsi="Avenir Book" w:cs="Avenir Book"/>
          <w:kern w:val="0"/>
          <w:sz w:val="36"/>
          <w:szCs w:val="36"/>
          <w14:ligatures w14:val="none"/>
        </w:rPr>
      </w:pPr>
      <w:r w:rsidRPr="003B41E6">
        <w:rPr>
          <w:rFonts w:ascii="Avenir Book" w:eastAsia="Times New Roman" w:hAnsi="Avenir Book" w:cs="Avenir Book"/>
          <w:kern w:val="0"/>
          <w:sz w:val="36"/>
          <w:szCs w:val="36"/>
          <w14:ligatures w14:val="none"/>
        </w:rPr>
        <w:t>Example:</w:t>
      </w:r>
      <w:r w:rsidRPr="003B41E6">
        <w:rPr>
          <w:rFonts w:ascii="Avenir Book" w:eastAsia="Times New Roman" w:hAnsi="Avenir Book" w:cs="Avenir Book"/>
          <w:kern w:val="0"/>
          <w:sz w:val="36"/>
          <w:szCs w:val="36"/>
          <w14:ligatures w14:val="none"/>
        </w:rPr>
        <w:br/>
        <w:t>Predict loan amount from income, credit score, DTI, and property value.</w:t>
      </w:r>
      <w:r w:rsidRPr="003B41E6">
        <w:rPr>
          <w:rFonts w:ascii="Avenir Book" w:eastAsia="Times New Roman" w:hAnsi="Avenir Book" w:cs="Avenir Book"/>
          <w:kern w:val="0"/>
          <w:sz w:val="36"/>
          <w:szCs w:val="36"/>
          <w14:ligatures w14:val="none"/>
        </w:rPr>
        <w:br/>
        <w:t>If one observation has a huge prediction error, it may be suspicious.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442"/>
        <w:gridCol w:w="2890"/>
        <w:gridCol w:w="4012"/>
      </w:tblGrid>
      <w:tr w:rsidR="003B41E6" w:rsidRPr="003B41E6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jc w:val="center"/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jc w:val="center"/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Best For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jc w:val="center"/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Simple Explanation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Standardized Residuals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Basic regression outliers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Error is too large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Studentized Residuals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More reliable residual 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Error adjusted by uncertainty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Leverage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Unusual input values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X-values are far from the rest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Cook’s Distance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Influential observations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Point changes the model too much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DFFITS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Prediction influence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Point heavily changes fitted value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DFBETAS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Coefficient influence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Point heavily changes model coefficients</w:t>
            </w:r>
          </w:p>
        </w:tc>
      </w:tr>
    </w:tbl>
    <w:p w:rsidR="003B41E6" w:rsidRPr="003B41E6" w:rsidRDefault="008B297E" w:rsidP="003B41E6">
      <w:pPr>
        <w:spacing w:after="0" w:line="240" w:lineRule="auto"/>
        <w:rPr>
          <w:rFonts w:ascii="Avenir Book" w:eastAsia="Times New Roman" w:hAnsi="Avenir Book" w:cs="Avenir Book"/>
          <w:kern w:val="0"/>
          <w:sz w:val="36"/>
          <w:szCs w:val="36"/>
          <w14:ligatures w14:val="none"/>
        </w:rPr>
      </w:pPr>
      <w:r w:rsidRPr="008B297E">
        <w:rPr>
          <w:rFonts w:ascii="Avenir Book" w:eastAsia="Times New Roman" w:hAnsi="Avenir Book" w:cs="Avenir Book"/>
          <w:noProof/>
          <w:kern w:val="0"/>
          <w:sz w:val="36"/>
          <w:szCs w:val="36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3B41E6" w:rsidRPr="003B41E6" w:rsidRDefault="003B41E6" w:rsidP="003B41E6">
      <w:pPr>
        <w:spacing w:before="100" w:beforeAutospacing="1" w:after="100" w:afterAutospacing="1" w:line="240" w:lineRule="auto"/>
        <w:outlineLvl w:val="2"/>
        <w:rPr>
          <w:rFonts w:ascii="Avenir Book" w:eastAsia="Times New Roman" w:hAnsi="Avenir Book" w:cs="Avenir Book"/>
          <w:b/>
          <w:bCs/>
          <w:kern w:val="0"/>
          <w:sz w:val="27"/>
          <w:szCs w:val="27"/>
          <w14:ligatures w14:val="none"/>
        </w:rPr>
      </w:pPr>
      <w:r w:rsidRPr="003B41E6">
        <w:rPr>
          <w:rFonts w:ascii="Avenir Book" w:eastAsia="Times New Roman" w:hAnsi="Avenir Book" w:cs="Avenir Book"/>
          <w:b/>
          <w:bCs/>
          <w:kern w:val="0"/>
          <w:sz w:val="27"/>
          <w:szCs w:val="27"/>
          <w14:ligatures w14:val="none"/>
        </w:rPr>
        <w:t>4. Time-Series Outlier Detection</w:t>
      </w:r>
    </w:p>
    <w:p w:rsidR="003B41E6" w:rsidRPr="003B41E6" w:rsidRDefault="003B41E6" w:rsidP="003B41E6">
      <w:pPr>
        <w:spacing w:before="100" w:beforeAutospacing="1" w:after="100" w:afterAutospacing="1" w:line="240" w:lineRule="auto"/>
        <w:rPr>
          <w:rFonts w:ascii="Avenir Book" w:eastAsia="Times New Roman" w:hAnsi="Avenir Book" w:cs="Avenir Book"/>
          <w:kern w:val="0"/>
          <w:sz w:val="36"/>
          <w:szCs w:val="36"/>
          <w14:ligatures w14:val="none"/>
        </w:rPr>
      </w:pPr>
      <w:r w:rsidRPr="003B41E6">
        <w:rPr>
          <w:rFonts w:ascii="Avenir Book" w:eastAsia="Times New Roman" w:hAnsi="Avenir Book" w:cs="Avenir Book"/>
          <w:kern w:val="0"/>
          <w:sz w:val="36"/>
          <w:szCs w:val="36"/>
          <w14:ligatures w14:val="none"/>
        </w:rPr>
        <w:t>Use when the data changes over time.</w:t>
      </w:r>
    </w:p>
    <w:p w:rsidR="003B41E6" w:rsidRPr="003B41E6" w:rsidRDefault="003B41E6" w:rsidP="003B41E6">
      <w:pPr>
        <w:spacing w:before="100" w:beforeAutospacing="1" w:after="100" w:afterAutospacing="1" w:line="240" w:lineRule="auto"/>
        <w:rPr>
          <w:rFonts w:ascii="Avenir Book" w:eastAsia="Times New Roman" w:hAnsi="Avenir Book" w:cs="Avenir Book"/>
          <w:kern w:val="0"/>
          <w:sz w:val="36"/>
          <w:szCs w:val="36"/>
          <w14:ligatures w14:val="none"/>
        </w:rPr>
      </w:pPr>
      <w:r w:rsidRPr="003B41E6">
        <w:rPr>
          <w:rFonts w:ascii="Avenir Book" w:eastAsia="Times New Roman" w:hAnsi="Avenir Book" w:cs="Avenir Book"/>
          <w:kern w:val="0"/>
          <w:sz w:val="36"/>
          <w:szCs w:val="36"/>
          <w14:ligatures w14:val="none"/>
        </w:rPr>
        <w:t>Example:</w:t>
      </w:r>
      <w:r w:rsidRPr="003B41E6">
        <w:rPr>
          <w:rFonts w:ascii="Avenir Book" w:eastAsia="Times New Roman" w:hAnsi="Avenir Book" w:cs="Avenir Book"/>
          <w:kern w:val="0"/>
          <w:sz w:val="36"/>
          <w:szCs w:val="36"/>
          <w14:ligatures w14:val="none"/>
        </w:rPr>
        <w:br/>
        <w:t>Daily loan submissions, weekly fraud rates, monthly prepayment rates, daily transaction counts.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394"/>
        <w:gridCol w:w="3008"/>
        <w:gridCol w:w="3942"/>
      </w:tblGrid>
      <w:tr w:rsidR="003B41E6" w:rsidRPr="003B41E6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jc w:val="center"/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jc w:val="center"/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Best For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jc w:val="center"/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Simple Explanation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Rolling Z-score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Simple time-series monitoring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Compare today to recent average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Rolling Median + MAD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Robust monitoring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Compare today to recent median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Hampel Filter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Spike 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Rolling median-based spike detector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STL Residuals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Seasonal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Remove trend and seasonality first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ARIMA Residuals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Forecast-based 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Actual value is far from forecast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Prediction Intervals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Forecast uncertainty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Actual value falls outside expected band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EWMA Chart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Slow drift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Smooths recent values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CUSUM Chart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Persistent shift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Accumulates small changes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Shewhart Chart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Sudden spikes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Flags values beyond control limits</w:t>
            </w:r>
          </w:p>
        </w:tc>
      </w:tr>
    </w:tbl>
    <w:p w:rsidR="003B41E6" w:rsidRPr="003B41E6" w:rsidRDefault="008B297E" w:rsidP="003B41E6">
      <w:pPr>
        <w:spacing w:after="0" w:line="240" w:lineRule="auto"/>
        <w:rPr>
          <w:rFonts w:ascii="Avenir Book" w:eastAsia="Times New Roman" w:hAnsi="Avenir Book" w:cs="Avenir Book"/>
          <w:kern w:val="0"/>
          <w:sz w:val="36"/>
          <w:szCs w:val="36"/>
          <w14:ligatures w14:val="none"/>
        </w:rPr>
      </w:pPr>
      <w:r w:rsidRPr="008B297E">
        <w:rPr>
          <w:rFonts w:ascii="Avenir Book" w:eastAsia="Times New Roman" w:hAnsi="Avenir Book" w:cs="Avenir Book"/>
          <w:noProof/>
          <w:kern w:val="0"/>
          <w:sz w:val="36"/>
          <w:szCs w:val="36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3B41E6" w:rsidRPr="003B41E6" w:rsidRDefault="003B41E6" w:rsidP="003B41E6">
      <w:pPr>
        <w:spacing w:before="100" w:beforeAutospacing="1" w:after="100" w:afterAutospacing="1" w:line="240" w:lineRule="auto"/>
        <w:outlineLvl w:val="2"/>
        <w:rPr>
          <w:rFonts w:ascii="Avenir Book" w:eastAsia="Times New Roman" w:hAnsi="Avenir Book" w:cs="Avenir Book"/>
          <w:b/>
          <w:bCs/>
          <w:kern w:val="0"/>
          <w:sz w:val="27"/>
          <w:szCs w:val="27"/>
          <w14:ligatures w14:val="none"/>
        </w:rPr>
      </w:pPr>
      <w:r w:rsidRPr="003B41E6">
        <w:rPr>
          <w:rFonts w:ascii="Avenir Book" w:eastAsia="Times New Roman" w:hAnsi="Avenir Book" w:cs="Avenir Book"/>
          <w:b/>
          <w:bCs/>
          <w:kern w:val="0"/>
          <w:sz w:val="27"/>
          <w:szCs w:val="27"/>
          <w14:ligatures w14:val="none"/>
        </w:rPr>
        <w:t>5. Extreme Tail Detection</w:t>
      </w:r>
    </w:p>
    <w:p w:rsidR="003B41E6" w:rsidRPr="003B41E6" w:rsidRDefault="003B41E6" w:rsidP="003B41E6">
      <w:pPr>
        <w:spacing w:before="100" w:beforeAutospacing="1" w:after="100" w:afterAutospacing="1" w:line="240" w:lineRule="auto"/>
        <w:rPr>
          <w:rFonts w:ascii="Avenir Book" w:eastAsia="Times New Roman" w:hAnsi="Avenir Book" w:cs="Avenir Book"/>
          <w:kern w:val="0"/>
          <w:sz w:val="36"/>
          <w:szCs w:val="36"/>
          <w14:ligatures w14:val="none"/>
        </w:rPr>
      </w:pPr>
      <w:r w:rsidRPr="003B41E6">
        <w:rPr>
          <w:rFonts w:ascii="Avenir Book" w:eastAsia="Times New Roman" w:hAnsi="Avenir Book" w:cs="Avenir Book"/>
          <w:kern w:val="0"/>
          <w:sz w:val="36"/>
          <w:szCs w:val="36"/>
          <w14:ligatures w14:val="none"/>
        </w:rPr>
        <w:t>Use when you care about rare, very large, or very small events.</w:t>
      </w:r>
    </w:p>
    <w:p w:rsidR="003B41E6" w:rsidRPr="003B41E6" w:rsidRDefault="003B41E6" w:rsidP="003B41E6">
      <w:pPr>
        <w:spacing w:before="100" w:beforeAutospacing="1" w:after="100" w:afterAutospacing="1" w:line="240" w:lineRule="auto"/>
        <w:rPr>
          <w:rFonts w:ascii="Avenir Book" w:eastAsia="Times New Roman" w:hAnsi="Avenir Book" w:cs="Avenir Book"/>
          <w:kern w:val="0"/>
          <w:sz w:val="36"/>
          <w:szCs w:val="36"/>
          <w14:ligatures w14:val="none"/>
        </w:rPr>
      </w:pPr>
      <w:r w:rsidRPr="003B41E6">
        <w:rPr>
          <w:rFonts w:ascii="Avenir Book" w:eastAsia="Times New Roman" w:hAnsi="Avenir Book" w:cs="Avenir Book"/>
          <w:kern w:val="0"/>
          <w:sz w:val="36"/>
          <w:szCs w:val="36"/>
          <w14:ligatures w14:val="none"/>
        </w:rPr>
        <w:t>Example:</w:t>
      </w:r>
      <w:r w:rsidRPr="003B41E6">
        <w:rPr>
          <w:rFonts w:ascii="Avenir Book" w:eastAsia="Times New Roman" w:hAnsi="Avenir Book" w:cs="Avenir Book"/>
          <w:kern w:val="0"/>
          <w:sz w:val="36"/>
          <w:szCs w:val="36"/>
          <w14:ligatures w14:val="none"/>
        </w:rPr>
        <w:br/>
        <w:t>Very large claims, rare fraud losses, extreme mortgage prepayments, unusually high chargebacks.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481"/>
        <w:gridCol w:w="2076"/>
        <w:gridCol w:w="4787"/>
      </w:tblGrid>
      <w:tr w:rsidR="003B41E6" w:rsidRPr="003B41E6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jc w:val="center"/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jc w:val="center"/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Best For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jc w:val="center"/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Simple Explanation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Extreme Value Theory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Rare event modeling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Focuses only on tails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Peak Over Threshold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Very high values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Models values above a high cutoff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Generalized Extreme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Block maxima/minima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Models maximum or minimum values over time windows</w:t>
            </w:r>
          </w:p>
        </w:tc>
      </w:tr>
    </w:tbl>
    <w:p w:rsidR="003B41E6" w:rsidRPr="003B41E6" w:rsidRDefault="008B297E" w:rsidP="003B41E6">
      <w:pPr>
        <w:spacing w:after="0" w:line="240" w:lineRule="auto"/>
        <w:rPr>
          <w:rFonts w:ascii="Avenir Book" w:eastAsia="Times New Roman" w:hAnsi="Avenir Book" w:cs="Avenir Book"/>
          <w:kern w:val="0"/>
          <w:sz w:val="36"/>
          <w:szCs w:val="36"/>
          <w14:ligatures w14:val="none"/>
        </w:rPr>
      </w:pPr>
      <w:r w:rsidRPr="008B297E">
        <w:rPr>
          <w:rFonts w:ascii="Avenir Book" w:eastAsia="Times New Roman" w:hAnsi="Avenir Book" w:cs="Avenir Book"/>
          <w:noProof/>
          <w:kern w:val="0"/>
          <w:sz w:val="36"/>
          <w:szCs w:val="36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3B41E6" w:rsidRPr="003B41E6" w:rsidRDefault="003B41E6" w:rsidP="003B41E6">
      <w:pPr>
        <w:spacing w:before="100" w:beforeAutospacing="1" w:after="100" w:afterAutospacing="1" w:line="240" w:lineRule="auto"/>
        <w:outlineLvl w:val="1"/>
        <w:rPr>
          <w:rFonts w:ascii="Avenir Book" w:eastAsia="Times New Roman" w:hAnsi="Avenir Book" w:cs="Avenir Book"/>
          <w:b/>
          <w:bCs/>
          <w:kern w:val="0"/>
          <w:sz w:val="36"/>
          <w:szCs w:val="36"/>
          <w14:ligatures w14:val="none"/>
        </w:rPr>
      </w:pPr>
      <w:r w:rsidRPr="003B41E6">
        <w:rPr>
          <w:rFonts w:ascii="Avenir Book" w:eastAsia="Times New Roman" w:hAnsi="Avenir Book" w:cs="Avenir Book"/>
          <w:b/>
          <w:bCs/>
          <w:kern w:val="0"/>
          <w:sz w:val="36"/>
          <w:szCs w:val="36"/>
          <w14:ligatures w14:val="none"/>
        </w:rPr>
        <w:t>Most Practical Methods to Learn First</w:t>
      </w:r>
    </w:p>
    <w:p w:rsidR="003B41E6" w:rsidRPr="003B41E6" w:rsidRDefault="003B41E6" w:rsidP="003B41E6">
      <w:pPr>
        <w:spacing w:before="100" w:beforeAutospacing="1" w:after="100" w:afterAutospacing="1" w:line="240" w:lineRule="auto"/>
        <w:rPr>
          <w:rFonts w:ascii="Avenir Book" w:eastAsia="Times New Roman" w:hAnsi="Avenir Book" w:cs="Avenir Book"/>
          <w:kern w:val="0"/>
          <w:sz w:val="36"/>
          <w:szCs w:val="36"/>
          <w14:ligatures w14:val="none"/>
        </w:rPr>
      </w:pPr>
      <w:r w:rsidRPr="003B41E6">
        <w:rPr>
          <w:rFonts w:ascii="Avenir Book" w:eastAsia="Times New Roman" w:hAnsi="Avenir Book" w:cs="Avenir Book"/>
          <w:kern w:val="0"/>
          <w:sz w:val="36"/>
          <w:szCs w:val="36"/>
          <w14:ligatures w14:val="none"/>
        </w:rPr>
        <w:t>For practical analytics work, learn these first: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137"/>
        <w:gridCol w:w="3044"/>
        <w:gridCol w:w="5163"/>
      </w:tblGrid>
      <w:tr w:rsidR="003B41E6" w:rsidRPr="003B41E6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jc w:val="center"/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jc w:val="center"/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jc w:val="center"/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Why It Matters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IQR / Tukey Rule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Simple, explainable, no strong assumptions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Z-score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Classic baseline method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Modified Z-score / MAD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Better when data is skewed or dirty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Mahalanobis Distance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Essential for multivariate outliers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Studentized Residuals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Useful in regression modeling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Cook’s Distance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Finds influential records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Hampel Filter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Very useful for time-series spikes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STL Residuals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Useful when seasonality exists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Control Charts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Useful for monitoring business processes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Extreme Value Theory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Useful for rare events and tail risk</w:t>
            </w:r>
          </w:p>
        </w:tc>
      </w:tr>
    </w:tbl>
    <w:p w:rsidR="003B41E6" w:rsidRPr="003B41E6" w:rsidRDefault="008B297E" w:rsidP="003B41E6">
      <w:pPr>
        <w:spacing w:after="0" w:line="240" w:lineRule="auto"/>
        <w:rPr>
          <w:rFonts w:ascii="Avenir Book" w:eastAsia="Times New Roman" w:hAnsi="Avenir Book" w:cs="Avenir Book"/>
          <w:kern w:val="0"/>
          <w:sz w:val="36"/>
          <w:szCs w:val="36"/>
          <w14:ligatures w14:val="none"/>
        </w:rPr>
      </w:pPr>
      <w:r w:rsidRPr="008B297E">
        <w:rPr>
          <w:rFonts w:ascii="Avenir Book" w:eastAsia="Times New Roman" w:hAnsi="Avenir Book" w:cs="Avenir Book"/>
          <w:noProof/>
          <w:kern w:val="0"/>
          <w:sz w:val="36"/>
          <w:szCs w:val="36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3B41E6" w:rsidRPr="003B41E6" w:rsidRDefault="003B41E6" w:rsidP="003B41E6">
      <w:pPr>
        <w:spacing w:before="100" w:beforeAutospacing="1" w:after="100" w:afterAutospacing="1" w:line="240" w:lineRule="auto"/>
        <w:outlineLvl w:val="1"/>
        <w:rPr>
          <w:rFonts w:ascii="Avenir Book" w:eastAsia="Times New Roman" w:hAnsi="Avenir Book" w:cs="Avenir Book"/>
          <w:b/>
          <w:bCs/>
          <w:kern w:val="0"/>
          <w:sz w:val="36"/>
          <w:szCs w:val="36"/>
          <w14:ligatures w14:val="none"/>
        </w:rPr>
      </w:pPr>
      <w:r w:rsidRPr="003B41E6">
        <w:rPr>
          <w:rFonts w:ascii="Avenir Book" w:eastAsia="Times New Roman" w:hAnsi="Avenir Book" w:cs="Avenir Book"/>
          <w:b/>
          <w:bCs/>
          <w:kern w:val="0"/>
          <w:sz w:val="36"/>
          <w:szCs w:val="36"/>
          <w14:ligatures w14:val="none"/>
        </w:rPr>
        <w:t>Simple Rule of Thumb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945"/>
        <w:gridCol w:w="5399"/>
      </w:tblGrid>
      <w:tr w:rsidR="003B41E6" w:rsidRPr="003B41E6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jc w:val="center"/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Situation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jc w:val="center"/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b/>
                <w:bCs/>
                <w:kern w:val="0"/>
                <w:sz w:val="36"/>
                <w:szCs w:val="36"/>
                <w14:ligatures w14:val="none"/>
              </w:rPr>
              <w:t>Use This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One column, clean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Z-score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One column, skewed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IQR or MAD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Multiple numeric columns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Mahalanobis Distance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Regression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Studentized residuals + Cook’s Distance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Time-series spikes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Hampel Filter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Seasonal time series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STL residuals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Process monitoring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Shewhart, CUSUM, EWMA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Rare extreme events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Extreme Value Theory</w:t>
            </w:r>
          </w:p>
        </w:tc>
      </w:tr>
      <w:tr w:rsidR="003B41E6" w:rsidRPr="003B41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Dirty data with many outliers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1E6" w:rsidRPr="003B41E6" w:rsidRDefault="003B41E6" w:rsidP="003B41E6">
            <w:pPr>
              <w:spacing w:before="100" w:beforeAutospacing="1" w:after="100" w:afterAutospacing="1" w:line="240" w:lineRule="auto"/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</w:pPr>
            <w:r w:rsidRPr="003B41E6">
              <w:rPr>
                <w:rFonts w:ascii="Avenir Book" w:eastAsia="Times New Roman" w:hAnsi="Avenir Book" w:cs="Avenir Book"/>
                <w:kern w:val="0"/>
                <w:sz w:val="36"/>
                <w:szCs w:val="36"/>
                <w14:ligatures w14:val="none"/>
              </w:rPr>
              <w:t>Robust covariance or MCD</w:t>
            </w:r>
          </w:p>
        </w:tc>
      </w:tr>
    </w:tbl>
    <w:p w:rsidR="003B41E6" w:rsidRPr="003B41E6" w:rsidRDefault="003B41E6" w:rsidP="003B41E6">
      <w:pPr>
        <w:spacing w:before="100" w:beforeAutospacing="1" w:after="100" w:afterAutospacing="1" w:line="240" w:lineRule="auto"/>
        <w:outlineLvl w:val="1"/>
        <w:rPr>
          <w:rFonts w:ascii="Avenir Book" w:eastAsia="Times New Roman" w:hAnsi="Avenir Book" w:cs="Avenir Book"/>
          <w:b/>
          <w:bCs/>
          <w:kern w:val="0"/>
          <w:sz w:val="36"/>
          <w:szCs w:val="36"/>
          <w14:ligatures w14:val="none"/>
        </w:rPr>
      </w:pPr>
      <w:r w:rsidRPr="003B41E6">
        <w:rPr>
          <w:rFonts w:ascii="Avenir Book" w:eastAsia="Times New Roman" w:hAnsi="Avenir Book" w:cs="Avenir Book"/>
          <w:b/>
          <w:bCs/>
          <w:kern w:val="0"/>
          <w:sz w:val="36"/>
          <w:szCs w:val="36"/>
          <w14:ligatures w14:val="none"/>
        </w:rPr>
        <w:t>In one line</w:t>
      </w:r>
    </w:p>
    <w:p w:rsidR="003B41E6" w:rsidRPr="003B41E6" w:rsidRDefault="003B41E6" w:rsidP="003B41E6">
      <w:pPr>
        <w:spacing w:before="100" w:beforeAutospacing="1" w:after="100" w:afterAutospacing="1" w:line="240" w:lineRule="auto"/>
        <w:rPr>
          <w:rFonts w:ascii="Avenir Book" w:eastAsia="Times New Roman" w:hAnsi="Avenir Book" w:cs="Avenir Book"/>
          <w:kern w:val="0"/>
          <w:sz w:val="36"/>
          <w:szCs w:val="36"/>
          <w14:ligatures w14:val="none"/>
        </w:rPr>
      </w:pPr>
      <w:r w:rsidRPr="003B41E6">
        <w:rPr>
          <w:rFonts w:ascii="Avenir Book" w:eastAsia="Times New Roman" w:hAnsi="Avenir Book" w:cs="Avenir Book"/>
          <w:b/>
          <w:bCs/>
          <w:kern w:val="0"/>
          <w:sz w:val="36"/>
          <w:szCs w:val="36"/>
          <w14:ligatures w14:val="none"/>
        </w:rPr>
        <w:t>Statistics-based outlier detection means you define what “normal” looks like using probability, distance, residuals, distribution shape, or time-series behavior, then flag points that are too unlikely or too far away from that normal pattern.</w:t>
      </w:r>
    </w:p>
    <w:p w:rsidR="005D4B77" w:rsidRPr="003B41E6" w:rsidRDefault="005D4B77" w:rsidP="003B41E6"/>
    <w:sectPr w:rsidR="005D4B77" w:rsidRPr="003B41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Kodchasan">
    <w:panose1 w:val="00000500000000000000"/>
    <w:charset w:val="DE"/>
    <w:family w:val="auto"/>
    <w:pitch w:val="variable"/>
    <w:sig w:usb0="21000007" w:usb1="00000001" w:usb2="00000000" w:usb3="00000000" w:csb0="0001019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33C14"/>
    <w:multiLevelType w:val="multilevel"/>
    <w:tmpl w:val="9E8870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B190A"/>
    <w:multiLevelType w:val="multilevel"/>
    <w:tmpl w:val="7CE6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DD77D4"/>
    <w:multiLevelType w:val="multilevel"/>
    <w:tmpl w:val="8040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492345"/>
    <w:multiLevelType w:val="hybridMultilevel"/>
    <w:tmpl w:val="0409000F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4" w15:restartNumberingAfterBreak="0">
    <w:nsid w:val="701D63B3"/>
    <w:multiLevelType w:val="multilevel"/>
    <w:tmpl w:val="06A8A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240FA7"/>
    <w:multiLevelType w:val="multilevel"/>
    <w:tmpl w:val="3D3A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9567137">
    <w:abstractNumId w:val="0"/>
  </w:num>
  <w:num w:numId="2" w16cid:durableId="1587347580">
    <w:abstractNumId w:val="1"/>
  </w:num>
  <w:num w:numId="3" w16cid:durableId="1664119080">
    <w:abstractNumId w:val="3"/>
  </w:num>
  <w:num w:numId="4" w16cid:durableId="1303005006">
    <w:abstractNumId w:val="2"/>
  </w:num>
  <w:num w:numId="5" w16cid:durableId="1103838693">
    <w:abstractNumId w:val="4"/>
  </w:num>
  <w:num w:numId="6" w16cid:durableId="2010936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1E6"/>
    <w:rsid w:val="003B41E6"/>
    <w:rsid w:val="004B2D24"/>
    <w:rsid w:val="005D4B77"/>
    <w:rsid w:val="008B297E"/>
    <w:rsid w:val="00FD5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2112F"/>
  <w15:chartTrackingRefBased/>
  <w15:docId w15:val="{D97470A2-BC13-4240-9B0F-01CC9605F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Kodchasan" w:eastAsiaTheme="minorHAnsi" w:hAnsi="Kodchasan" w:cs="Kartika"/>
        <w:kern w:val="2"/>
        <w:sz w:val="5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4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41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1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1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1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1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1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1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4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41E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1E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1E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1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1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1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1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1E6"/>
    <w:rPr>
      <w:rFonts w:asciiTheme="majorHAnsi" w:eastAsiaTheme="majorEastAsia" w:hAnsiTheme="majorHAnsi" w:cstheme="majorBidi"/>
      <w:spacing w:val="-10"/>
      <w:kern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1E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1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1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1E6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3B41E6"/>
    <w:pPr>
      <w:spacing w:before="100" w:beforeAutospacing="1" w:after="100" w:afterAutospacing="1" w:line="240" w:lineRule="auto"/>
    </w:pPr>
    <w:rPr>
      <w:rFonts w:ascii="Avenir Book" w:eastAsia="Times New Roman" w:hAnsi="Avenir Book" w:cs="Avenir Book"/>
      <w:kern w:val="0"/>
      <w:sz w:val="36"/>
      <w:szCs w:val="36"/>
      <w14:ligatures w14:val="none"/>
    </w:rPr>
  </w:style>
  <w:style w:type="paragraph" w:customStyle="1" w:styleId="whitespace-normal">
    <w:name w:val="whitespace-normal"/>
    <w:basedOn w:val="Normal"/>
    <w:rsid w:val="003B41E6"/>
    <w:pPr>
      <w:spacing w:before="100" w:beforeAutospacing="1" w:after="100" w:afterAutospacing="1" w:line="240" w:lineRule="auto"/>
    </w:pPr>
    <w:rPr>
      <w:rFonts w:ascii="Avenir Book" w:eastAsia="Times New Roman" w:hAnsi="Avenir Book" w:cs="Avenir Book"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B41E6"/>
    <w:pPr>
      <w:spacing w:before="100" w:beforeAutospacing="1" w:after="100" w:afterAutospacing="1" w:line="240" w:lineRule="auto"/>
    </w:pPr>
    <w:rPr>
      <w:rFonts w:ascii="Avenir Book" w:eastAsia="Times New Roman" w:hAnsi="Avenir Book" w:cs="Avenir Book"/>
      <w:kern w:val="0"/>
      <w:sz w:val="36"/>
      <w:szCs w:val="36"/>
      <w14:ligatures w14:val="none"/>
    </w:rPr>
  </w:style>
  <w:style w:type="paragraph" w:customStyle="1" w:styleId="p1">
    <w:name w:val="p1"/>
    <w:basedOn w:val="Normal"/>
    <w:rsid w:val="003B41E6"/>
    <w:pPr>
      <w:spacing w:before="100" w:beforeAutospacing="1" w:after="100" w:afterAutospacing="1" w:line="240" w:lineRule="auto"/>
    </w:pPr>
    <w:rPr>
      <w:rFonts w:ascii="Avenir Book" w:eastAsia="Times New Roman" w:hAnsi="Avenir Book" w:cs="Avenir Book"/>
      <w:kern w:val="0"/>
      <w:sz w:val="36"/>
      <w:szCs w:val="36"/>
      <w14:ligatures w14:val="none"/>
    </w:rPr>
  </w:style>
  <w:style w:type="character" w:customStyle="1" w:styleId="s1">
    <w:name w:val="s1"/>
    <w:basedOn w:val="DefaultParagraphFont"/>
    <w:rsid w:val="003B41E6"/>
  </w:style>
  <w:style w:type="character" w:customStyle="1" w:styleId="apple-converted-space">
    <w:name w:val="apple-converted-space"/>
    <w:basedOn w:val="DefaultParagraphFont"/>
    <w:rsid w:val="003B41E6"/>
  </w:style>
  <w:style w:type="paragraph" w:customStyle="1" w:styleId="p3">
    <w:name w:val="p3"/>
    <w:basedOn w:val="Normal"/>
    <w:rsid w:val="003B41E6"/>
    <w:pPr>
      <w:spacing w:before="100" w:beforeAutospacing="1" w:after="100" w:afterAutospacing="1" w:line="240" w:lineRule="auto"/>
    </w:pPr>
    <w:rPr>
      <w:rFonts w:ascii="Avenir Book" w:eastAsia="Times New Roman" w:hAnsi="Avenir Book" w:cs="Avenir Book"/>
      <w:kern w:val="0"/>
      <w:sz w:val="36"/>
      <w:szCs w:val="36"/>
      <w14:ligatures w14:val="none"/>
    </w:rPr>
  </w:style>
  <w:style w:type="paragraph" w:customStyle="1" w:styleId="p2">
    <w:name w:val="p2"/>
    <w:basedOn w:val="Normal"/>
    <w:rsid w:val="003B41E6"/>
    <w:pPr>
      <w:spacing w:before="100" w:beforeAutospacing="1" w:after="100" w:afterAutospacing="1" w:line="240" w:lineRule="auto"/>
    </w:pPr>
    <w:rPr>
      <w:rFonts w:ascii="Avenir Book" w:eastAsia="Times New Roman" w:hAnsi="Avenir Book" w:cs="Avenir Book"/>
      <w:kern w:val="0"/>
      <w:sz w:val="36"/>
      <w:szCs w:val="36"/>
      <w14:ligatures w14:val="none"/>
    </w:rPr>
  </w:style>
  <w:style w:type="paragraph" w:customStyle="1" w:styleId="p4">
    <w:name w:val="p4"/>
    <w:basedOn w:val="Normal"/>
    <w:rsid w:val="003B41E6"/>
    <w:pPr>
      <w:spacing w:before="100" w:beforeAutospacing="1" w:after="100" w:afterAutospacing="1" w:line="240" w:lineRule="auto"/>
    </w:pPr>
    <w:rPr>
      <w:rFonts w:ascii="Avenir Book" w:eastAsia="Times New Roman" w:hAnsi="Avenir Book" w:cs="Avenir Book"/>
      <w:kern w:val="0"/>
      <w:sz w:val="36"/>
      <w:szCs w:val="36"/>
      <w14:ligatures w14:val="none"/>
    </w:rPr>
  </w:style>
  <w:style w:type="paragraph" w:customStyle="1" w:styleId="my-2">
    <w:name w:val="my-2"/>
    <w:basedOn w:val="Normal"/>
    <w:rsid w:val="003B41E6"/>
    <w:pPr>
      <w:spacing w:before="100" w:beforeAutospacing="1" w:after="100" w:afterAutospacing="1" w:line="240" w:lineRule="auto"/>
    </w:pPr>
    <w:rPr>
      <w:rFonts w:ascii="Avenir Book" w:eastAsia="Times New Roman" w:hAnsi="Avenir Book" w:cs="Avenir Book"/>
      <w:kern w:val="0"/>
      <w:sz w:val="36"/>
      <w:szCs w:val="36"/>
      <w14:ligatures w14:val="none"/>
    </w:rPr>
  </w:style>
  <w:style w:type="character" w:customStyle="1" w:styleId="citation">
    <w:name w:val="citation"/>
    <w:basedOn w:val="DefaultParagraphFont"/>
    <w:rsid w:val="003B41E6"/>
  </w:style>
  <w:style w:type="character" w:customStyle="1" w:styleId="inline-block">
    <w:name w:val="inline-block"/>
    <w:basedOn w:val="DefaultParagraphFont"/>
    <w:rsid w:val="003B41E6"/>
  </w:style>
  <w:style w:type="character" w:styleId="Strong">
    <w:name w:val="Strong"/>
    <w:basedOn w:val="DefaultParagraphFont"/>
    <w:uiPriority w:val="22"/>
    <w:qFormat/>
    <w:rsid w:val="003B41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1424</TotalTime>
  <Pages>1</Pages>
  <Words>1662</Words>
  <Characters>9480</Characters>
  <Application>Microsoft Office Word</Application>
  <DocSecurity>0</DocSecurity>
  <Lines>79</Lines>
  <Paragraphs>22</Paragraphs>
  <ScaleCrop>false</ScaleCrop>
  <Company/>
  <LinksUpToDate>false</LinksUpToDate>
  <CharactersWithSpaces>11120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Pandilla</dc:creator>
  <cp:keywords/>
  <dc:description/>
  <cp:lastModifiedBy>Sandeep Pandilla</cp:lastModifiedBy>
  <cp:revision>1</cp:revision>
  <dcterms:created xsi:type="dcterms:W3CDTF">2026-04-30T00:47:00Z</dcterms:created>
  <dcterms:modified xsi:type="dcterms:W3CDTF">2026-05-04T12:10:00Z</dcterms:modified>
</cp:coreProperties>
</file>