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5FB73E" w14:textId="77777777" w:rsidR="00485857" w:rsidRDefault="00000000">
      <w:pPr>
        <w:pStyle w:val="Title"/>
      </w:pPr>
      <w:r>
        <w:t>BYE-LAW OF NILACHALA SARASWATA MAHILA SANGHA</w:t>
      </w:r>
    </w:p>
    <w:p w14:paraId="4E059279" w14:textId="77777777" w:rsidR="00485857" w:rsidRDefault="00000000">
      <w:pPr>
        <w:pStyle w:val="Heading1"/>
      </w:pPr>
      <w:r>
        <w:t>BYE-LAW OF NILACHALA SARASWATA MAHILA SANGHA</w:t>
      </w:r>
    </w:p>
    <w:p w14:paraId="46D11AB3" w14:textId="77777777" w:rsidR="00485857" w:rsidRDefault="00000000">
      <w:r>
        <w:t>(Regn. No. 7726 / 79 of 1974-75)</w:t>
      </w:r>
    </w:p>
    <w:p w14:paraId="5EFA30B3" w14:textId="77777777" w:rsidR="00485857" w:rsidRDefault="00000000">
      <w:r>
        <w:t>NILACHALA KUTIRA</w:t>
      </w:r>
    </w:p>
    <w:p w14:paraId="3F2B1D8B" w14:textId="77777777" w:rsidR="00485857" w:rsidRDefault="00000000">
      <w:r>
        <w:t>SWARGA DWAR</w:t>
      </w:r>
    </w:p>
    <w:p w14:paraId="74192127" w14:textId="77777777" w:rsidR="00485857" w:rsidRDefault="00000000">
      <w:r>
        <w:t>PURI</w:t>
      </w:r>
    </w:p>
    <w:p w14:paraId="0319D633" w14:textId="77777777" w:rsidR="00485857" w:rsidRDefault="00000000">
      <w:r>
        <w:t>Price Rs 5.00</w:t>
      </w:r>
    </w:p>
    <w:p w14:paraId="113B0DC4" w14:textId="77777777" w:rsidR="00485857" w:rsidRDefault="00000000">
      <w:pPr>
        <w:pStyle w:val="Heading1"/>
      </w:pPr>
      <w:r>
        <w:t>Certificate of Registration of Societies</w:t>
      </w:r>
    </w:p>
    <w:p w14:paraId="218BC444" w14:textId="77777777" w:rsidR="00485857" w:rsidRDefault="00000000">
      <w:r>
        <w:t>ACT XXI OF 1860</w:t>
      </w:r>
    </w:p>
    <w:p w14:paraId="09F527B1" w14:textId="77777777" w:rsidR="00485857" w:rsidRDefault="00000000">
      <w:r>
        <w:t>No. 7726 / 79 of 1974-1975</w:t>
      </w:r>
    </w:p>
    <w:p w14:paraId="1D00739D" w14:textId="77777777" w:rsidR="00485857" w:rsidRDefault="00000000">
      <w:r>
        <w:t>I hereby certify that Nilachala Saraswata Mahila Sangha, At Nilachala Kutir, Swargdwar P. O. &amp; Town- Puri,</w:t>
      </w:r>
    </w:p>
    <w:p w14:paraId="35601E5C" w14:textId="77777777" w:rsidR="00485857" w:rsidRDefault="00000000">
      <w:r>
        <w:t>has this day been registered under the Societies Registration Act (No. XXI of 1860).</w:t>
      </w:r>
    </w:p>
    <w:p w14:paraId="43797E79" w14:textId="77777777" w:rsidR="00485857" w:rsidRDefault="00000000">
      <w:r>
        <w:t>Given under my hand at Cuttack this Tenth day of May One thousand nine hundred and seventy four.</w:t>
      </w:r>
    </w:p>
    <w:p w14:paraId="26F5B3A3" w14:textId="77777777" w:rsidR="00485857" w:rsidRDefault="00000000">
      <w:r>
        <w:t>Sd / Illegible</w:t>
      </w:r>
    </w:p>
    <w:p w14:paraId="3AF93939" w14:textId="77777777" w:rsidR="00485857" w:rsidRDefault="00000000">
      <w:r>
        <w:t>Registrar of Societies.</w:t>
      </w:r>
    </w:p>
    <w:p w14:paraId="061524B7" w14:textId="77777777" w:rsidR="00485857" w:rsidRDefault="00000000">
      <w:r>
        <w:t>Orissa</w:t>
      </w:r>
    </w:p>
    <w:p w14:paraId="742E2E42" w14:textId="77777777" w:rsidR="00485857" w:rsidRDefault="00000000">
      <w:pPr>
        <w:pStyle w:val="Heading1"/>
      </w:pPr>
      <w:r>
        <w:t>MEMORANDUM</w:t>
      </w:r>
    </w:p>
    <w:p w14:paraId="2AB19982" w14:textId="77777777" w:rsidR="00485857" w:rsidRDefault="00000000">
      <w:pPr>
        <w:pStyle w:val="Heading1"/>
      </w:pPr>
      <w:r>
        <w:t>JAYAGURU</w:t>
      </w:r>
    </w:p>
    <w:p w14:paraId="7A5AC98B" w14:textId="77777777" w:rsidR="00485857" w:rsidRDefault="00000000">
      <w:pPr>
        <w:pStyle w:val="Heading2"/>
      </w:pPr>
      <w:r>
        <w:t>Memorandum of Association</w:t>
      </w:r>
    </w:p>
    <w:p w14:paraId="07F2D7FB" w14:textId="77777777" w:rsidR="00485857" w:rsidRDefault="00000000">
      <w:r>
        <w:t>1. The name of the Society</w:t>
      </w:r>
    </w:p>
    <w:p w14:paraId="0A545CAD" w14:textId="77777777" w:rsidR="00485857" w:rsidRDefault="00000000">
      <w:r>
        <w:t>Nilachala Saraswata Mahila Sangha (Which will be here-in-after known as "Sangha")</w:t>
      </w:r>
    </w:p>
    <w:p w14:paraId="61741DEE" w14:textId="77777777" w:rsidR="00485857" w:rsidRDefault="00000000">
      <w:r>
        <w:lastRenderedPageBreak/>
        <w:t>2. Location of Registered Office of the Society</w:t>
      </w:r>
    </w:p>
    <w:p w14:paraId="3EAD1F6F" w14:textId="77777777" w:rsidR="00485857" w:rsidRDefault="00000000">
      <w:r>
        <w:t>Nilachala Kutir, At-Swaradwar, P. O. &amp; Town—Puri</w:t>
      </w:r>
    </w:p>
    <w:p w14:paraId="5E06DA41" w14:textId="77777777" w:rsidR="002742FD" w:rsidRDefault="00000000">
      <w:r>
        <w:t>3. Objects of the Society will be —</w:t>
      </w:r>
    </w:p>
    <w:p w14:paraId="7A88F0DE" w14:textId="40FCAE35" w:rsidR="00485857" w:rsidRDefault="00000000" w:rsidP="002742FD">
      <w:r>
        <w:t>a)To function as an organisation of the female devotees of Sri Sri Paramahansa Paribrajakacharya Srimat Swamy Nigamananda Saraswati Dev (here-in-after known as "Sri Sri Thakur") under the auspices of Nilachala Saraswata Sangha (herein-after known as "Kendra Sangha") with the sole aim of materialising the ideologies of Sri Sri Thakur meant for female devotees specially those sermonised at Nilachala Kutir, Puri, the last but not the least memorable and meaningful resort of this great sage of India</w:t>
      </w:r>
    </w:p>
    <w:p w14:paraId="728D772C" w14:textId="0A0FCFAD" w:rsidR="00485857" w:rsidRDefault="00000000">
      <w:r>
        <w:t xml:space="preserve">4. The names, addresses, designation, occupation of the Governing Body are given </w:t>
      </w:r>
      <w:r w:rsidR="002742FD">
        <w:t>hereunder: —</w:t>
      </w:r>
    </w:p>
    <w:p w14:paraId="3821BCDC" w14:textId="77777777" w:rsidR="00485857" w:rsidRDefault="00000000">
      <w:r>
        <w:t>Sl. No. | Name | Address | Designation &amp; Occupation | Signature</w:t>
      </w:r>
    </w:p>
    <w:p w14:paraId="015710BA" w14:textId="77777777" w:rsidR="00485857" w:rsidRDefault="00000000">
      <w:r>
        <w:t>1) Smt. Surabala Devi | Calcutta | President | Sd</w:t>
      </w:r>
    </w:p>
    <w:p w14:paraId="04296A05" w14:textId="77777777" w:rsidR="00485857" w:rsidRDefault="00000000">
      <w:r>
        <w:t>2) Smt. Narayani Devi | Calcutta | Vice-President | Sd</w:t>
      </w:r>
    </w:p>
    <w:p w14:paraId="43D4E901" w14:textId="77777777" w:rsidR="00485857" w:rsidRDefault="00000000">
      <w:r>
        <w:t>3) Sri Durga Charan Mohanty | Vill &amp; P.O. Birtung, Puri | Parichalak | Sd</w:t>
      </w:r>
    </w:p>
    <w:p w14:paraId="59FBB0A1" w14:textId="77777777" w:rsidR="00485857" w:rsidRDefault="00000000">
      <w:r>
        <w:t>4) Smt. Hemalata Dash | C/O Sri S. S. Dash, Bhubaneswar | Secretary | Sd</w:t>
      </w:r>
    </w:p>
    <w:p w14:paraId="27B3E9E1" w14:textId="77777777" w:rsidR="00485857" w:rsidRDefault="00000000">
      <w:r>
        <w:t>5) Smt. Bishnupriya Pati | C/o R. N. Pati, Bhubaneswar | Joint-Secretary | Sd</w:t>
      </w:r>
    </w:p>
    <w:p w14:paraId="3C202AF7" w14:textId="77777777" w:rsidR="00485857" w:rsidRDefault="00000000">
      <w:r>
        <w:t>6) Smt. Sakuntala Agrawal | C/o B. Agrawal, Bhubaneswar | Treasurer | Sd</w:t>
      </w:r>
    </w:p>
    <w:p w14:paraId="391D117C" w14:textId="77777777" w:rsidR="00485857" w:rsidRDefault="00000000">
      <w:r>
        <w:t>7) Smt. Soruchi Sundari Devi | C/o C. C. Das, Cuttack | Member | Sd</w:t>
      </w:r>
    </w:p>
    <w:p w14:paraId="2B348E07" w14:textId="77777777" w:rsidR="00485857" w:rsidRDefault="00000000">
      <w:r>
        <w:t>8) Smt. Premalata Ray | C/o R. C. Ray, Cuttack | Member | Sd</w:t>
      </w:r>
    </w:p>
    <w:p w14:paraId="1A395D11" w14:textId="77777777" w:rsidR="00485857" w:rsidRDefault="00000000">
      <w:r>
        <w:t>9) Smt. Manorama Das | C/o S. S. Das, Bhubaneswar | Member | Sd</w:t>
      </w:r>
    </w:p>
    <w:p w14:paraId="25B40355" w14:textId="77777777" w:rsidR="00485857" w:rsidRDefault="00000000">
      <w:r>
        <w:t>5. We, the undersigned, are desirous of forming a society in the name of "Nilachala Saraswata Mahila Sangha" in persuance of this Memorandum of Association and we believe that the facts stated above are true to the best of our knowledge.</w:t>
      </w:r>
    </w:p>
    <w:p w14:paraId="05F0A987" w14:textId="77777777" w:rsidR="00485857" w:rsidRDefault="00000000">
      <w:r>
        <w:t>S No. | Name | Address | Signature</w:t>
      </w:r>
    </w:p>
    <w:p w14:paraId="7CA444C1" w14:textId="77777777" w:rsidR="00485857" w:rsidRDefault="00000000">
      <w:r>
        <w:t>1) Smt. Surabala Devi | Calcutta | Sd</w:t>
      </w:r>
    </w:p>
    <w:p w14:paraId="44EEA077" w14:textId="77777777" w:rsidR="00485857" w:rsidRDefault="00000000">
      <w:r>
        <w:t>2) Smt. Narayani Devi | Calcutta | Sd</w:t>
      </w:r>
    </w:p>
    <w:p w14:paraId="118ED4EB" w14:textId="77777777" w:rsidR="00485857" w:rsidRDefault="00000000">
      <w:r>
        <w:t>3) Sri Durga Charan Mohanty | Vill. &amp; P. O.- Birtung, Dist. Puri | Sd</w:t>
      </w:r>
    </w:p>
    <w:p w14:paraId="2F8AED20" w14:textId="77777777" w:rsidR="00485857" w:rsidRDefault="00000000">
      <w:r>
        <w:t>4) Smt. Hemalata Dash | C/o Sri S. S. Dash, Bhubaneswar | Sd</w:t>
      </w:r>
    </w:p>
    <w:p w14:paraId="7FB7AF7A" w14:textId="77777777" w:rsidR="00485857" w:rsidRDefault="00000000">
      <w:r>
        <w:lastRenderedPageBreak/>
        <w:t>5) Smt. Bishnupriya Pati | C/o Sri R. N Pati, Bhubaneswar | Sd</w:t>
      </w:r>
    </w:p>
    <w:p w14:paraId="44D3C6C4" w14:textId="77777777" w:rsidR="00485857" w:rsidRDefault="00000000">
      <w:r>
        <w:t>6) Smt. Sakuntala Agrawal | C/o Sri B. Agrawal, Bhubaneswar | Sd</w:t>
      </w:r>
    </w:p>
    <w:p w14:paraId="0B7D392E" w14:textId="784C210D" w:rsidR="00485857" w:rsidRDefault="00000000">
      <w:r>
        <w:t>7</w:t>
      </w:r>
      <w:r w:rsidR="00301EF5">
        <w:t>)</w:t>
      </w:r>
      <w:r>
        <w:t xml:space="preserve"> Smt. Soruchi Sundari Devi | C/o Sri C C. Das, Cuttack | Sd</w:t>
      </w:r>
    </w:p>
    <w:p w14:paraId="5E07435F" w14:textId="50FCDE4C" w:rsidR="00485857" w:rsidRDefault="00000000">
      <w:r>
        <w:t>8</w:t>
      </w:r>
      <w:r w:rsidR="00301EF5">
        <w:t xml:space="preserve">) </w:t>
      </w:r>
      <w:r>
        <w:t>Smt. Premalata Ray | C/o R. C. Ray, Cuttack | Sd</w:t>
      </w:r>
    </w:p>
    <w:p w14:paraId="57B06D0D" w14:textId="77777777" w:rsidR="00485857" w:rsidRDefault="00000000">
      <w:r>
        <w:t>9) Smt. Manorama Das | C/o Sri S. S. Das, Bhubaneswar | Sd</w:t>
      </w:r>
    </w:p>
    <w:p w14:paraId="0F2232FB" w14:textId="4F097FC8" w:rsidR="00485857" w:rsidRDefault="00000000" w:rsidP="00A4206D">
      <w:r>
        <w:t>10) Sri R</w:t>
      </w:r>
      <w:r w:rsidR="00367E06">
        <w:t>ukmini</w:t>
      </w:r>
      <w:r>
        <w:t xml:space="preserve"> Patnaik | C/o Sri K. C. Patnaik, Bhubaneswar | Sd</w:t>
      </w:r>
    </w:p>
    <w:p w14:paraId="2E0A6D8C" w14:textId="77777777" w:rsidR="00485857" w:rsidRDefault="00000000">
      <w:r>
        <w:t>11) Smt Ramamani Pradhan | C/o D. C. Pradhan, Bhubaneswar | Sd</w:t>
      </w:r>
    </w:p>
    <w:p w14:paraId="61196DB2" w14:textId="77777777" w:rsidR="00485857" w:rsidRDefault="00000000">
      <w:r>
        <w:t>12) Smt. Sudhabala Naik | C/o Sri N. Naik, Bhubaneswar | Sd</w:t>
      </w:r>
    </w:p>
    <w:p w14:paraId="27923DB3" w14:textId="77777777" w:rsidR="00485857" w:rsidRDefault="00000000">
      <w:r>
        <w:t>13) Smt Basanti Mishra | C/o Late S. Mishra, Bhubaneswar | Sd</w:t>
      </w:r>
    </w:p>
    <w:p w14:paraId="3055D56B" w14:textId="77777777" w:rsidR="00485857" w:rsidRDefault="00000000">
      <w:r>
        <w:t>14) Smt. Badami Devi | C/o Sri Madanlal Ram, Bhubaneswar | Sd</w:t>
      </w:r>
    </w:p>
    <w:p w14:paraId="67E93818" w14:textId="77777777" w:rsidR="00485857" w:rsidRDefault="00000000">
      <w:r>
        <w:t>15) Smt Manimala Garabadu | C/o Sri K. Garabadu, Bhubaneswar | Sd</w:t>
      </w:r>
    </w:p>
    <w:p w14:paraId="7919E2D5" w14:textId="77777777" w:rsidR="00485857" w:rsidRDefault="00000000">
      <w:r>
        <w:t>16) Smt. Renubala Mohanty | C/o Sri S. K. Mohanty, Bhubaneswar | Sd</w:t>
      </w:r>
    </w:p>
    <w:p w14:paraId="711FF7B8" w14:textId="77777777" w:rsidR="00485857" w:rsidRDefault="00000000">
      <w:r>
        <w:t xml:space="preserve">17) Smt Bijayalaxmi Mohapatra | C/o Sri D. N. Mohapatra, Bhubaneswar | </w:t>
      </w:r>
    </w:p>
    <w:p w14:paraId="726F2EB9" w14:textId="77777777" w:rsidR="00485857" w:rsidRDefault="00000000">
      <w:r>
        <w:t>18) Smt Annapurna Biswal | C/o Sri B. N. Biswal, Bhubaneswar | Sd</w:t>
      </w:r>
    </w:p>
    <w:p w14:paraId="2E606A2A" w14:textId="77777777" w:rsidR="00485857" w:rsidRDefault="00000000">
      <w:r>
        <w:t>19) Smt. Premalata Malia | C/o Sri P. C. Malia, Bhubaneswar | Sd</w:t>
      </w:r>
    </w:p>
    <w:p w14:paraId="43D5A9F2" w14:textId="77777777" w:rsidR="00485857" w:rsidRDefault="00000000">
      <w:r>
        <w:t>20) Smt Padma Acharya | C/o Sri D. Achrya, Bhubaneswar | Sd</w:t>
      </w:r>
    </w:p>
    <w:p w14:paraId="76E576D6" w14:textId="77777777" w:rsidR="00485857" w:rsidRDefault="00000000">
      <w:r>
        <w:t>21) Smt. Sarat Kumari Bhuyan | C/o Sri N. Bhuyan, Bhubaneswar | Sd</w:t>
      </w:r>
    </w:p>
    <w:p w14:paraId="5C0CEC59" w14:textId="77777777" w:rsidR="00485857" w:rsidRDefault="00000000">
      <w:r>
        <w:t>22) Smt Prabulla Kumari Mohanty | Nilachala Kutira, Puri |</w:t>
      </w:r>
    </w:p>
    <w:p w14:paraId="76D3EEDE" w14:textId="77777777" w:rsidR="00485857" w:rsidRDefault="00000000">
      <w:r>
        <w:t>Name, Signature address of witness:</w:t>
      </w:r>
    </w:p>
    <w:p w14:paraId="3B7FA100" w14:textId="77777777" w:rsidR="00485857" w:rsidRDefault="00000000">
      <w:r>
        <w:t>1 Sd/ Chaitanya Ch. Das, The Samaj Office, Cuttack, 8/4/74</w:t>
      </w:r>
    </w:p>
    <w:p w14:paraId="2A505B7C" w14:textId="77777777" w:rsidR="00485857" w:rsidRDefault="00000000">
      <w:r>
        <w:t>2 Sd/ Raghunatha Pati, Head Asst., Bhubaneswar, 8/4</w:t>
      </w:r>
    </w:p>
    <w:p w14:paraId="67D27FC2" w14:textId="77777777" w:rsidR="00485857" w:rsidRDefault="00000000">
      <w:r>
        <w:t>Attested the above Signatures:</w:t>
      </w:r>
    </w:p>
    <w:p w14:paraId="117C1BE8" w14:textId="77777777" w:rsidR="00485857" w:rsidRDefault="00000000">
      <w:r>
        <w:t>Sd/ B. K. Mohanty, Postmaster, 8-7-74, Cuttack, G. P. O. 753001</w:t>
      </w:r>
    </w:p>
    <w:p w14:paraId="6147525F" w14:textId="77777777" w:rsidR="00485857" w:rsidRDefault="00000000">
      <w:pPr>
        <w:pStyle w:val="Heading1"/>
      </w:pPr>
      <w:r>
        <w:t>JAYAGURU</w:t>
      </w:r>
    </w:p>
    <w:p w14:paraId="082FDE1B" w14:textId="77777777" w:rsidR="00485857" w:rsidRDefault="00000000">
      <w:r>
        <w:t>List of Members of Governing Body &amp; Office Bearers of NILACHALA SARASWATA MAHILA SANGHA</w:t>
      </w:r>
    </w:p>
    <w:p w14:paraId="2F687240" w14:textId="77777777" w:rsidR="00485857" w:rsidRDefault="00000000">
      <w:r>
        <w:lastRenderedPageBreak/>
        <w:t>At—Nilachala Kutir, Po—Swargadwar, Puri</w:t>
      </w:r>
    </w:p>
    <w:p w14:paraId="54F3BCD1" w14:textId="77777777" w:rsidR="00485857" w:rsidRDefault="00000000">
      <w:r>
        <w:t>Regn No. 7726 / 79 of 1974-75 (from 21-2-89 to 20-2-91)</w:t>
      </w:r>
    </w:p>
    <w:p w14:paraId="259F8747" w14:textId="77777777" w:rsidR="00485857" w:rsidRDefault="00000000">
      <w:r>
        <w:t>Sl. No. | Name of office bearers &amp; members | Occupation | Address | Designation</w:t>
      </w:r>
    </w:p>
    <w:p w14:paraId="7415711A" w14:textId="77777777" w:rsidR="00485857" w:rsidRDefault="00000000">
      <w:r>
        <w:t>1) Srijukta Surabala Devi | Preaching of religion | Nigamananpa Asan Mandir, Samentapur Road, BBSR | President</w:t>
      </w:r>
    </w:p>
    <w:p w14:paraId="75A0E921" w14:textId="77777777" w:rsidR="00485857" w:rsidRDefault="00000000">
      <w:r>
        <w:t>2) Smt. Sabitri Kamila | Head-mistress | M. P K G G. High School, Baripada, Mayurbhanj | Vice-President</w:t>
      </w:r>
    </w:p>
    <w:p w14:paraId="391C8C67" w14:textId="77777777" w:rsidR="00485857" w:rsidRDefault="00000000">
      <w:r>
        <w:t>3) Sri Chaitanya Charan Das | Cashier, Samaj | Shekh Bazar, Cuttack-2 | Parichalak</w:t>
      </w:r>
    </w:p>
    <w:p w14:paraId="1743172C" w14:textId="77777777" w:rsidR="00485857" w:rsidRDefault="00000000">
      <w:r>
        <w:t>4) Smt. Hemlata Dash | House-wife | Nigamananda Asan Mandir, Samantarapur Road, BBSR | Secretary</w:t>
      </w:r>
    </w:p>
    <w:p w14:paraId="03DCBEF7" w14:textId="77777777" w:rsidR="00485857" w:rsidRDefault="00000000">
      <w:r>
        <w:t>5) Smt. Bishnupriya Pati | Head-mistress | Ekamra Saraswata Sangha, Samantarapur Road, BBSR | Joint-Secretary</w:t>
      </w:r>
    </w:p>
    <w:p w14:paraId="4696C440" w14:textId="77777777" w:rsidR="00485857" w:rsidRDefault="00000000">
      <w:r>
        <w:t>6) Smt. Sakuntala Mohanty | House-wife | C/o Basudev Agarwal, Janpath, Unit-III, BBSR | Member</w:t>
      </w:r>
    </w:p>
    <w:p w14:paraId="20F39FC5" w14:textId="77777777" w:rsidR="00485857" w:rsidRDefault="00000000">
      <w:r>
        <w:t>7) Smt. Subhadra Mohanty | House-wife | C/o Dharani Ch. Mohanty, Nigamananda Asan Mandir, S. B. B. Road, Balasore | Member</w:t>
      </w:r>
    </w:p>
    <w:p w14:paraId="3D451E36" w14:textId="77777777" w:rsidR="00485857" w:rsidRDefault="00000000">
      <w:r>
        <w:t>8) Smt. Monarama Das | House-wife | C/o S. S. Das, Mahatab Road, BBSR | Member</w:t>
      </w:r>
    </w:p>
    <w:p w14:paraId="1FA4C8B3" w14:textId="77777777" w:rsidR="00485857" w:rsidRDefault="00000000">
      <w:r>
        <w:t>9) Smt. Satyabhama Samantaray | House-wife | C/o U. C. Samantaray, Gahmadia, Cuttack-1 | Member</w:t>
      </w:r>
    </w:p>
    <w:p w14:paraId="0FB42EA8" w14:textId="77777777" w:rsidR="00485857" w:rsidRDefault="00000000">
      <w:r>
        <w:t>Certified that (a) Those above named office bearers and members of Governing Body were unanimously elected in the General Body meeting of Nilachala Saraswata Mahila Sangha held on 21-2-89 at Balasore.</w:t>
      </w:r>
    </w:p>
    <w:p w14:paraId="0E6E9C48" w14:textId="77777777" w:rsidR="00485857" w:rsidRDefault="00000000">
      <w:r>
        <w:t>Bishnupriya Pati | Sd/ Hemlata Das</w:t>
      </w:r>
    </w:p>
    <w:p w14:paraId="446E20F1" w14:textId="77777777" w:rsidR="00485857" w:rsidRDefault="00000000">
      <w:r>
        <w:t>Joint Secretary | Secretary</w:t>
      </w:r>
    </w:p>
    <w:p w14:paraId="4FF28C86" w14:textId="77777777" w:rsidR="00485857" w:rsidRDefault="00000000">
      <w:r>
        <w:t>Certified to be true Copy</w:t>
      </w:r>
    </w:p>
    <w:p w14:paraId="2705DBC1" w14:textId="77777777" w:rsidR="00485857" w:rsidRDefault="00000000">
      <w:r>
        <w:t>Sd/ Illegible</w:t>
      </w:r>
    </w:p>
    <w:p w14:paraId="26CC443F" w14:textId="77777777" w:rsidR="00485857" w:rsidRDefault="00000000">
      <w:pPr>
        <w:pStyle w:val="Heading1"/>
      </w:pPr>
      <w:r>
        <w:t>JAYAGURU</w:t>
      </w:r>
    </w:p>
    <w:p w14:paraId="0562E328" w14:textId="77777777" w:rsidR="00485857" w:rsidRDefault="00000000">
      <w:pPr>
        <w:pStyle w:val="Heading2"/>
      </w:pPr>
      <w:r>
        <w:t>Byelaw of Nilachala Saraswata Mahila Sangha</w:t>
      </w:r>
    </w:p>
    <w:p w14:paraId="3DB126D6" w14:textId="77777777" w:rsidR="00485857" w:rsidRDefault="00000000">
      <w:r>
        <w:t>1) Aims and objects</w:t>
      </w:r>
    </w:p>
    <w:p w14:paraId="502BA726" w14:textId="77777777" w:rsidR="00485857" w:rsidRDefault="00000000">
      <w:r>
        <w:lastRenderedPageBreak/>
        <w:t>I) To perpetuate the sacred memory of Sri Sri Thakur by properly maintaining and regularly sustaining the 'Asan' of Sri Sri Thakur at Nilachala Kutir, Swargadwar of Puri town with due regard to the rules and regulations framed by Kendra Sangha for the purpose and in compliance with the last 'will' and 'testament' of Sri Sri Thakur, so kindly communicated to the Kendra Sangha by Smt. Narayani Devi and published in Bhadra issue of Aryadarpan of 1369 Sala.</w:t>
      </w:r>
    </w:p>
    <w:p w14:paraId="35B83A9E" w14:textId="77777777" w:rsidR="00485857" w:rsidRDefault="00000000">
      <w:r>
        <w:t>II) To hold regular meetings of the members of this Sangha at Nilachala Kutir, with the aim of attaining spiritual development of the members by organising discourses on the life and teachings of Sri Sri Thakur, through the guidance of Kendra Sangha</w:t>
      </w:r>
    </w:p>
    <w:p w14:paraId="77AD82C2" w14:textId="77777777" w:rsidR="00485857" w:rsidRDefault="00000000">
      <w:r>
        <w:t>III) To open training centres, seminars, and educational institutions attached to Nilachala Kutir both for teen-agers and grown-up ladies including forelorns and destitutes with the purpose of imparting both theoretical and practical training to build up ideal sevikas conducive to the fullest manifestation of Indian womenhood both as a housewife or as an Asramite</w:t>
      </w:r>
    </w:p>
    <w:p w14:paraId="567E31A1" w14:textId="77777777" w:rsidR="00485857" w:rsidRDefault="00000000">
      <w:r>
        <w:t>IV) All functions and all activities of the Sangha including the Seva Puja at Nilachala Kutir and establishment of the training or educational centre are to be performed according to the established practices and conventions approved and direction issued by the Kendra Sangha.</w:t>
      </w:r>
    </w:p>
    <w:p w14:paraId="4242CF92" w14:textId="77777777" w:rsidR="00485857" w:rsidRDefault="00000000">
      <w:r>
        <w:t>2) Membership</w:t>
      </w:r>
    </w:p>
    <w:p w14:paraId="1821E4F7" w14:textId="77777777" w:rsidR="00485857" w:rsidRDefault="00000000">
      <w:r>
        <w:t>I. The minimum qualifications for being enrolled as a member of the Sangha are:—</w:t>
      </w:r>
    </w:p>
    <w:p w14:paraId="675991CC" w14:textId="77777777" w:rsidR="00485857" w:rsidRDefault="00000000">
      <w:r>
        <w:t>a) She must have possessed a good moral character having an unshakable faith in the eternal existence of Sri Sri Thakur and must have accepted Him as the sole and supreme 'Guru' and 'Istha'</w:t>
      </w:r>
    </w:p>
    <w:p w14:paraId="723B368B" w14:textId="77777777" w:rsidR="00485857" w:rsidRDefault="00000000">
      <w:r>
        <w:t>b) She should be desirous of regulating her life for the purpose of Guru seva, meaning thereby Sri Sri Thakur, His devotees and the Sangha.</w:t>
      </w:r>
    </w:p>
    <w:p w14:paraId="64A860DD" w14:textId="77777777" w:rsidR="00485857" w:rsidRDefault="00000000">
      <w:r>
        <w:t>c) She should have been duly enrolled as a member of any Mahila Sangha affiliated to Nilachala Saraswata Sangha.</w:t>
      </w:r>
    </w:p>
    <w:p w14:paraId="2A98ED8E" w14:textId="77777777" w:rsidR="00485857" w:rsidRDefault="00000000">
      <w:r>
        <w:t>3. Procedure for enrolement as member:—</w:t>
      </w:r>
    </w:p>
    <w:p w14:paraId="47DE304F" w14:textId="77777777" w:rsidR="00485857" w:rsidRDefault="00000000">
      <w:r>
        <w:t>The Parichalak will enrol members of the Sangha from amongst the female devotees of Sri Sri Thakur on the basis mentioned at para (2).</w:t>
      </w:r>
    </w:p>
    <w:p w14:paraId="31F02ABB" w14:textId="77777777" w:rsidR="00485857" w:rsidRDefault="00000000">
      <w:r>
        <w:t>4. Cessation of membership</w:t>
      </w:r>
    </w:p>
    <w:p w14:paraId="65A40E37" w14:textId="77777777" w:rsidR="00485857" w:rsidRDefault="00000000">
      <w:r>
        <w:t>a) Membership of any member automatically ceases after her death or resignation.</w:t>
      </w:r>
    </w:p>
    <w:p w14:paraId="61C23C5B" w14:textId="77777777" w:rsidR="00485857" w:rsidRDefault="00000000">
      <w:r>
        <w:t>b) On report of the Secretary of the Sangha, the Parichalak may order for cessation of membership of any member for violating the rules and regulations of the Sangha.</w:t>
      </w:r>
    </w:p>
    <w:p w14:paraId="739249DE" w14:textId="77777777" w:rsidR="00485857" w:rsidRDefault="00000000">
      <w:r>
        <w:lastRenderedPageBreak/>
        <w:t>5. Constitution of the Sangha</w:t>
      </w:r>
    </w:p>
    <w:p w14:paraId="4E28CF8B" w14:textId="77777777" w:rsidR="00485857" w:rsidRDefault="00000000">
      <w:r>
        <w:t>i) The Sangha will have a Governing Body consisting of—</w:t>
      </w:r>
    </w:p>
    <w:p w14:paraId="0EAEF81E" w14:textId="77777777" w:rsidR="00485857" w:rsidRDefault="00000000">
      <w:r>
        <w:t>1) President</w:t>
      </w:r>
    </w:p>
    <w:p w14:paraId="69714A99" w14:textId="77777777" w:rsidR="00485857" w:rsidRDefault="00000000">
      <w:r>
        <w:t>2) Vice-President</w:t>
      </w:r>
    </w:p>
    <w:p w14:paraId="3A47B629" w14:textId="77777777" w:rsidR="00485857" w:rsidRDefault="00000000">
      <w:r>
        <w:t>3) Parichalak</w:t>
      </w:r>
    </w:p>
    <w:p w14:paraId="6C240FEB" w14:textId="77777777" w:rsidR="00485857" w:rsidRDefault="00000000">
      <w:r>
        <w:t>4) Secretary</w:t>
      </w:r>
    </w:p>
    <w:p w14:paraId="3E83A015" w14:textId="77777777" w:rsidR="00485857" w:rsidRDefault="00000000">
      <w:r>
        <w:t>5) Joint Secretary</w:t>
      </w:r>
    </w:p>
    <w:p w14:paraId="5AA12D41" w14:textId="77777777" w:rsidR="00485857" w:rsidRDefault="00000000">
      <w:r>
        <w:t>6) Treasurer, and 3 other members from among the members of the Sangha.</w:t>
      </w:r>
    </w:p>
    <w:p w14:paraId="7451F877" w14:textId="77777777" w:rsidR="00485857" w:rsidRDefault="00000000">
      <w:r>
        <w:t>ii) All members of the Sangha including members of the Governing body will constitute the General Body of the Sangha.</w:t>
      </w:r>
    </w:p>
    <w:p w14:paraId="07B5F5FA" w14:textId="77777777" w:rsidR="00485857" w:rsidRDefault="00000000">
      <w:pPr>
        <w:pStyle w:val="Heading2"/>
      </w:pPr>
      <w:r>
        <w:t>6. Governing Body</w:t>
      </w:r>
    </w:p>
    <w:p w14:paraId="6AAA3E53" w14:textId="77777777" w:rsidR="00485857" w:rsidRDefault="00000000">
      <w:r>
        <w:t>i) Constitution:—</w:t>
      </w:r>
    </w:p>
    <w:p w14:paraId="2025F36F" w14:textId="77777777" w:rsidR="00485857" w:rsidRDefault="00000000">
      <w:r>
        <w:t>a) Over all management of the Sangha will be entrusted to a Governing Body of 9 members including Smt. Surabala Devi and Smt. Narayani Devi the two original sevikas who will be there as the Founder President and the Permanent Vice-President respectively till they prefer to serve in these capacities.</w:t>
      </w:r>
    </w:p>
    <w:p w14:paraId="6AF8B7C6" w14:textId="77777777" w:rsidR="00485857" w:rsidRDefault="00000000">
      <w:r>
        <w:t>b) In this capacity as the Secretary and Parichalak of Nilachala Saraswata Sangha, Sri D. C. Mohanty will be a life member of this Sangha and will function as its Parichalaka</w:t>
      </w:r>
    </w:p>
    <w:p w14:paraId="62AF0796" w14:textId="77777777" w:rsidR="00485857" w:rsidRDefault="00000000">
      <w:r>
        <w:t>c) The remaining six members of the Governing Body will be nominated by the Parichalaka with the knowledge of the President.</w:t>
      </w:r>
    </w:p>
    <w:p w14:paraId="6FC2EB78" w14:textId="77777777" w:rsidR="00485857" w:rsidRDefault="00000000">
      <w:r>
        <w:t>d) The Governing Body thus formed will hold office for a term of two years from the date they assume office after the registration of this Sangha, provided that they shall continue as such ever after the prescribed period of two years till a new Governing Body is constituted and takes over charge.</w:t>
      </w:r>
    </w:p>
    <w:p w14:paraId="23D03C9A" w14:textId="77777777" w:rsidR="00485857" w:rsidRDefault="00000000">
      <w:r>
        <w:t>e) After expiry of the term of the Governing Body, the Parichalaka will take the consensus of opinion of the members of the General Body and announce the list of members with the consent of the President. He will also announce the names of the office-bearers, mentioned in Para 5 from amongst the members of the Governing Body in consultation with the President.</w:t>
      </w:r>
    </w:p>
    <w:p w14:paraId="06B1A9E7" w14:textId="77777777" w:rsidR="00485857" w:rsidRDefault="00000000">
      <w:r>
        <w:t>f) On the resignation or non-existence of the present President or the present Vice-President, the Governing Body in consultation with Parichalaka will elect its President or Vice-President as the case may be in a meeting of the General Body, convened by the Secretary for this purpose.</w:t>
      </w:r>
    </w:p>
    <w:p w14:paraId="68CFC11B" w14:textId="77777777" w:rsidR="00485857" w:rsidRDefault="00000000">
      <w:r>
        <w:lastRenderedPageBreak/>
        <w:t>g) If any vacancy arises out of the non-existence, or resignation of any member of the Governing Body by same will be filled up by the Parichalak from amongst the members of the Sangha for the unexpired portion of the term.</w:t>
      </w:r>
    </w:p>
    <w:p w14:paraId="05301FE0" w14:textId="77777777" w:rsidR="00485857" w:rsidRDefault="00000000">
      <w:pPr>
        <w:pStyle w:val="Heading3"/>
      </w:pPr>
      <w:r>
        <w:t>ii) Powers and duties of the Governing Body</w:t>
      </w:r>
    </w:p>
    <w:p w14:paraId="2243798B" w14:textId="77777777" w:rsidR="00485857" w:rsidRDefault="00000000">
      <w:r>
        <w:t>a) The Governing Body shall have the powers to frame rules and regulations for the proper management of the Sangha.</w:t>
      </w:r>
    </w:p>
    <w:p w14:paraId="119A8092" w14:textId="77777777" w:rsidR="00485857" w:rsidRDefault="00000000">
      <w:r>
        <w:t>They shall frame rules and regulations from time to time for regulating the general conduct of the members of the Sangha so that the desires of the Sri Sri Thakur might have conveniently fulfilled both in spirit and action.</w:t>
      </w:r>
    </w:p>
    <w:p w14:paraId="6F4327EB" w14:textId="77777777" w:rsidR="00485857" w:rsidRDefault="00000000">
      <w:r>
        <w:t>c) The Governing Body shall also frame rules for running institutions like training centres, seminars and other educational institutions including the existing Sanskrit Pathasala, attached to Nilachala Kutir.</w:t>
      </w:r>
    </w:p>
    <w:p w14:paraId="7E5F5C20" w14:textId="77777777" w:rsidR="00485857" w:rsidRDefault="00000000">
      <w:r>
        <w:t>d) The Governing Body shall maintain proper accounts of all the receipts including different kinds of Pranamis, donations and grants for different purposes and disbursement of Sangha funds on different accounts.</w:t>
      </w:r>
    </w:p>
    <w:p w14:paraId="2B5E3E46" w14:textId="77777777" w:rsidR="00485857" w:rsidRDefault="00000000">
      <w:r>
        <w:t>e) They will prepare their own annual budget estimate of the income and expenditure of the Sangha.</w:t>
      </w:r>
    </w:p>
    <w:p w14:paraId="5987C6A4" w14:textId="77777777" w:rsidR="00485857" w:rsidRDefault="00000000">
      <w:r>
        <w:t>f) They will be competent to hold and acquire properties as well as dispose of the same in furtherance of the aims and objects of the Sangha</w:t>
      </w:r>
    </w:p>
    <w:p w14:paraId="48DC58CB" w14:textId="77777777" w:rsidR="00485857" w:rsidRDefault="00000000">
      <w:r>
        <w:t>g) They can offer Pranami to Saraswata Mutha, and Gurudham, as well as take decisions to contribute towards any scheme for materialisation of the ideologies of Sri Sri Thakur.</w:t>
      </w:r>
    </w:p>
    <w:p w14:paraId="48474E12" w14:textId="77777777" w:rsidR="00485857" w:rsidRDefault="00000000">
      <w:r>
        <w:t>h) They will arrange to keep a specific hour fixed in the daily programme of Nilachala Kutir for the Darsan of Sri Sri Thakur, which will be open to all categories of His disciples and devotees without any discrimination. Specially the disciples and those who owe allegiance to the Saraswata Matha of Kokilamukh at Assam will be given due respect and will be received with full cordiality when any of them arrive for such 'Darsan.'</w:t>
      </w:r>
    </w:p>
    <w:p w14:paraId="728AD8B6" w14:textId="77777777" w:rsidR="00485857" w:rsidRDefault="00000000">
      <w:r>
        <w:t>i) They will take necessary steps for proper management of the landed property situated at village Taradapada, P. S. Nimapara, in the district of Puri, recorded in the name of the President Smt. Surabala Devi as Marfatdar, and the net produce thereof or sale proceeds as the case may be shall be, spent in strict conformity with the instructions issued from time to time by Smt. Surabala Devi, the President and Smt. Narayani Devi, the Vice-President, either jointly or severally. In the absence of any such instructions or in the circumstances when no such instructions can possibly be issued by either of the two Adi Sevikas named above, the Parichalaka will be competent to spend the same in any manner he thinks proper, but within the scope of this bye-law.</w:t>
      </w:r>
    </w:p>
    <w:p w14:paraId="53A8A598" w14:textId="77777777" w:rsidR="00485857" w:rsidRDefault="00000000">
      <w:r>
        <w:t xml:space="preserve">J) All possible steps should be taken for proper preservation of all articles attached with the sacred memory of Sri Sri Thakur handed over to the Nilachala Saraswata Sangha by the </w:t>
      </w:r>
      <w:r>
        <w:lastRenderedPageBreak/>
        <w:t>President vide the list furnished with her letter to the Said Sangha and also published in Arya Darpan of Bhadra issue of 1369 Sal.</w:t>
      </w:r>
    </w:p>
    <w:p w14:paraId="07E58C38" w14:textId="77777777" w:rsidR="00485857" w:rsidRDefault="00000000">
      <w:pPr>
        <w:pStyle w:val="Heading3"/>
      </w:pPr>
      <w:r>
        <w:t>iii) Duties of the President</w:t>
      </w:r>
    </w:p>
    <w:p w14:paraId="0C40E536" w14:textId="77777777" w:rsidR="00485857" w:rsidRDefault="00000000">
      <w:r>
        <w:t>I) In addition to the different functions of the President mentioned in different paragraphs of the article, her other function shall be as under —</w:t>
      </w:r>
    </w:p>
    <w:p w14:paraId="30A60A2E" w14:textId="77777777" w:rsidR="00485857" w:rsidRDefault="00000000">
      <w:r>
        <w:t>a) She shall preside over all the meetings of the Sangha and Governing body,</w:t>
      </w:r>
    </w:p>
    <w:p w14:paraId="6CE15E13" w14:textId="77777777" w:rsidR="00485857" w:rsidRDefault="00000000">
      <w:r>
        <w:t>b) All important policy decision pertaining to the implementation of the pious desires of Sri Sri Thakur must have her prior approval.</w:t>
      </w:r>
    </w:p>
    <w:p w14:paraId="1CE2F72A" w14:textId="77777777" w:rsidR="00485857" w:rsidRDefault="00000000">
      <w:r>
        <w:t>c) She can delegate her powers to any member of the Governing Body for proper discharge of the Presidential duties on her behalf.</w:t>
      </w:r>
    </w:p>
    <w:p w14:paraId="4A30CE43" w14:textId="77777777" w:rsidR="00485857" w:rsidRDefault="00000000">
      <w:pPr>
        <w:pStyle w:val="Heading3"/>
      </w:pPr>
      <w:r>
        <w:t>iv) Functions of the Parichalak</w:t>
      </w:r>
    </w:p>
    <w:p w14:paraId="4D65CF88" w14:textId="77A2C41A" w:rsidR="00485857" w:rsidRDefault="00100A84">
      <w:r>
        <w:t>I</w:t>
      </w:r>
      <w:r w:rsidR="00000000">
        <w:t>) In addition to the functions of the Parichalak as mentioned in different paragraphs of the articles, his functions vis-vis this Sangha will be—</w:t>
      </w:r>
    </w:p>
    <w:p w14:paraId="55D78386" w14:textId="77777777" w:rsidR="00485857" w:rsidRDefault="00000000">
      <w:r>
        <w:t>a) to act as the guardian of the inmates of Nilachala Kutir and shall remain in over all charge of entire activities of the Sangha.</w:t>
      </w:r>
    </w:p>
    <w:p w14:paraId="47DD93D4" w14:textId="77777777" w:rsidR="00485857" w:rsidRDefault="00000000">
      <w:r>
        <w:t>b) to look to the effective preservation and utilisation of all the properties belonging to the Sangha.</w:t>
      </w:r>
    </w:p>
    <w:p w14:paraId="1A7D184A" w14:textId="77777777" w:rsidR="00485857" w:rsidRDefault="00000000">
      <w:r>
        <w:t>c) to apoint the Sevaks and Sevikas for performing day-to-day Seva Puja of Sri Sri Thakur.</w:t>
      </w:r>
    </w:p>
    <w:p w14:paraId="4C19946A" w14:textId="77777777" w:rsidR="00485857" w:rsidRDefault="00000000">
      <w:r>
        <w:t>d) to impart Satsikshya (spiritual teachings) both theoretical and practical to the member of the Sangha.</w:t>
      </w:r>
    </w:p>
    <w:p w14:paraId="0C5F95EE" w14:textId="77777777" w:rsidR="00485857" w:rsidRDefault="00000000">
      <w:pPr>
        <w:pStyle w:val="Heading3"/>
      </w:pPr>
      <w:r>
        <w:t>v) Duties and functions of the Vice-President</w:t>
      </w:r>
    </w:p>
    <w:p w14:paraId="4A0782C2" w14:textId="77777777" w:rsidR="00485857" w:rsidRDefault="00000000">
      <w:r>
        <w:t>She will help and assist the President in matters mentioned in paragraphs-6 (iii). In the absence of President she will preside over the meetings of the Sangha and the Governing Body.</w:t>
      </w:r>
    </w:p>
    <w:p w14:paraId="1D302844" w14:textId="77777777" w:rsidR="00485857" w:rsidRDefault="00000000">
      <w:pPr>
        <w:pStyle w:val="Heading3"/>
      </w:pPr>
      <w:r>
        <w:t>vi) Duties of the Secretary</w:t>
      </w:r>
    </w:p>
    <w:p w14:paraId="5B857FBC" w14:textId="77777777" w:rsidR="00485857" w:rsidRDefault="00000000">
      <w:r>
        <w:t>1) She will be in charge of the office and will maintain all records and accounts of the Sangha.</w:t>
      </w:r>
    </w:p>
    <w:p w14:paraId="2B8230A1" w14:textId="77777777" w:rsidR="00485857" w:rsidRDefault="00000000">
      <w:pPr>
        <w:pStyle w:val="Heading3"/>
      </w:pPr>
      <w:r>
        <w:t>vii) Duties of Joint Secretary</w:t>
      </w:r>
    </w:p>
    <w:p w14:paraId="3C906874" w14:textId="77777777" w:rsidR="00485857" w:rsidRDefault="00000000">
      <w:r>
        <w:t>She will assist the Secretary in all her works specified in para 6 (vi)</w:t>
      </w:r>
    </w:p>
    <w:p w14:paraId="0B040D6D" w14:textId="77777777" w:rsidR="00485857" w:rsidRDefault="00000000">
      <w:pPr>
        <w:pStyle w:val="Heading3"/>
      </w:pPr>
      <w:r>
        <w:t>viii) Duties of Treasurer</w:t>
      </w:r>
    </w:p>
    <w:p w14:paraId="3583B590" w14:textId="77777777" w:rsidR="00485857" w:rsidRDefault="00000000">
      <w:r>
        <w:t>She will maintain proper accounts of all the receipts and disbursements of the Sangha.</w:t>
      </w:r>
    </w:p>
    <w:p w14:paraId="18D91A2D" w14:textId="77777777" w:rsidR="00485857" w:rsidRDefault="00000000">
      <w:pPr>
        <w:pStyle w:val="Heading2"/>
      </w:pPr>
      <w:r>
        <w:t>7. FUNDS</w:t>
      </w:r>
    </w:p>
    <w:p w14:paraId="5BCDE10D" w14:textId="77777777" w:rsidR="00485857" w:rsidRDefault="00000000">
      <w:r>
        <w:t>i) Funds of the Sangha shall comprise of all the following—</w:t>
      </w:r>
    </w:p>
    <w:p w14:paraId="043F8C1D" w14:textId="77777777" w:rsidR="00485857" w:rsidRDefault="00000000">
      <w:r>
        <w:lastRenderedPageBreak/>
        <w:t>a) Pranamis of various categories.</w:t>
      </w:r>
    </w:p>
    <w:p w14:paraId="14EEE697" w14:textId="77777777" w:rsidR="00485857" w:rsidRDefault="00000000">
      <w:r>
        <w:t>b) Voluntary donations received from the devotees and patronisers</w:t>
      </w:r>
    </w:p>
    <w:p w14:paraId="2C10EF38" w14:textId="77777777" w:rsidR="00485857" w:rsidRDefault="00000000">
      <w:r>
        <w:t>c) Donations of various kinds for specific purpose.</w:t>
      </w:r>
    </w:p>
    <w:p w14:paraId="20B6124F" w14:textId="77777777" w:rsidR="00485857" w:rsidRDefault="00000000">
      <w:r>
        <w:t>d) Grants from Government, Semi-Government and Non-Official Bodies including Kendra Sangha</w:t>
      </w:r>
    </w:p>
    <w:p w14:paraId="03E927CF" w14:textId="77777777" w:rsidR="00485857" w:rsidRDefault="00000000">
      <w:r>
        <w:t>e) Miscellaneous contributions.</w:t>
      </w:r>
    </w:p>
    <w:p w14:paraId="22A8F223" w14:textId="77777777" w:rsidR="00485857" w:rsidRDefault="00000000">
      <w:r>
        <w:t>f) Earnings from landed properties and other sources, if any.</w:t>
      </w:r>
    </w:p>
    <w:p w14:paraId="465DFC8F" w14:textId="77777777" w:rsidR="00485857" w:rsidRDefault="00000000">
      <w:r>
        <w:t>g) Landed properties held in the name of the President.</w:t>
      </w:r>
    </w:p>
    <w:p w14:paraId="1EAEDD9B" w14:textId="77777777" w:rsidR="00485857" w:rsidRDefault="00000000">
      <w:r>
        <w:t>ii) Maintenance of funds</w:t>
      </w:r>
    </w:p>
    <w:p w14:paraId="35784D1D" w14:textId="77777777" w:rsidR="00485857" w:rsidRDefault="00000000">
      <w:r>
        <w:t>1) Funds so collected shall be kept in a Postal savings Bank or State Bank or of India or in both, to be operated jointly by the Treasurer and the Secretary of the Sangha.</w:t>
      </w:r>
    </w:p>
    <w:p w14:paraId="63332827" w14:textId="77777777" w:rsidR="00485857" w:rsidRDefault="00000000">
      <w:r>
        <w:t>iii) Utilisation of funds</w:t>
      </w:r>
    </w:p>
    <w:p w14:paraId="3C98391C" w14:textId="77777777" w:rsidR="00485857" w:rsidRDefault="00000000">
      <w:r>
        <w:t>a) Funds so realised may be spent by the Governing Body for the following purposes in consultation with the Parichalak of Nilachala Saraswata Sangha.</w:t>
      </w:r>
    </w:p>
    <w:p w14:paraId="36D3B1F4" w14:textId="77777777" w:rsidR="00485857" w:rsidRDefault="00000000">
      <w:r>
        <w:t>b) Annual celebration of the Birth Day Ceremony of Shri Shri Thakura at Nilachala Kutir.</w:t>
      </w:r>
    </w:p>
    <w:p w14:paraId="725E9BC1" w14:textId="77777777" w:rsidR="00485857" w:rsidRDefault="00000000">
      <w:r>
        <w:t>c) Meeting day-to-day expenditure of Nilachala Kutir, Puri.</w:t>
      </w:r>
    </w:p>
    <w:p w14:paraId="328A2B35" w14:textId="77777777" w:rsidR="00485857" w:rsidRDefault="00000000">
      <w:r>
        <w:t>d) Running the training centres, educational institutions including the existing Sanskrit Pathasala and seminar etc</w:t>
      </w:r>
    </w:p>
    <w:p w14:paraId="79A85FE6" w14:textId="77777777" w:rsidR="00485857" w:rsidRDefault="00000000">
      <w:r>
        <w:t>e) Publication of books and meeting the expenditure on Sri Sri Thakur's life, teachings and philosophy.</w:t>
      </w:r>
    </w:p>
    <w:p w14:paraId="4B73FDFB" w14:textId="77777777" w:rsidR="00485857" w:rsidRDefault="00000000">
      <w:r>
        <w:t>f) Maintaining the cleanliness and peace and tranquility befitting the sublime, dignified and living memory of Shri Shri Thakur and serenity of the compound.</w:t>
      </w:r>
    </w:p>
    <w:p w14:paraId="3BE35097" w14:textId="77777777" w:rsidR="00485857" w:rsidRDefault="00000000">
      <w:r>
        <w:t>g) Nevertheless the annual repair works both minor and major, necessary additions and alterations to the buildings of the Kutir, payment of land revenue, municipal tax and other charges along with the proper maintenance of land records in the name of Shri Shri Thakur shall always be done by Nilachala Sarasweta Sangha as they have been doing the same since long.</w:t>
      </w:r>
    </w:p>
    <w:p w14:paraId="1A97727F" w14:textId="77777777" w:rsidR="00485857" w:rsidRDefault="00000000">
      <w:r>
        <w:t>h) Contributions to different activities sponsored by Nilachala Saraswata Sangha to materialise the ideologies of Shri Shri Thakur, when so required.</w:t>
      </w:r>
    </w:p>
    <w:p w14:paraId="3F102A1C" w14:textId="77777777" w:rsidR="00485857" w:rsidRDefault="00000000">
      <w:r>
        <w:t>i) All times of expenditure should be supported by a relevant resolution of the Governing Body.</w:t>
      </w:r>
    </w:p>
    <w:p w14:paraId="6A2C41F2" w14:textId="77777777" w:rsidR="00485857" w:rsidRDefault="00000000">
      <w:r>
        <w:lastRenderedPageBreak/>
        <w:t>j) Provided that any donation received for any specific purpose shall be spent and utilised for that purpose alone.</w:t>
      </w:r>
    </w:p>
    <w:p w14:paraId="3EEACF95" w14:textId="77777777" w:rsidR="00485857" w:rsidRDefault="00000000">
      <w:r>
        <w:t>k) For expenses of President and Vice-President</w:t>
      </w:r>
    </w:p>
    <w:p w14:paraId="512A6BD5" w14:textId="77777777" w:rsidR="00485857" w:rsidRDefault="00000000">
      <w:pPr>
        <w:pStyle w:val="Heading2"/>
      </w:pPr>
      <w:r>
        <w:t>8.</w:t>
      </w:r>
    </w:p>
    <w:p w14:paraId="6377A903" w14:textId="77777777" w:rsidR="00485857" w:rsidRDefault="00000000">
      <w:r>
        <w:t>The Secretary or Joint Secretary of the Governing Body shall sue or be sued on behalf of the Sangha and any one of them will represent the Sangha in the offices of the Government, local bodies and other authorities and receive donation and grants on behalf of the Sangha.</w:t>
      </w:r>
    </w:p>
    <w:p w14:paraId="009BC1BE" w14:textId="77777777" w:rsidR="00485857" w:rsidRDefault="00000000">
      <w:pPr>
        <w:pStyle w:val="Heading2"/>
      </w:pPr>
      <w:r>
        <w:t>9. Audit.</w:t>
      </w:r>
    </w:p>
    <w:p w14:paraId="72644DD8" w14:textId="77777777" w:rsidR="00485857" w:rsidRDefault="00000000">
      <w:r>
        <w:t>The accounts of Sangha shall be audited every year by appointing a qualified auditor and the audit report shall be placed before the Governing Body for final approval only after which the same will be placed before the General Body of the Sangha by the Secretary of the Sangha, for their approval.</w:t>
      </w:r>
    </w:p>
    <w:p w14:paraId="0D0B3DAD" w14:textId="77777777" w:rsidR="00485857" w:rsidRDefault="00000000">
      <w:pPr>
        <w:pStyle w:val="Heading2"/>
      </w:pPr>
      <w:r>
        <w:t>10. Settlement of disputes, if any</w:t>
      </w:r>
    </w:p>
    <w:p w14:paraId="0349CB93" w14:textId="77777777" w:rsidR="00485857" w:rsidRDefault="00000000">
      <w:r>
        <w:t>If any controversy arises in any matter pertaining to the affairs of Nilachala Kutir and the Sangha, the same should be referred to the Parichalak, Nilachala Saraswata Sangha. His decisions can not be challenged in any court of law and shall be held binding on all concerned.</w:t>
      </w:r>
    </w:p>
    <w:p w14:paraId="411382F2" w14:textId="77777777" w:rsidR="00485857" w:rsidRDefault="00000000">
      <w:pPr>
        <w:pStyle w:val="Heading2"/>
      </w:pPr>
      <w:r>
        <w:t>11. Powers to amend.</w:t>
      </w:r>
    </w:p>
    <w:p w14:paraId="24934EC4" w14:textId="77777777" w:rsidR="00485857" w:rsidRDefault="00000000">
      <w:r>
        <w:t>Whenever any difficulty arises in giving effect to any provision of the Bye-law or whenever it is felt that due to absence of a particular provision in the Bye-law, something essential and in conformity with the ideology of Shri Shri Thakur can not be done, the Governing Body can change, amend, substitute, or delete any portion of the Bye-law by passing a resolution for the purpose of achieving the aims. In such matters prior consultation with the President of Nilachala Saraswata Sangha will always be treated as a pre-condition to taking any action in pursuance with the resolution and such be placed in the next meeting of the General Body for their information only.</w:t>
      </w:r>
    </w:p>
    <w:p w14:paraId="42417F4F" w14:textId="77777777" w:rsidR="00485857" w:rsidRDefault="00000000">
      <w:pPr>
        <w:pStyle w:val="Heading2"/>
      </w:pPr>
      <w:r>
        <w:t>12. Dissolution:—</w:t>
      </w:r>
    </w:p>
    <w:p w14:paraId="65BDC5D3" w14:textId="77777777" w:rsidR="00485857" w:rsidRDefault="00000000">
      <w:r>
        <w:t>Whenever it is observed that the Sangha is not functioning in its right earnest towards the fulfilment of the Aims and Objects laid down in the Article 3 of the memorandum, the same will be dissolved, whereupon the properties that may remain after satisfying all debts and liability will vest in the "Kendra Sangha" which will undertake to fulfil the said 'Aims and Objects'.</w:t>
      </w:r>
    </w:p>
    <w:p w14:paraId="3C5B1E79" w14:textId="77777777" w:rsidR="00485857" w:rsidRDefault="00000000">
      <w:r>
        <w:t>Certified that this is a true and correct copy of the rules and regulations of the Nilachala Saraswata Mahila Sangha, Puri.</w:t>
      </w:r>
    </w:p>
    <w:p w14:paraId="0EACD43D" w14:textId="77777777" w:rsidR="00485857" w:rsidRDefault="00000000">
      <w:r>
        <w:t>Sd/ Surabala Devi | Sd/ Durgacharan Mohanty | Sd/ Hemalata Dash</w:t>
      </w:r>
    </w:p>
    <w:p w14:paraId="1756D831" w14:textId="77777777" w:rsidR="00485857" w:rsidRDefault="00000000">
      <w:r>
        <w:t>President | Parichalak | Secretary</w:t>
      </w:r>
    </w:p>
    <w:sectPr w:rsidR="004858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8803028">
    <w:abstractNumId w:val="8"/>
  </w:num>
  <w:num w:numId="2" w16cid:durableId="392505124">
    <w:abstractNumId w:val="6"/>
  </w:num>
  <w:num w:numId="3" w16cid:durableId="1687172469">
    <w:abstractNumId w:val="5"/>
  </w:num>
  <w:num w:numId="4" w16cid:durableId="1614439918">
    <w:abstractNumId w:val="4"/>
  </w:num>
  <w:num w:numId="5" w16cid:durableId="2031760638">
    <w:abstractNumId w:val="7"/>
  </w:num>
  <w:num w:numId="6" w16cid:durableId="1336608512">
    <w:abstractNumId w:val="3"/>
  </w:num>
  <w:num w:numId="7" w16cid:durableId="778522960">
    <w:abstractNumId w:val="2"/>
  </w:num>
  <w:num w:numId="8" w16cid:durableId="898318948">
    <w:abstractNumId w:val="1"/>
  </w:num>
  <w:num w:numId="9" w16cid:durableId="6204571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A84"/>
    <w:rsid w:val="0015074B"/>
    <w:rsid w:val="002742FD"/>
    <w:rsid w:val="0029639D"/>
    <w:rsid w:val="00301EF5"/>
    <w:rsid w:val="00326F90"/>
    <w:rsid w:val="003409AC"/>
    <w:rsid w:val="00367E06"/>
    <w:rsid w:val="00485857"/>
    <w:rsid w:val="00A4206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03B455"/>
  <w14:defaultImageDpi w14:val="300"/>
  <w15:docId w15:val="{1CE04F27-E7BF-DD4D-A7A8-5A0CFCC35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10</Pages>
  <Words>2808</Words>
  <Characters>16008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Co-authored by Enterprise Assistant</dc:creator>
  <cp:keywords/>
  <dc:description>generated by python-docx</dc:description>
  <cp:lastModifiedBy>Sandeep Kumar Panda</cp:lastModifiedBy>
  <cp:revision>6</cp:revision>
  <dcterms:created xsi:type="dcterms:W3CDTF">2013-12-23T23:15:00Z</dcterms:created>
  <dcterms:modified xsi:type="dcterms:W3CDTF">2026-08-12T12:43:00Z</dcterms:modified>
  <cp:category/>
</cp:coreProperties>
</file>