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BFB07" w14:textId="77777777" w:rsidR="00D05D9C" w:rsidRPr="00000CCE" w:rsidRDefault="00D05D9C" w:rsidP="00B51C54">
      <w:pPr>
        <w:rPr>
          <w:rFonts w:ascii="Arial" w:hAnsi="Arial" w:cs="Arial"/>
          <w:color w:val="000000" w:themeColor="text1"/>
        </w:rPr>
      </w:pPr>
    </w:p>
    <w:p w14:paraId="05380A5D" w14:textId="2E16C309" w:rsidR="000276EE" w:rsidRPr="00000CCE" w:rsidRDefault="000276EE" w:rsidP="000276EE">
      <w:pPr>
        <w:pStyle w:val="Title"/>
        <w:rPr>
          <w:rFonts w:cs="Arial"/>
          <w:color w:val="000000" w:themeColor="text1"/>
        </w:rPr>
      </w:pPr>
      <w:r w:rsidRPr="00000CCE">
        <w:rPr>
          <w:rFonts w:cs="Arial"/>
          <w:color w:val="000000" w:themeColor="text1"/>
        </w:rPr>
        <w:t>User</w:t>
      </w:r>
      <w:r w:rsidR="00720357" w:rsidRPr="00000CCE">
        <w:rPr>
          <w:rFonts w:cs="Arial"/>
          <w:color w:val="000000" w:themeColor="text1"/>
        </w:rPr>
        <w:t xml:space="preserve"> </w:t>
      </w:r>
      <w:r w:rsidR="00C704E1" w:rsidRPr="00000CCE">
        <w:rPr>
          <w:rFonts w:cs="Arial"/>
          <w:color w:val="000000" w:themeColor="text1"/>
        </w:rPr>
        <w:t>Requirements</w:t>
      </w:r>
      <w:r w:rsidR="00D05D9C" w:rsidRPr="00000CCE">
        <w:rPr>
          <w:rFonts w:cs="Arial"/>
          <w:color w:val="000000" w:themeColor="text1"/>
        </w:rPr>
        <w:t xml:space="preserve"> </w:t>
      </w:r>
      <w:r w:rsidRPr="00000CCE">
        <w:rPr>
          <w:rFonts w:cs="Arial"/>
          <w:color w:val="000000" w:themeColor="text1"/>
        </w:rPr>
        <w:t>for</w:t>
      </w:r>
      <w:r w:rsidR="001306DA" w:rsidRPr="00000CCE">
        <w:rPr>
          <w:rFonts w:cs="Arial"/>
          <w:color w:val="000000" w:themeColor="text1"/>
        </w:rPr>
        <w:br/>
      </w:r>
      <w:r w:rsidR="000F69FC" w:rsidRPr="00000CCE">
        <w:rPr>
          <w:rFonts w:cs="Arial"/>
          <w:color w:val="000000" w:themeColor="text1"/>
        </w:rPr>
        <w:t>Flight Deck</w:t>
      </w:r>
    </w:p>
    <w:p w14:paraId="0315CA31" w14:textId="7C5C8A71" w:rsidR="00D05D9C" w:rsidRPr="00000CCE" w:rsidRDefault="00D05D9C" w:rsidP="000276EE">
      <w:pPr>
        <w:pStyle w:val="Title"/>
        <w:rPr>
          <w:rFonts w:cs="Arial"/>
          <w:color w:val="000000" w:themeColor="text1"/>
        </w:rPr>
      </w:pPr>
      <w:r w:rsidRPr="00000CCE">
        <w:rPr>
          <w:rFonts w:cs="Arial"/>
          <w:color w:val="000000" w:themeColor="text1"/>
        </w:rPr>
        <w:t>Approval</w:t>
      </w:r>
    </w:p>
    <w:p w14:paraId="1EEB7F72" w14:textId="70606219" w:rsidR="00E01E99" w:rsidRPr="00000CCE" w:rsidRDefault="00E01E99" w:rsidP="00E01E99">
      <w:pPr>
        <w:pStyle w:val="BodyText1"/>
        <w:rPr>
          <w:rFonts w:cs="Arial"/>
          <w:color w:val="000000" w:themeColor="text1"/>
        </w:rPr>
      </w:pPr>
      <w:r w:rsidRPr="00000CCE">
        <w:rPr>
          <w:rFonts w:cs="Arial"/>
          <w:color w:val="000000" w:themeColor="text1"/>
        </w:rPr>
        <w:t xml:space="preserve">Approval of this document denotes that all signatories </w:t>
      </w:r>
      <w:r w:rsidR="00994B0F" w:rsidRPr="00000CCE">
        <w:rPr>
          <w:rFonts w:cs="Arial"/>
          <w:color w:val="000000" w:themeColor="text1"/>
        </w:rPr>
        <w:t>understand</w:t>
      </w:r>
      <w:r w:rsidRPr="00000CCE">
        <w:rPr>
          <w:rFonts w:cs="Arial"/>
          <w:color w:val="000000" w:themeColor="text1"/>
        </w:rPr>
        <w:t xml:space="preserve"> the related process, authors have conducted a review with interested parties; and approvers agree with the content of this document within their areas of accountability.</w:t>
      </w:r>
    </w:p>
    <w:tbl>
      <w:tblPr>
        <w:tblStyle w:val="GSKTableStyle30"/>
        <w:tblW w:w="5000" w:type="pct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85"/>
        <w:gridCol w:w="4588"/>
        <w:gridCol w:w="2245"/>
      </w:tblGrid>
      <w:tr w:rsidR="00000CCE" w:rsidRPr="00000CCE" w:rsidDel="00891509" w14:paraId="771524FD" w14:textId="77777777" w:rsidTr="000E36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000" w:type="pct"/>
            <w:gridSpan w:val="3"/>
            <w:shd w:val="clear" w:color="auto" w:fill="BFBFBF" w:themeFill="background1" w:themeFillShade="BF"/>
          </w:tcPr>
          <w:p w14:paraId="2A1EB511" w14:textId="3C44388F" w:rsidR="00D05D9C" w:rsidRPr="00000CCE" w:rsidRDefault="00C859EA" w:rsidP="00BA3148">
            <w:pPr>
              <w:pStyle w:val="TableHeaderRow"/>
              <w:rPr>
                <w:bCs/>
                <w:i w:val="0"/>
                <w:iCs w:val="0"/>
                <w:color w:val="000000" w:themeColor="text1"/>
              </w:rPr>
            </w:pPr>
            <w:r w:rsidRPr="00000CCE">
              <w:rPr>
                <w:bCs/>
                <w:i w:val="0"/>
                <w:iCs w:val="0"/>
                <w:color w:val="000000" w:themeColor="text1"/>
              </w:rPr>
              <w:t>AUTHORSHIP</w:t>
            </w:r>
          </w:p>
        </w:tc>
      </w:tr>
      <w:tr w:rsidR="00000CCE" w:rsidRPr="00000CCE" w:rsidDel="00891509" w14:paraId="591B8364" w14:textId="77777777" w:rsidTr="00A30E54">
        <w:tc>
          <w:tcPr>
            <w:tcW w:w="1448" w:type="pct"/>
            <w:shd w:val="clear" w:color="auto" w:fill="BFBFBF" w:themeFill="background1" w:themeFillShade="BF"/>
          </w:tcPr>
          <w:p w14:paraId="0138F99F" w14:textId="77777777" w:rsidR="00D05D9C" w:rsidRPr="00000CCE" w:rsidRDefault="00D05D9C" w:rsidP="00A00777">
            <w:pPr>
              <w:pStyle w:val="TableHeaderRow"/>
              <w:rPr>
                <w:color w:val="000000" w:themeColor="text1"/>
              </w:rPr>
            </w:pPr>
            <w:r w:rsidRPr="00000CCE">
              <w:rPr>
                <w:color w:val="000000" w:themeColor="text1"/>
              </w:rPr>
              <w:t>Name and Function</w:t>
            </w:r>
          </w:p>
        </w:tc>
        <w:tc>
          <w:tcPr>
            <w:tcW w:w="2385" w:type="pct"/>
            <w:shd w:val="clear" w:color="auto" w:fill="BFBFBF" w:themeFill="background1" w:themeFillShade="BF"/>
          </w:tcPr>
          <w:p w14:paraId="01CCF80C" w14:textId="77777777" w:rsidR="00D05D9C" w:rsidRPr="00000CCE" w:rsidRDefault="00D05D9C" w:rsidP="00A00777">
            <w:pPr>
              <w:pStyle w:val="TableHeaderRow"/>
              <w:rPr>
                <w:color w:val="000000" w:themeColor="text1"/>
              </w:rPr>
            </w:pPr>
            <w:r w:rsidRPr="00000CCE">
              <w:rPr>
                <w:color w:val="000000" w:themeColor="text1"/>
              </w:rPr>
              <w:t>Signature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67" w:type="pct"/>
            <w:shd w:val="clear" w:color="auto" w:fill="BFBFBF" w:themeFill="background1" w:themeFillShade="BF"/>
          </w:tcPr>
          <w:p w14:paraId="2F548914" w14:textId="77777777" w:rsidR="00D05D9C" w:rsidRPr="00000CCE" w:rsidRDefault="00D05D9C" w:rsidP="00A00777">
            <w:pPr>
              <w:pStyle w:val="TableHeaderRow"/>
              <w:rPr>
                <w:i w:val="0"/>
                <w:iCs w:val="0"/>
                <w:color w:val="000000" w:themeColor="text1"/>
              </w:rPr>
            </w:pPr>
            <w:r w:rsidRPr="00000CCE">
              <w:rPr>
                <w:i w:val="0"/>
                <w:iCs w:val="0"/>
                <w:color w:val="000000" w:themeColor="text1"/>
              </w:rPr>
              <w:t>Date</w:t>
            </w:r>
          </w:p>
        </w:tc>
      </w:tr>
      <w:tr w:rsidR="00000CCE" w:rsidRPr="00000CCE" w:rsidDel="00891509" w14:paraId="71BEDDAC" w14:textId="77777777" w:rsidTr="000E36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448" w:type="pct"/>
          </w:tcPr>
          <w:p w14:paraId="6B2E9C1D" w14:textId="6208581C" w:rsidR="009C2F1A" w:rsidRPr="00000CCE" w:rsidRDefault="009C2F1A" w:rsidP="009C2F1A">
            <w:pPr>
              <w:pStyle w:val="BoldTableText"/>
              <w:rPr>
                <w:rFonts w:cs="Arial"/>
                <w:b w:val="0"/>
                <w:color w:val="000000" w:themeColor="text1"/>
                <w:kern w:val="2"/>
                <w:sz w:val="24"/>
                <w:szCs w:val="22"/>
                <w:lang w:val="en-US" w:eastAsia="en-US"/>
                <w14:ligatures w14:val="standardContextual"/>
              </w:rPr>
            </w:pPr>
            <w:r w:rsidRPr="00000CCE">
              <w:rPr>
                <w:rFonts w:cs="Arial"/>
                <w:b w:val="0"/>
                <w:color w:val="000000" w:themeColor="text1"/>
                <w:sz w:val="24"/>
              </w:rPr>
              <w:t>Haja Thowfeek</w:t>
            </w:r>
          </w:p>
          <w:p w14:paraId="18E1B0CB" w14:textId="4E820A13" w:rsidR="009C2F1A" w:rsidRPr="00000CCE" w:rsidDel="00891509" w:rsidRDefault="009C2F1A" w:rsidP="009C2F1A">
            <w:pPr>
              <w:pStyle w:val="BoldTableText"/>
              <w:rPr>
                <w:rFonts w:cs="Arial"/>
                <w:color w:val="000000" w:themeColor="text1"/>
                <w:sz w:val="22"/>
                <w:szCs w:val="22"/>
              </w:rPr>
            </w:pPr>
            <w:r w:rsidRPr="00000CCE">
              <w:rPr>
                <w:rFonts w:cs="Arial"/>
                <w:color w:val="000000" w:themeColor="text1"/>
              </w:rPr>
              <w:t>Author</w:t>
            </w:r>
          </w:p>
        </w:tc>
        <w:tc>
          <w:tcPr>
            <w:tcW w:w="2385" w:type="pct"/>
          </w:tcPr>
          <w:p w14:paraId="25482D58" w14:textId="46E885AE" w:rsidR="009C2F1A" w:rsidRPr="00000CCE" w:rsidDel="00891509" w:rsidRDefault="009C2F1A" w:rsidP="009C2F1A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eastAsiaTheme="minorHAnsi" w:cs="Arial"/>
                <w:color w:val="000000" w:themeColor="text1"/>
              </w:rPr>
              <w:t>See approval page for signature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67" w:type="pct"/>
          </w:tcPr>
          <w:p w14:paraId="5D005B63" w14:textId="51280A23" w:rsidR="009C2F1A" w:rsidRPr="00000CCE" w:rsidDel="00891509" w:rsidRDefault="009C2F1A" w:rsidP="009C2F1A">
            <w:pPr>
              <w:pStyle w:val="TableText"/>
              <w:rPr>
                <w:rFonts w:cs="Arial"/>
                <w:i w:val="0"/>
                <w:iCs w:val="0"/>
                <w:color w:val="000000" w:themeColor="text1"/>
                <w:sz w:val="22"/>
                <w:szCs w:val="22"/>
              </w:rPr>
            </w:pPr>
            <w:r w:rsidRPr="00000CCE">
              <w:rPr>
                <w:rFonts w:eastAsiaTheme="minorHAnsi" w:cs="Arial"/>
                <w:i w:val="0"/>
                <w:iCs w:val="0"/>
                <w:color w:val="000000" w:themeColor="text1"/>
              </w:rPr>
              <w:t>See approval page for date</w:t>
            </w:r>
          </w:p>
        </w:tc>
      </w:tr>
      <w:tr w:rsidR="00000CCE" w:rsidRPr="00000CCE" w:rsidDel="00891509" w14:paraId="4D74B19B" w14:textId="77777777" w:rsidTr="000E3656"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000" w:type="pct"/>
            <w:gridSpan w:val="3"/>
            <w:shd w:val="clear" w:color="auto" w:fill="BFBFBF" w:themeFill="background1" w:themeFillShade="BF"/>
          </w:tcPr>
          <w:p w14:paraId="75CCD0D7" w14:textId="1434EFD8" w:rsidR="00C859EA" w:rsidRPr="00000CCE" w:rsidRDefault="00C859EA" w:rsidP="00E8267B">
            <w:pPr>
              <w:pStyle w:val="TableHeaderRow"/>
              <w:rPr>
                <w:i w:val="0"/>
                <w:iCs w:val="0"/>
                <w:color w:val="000000" w:themeColor="text1"/>
              </w:rPr>
            </w:pPr>
            <w:r w:rsidRPr="00000CCE">
              <w:rPr>
                <w:i w:val="0"/>
                <w:iCs w:val="0"/>
                <w:color w:val="000000" w:themeColor="text1"/>
              </w:rPr>
              <w:t>APPROVAL</w:t>
            </w:r>
          </w:p>
        </w:tc>
      </w:tr>
      <w:tr w:rsidR="00000CCE" w:rsidRPr="00000CCE" w:rsidDel="00891509" w14:paraId="574AD1CF" w14:textId="77777777" w:rsidTr="00A30E5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448" w:type="pct"/>
            <w:shd w:val="clear" w:color="auto" w:fill="BFBFBF" w:themeFill="background1" w:themeFillShade="BF"/>
          </w:tcPr>
          <w:p w14:paraId="67EC7456" w14:textId="2A01EACF" w:rsidR="00C859EA" w:rsidRPr="00000CCE" w:rsidRDefault="00C859EA" w:rsidP="00BA3148">
            <w:pPr>
              <w:pStyle w:val="TableHeaderRow"/>
              <w:rPr>
                <w:color w:val="000000" w:themeColor="text1"/>
              </w:rPr>
            </w:pPr>
            <w:r w:rsidRPr="00000CCE">
              <w:rPr>
                <w:color w:val="000000" w:themeColor="text1"/>
              </w:rPr>
              <w:t>Name and Function</w:t>
            </w:r>
          </w:p>
        </w:tc>
        <w:tc>
          <w:tcPr>
            <w:tcW w:w="2385" w:type="pct"/>
            <w:shd w:val="clear" w:color="auto" w:fill="BFBFBF" w:themeFill="background1" w:themeFillShade="BF"/>
          </w:tcPr>
          <w:p w14:paraId="7537FEFA" w14:textId="7C884A9A" w:rsidR="00C859EA" w:rsidRPr="00000CCE" w:rsidRDefault="00C859EA" w:rsidP="00BA3148">
            <w:pPr>
              <w:pStyle w:val="TableHeaderRow"/>
              <w:rPr>
                <w:color w:val="000000" w:themeColor="text1"/>
              </w:rPr>
            </w:pPr>
            <w:r w:rsidRPr="00000CCE">
              <w:rPr>
                <w:color w:val="000000" w:themeColor="text1"/>
              </w:rPr>
              <w:t>Signature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67" w:type="pct"/>
            <w:shd w:val="clear" w:color="auto" w:fill="BFBFBF" w:themeFill="background1" w:themeFillShade="BF"/>
          </w:tcPr>
          <w:p w14:paraId="003DA0B4" w14:textId="7458DC79" w:rsidR="00C859EA" w:rsidRPr="00000CCE" w:rsidRDefault="00C859EA" w:rsidP="00BA3148">
            <w:pPr>
              <w:pStyle w:val="TableHeaderRow"/>
              <w:rPr>
                <w:i w:val="0"/>
                <w:iCs w:val="0"/>
                <w:color w:val="000000" w:themeColor="text1"/>
              </w:rPr>
            </w:pPr>
            <w:r w:rsidRPr="00000CCE">
              <w:rPr>
                <w:i w:val="0"/>
                <w:iCs w:val="0"/>
                <w:color w:val="000000" w:themeColor="text1"/>
              </w:rPr>
              <w:t>Date</w:t>
            </w:r>
          </w:p>
        </w:tc>
      </w:tr>
      <w:tr w:rsidR="00000CCE" w:rsidRPr="00000CCE" w14:paraId="760C94A7" w14:textId="77777777" w:rsidTr="000E3656">
        <w:trPr>
          <w:trHeight w:val="300"/>
        </w:trPr>
        <w:tc>
          <w:tcPr>
            <w:tcW w:w="1448" w:type="pct"/>
          </w:tcPr>
          <w:p w14:paraId="1038F1DD" w14:textId="77777777" w:rsidR="002C44E6" w:rsidRPr="00000CCE" w:rsidRDefault="002C44E6" w:rsidP="007224FD">
            <w:pPr>
              <w:pStyle w:val="BoldTableText"/>
              <w:rPr>
                <w:rFonts w:cs="Arial"/>
                <w:b w:val="0"/>
                <w:color w:val="000000" w:themeColor="text1"/>
                <w:sz w:val="24"/>
                <w:lang w:val="en-US"/>
              </w:rPr>
            </w:pPr>
            <w:r w:rsidRPr="00000CCE">
              <w:rPr>
                <w:rFonts w:cs="Arial"/>
                <w:b w:val="0"/>
                <w:color w:val="000000" w:themeColor="text1"/>
                <w:sz w:val="24"/>
                <w:lang w:val="en-US"/>
              </w:rPr>
              <w:t>John Doe</w:t>
            </w:r>
          </w:p>
          <w:p w14:paraId="16FA14AB" w14:textId="17BB870E" w:rsidR="007224FD" w:rsidRPr="00000CCE" w:rsidRDefault="007224FD" w:rsidP="007224FD">
            <w:pPr>
              <w:pStyle w:val="BoldTableText"/>
              <w:rPr>
                <w:rFonts w:cs="Arial"/>
                <w:b w:val="0"/>
                <w:color w:val="000000" w:themeColor="text1"/>
                <w:sz w:val="24"/>
              </w:rPr>
            </w:pPr>
            <w:r w:rsidRPr="00000CCE">
              <w:rPr>
                <w:rFonts w:cs="Arial"/>
                <w:color w:val="000000" w:themeColor="text1"/>
              </w:rPr>
              <w:t xml:space="preserve">Business Owner </w:t>
            </w:r>
          </w:p>
        </w:tc>
        <w:tc>
          <w:tcPr>
            <w:tcW w:w="2385" w:type="pct"/>
          </w:tcPr>
          <w:p w14:paraId="12F7925B" w14:textId="3AAFE87E" w:rsidR="007224FD" w:rsidRPr="00000CCE" w:rsidRDefault="001F5219" w:rsidP="007224FD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eastAsiaTheme="minorHAnsi" w:cs="Arial"/>
                <w:color w:val="000000" w:themeColor="text1"/>
              </w:rPr>
              <w:t>See approval page for signature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67" w:type="pct"/>
          </w:tcPr>
          <w:p w14:paraId="3EB6634F" w14:textId="0AFDE3FF" w:rsidR="007224FD" w:rsidRPr="00000CCE" w:rsidRDefault="00EF4D2F" w:rsidP="00702685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eastAsiaTheme="minorHAnsi" w:cs="Arial"/>
                <w:i w:val="0"/>
                <w:iCs w:val="0"/>
                <w:color w:val="000000" w:themeColor="text1"/>
              </w:rPr>
              <w:t>See approval page for date</w:t>
            </w:r>
          </w:p>
        </w:tc>
      </w:tr>
      <w:tr w:rsidR="00000CCE" w:rsidRPr="00000CCE" w14:paraId="70C23CF9" w14:textId="77777777" w:rsidTr="000E36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tcW w:w="1448" w:type="pct"/>
          </w:tcPr>
          <w:p w14:paraId="0297947B" w14:textId="77777777" w:rsidR="00B10C88" w:rsidRPr="00000CCE" w:rsidRDefault="00B10C88" w:rsidP="00B10C88">
            <w:pPr>
              <w:pStyle w:val="BoldTableText"/>
              <w:rPr>
                <w:rFonts w:cs="Arial"/>
                <w:b w:val="0"/>
                <w:color w:val="000000" w:themeColor="text1"/>
                <w:kern w:val="2"/>
                <w:sz w:val="24"/>
                <w:szCs w:val="22"/>
                <w:lang w:val="en-US" w:eastAsia="en-US"/>
                <w14:ligatures w14:val="standardContextual"/>
              </w:rPr>
            </w:pPr>
            <w:r w:rsidRPr="00000CCE">
              <w:rPr>
                <w:rFonts w:cs="Arial"/>
                <w:b w:val="0"/>
                <w:color w:val="000000" w:themeColor="text1"/>
                <w:kern w:val="2"/>
                <w:sz w:val="24"/>
                <w:szCs w:val="22"/>
                <w:lang w:val="en-US" w:eastAsia="en-US"/>
                <w14:ligatures w14:val="standardContextual"/>
              </w:rPr>
              <w:t>First LastName</w:t>
            </w:r>
          </w:p>
          <w:p w14:paraId="2E27F8BD" w14:textId="544620D1" w:rsidR="00B10C88" w:rsidRPr="00000CCE" w:rsidRDefault="00B10C88" w:rsidP="00B10C88">
            <w:pPr>
              <w:pStyle w:val="BoldTableText"/>
              <w:rPr>
                <w:rFonts w:cs="Arial"/>
                <w:color w:val="000000" w:themeColor="text1"/>
                <w:sz w:val="22"/>
                <w:szCs w:val="22"/>
              </w:rPr>
            </w:pPr>
            <w:r w:rsidRPr="00000CCE">
              <w:rPr>
                <w:rFonts w:cs="Arial"/>
                <w:color w:val="000000" w:themeColor="text1"/>
              </w:rPr>
              <w:t>Tech Owner</w:t>
            </w:r>
          </w:p>
        </w:tc>
        <w:tc>
          <w:tcPr>
            <w:tcW w:w="2385" w:type="pct"/>
          </w:tcPr>
          <w:p w14:paraId="4E7E386F" w14:textId="23026749" w:rsidR="00B10C88" w:rsidRPr="00000CCE" w:rsidRDefault="00B10C88" w:rsidP="00B10C88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eastAsiaTheme="minorHAnsi" w:cs="Arial"/>
                <w:color w:val="000000" w:themeColor="text1"/>
              </w:rPr>
              <w:t>See approval page for signature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67" w:type="pct"/>
          </w:tcPr>
          <w:p w14:paraId="5B47E8FE" w14:textId="15F0E460" w:rsidR="00B10C88" w:rsidRPr="00000CCE" w:rsidRDefault="00B10C88" w:rsidP="00B10C88">
            <w:pPr>
              <w:pStyle w:val="TableText"/>
              <w:rPr>
                <w:rFonts w:cs="Arial"/>
                <w:i w:val="0"/>
                <w:iCs w:val="0"/>
                <w:color w:val="000000" w:themeColor="text1"/>
                <w:sz w:val="22"/>
                <w:szCs w:val="22"/>
              </w:rPr>
            </w:pPr>
            <w:r w:rsidRPr="00000CCE">
              <w:rPr>
                <w:rFonts w:eastAsiaTheme="minorHAnsi" w:cs="Arial"/>
                <w:i w:val="0"/>
                <w:iCs w:val="0"/>
                <w:color w:val="000000" w:themeColor="text1"/>
              </w:rPr>
              <w:t>See approval page for date</w:t>
            </w:r>
          </w:p>
        </w:tc>
      </w:tr>
      <w:tr w:rsidR="00000CCE" w:rsidRPr="00000CCE" w14:paraId="3B0336D7" w14:textId="77777777" w:rsidTr="000E3656">
        <w:trPr>
          <w:trHeight w:val="300"/>
        </w:trPr>
        <w:tc>
          <w:tcPr>
            <w:tcW w:w="1448" w:type="pct"/>
          </w:tcPr>
          <w:p w14:paraId="5BEB7866" w14:textId="201BFB7F" w:rsidR="00A30E54" w:rsidRPr="00000CCE" w:rsidRDefault="00E93958" w:rsidP="00A30E54">
            <w:pPr>
              <w:pStyle w:val="Example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N/A</w:t>
            </w:r>
          </w:p>
          <w:p w14:paraId="1A96D831" w14:textId="7376B891" w:rsidR="00A30E54" w:rsidRPr="00000CCE" w:rsidRDefault="00A30E54" w:rsidP="00A30E54">
            <w:pPr>
              <w:pStyle w:val="BoldTableText"/>
              <w:rPr>
                <w:rFonts w:cs="Arial"/>
                <w:b w:val="0"/>
                <w:color w:val="000000" w:themeColor="text1"/>
                <w:sz w:val="24"/>
              </w:rPr>
            </w:pPr>
            <w:r w:rsidRPr="00000CCE">
              <w:rPr>
                <w:rFonts w:cs="Arial"/>
                <w:color w:val="000000" w:themeColor="text1"/>
              </w:rPr>
              <w:t xml:space="preserve">Governance, Risk &amp; Compliance (GRC) </w:t>
            </w:r>
          </w:p>
        </w:tc>
        <w:tc>
          <w:tcPr>
            <w:tcW w:w="2385" w:type="pct"/>
          </w:tcPr>
          <w:p w14:paraId="0D6F26CB" w14:textId="77777777" w:rsidR="002C109A" w:rsidRPr="00000CCE" w:rsidRDefault="002C109A" w:rsidP="002C109A">
            <w:pPr>
              <w:pStyle w:val="HiddenInstructionalText"/>
              <w:rPr>
                <w:rFonts w:cs="Arial"/>
                <w:i w:val="0"/>
                <w:color w:val="000000" w:themeColor="text1"/>
              </w:rPr>
            </w:pPr>
            <w:r w:rsidRPr="00000CCE">
              <w:rPr>
                <w:rFonts w:cs="Arial"/>
                <w:i w:val="0"/>
                <w:color w:val="000000" w:themeColor="text1"/>
              </w:rPr>
              <w:t xml:space="preserve">Not applicable as this system is not a GxP, SOX, </w:t>
            </w:r>
          </w:p>
          <w:p w14:paraId="27F08321" w14:textId="7C2FF550" w:rsidR="00A30E54" w:rsidRPr="00000CCE" w:rsidRDefault="002C109A" w:rsidP="002C109A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S/RPI and not a CSI/TIRE1 System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67" w:type="pct"/>
          </w:tcPr>
          <w:p w14:paraId="50E34CB9" w14:textId="435093F6" w:rsidR="00A30E54" w:rsidRPr="00000CCE" w:rsidRDefault="002C109A" w:rsidP="00702685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eastAsiaTheme="minorHAnsi" w:cs="Arial"/>
                <w:i w:val="0"/>
                <w:iCs w:val="0"/>
                <w:color w:val="000000" w:themeColor="text1"/>
              </w:rPr>
              <w:t>N/A</w:t>
            </w:r>
          </w:p>
        </w:tc>
      </w:tr>
      <w:tr w:rsidR="00000CCE" w:rsidRPr="00000CCE" w14:paraId="4FF05A05" w14:textId="77777777" w:rsidTr="000E3656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1448" w:type="pct"/>
          </w:tcPr>
          <w:p w14:paraId="65FC067C" w14:textId="7EF04145" w:rsidR="002C109A" w:rsidRPr="00000CCE" w:rsidRDefault="00F57E50" w:rsidP="002C109A">
            <w:pPr>
              <w:pStyle w:val="BoldTableText"/>
              <w:rPr>
                <w:rFonts w:cs="Arial"/>
                <w:b w:val="0"/>
                <w:i w:val="0"/>
                <w:iCs w:val="0"/>
                <w:color w:val="000000" w:themeColor="text1"/>
                <w:kern w:val="2"/>
                <w:sz w:val="24"/>
                <w:szCs w:val="22"/>
                <w:lang w:val="en-US" w:eastAsia="en-US"/>
                <w14:ligatures w14:val="standardContextual"/>
              </w:rPr>
            </w:pPr>
            <w:r w:rsidRPr="00000CCE">
              <w:rPr>
                <w:rFonts w:cs="Arial"/>
                <w:b w:val="0"/>
                <w:i w:val="0"/>
                <w:iCs w:val="0"/>
                <w:color w:val="000000" w:themeColor="text1"/>
                <w:sz w:val="24"/>
              </w:rPr>
              <w:t>N/A</w:t>
            </w:r>
          </w:p>
          <w:p w14:paraId="6594E7EA" w14:textId="5C6BCBAA" w:rsidR="002C109A" w:rsidRPr="00000CCE" w:rsidRDefault="002C109A" w:rsidP="002C109A">
            <w:pPr>
              <w:pStyle w:val="Bold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>Quality Assurance (QA)</w:t>
            </w:r>
          </w:p>
        </w:tc>
        <w:tc>
          <w:tcPr>
            <w:tcW w:w="2385" w:type="pct"/>
          </w:tcPr>
          <w:p w14:paraId="15E443AE" w14:textId="77777777" w:rsidR="002C109A" w:rsidRPr="00000CCE" w:rsidRDefault="002C109A" w:rsidP="002C109A">
            <w:pPr>
              <w:pStyle w:val="HiddenInstructionalText"/>
              <w:rPr>
                <w:rFonts w:cs="Arial"/>
                <w:iCs w:val="0"/>
                <w:color w:val="000000" w:themeColor="text1"/>
              </w:rPr>
            </w:pPr>
            <w:r w:rsidRPr="00000CCE">
              <w:rPr>
                <w:rFonts w:cs="Arial"/>
                <w:iCs w:val="0"/>
                <w:color w:val="000000" w:themeColor="text1"/>
              </w:rPr>
              <w:t xml:space="preserve">Not applicable as this system is not a GxP, SOX, </w:t>
            </w:r>
          </w:p>
          <w:p w14:paraId="1C91F638" w14:textId="710528C6" w:rsidR="002C109A" w:rsidRPr="00000CCE" w:rsidRDefault="002C109A" w:rsidP="002C109A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>S/RPI and not a CSI/TIRE1 System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67" w:type="pct"/>
          </w:tcPr>
          <w:p w14:paraId="269F7FA3" w14:textId="30C90408" w:rsidR="002C109A" w:rsidRPr="00000CCE" w:rsidRDefault="002C109A" w:rsidP="002C109A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eastAsiaTheme="minorHAnsi" w:cs="Arial"/>
                <w:i w:val="0"/>
                <w:iCs w:val="0"/>
                <w:color w:val="000000" w:themeColor="text1"/>
              </w:rPr>
              <w:t>N/A</w:t>
            </w:r>
          </w:p>
        </w:tc>
      </w:tr>
    </w:tbl>
    <w:p w14:paraId="1BE37CA2" w14:textId="77777777" w:rsidR="00D05D9C" w:rsidRPr="00000CCE" w:rsidRDefault="00D05D9C" w:rsidP="00D05D9C">
      <w:pPr>
        <w:rPr>
          <w:rFonts w:ascii="Arial" w:hAnsi="Arial" w:cs="Arial"/>
          <w:color w:val="000000" w:themeColor="text1"/>
        </w:rPr>
      </w:pPr>
    </w:p>
    <w:p w14:paraId="6F6C782E" w14:textId="77777777" w:rsidR="00093CEF" w:rsidRPr="00000CCE" w:rsidRDefault="00093CEF" w:rsidP="00093CEF">
      <w:pPr>
        <w:spacing w:before="0" w:after="160" w:line="259" w:lineRule="auto"/>
        <w:rPr>
          <w:rFonts w:ascii="Arial" w:hAnsi="Arial" w:cs="Arial"/>
          <w:color w:val="000000" w:themeColor="text1"/>
        </w:rPr>
      </w:pPr>
      <w:r w:rsidRPr="00000CCE">
        <w:rPr>
          <w:rFonts w:ascii="Arial" w:hAnsi="Arial" w:cs="Arial"/>
          <w:color w:val="000000" w:themeColor="text1"/>
        </w:rPr>
        <w:br w:type="page"/>
      </w:r>
    </w:p>
    <w:p w14:paraId="3BBE0F38" w14:textId="77777777" w:rsidR="00DF7D58" w:rsidRPr="00000CCE" w:rsidRDefault="00DF7D58" w:rsidP="00DF7D58">
      <w:pPr>
        <w:pStyle w:val="TOCHeading"/>
        <w:rPr>
          <w:rFonts w:ascii="Arial" w:hAnsi="Arial" w:cs="Arial"/>
          <w:color w:val="000000" w:themeColor="text1"/>
        </w:rPr>
      </w:pPr>
      <w:bookmarkStart w:id="0" w:name="_Hlk171616030"/>
      <w:r w:rsidRPr="00000CCE">
        <w:rPr>
          <w:rFonts w:ascii="Arial" w:hAnsi="Arial" w:cs="Arial"/>
          <w:color w:val="000000" w:themeColor="text1"/>
        </w:rPr>
        <w:lastRenderedPageBreak/>
        <w:t>TABLE OF CONTENTS</w:t>
      </w:r>
    </w:p>
    <w:bookmarkEnd w:id="0"/>
    <w:p w14:paraId="6E84AE3D" w14:textId="7E79BA81" w:rsidR="00867F83" w:rsidRPr="00000CCE" w:rsidRDefault="00401331">
      <w:pPr>
        <w:pStyle w:val="TOC1"/>
        <w:rPr>
          <w:rFonts w:eastAsiaTheme="minorEastAsia" w:cs="Arial"/>
          <w:bCs w:val="0"/>
          <w:caps w:val="0"/>
          <w:color w:val="000000" w:themeColor="text1"/>
          <w:kern w:val="2"/>
          <w:szCs w:val="24"/>
          <w14:ligatures w14:val="standardContextual"/>
        </w:rPr>
      </w:pPr>
      <w:r w:rsidRPr="00000CCE">
        <w:rPr>
          <w:rFonts w:cs="Arial"/>
          <w:color w:val="000000" w:themeColor="text1"/>
        </w:rPr>
        <w:fldChar w:fldCharType="begin"/>
      </w:r>
      <w:r w:rsidRPr="00000CCE">
        <w:rPr>
          <w:rFonts w:cs="Arial"/>
          <w:color w:val="000000" w:themeColor="text1"/>
        </w:rPr>
        <w:instrText xml:space="preserve"> TOC \o "1-2" \h \z \u </w:instrText>
      </w:r>
      <w:r w:rsidRPr="00000CCE">
        <w:rPr>
          <w:rFonts w:cs="Arial"/>
          <w:color w:val="000000" w:themeColor="text1"/>
        </w:rPr>
        <w:fldChar w:fldCharType="separate"/>
      </w:r>
      <w:hyperlink w:anchor="_Toc173491007" w:history="1">
        <w:r w:rsidR="00867F83" w:rsidRPr="00000CCE">
          <w:rPr>
            <w:rStyle w:val="Hyperlink"/>
            <w:rFonts w:cs="Arial"/>
            <w:color w:val="000000" w:themeColor="text1"/>
          </w:rPr>
          <w:t>1.0 Purpose</w:t>
        </w:r>
        <w:r w:rsidR="00867F83" w:rsidRPr="00000CCE">
          <w:rPr>
            <w:rFonts w:cs="Arial"/>
            <w:webHidden/>
            <w:color w:val="000000" w:themeColor="text1"/>
          </w:rPr>
          <w:tab/>
        </w:r>
        <w:r w:rsidR="00867F83" w:rsidRPr="00000CCE">
          <w:rPr>
            <w:rFonts w:cs="Arial"/>
            <w:webHidden/>
            <w:color w:val="000000" w:themeColor="text1"/>
          </w:rPr>
          <w:fldChar w:fldCharType="begin"/>
        </w:r>
        <w:r w:rsidR="00867F83" w:rsidRPr="00000CCE">
          <w:rPr>
            <w:rFonts w:cs="Arial"/>
            <w:webHidden/>
            <w:color w:val="000000" w:themeColor="text1"/>
          </w:rPr>
          <w:instrText xml:space="preserve"> PAGEREF _Toc173491007 \h </w:instrText>
        </w:r>
        <w:r w:rsidR="00867F83" w:rsidRPr="00000CCE">
          <w:rPr>
            <w:rFonts w:cs="Arial"/>
            <w:webHidden/>
            <w:color w:val="000000" w:themeColor="text1"/>
          </w:rPr>
        </w:r>
        <w:r w:rsidR="00867F83" w:rsidRPr="00000CCE">
          <w:rPr>
            <w:rFonts w:cs="Arial"/>
            <w:webHidden/>
            <w:color w:val="000000" w:themeColor="text1"/>
          </w:rPr>
          <w:fldChar w:fldCharType="separate"/>
        </w:r>
        <w:r w:rsidR="00C479E6">
          <w:rPr>
            <w:rFonts w:cs="Arial"/>
            <w:webHidden/>
            <w:color w:val="000000" w:themeColor="text1"/>
          </w:rPr>
          <w:t>3</w:t>
        </w:r>
        <w:r w:rsidR="00867F83" w:rsidRPr="00000CCE">
          <w:rPr>
            <w:rFonts w:cs="Arial"/>
            <w:webHidden/>
            <w:color w:val="000000" w:themeColor="text1"/>
          </w:rPr>
          <w:fldChar w:fldCharType="end"/>
        </w:r>
      </w:hyperlink>
    </w:p>
    <w:p w14:paraId="731D43E2" w14:textId="7D793CB8" w:rsidR="00867F83" w:rsidRPr="00000CCE" w:rsidRDefault="00867F83">
      <w:pPr>
        <w:pStyle w:val="TOC1"/>
        <w:rPr>
          <w:rFonts w:eastAsiaTheme="minorEastAsia" w:cs="Arial"/>
          <w:bCs w:val="0"/>
          <w:caps w:val="0"/>
          <w:color w:val="000000" w:themeColor="text1"/>
          <w:kern w:val="2"/>
          <w:szCs w:val="24"/>
          <w14:ligatures w14:val="standardContextual"/>
        </w:rPr>
      </w:pPr>
      <w:hyperlink w:anchor="_Toc173491008" w:history="1">
        <w:r w:rsidRPr="00000CCE">
          <w:rPr>
            <w:rStyle w:val="Hyperlink"/>
            <w:rFonts w:cs="Arial"/>
            <w:color w:val="000000" w:themeColor="text1"/>
          </w:rPr>
          <w:t>2.0 Supported Business Processes</w:t>
        </w:r>
        <w:r w:rsidRPr="00000CCE">
          <w:rPr>
            <w:rFonts w:cs="Arial"/>
            <w:webHidden/>
            <w:color w:val="000000" w:themeColor="text1"/>
          </w:rPr>
          <w:tab/>
        </w:r>
        <w:r w:rsidRPr="00000CCE">
          <w:rPr>
            <w:rFonts w:cs="Arial"/>
            <w:webHidden/>
            <w:color w:val="000000" w:themeColor="text1"/>
          </w:rPr>
          <w:fldChar w:fldCharType="begin"/>
        </w:r>
        <w:r w:rsidRPr="00000CCE">
          <w:rPr>
            <w:rFonts w:cs="Arial"/>
            <w:webHidden/>
            <w:color w:val="000000" w:themeColor="text1"/>
          </w:rPr>
          <w:instrText xml:space="preserve"> PAGEREF _Toc173491008 \h </w:instrText>
        </w:r>
        <w:r w:rsidRPr="00000CCE">
          <w:rPr>
            <w:rFonts w:cs="Arial"/>
            <w:webHidden/>
            <w:color w:val="000000" w:themeColor="text1"/>
          </w:rPr>
        </w:r>
        <w:r w:rsidRPr="00000CCE">
          <w:rPr>
            <w:rFonts w:cs="Arial"/>
            <w:webHidden/>
            <w:color w:val="000000" w:themeColor="text1"/>
          </w:rPr>
          <w:fldChar w:fldCharType="separate"/>
        </w:r>
        <w:r w:rsidR="00C479E6">
          <w:rPr>
            <w:rFonts w:cs="Arial"/>
            <w:webHidden/>
            <w:color w:val="000000" w:themeColor="text1"/>
          </w:rPr>
          <w:t>3</w:t>
        </w:r>
        <w:r w:rsidRPr="00000CCE">
          <w:rPr>
            <w:rFonts w:cs="Arial"/>
            <w:webHidden/>
            <w:color w:val="000000" w:themeColor="text1"/>
          </w:rPr>
          <w:fldChar w:fldCharType="end"/>
        </w:r>
      </w:hyperlink>
    </w:p>
    <w:p w14:paraId="44C21A54" w14:textId="6557FF82" w:rsidR="00867F83" w:rsidRPr="00000CCE" w:rsidRDefault="00867F83">
      <w:pPr>
        <w:pStyle w:val="TOC2"/>
        <w:rPr>
          <w:rFonts w:eastAsiaTheme="minorEastAsia" w:cs="Arial"/>
          <w:noProof/>
          <w:color w:val="000000" w:themeColor="text1"/>
          <w:szCs w:val="24"/>
          <w:lang w:val="en-GB" w:eastAsia="en-GB"/>
        </w:rPr>
      </w:pPr>
      <w:hyperlink w:anchor="_Toc173491009" w:history="1">
        <w:r w:rsidRPr="00000CCE">
          <w:rPr>
            <w:rStyle w:val="Hyperlink"/>
            <w:rFonts w:cs="Arial"/>
            <w:noProof/>
            <w:color w:val="000000" w:themeColor="text1"/>
          </w:rPr>
          <w:t>2.1</w:t>
        </w:r>
        <w:r w:rsidRPr="00000CCE">
          <w:rPr>
            <w:rFonts w:eastAsiaTheme="minorEastAsia" w:cs="Arial"/>
            <w:noProof/>
            <w:color w:val="000000" w:themeColor="text1"/>
            <w:szCs w:val="24"/>
            <w:lang w:val="en-GB" w:eastAsia="en-GB"/>
          </w:rPr>
          <w:tab/>
        </w:r>
        <w:r w:rsidRPr="00000CCE">
          <w:rPr>
            <w:rStyle w:val="Hyperlink"/>
            <w:rFonts w:cs="Arial"/>
            <w:noProof/>
            <w:color w:val="000000" w:themeColor="text1"/>
          </w:rPr>
          <w:t>Business Process Flow</w:t>
        </w:r>
        <w:r w:rsidRPr="00000CCE">
          <w:rPr>
            <w:rFonts w:cs="Arial"/>
            <w:noProof/>
            <w:webHidden/>
            <w:color w:val="000000" w:themeColor="text1"/>
          </w:rPr>
          <w:tab/>
        </w:r>
        <w:r w:rsidRPr="00000CCE">
          <w:rPr>
            <w:rFonts w:cs="Arial"/>
            <w:noProof/>
            <w:webHidden/>
            <w:color w:val="000000" w:themeColor="text1"/>
          </w:rPr>
          <w:fldChar w:fldCharType="begin"/>
        </w:r>
        <w:r w:rsidRPr="00000CCE">
          <w:rPr>
            <w:rFonts w:cs="Arial"/>
            <w:noProof/>
            <w:webHidden/>
            <w:color w:val="000000" w:themeColor="text1"/>
          </w:rPr>
          <w:instrText xml:space="preserve"> PAGEREF _Toc173491009 \h </w:instrText>
        </w:r>
        <w:r w:rsidRPr="00000CCE">
          <w:rPr>
            <w:rFonts w:cs="Arial"/>
            <w:noProof/>
            <w:webHidden/>
            <w:color w:val="000000" w:themeColor="text1"/>
          </w:rPr>
        </w:r>
        <w:r w:rsidRPr="00000CCE">
          <w:rPr>
            <w:rFonts w:cs="Arial"/>
            <w:noProof/>
            <w:webHidden/>
            <w:color w:val="000000" w:themeColor="text1"/>
          </w:rPr>
          <w:fldChar w:fldCharType="separate"/>
        </w:r>
        <w:r w:rsidR="00C479E6">
          <w:rPr>
            <w:rFonts w:cs="Arial"/>
            <w:noProof/>
            <w:webHidden/>
            <w:color w:val="000000" w:themeColor="text1"/>
          </w:rPr>
          <w:t>3</w:t>
        </w:r>
        <w:r w:rsidRPr="00000CCE">
          <w:rPr>
            <w:rFonts w:cs="Arial"/>
            <w:noProof/>
            <w:webHidden/>
            <w:color w:val="000000" w:themeColor="text1"/>
          </w:rPr>
          <w:fldChar w:fldCharType="end"/>
        </w:r>
      </w:hyperlink>
    </w:p>
    <w:p w14:paraId="6578F1A3" w14:textId="543D3FE0" w:rsidR="00867F83" w:rsidRPr="00000CCE" w:rsidRDefault="00867F83">
      <w:pPr>
        <w:pStyle w:val="TOC2"/>
        <w:rPr>
          <w:rFonts w:eastAsiaTheme="minorEastAsia" w:cs="Arial"/>
          <w:noProof/>
          <w:color w:val="000000" w:themeColor="text1"/>
          <w:szCs w:val="24"/>
          <w:lang w:val="en-GB" w:eastAsia="en-GB"/>
        </w:rPr>
      </w:pPr>
      <w:hyperlink w:anchor="_Toc173491010" w:history="1">
        <w:r w:rsidRPr="00000CCE">
          <w:rPr>
            <w:rStyle w:val="Hyperlink"/>
            <w:rFonts w:cs="Arial"/>
            <w:noProof/>
            <w:color w:val="000000" w:themeColor="text1"/>
          </w:rPr>
          <w:t>2.2</w:t>
        </w:r>
        <w:r w:rsidRPr="00000CCE">
          <w:rPr>
            <w:rFonts w:eastAsiaTheme="minorEastAsia" w:cs="Arial"/>
            <w:noProof/>
            <w:color w:val="000000" w:themeColor="text1"/>
            <w:szCs w:val="24"/>
            <w:lang w:val="en-GB" w:eastAsia="en-GB"/>
          </w:rPr>
          <w:tab/>
        </w:r>
        <w:r w:rsidRPr="00000CCE">
          <w:rPr>
            <w:rStyle w:val="Hyperlink"/>
            <w:rFonts w:cs="Arial"/>
            <w:noProof/>
            <w:color w:val="000000" w:themeColor="text1"/>
          </w:rPr>
          <w:t>Business Process Steps</w:t>
        </w:r>
        <w:r w:rsidRPr="00000CCE">
          <w:rPr>
            <w:rFonts w:cs="Arial"/>
            <w:noProof/>
            <w:webHidden/>
            <w:color w:val="000000" w:themeColor="text1"/>
          </w:rPr>
          <w:tab/>
        </w:r>
        <w:r w:rsidRPr="00000CCE">
          <w:rPr>
            <w:rFonts w:cs="Arial"/>
            <w:noProof/>
            <w:webHidden/>
            <w:color w:val="000000" w:themeColor="text1"/>
          </w:rPr>
          <w:fldChar w:fldCharType="begin"/>
        </w:r>
        <w:r w:rsidRPr="00000CCE">
          <w:rPr>
            <w:rFonts w:cs="Arial"/>
            <w:noProof/>
            <w:webHidden/>
            <w:color w:val="000000" w:themeColor="text1"/>
          </w:rPr>
          <w:instrText xml:space="preserve"> PAGEREF _Toc173491010 \h </w:instrText>
        </w:r>
        <w:r w:rsidRPr="00000CCE">
          <w:rPr>
            <w:rFonts w:cs="Arial"/>
            <w:noProof/>
            <w:webHidden/>
            <w:color w:val="000000" w:themeColor="text1"/>
          </w:rPr>
        </w:r>
        <w:r w:rsidRPr="00000CCE">
          <w:rPr>
            <w:rFonts w:cs="Arial"/>
            <w:noProof/>
            <w:webHidden/>
            <w:color w:val="000000" w:themeColor="text1"/>
          </w:rPr>
          <w:fldChar w:fldCharType="separate"/>
        </w:r>
        <w:r w:rsidR="00C479E6">
          <w:rPr>
            <w:rFonts w:cs="Arial"/>
            <w:noProof/>
            <w:webHidden/>
            <w:color w:val="000000" w:themeColor="text1"/>
          </w:rPr>
          <w:t>3</w:t>
        </w:r>
        <w:r w:rsidRPr="00000CCE">
          <w:rPr>
            <w:rFonts w:cs="Arial"/>
            <w:noProof/>
            <w:webHidden/>
            <w:color w:val="000000" w:themeColor="text1"/>
          </w:rPr>
          <w:fldChar w:fldCharType="end"/>
        </w:r>
      </w:hyperlink>
    </w:p>
    <w:p w14:paraId="6BDAF458" w14:textId="414CE818" w:rsidR="00867F83" w:rsidRPr="00000CCE" w:rsidRDefault="00867F83">
      <w:pPr>
        <w:pStyle w:val="TOC2"/>
        <w:rPr>
          <w:rFonts w:eastAsiaTheme="minorEastAsia" w:cs="Arial"/>
          <w:noProof/>
          <w:color w:val="000000" w:themeColor="text1"/>
          <w:szCs w:val="24"/>
          <w:lang w:val="en-GB" w:eastAsia="en-GB"/>
        </w:rPr>
      </w:pPr>
      <w:hyperlink w:anchor="_Toc173491011" w:history="1">
        <w:r w:rsidRPr="00000CCE">
          <w:rPr>
            <w:rStyle w:val="Hyperlink"/>
            <w:rFonts w:cs="Arial"/>
            <w:noProof/>
            <w:color w:val="000000" w:themeColor="text1"/>
          </w:rPr>
          <w:t>2.3</w:t>
        </w:r>
        <w:r w:rsidRPr="00000CCE">
          <w:rPr>
            <w:rFonts w:eastAsiaTheme="minorEastAsia" w:cs="Arial"/>
            <w:noProof/>
            <w:color w:val="000000" w:themeColor="text1"/>
            <w:szCs w:val="24"/>
            <w:lang w:val="en-GB" w:eastAsia="en-GB"/>
          </w:rPr>
          <w:tab/>
        </w:r>
        <w:r w:rsidRPr="00000CCE">
          <w:rPr>
            <w:rStyle w:val="Hyperlink"/>
            <w:rFonts w:cs="Arial"/>
            <w:noProof/>
            <w:color w:val="000000" w:themeColor="text1"/>
          </w:rPr>
          <w:t>Business Process Rules</w:t>
        </w:r>
        <w:r w:rsidRPr="00000CCE">
          <w:rPr>
            <w:rFonts w:cs="Arial"/>
            <w:noProof/>
            <w:webHidden/>
            <w:color w:val="000000" w:themeColor="text1"/>
          </w:rPr>
          <w:tab/>
        </w:r>
        <w:r w:rsidRPr="00000CCE">
          <w:rPr>
            <w:rFonts w:cs="Arial"/>
            <w:noProof/>
            <w:webHidden/>
            <w:color w:val="000000" w:themeColor="text1"/>
          </w:rPr>
          <w:fldChar w:fldCharType="begin"/>
        </w:r>
        <w:r w:rsidRPr="00000CCE">
          <w:rPr>
            <w:rFonts w:cs="Arial"/>
            <w:noProof/>
            <w:webHidden/>
            <w:color w:val="000000" w:themeColor="text1"/>
          </w:rPr>
          <w:instrText xml:space="preserve"> PAGEREF _Toc173491011 \h </w:instrText>
        </w:r>
        <w:r w:rsidRPr="00000CCE">
          <w:rPr>
            <w:rFonts w:cs="Arial"/>
            <w:noProof/>
            <w:webHidden/>
            <w:color w:val="000000" w:themeColor="text1"/>
          </w:rPr>
        </w:r>
        <w:r w:rsidRPr="00000CCE">
          <w:rPr>
            <w:rFonts w:cs="Arial"/>
            <w:noProof/>
            <w:webHidden/>
            <w:color w:val="000000" w:themeColor="text1"/>
          </w:rPr>
          <w:fldChar w:fldCharType="separate"/>
        </w:r>
        <w:r w:rsidR="00C479E6">
          <w:rPr>
            <w:rFonts w:cs="Arial"/>
            <w:noProof/>
            <w:webHidden/>
            <w:color w:val="000000" w:themeColor="text1"/>
          </w:rPr>
          <w:t>4</w:t>
        </w:r>
        <w:r w:rsidRPr="00000CCE">
          <w:rPr>
            <w:rFonts w:cs="Arial"/>
            <w:noProof/>
            <w:webHidden/>
            <w:color w:val="000000" w:themeColor="text1"/>
          </w:rPr>
          <w:fldChar w:fldCharType="end"/>
        </w:r>
      </w:hyperlink>
    </w:p>
    <w:p w14:paraId="49DCD705" w14:textId="0EB8DFB2" w:rsidR="00867F83" w:rsidRPr="00000CCE" w:rsidRDefault="00867F83">
      <w:pPr>
        <w:pStyle w:val="TOC2"/>
        <w:rPr>
          <w:rFonts w:eastAsiaTheme="minorEastAsia" w:cs="Arial"/>
          <w:noProof/>
          <w:color w:val="000000" w:themeColor="text1"/>
          <w:szCs w:val="24"/>
          <w:lang w:val="en-GB" w:eastAsia="en-GB"/>
        </w:rPr>
      </w:pPr>
      <w:hyperlink w:anchor="_Toc173491012" w:history="1">
        <w:r w:rsidRPr="00000CCE">
          <w:rPr>
            <w:rStyle w:val="Hyperlink"/>
            <w:rFonts w:cs="Arial"/>
            <w:noProof/>
            <w:color w:val="000000" w:themeColor="text1"/>
          </w:rPr>
          <w:t>2.4</w:t>
        </w:r>
        <w:r w:rsidRPr="00000CCE">
          <w:rPr>
            <w:rFonts w:eastAsiaTheme="minorEastAsia" w:cs="Arial"/>
            <w:noProof/>
            <w:color w:val="000000" w:themeColor="text1"/>
            <w:szCs w:val="24"/>
            <w:lang w:val="en-GB" w:eastAsia="en-GB"/>
          </w:rPr>
          <w:tab/>
        </w:r>
        <w:r w:rsidRPr="00000CCE">
          <w:rPr>
            <w:rStyle w:val="Hyperlink"/>
            <w:rFonts w:cs="Arial"/>
            <w:noProof/>
            <w:color w:val="000000" w:themeColor="text1"/>
          </w:rPr>
          <w:t>Business Process Data Flow</w:t>
        </w:r>
        <w:r w:rsidRPr="00000CCE">
          <w:rPr>
            <w:rFonts w:cs="Arial"/>
            <w:noProof/>
            <w:webHidden/>
            <w:color w:val="000000" w:themeColor="text1"/>
          </w:rPr>
          <w:tab/>
        </w:r>
        <w:r w:rsidRPr="00000CCE">
          <w:rPr>
            <w:rFonts w:cs="Arial"/>
            <w:noProof/>
            <w:webHidden/>
            <w:color w:val="000000" w:themeColor="text1"/>
          </w:rPr>
          <w:fldChar w:fldCharType="begin"/>
        </w:r>
        <w:r w:rsidRPr="00000CCE">
          <w:rPr>
            <w:rFonts w:cs="Arial"/>
            <w:noProof/>
            <w:webHidden/>
            <w:color w:val="000000" w:themeColor="text1"/>
          </w:rPr>
          <w:instrText xml:space="preserve"> PAGEREF _Toc173491012 \h </w:instrText>
        </w:r>
        <w:r w:rsidRPr="00000CCE">
          <w:rPr>
            <w:rFonts w:cs="Arial"/>
            <w:noProof/>
            <w:webHidden/>
            <w:color w:val="000000" w:themeColor="text1"/>
          </w:rPr>
        </w:r>
        <w:r w:rsidRPr="00000CCE">
          <w:rPr>
            <w:rFonts w:cs="Arial"/>
            <w:noProof/>
            <w:webHidden/>
            <w:color w:val="000000" w:themeColor="text1"/>
          </w:rPr>
          <w:fldChar w:fldCharType="separate"/>
        </w:r>
        <w:r w:rsidR="00C479E6">
          <w:rPr>
            <w:rFonts w:cs="Arial"/>
            <w:noProof/>
            <w:webHidden/>
            <w:color w:val="000000" w:themeColor="text1"/>
          </w:rPr>
          <w:t>5</w:t>
        </w:r>
        <w:r w:rsidRPr="00000CCE">
          <w:rPr>
            <w:rFonts w:cs="Arial"/>
            <w:noProof/>
            <w:webHidden/>
            <w:color w:val="000000" w:themeColor="text1"/>
          </w:rPr>
          <w:fldChar w:fldCharType="end"/>
        </w:r>
      </w:hyperlink>
    </w:p>
    <w:p w14:paraId="3831A8D1" w14:textId="7F75ED5D" w:rsidR="00867F83" w:rsidRPr="00000CCE" w:rsidRDefault="00867F83">
      <w:pPr>
        <w:pStyle w:val="TOC2"/>
        <w:rPr>
          <w:rFonts w:eastAsiaTheme="minorEastAsia" w:cs="Arial"/>
          <w:noProof/>
          <w:color w:val="000000" w:themeColor="text1"/>
          <w:szCs w:val="24"/>
          <w:lang w:val="en-GB" w:eastAsia="en-GB"/>
        </w:rPr>
      </w:pPr>
      <w:hyperlink w:anchor="_Toc173491013" w:history="1">
        <w:r w:rsidRPr="00000CCE">
          <w:rPr>
            <w:rStyle w:val="Hyperlink"/>
            <w:rFonts w:cs="Arial"/>
            <w:noProof/>
            <w:color w:val="000000" w:themeColor="text1"/>
          </w:rPr>
          <w:t>2.5</w:t>
        </w:r>
        <w:r w:rsidRPr="00000CCE">
          <w:rPr>
            <w:rFonts w:eastAsiaTheme="minorEastAsia" w:cs="Arial"/>
            <w:noProof/>
            <w:color w:val="000000" w:themeColor="text1"/>
            <w:szCs w:val="24"/>
            <w:lang w:val="en-GB" w:eastAsia="en-GB"/>
          </w:rPr>
          <w:tab/>
        </w:r>
        <w:r w:rsidRPr="00000CCE">
          <w:rPr>
            <w:rStyle w:val="Hyperlink"/>
            <w:rFonts w:cs="Arial"/>
            <w:noProof/>
            <w:color w:val="000000" w:themeColor="text1"/>
          </w:rPr>
          <w:t>Business Process Data Criticality</w:t>
        </w:r>
        <w:r w:rsidRPr="00000CCE">
          <w:rPr>
            <w:rFonts w:cs="Arial"/>
            <w:noProof/>
            <w:webHidden/>
            <w:color w:val="000000" w:themeColor="text1"/>
          </w:rPr>
          <w:tab/>
        </w:r>
        <w:r w:rsidRPr="00000CCE">
          <w:rPr>
            <w:rFonts w:cs="Arial"/>
            <w:noProof/>
            <w:webHidden/>
            <w:color w:val="000000" w:themeColor="text1"/>
          </w:rPr>
          <w:fldChar w:fldCharType="begin"/>
        </w:r>
        <w:r w:rsidRPr="00000CCE">
          <w:rPr>
            <w:rFonts w:cs="Arial"/>
            <w:noProof/>
            <w:webHidden/>
            <w:color w:val="000000" w:themeColor="text1"/>
          </w:rPr>
          <w:instrText xml:space="preserve"> PAGEREF _Toc173491013 \h </w:instrText>
        </w:r>
        <w:r w:rsidRPr="00000CCE">
          <w:rPr>
            <w:rFonts w:cs="Arial"/>
            <w:noProof/>
            <w:webHidden/>
            <w:color w:val="000000" w:themeColor="text1"/>
          </w:rPr>
        </w:r>
        <w:r w:rsidRPr="00000CCE">
          <w:rPr>
            <w:rFonts w:cs="Arial"/>
            <w:noProof/>
            <w:webHidden/>
            <w:color w:val="000000" w:themeColor="text1"/>
          </w:rPr>
          <w:fldChar w:fldCharType="separate"/>
        </w:r>
        <w:r w:rsidR="00C479E6">
          <w:rPr>
            <w:rFonts w:cs="Arial"/>
            <w:noProof/>
            <w:webHidden/>
            <w:color w:val="000000" w:themeColor="text1"/>
          </w:rPr>
          <w:t>5</w:t>
        </w:r>
        <w:r w:rsidRPr="00000CCE">
          <w:rPr>
            <w:rFonts w:cs="Arial"/>
            <w:noProof/>
            <w:webHidden/>
            <w:color w:val="000000" w:themeColor="text1"/>
          </w:rPr>
          <w:fldChar w:fldCharType="end"/>
        </w:r>
      </w:hyperlink>
    </w:p>
    <w:p w14:paraId="64263722" w14:textId="06D2507C" w:rsidR="00867F83" w:rsidRPr="00000CCE" w:rsidRDefault="00867F83">
      <w:pPr>
        <w:pStyle w:val="TOC2"/>
        <w:rPr>
          <w:rFonts w:eastAsiaTheme="minorEastAsia" w:cs="Arial"/>
          <w:noProof/>
          <w:color w:val="000000" w:themeColor="text1"/>
          <w:szCs w:val="24"/>
          <w:lang w:val="en-GB" w:eastAsia="en-GB"/>
        </w:rPr>
      </w:pPr>
      <w:hyperlink w:anchor="_Toc173491014" w:history="1">
        <w:r w:rsidRPr="00000CCE">
          <w:rPr>
            <w:rStyle w:val="Hyperlink"/>
            <w:rFonts w:cs="Arial"/>
            <w:noProof/>
            <w:color w:val="000000" w:themeColor="text1"/>
          </w:rPr>
          <w:t>2.6</w:t>
        </w:r>
        <w:r w:rsidRPr="00000CCE">
          <w:rPr>
            <w:rFonts w:eastAsiaTheme="minorEastAsia" w:cs="Arial"/>
            <w:noProof/>
            <w:color w:val="000000" w:themeColor="text1"/>
            <w:szCs w:val="24"/>
            <w:lang w:val="en-GB" w:eastAsia="en-GB"/>
          </w:rPr>
          <w:tab/>
        </w:r>
        <w:r w:rsidRPr="00000CCE">
          <w:rPr>
            <w:rStyle w:val="Hyperlink"/>
            <w:rFonts w:cs="Arial"/>
            <w:noProof/>
            <w:color w:val="000000" w:themeColor="text1"/>
          </w:rPr>
          <w:t>Business Process Data Retention</w:t>
        </w:r>
        <w:r w:rsidRPr="00000CCE">
          <w:rPr>
            <w:rFonts w:cs="Arial"/>
            <w:noProof/>
            <w:webHidden/>
            <w:color w:val="000000" w:themeColor="text1"/>
          </w:rPr>
          <w:tab/>
        </w:r>
        <w:r w:rsidRPr="00000CCE">
          <w:rPr>
            <w:rFonts w:cs="Arial"/>
            <w:noProof/>
            <w:webHidden/>
            <w:color w:val="000000" w:themeColor="text1"/>
          </w:rPr>
          <w:fldChar w:fldCharType="begin"/>
        </w:r>
        <w:r w:rsidRPr="00000CCE">
          <w:rPr>
            <w:rFonts w:cs="Arial"/>
            <w:noProof/>
            <w:webHidden/>
            <w:color w:val="000000" w:themeColor="text1"/>
          </w:rPr>
          <w:instrText xml:space="preserve"> PAGEREF _Toc173491014 \h </w:instrText>
        </w:r>
        <w:r w:rsidRPr="00000CCE">
          <w:rPr>
            <w:rFonts w:cs="Arial"/>
            <w:noProof/>
            <w:webHidden/>
            <w:color w:val="000000" w:themeColor="text1"/>
          </w:rPr>
        </w:r>
        <w:r w:rsidRPr="00000CCE">
          <w:rPr>
            <w:rFonts w:cs="Arial"/>
            <w:noProof/>
            <w:webHidden/>
            <w:color w:val="000000" w:themeColor="text1"/>
          </w:rPr>
          <w:fldChar w:fldCharType="separate"/>
        </w:r>
        <w:r w:rsidR="00C479E6">
          <w:rPr>
            <w:rFonts w:cs="Arial"/>
            <w:noProof/>
            <w:webHidden/>
            <w:color w:val="000000" w:themeColor="text1"/>
          </w:rPr>
          <w:t>5</w:t>
        </w:r>
        <w:r w:rsidRPr="00000CCE">
          <w:rPr>
            <w:rFonts w:cs="Arial"/>
            <w:noProof/>
            <w:webHidden/>
            <w:color w:val="000000" w:themeColor="text1"/>
          </w:rPr>
          <w:fldChar w:fldCharType="end"/>
        </w:r>
      </w:hyperlink>
    </w:p>
    <w:p w14:paraId="291E120F" w14:textId="2B16B007" w:rsidR="00867F83" w:rsidRPr="00000CCE" w:rsidRDefault="00867F83">
      <w:pPr>
        <w:pStyle w:val="TOC1"/>
        <w:rPr>
          <w:rFonts w:eastAsiaTheme="minorEastAsia" w:cs="Arial"/>
          <w:bCs w:val="0"/>
          <w:caps w:val="0"/>
          <w:color w:val="000000" w:themeColor="text1"/>
          <w:kern w:val="2"/>
          <w:szCs w:val="24"/>
          <w14:ligatures w14:val="standardContextual"/>
        </w:rPr>
      </w:pPr>
      <w:hyperlink w:anchor="_Toc173491015" w:history="1">
        <w:r w:rsidRPr="00000CCE">
          <w:rPr>
            <w:rStyle w:val="Hyperlink"/>
            <w:rFonts w:cs="Arial"/>
            <w:color w:val="000000" w:themeColor="text1"/>
          </w:rPr>
          <w:t>3.0 User requirement Standards</w:t>
        </w:r>
        <w:r w:rsidRPr="00000CCE">
          <w:rPr>
            <w:rFonts w:cs="Arial"/>
            <w:webHidden/>
            <w:color w:val="000000" w:themeColor="text1"/>
          </w:rPr>
          <w:tab/>
        </w:r>
        <w:r w:rsidRPr="00000CCE">
          <w:rPr>
            <w:rFonts w:cs="Arial"/>
            <w:webHidden/>
            <w:color w:val="000000" w:themeColor="text1"/>
          </w:rPr>
          <w:fldChar w:fldCharType="begin"/>
        </w:r>
        <w:r w:rsidRPr="00000CCE">
          <w:rPr>
            <w:rFonts w:cs="Arial"/>
            <w:webHidden/>
            <w:color w:val="000000" w:themeColor="text1"/>
          </w:rPr>
          <w:instrText xml:space="preserve"> PAGEREF _Toc173491015 \h </w:instrText>
        </w:r>
        <w:r w:rsidRPr="00000CCE">
          <w:rPr>
            <w:rFonts w:cs="Arial"/>
            <w:webHidden/>
            <w:color w:val="000000" w:themeColor="text1"/>
          </w:rPr>
        </w:r>
        <w:r w:rsidRPr="00000CCE">
          <w:rPr>
            <w:rFonts w:cs="Arial"/>
            <w:webHidden/>
            <w:color w:val="000000" w:themeColor="text1"/>
          </w:rPr>
          <w:fldChar w:fldCharType="separate"/>
        </w:r>
        <w:r w:rsidR="00C479E6">
          <w:rPr>
            <w:rFonts w:cs="Arial"/>
            <w:webHidden/>
            <w:color w:val="000000" w:themeColor="text1"/>
          </w:rPr>
          <w:t>6</w:t>
        </w:r>
        <w:r w:rsidRPr="00000CCE">
          <w:rPr>
            <w:rFonts w:cs="Arial"/>
            <w:webHidden/>
            <w:color w:val="000000" w:themeColor="text1"/>
          </w:rPr>
          <w:fldChar w:fldCharType="end"/>
        </w:r>
      </w:hyperlink>
    </w:p>
    <w:p w14:paraId="01A782D9" w14:textId="59A90A82" w:rsidR="00867F83" w:rsidRPr="00000CCE" w:rsidRDefault="00867F83">
      <w:pPr>
        <w:pStyle w:val="TOC2"/>
        <w:rPr>
          <w:rFonts w:eastAsiaTheme="minorEastAsia" w:cs="Arial"/>
          <w:noProof/>
          <w:color w:val="000000" w:themeColor="text1"/>
          <w:szCs w:val="24"/>
          <w:lang w:val="en-GB" w:eastAsia="en-GB"/>
        </w:rPr>
      </w:pPr>
      <w:hyperlink w:anchor="_Toc173491016" w:history="1">
        <w:r w:rsidRPr="00000CCE">
          <w:rPr>
            <w:rStyle w:val="Hyperlink"/>
            <w:rFonts w:cs="Arial"/>
            <w:noProof/>
            <w:color w:val="000000" w:themeColor="text1"/>
          </w:rPr>
          <w:t>3.1</w:t>
        </w:r>
        <w:r w:rsidRPr="00000CCE">
          <w:rPr>
            <w:rFonts w:eastAsiaTheme="minorEastAsia" w:cs="Arial"/>
            <w:noProof/>
            <w:color w:val="000000" w:themeColor="text1"/>
            <w:szCs w:val="24"/>
            <w:lang w:val="en-GB" w:eastAsia="en-GB"/>
          </w:rPr>
          <w:tab/>
        </w:r>
        <w:r w:rsidRPr="00000CCE">
          <w:rPr>
            <w:rStyle w:val="Hyperlink"/>
            <w:rFonts w:cs="Arial"/>
            <w:noProof/>
            <w:color w:val="000000" w:themeColor="text1"/>
          </w:rPr>
          <w:t>Nomenclature: Identification and the Numbering Scheme</w:t>
        </w:r>
        <w:r w:rsidRPr="00000CCE">
          <w:rPr>
            <w:rFonts w:cs="Arial"/>
            <w:noProof/>
            <w:webHidden/>
            <w:color w:val="000000" w:themeColor="text1"/>
          </w:rPr>
          <w:tab/>
        </w:r>
        <w:r w:rsidRPr="00000CCE">
          <w:rPr>
            <w:rFonts w:cs="Arial"/>
            <w:noProof/>
            <w:webHidden/>
            <w:color w:val="000000" w:themeColor="text1"/>
          </w:rPr>
          <w:fldChar w:fldCharType="begin"/>
        </w:r>
        <w:r w:rsidRPr="00000CCE">
          <w:rPr>
            <w:rFonts w:cs="Arial"/>
            <w:noProof/>
            <w:webHidden/>
            <w:color w:val="000000" w:themeColor="text1"/>
          </w:rPr>
          <w:instrText xml:space="preserve"> PAGEREF _Toc173491016 \h </w:instrText>
        </w:r>
        <w:r w:rsidRPr="00000CCE">
          <w:rPr>
            <w:rFonts w:cs="Arial"/>
            <w:noProof/>
            <w:webHidden/>
            <w:color w:val="000000" w:themeColor="text1"/>
          </w:rPr>
        </w:r>
        <w:r w:rsidRPr="00000CCE">
          <w:rPr>
            <w:rFonts w:cs="Arial"/>
            <w:noProof/>
            <w:webHidden/>
            <w:color w:val="000000" w:themeColor="text1"/>
          </w:rPr>
          <w:fldChar w:fldCharType="separate"/>
        </w:r>
        <w:r w:rsidR="00C479E6">
          <w:rPr>
            <w:rFonts w:cs="Arial"/>
            <w:noProof/>
            <w:webHidden/>
            <w:color w:val="000000" w:themeColor="text1"/>
          </w:rPr>
          <w:t>6</w:t>
        </w:r>
        <w:r w:rsidRPr="00000CCE">
          <w:rPr>
            <w:rFonts w:cs="Arial"/>
            <w:noProof/>
            <w:webHidden/>
            <w:color w:val="000000" w:themeColor="text1"/>
          </w:rPr>
          <w:fldChar w:fldCharType="end"/>
        </w:r>
      </w:hyperlink>
    </w:p>
    <w:p w14:paraId="1253778E" w14:textId="6F45C53C" w:rsidR="00867F83" w:rsidRPr="00000CCE" w:rsidRDefault="00867F83">
      <w:pPr>
        <w:pStyle w:val="TOC1"/>
        <w:rPr>
          <w:rFonts w:eastAsiaTheme="minorEastAsia" w:cs="Arial"/>
          <w:bCs w:val="0"/>
          <w:caps w:val="0"/>
          <w:color w:val="000000" w:themeColor="text1"/>
          <w:kern w:val="2"/>
          <w:szCs w:val="24"/>
          <w14:ligatures w14:val="standardContextual"/>
        </w:rPr>
      </w:pPr>
      <w:hyperlink w:anchor="_Toc173491017" w:history="1">
        <w:r w:rsidRPr="00000CCE">
          <w:rPr>
            <w:rStyle w:val="Hyperlink"/>
            <w:rFonts w:cs="Arial"/>
            <w:color w:val="000000" w:themeColor="text1"/>
          </w:rPr>
          <w:t>4.0 Intended Use and User Stories</w:t>
        </w:r>
        <w:r w:rsidRPr="00000CCE">
          <w:rPr>
            <w:rFonts w:cs="Arial"/>
            <w:webHidden/>
            <w:color w:val="000000" w:themeColor="text1"/>
          </w:rPr>
          <w:tab/>
        </w:r>
        <w:r w:rsidRPr="00000CCE">
          <w:rPr>
            <w:rFonts w:cs="Arial"/>
            <w:webHidden/>
            <w:color w:val="000000" w:themeColor="text1"/>
          </w:rPr>
          <w:fldChar w:fldCharType="begin"/>
        </w:r>
        <w:r w:rsidRPr="00000CCE">
          <w:rPr>
            <w:rFonts w:cs="Arial"/>
            <w:webHidden/>
            <w:color w:val="000000" w:themeColor="text1"/>
          </w:rPr>
          <w:instrText xml:space="preserve"> PAGEREF _Toc173491017 \h </w:instrText>
        </w:r>
        <w:r w:rsidRPr="00000CCE">
          <w:rPr>
            <w:rFonts w:cs="Arial"/>
            <w:webHidden/>
            <w:color w:val="000000" w:themeColor="text1"/>
          </w:rPr>
        </w:r>
        <w:r w:rsidRPr="00000CCE">
          <w:rPr>
            <w:rFonts w:cs="Arial"/>
            <w:webHidden/>
            <w:color w:val="000000" w:themeColor="text1"/>
          </w:rPr>
          <w:fldChar w:fldCharType="separate"/>
        </w:r>
        <w:r w:rsidR="00C479E6">
          <w:rPr>
            <w:rFonts w:cs="Arial"/>
            <w:webHidden/>
            <w:color w:val="000000" w:themeColor="text1"/>
          </w:rPr>
          <w:t>6</w:t>
        </w:r>
        <w:r w:rsidRPr="00000CCE">
          <w:rPr>
            <w:rFonts w:cs="Arial"/>
            <w:webHidden/>
            <w:color w:val="000000" w:themeColor="text1"/>
          </w:rPr>
          <w:fldChar w:fldCharType="end"/>
        </w:r>
      </w:hyperlink>
    </w:p>
    <w:p w14:paraId="271E4952" w14:textId="2DAD8AA3" w:rsidR="00867F83" w:rsidRPr="00000CCE" w:rsidRDefault="00867F83">
      <w:pPr>
        <w:pStyle w:val="TOC2"/>
        <w:rPr>
          <w:rFonts w:eastAsiaTheme="minorEastAsia" w:cs="Arial"/>
          <w:noProof/>
          <w:color w:val="000000" w:themeColor="text1"/>
          <w:szCs w:val="24"/>
          <w:lang w:val="en-GB" w:eastAsia="en-GB"/>
        </w:rPr>
      </w:pPr>
      <w:hyperlink w:anchor="_Toc173491018" w:history="1">
        <w:r w:rsidRPr="00000CCE">
          <w:rPr>
            <w:rStyle w:val="Hyperlink"/>
            <w:rFonts w:cs="Arial"/>
            <w:noProof/>
            <w:color w:val="000000" w:themeColor="text1"/>
          </w:rPr>
          <w:t>4.1</w:t>
        </w:r>
        <w:r w:rsidRPr="00000CCE">
          <w:rPr>
            <w:rFonts w:eastAsiaTheme="minorEastAsia" w:cs="Arial"/>
            <w:noProof/>
            <w:color w:val="000000" w:themeColor="text1"/>
            <w:szCs w:val="24"/>
            <w:lang w:val="en-GB" w:eastAsia="en-GB"/>
          </w:rPr>
          <w:tab/>
        </w:r>
        <w:r w:rsidRPr="00000CCE">
          <w:rPr>
            <w:rStyle w:val="Hyperlink"/>
            <w:rFonts w:cs="Arial"/>
            <w:noProof/>
            <w:color w:val="000000" w:themeColor="text1"/>
          </w:rPr>
          <w:t>User Stories</w:t>
        </w:r>
        <w:r w:rsidRPr="00000CCE">
          <w:rPr>
            <w:rFonts w:cs="Arial"/>
            <w:noProof/>
            <w:webHidden/>
            <w:color w:val="000000" w:themeColor="text1"/>
          </w:rPr>
          <w:tab/>
        </w:r>
        <w:r w:rsidRPr="00000CCE">
          <w:rPr>
            <w:rFonts w:cs="Arial"/>
            <w:noProof/>
            <w:webHidden/>
            <w:color w:val="000000" w:themeColor="text1"/>
          </w:rPr>
          <w:fldChar w:fldCharType="begin"/>
        </w:r>
        <w:r w:rsidRPr="00000CCE">
          <w:rPr>
            <w:rFonts w:cs="Arial"/>
            <w:noProof/>
            <w:webHidden/>
            <w:color w:val="000000" w:themeColor="text1"/>
          </w:rPr>
          <w:instrText xml:space="preserve"> PAGEREF _Toc173491018 \h </w:instrText>
        </w:r>
        <w:r w:rsidRPr="00000CCE">
          <w:rPr>
            <w:rFonts w:cs="Arial"/>
            <w:noProof/>
            <w:webHidden/>
            <w:color w:val="000000" w:themeColor="text1"/>
          </w:rPr>
        </w:r>
        <w:r w:rsidRPr="00000CCE">
          <w:rPr>
            <w:rFonts w:cs="Arial"/>
            <w:noProof/>
            <w:webHidden/>
            <w:color w:val="000000" w:themeColor="text1"/>
          </w:rPr>
          <w:fldChar w:fldCharType="separate"/>
        </w:r>
        <w:r w:rsidR="00C479E6">
          <w:rPr>
            <w:rFonts w:cs="Arial"/>
            <w:noProof/>
            <w:webHidden/>
            <w:color w:val="000000" w:themeColor="text1"/>
          </w:rPr>
          <w:t>6</w:t>
        </w:r>
        <w:r w:rsidRPr="00000CCE">
          <w:rPr>
            <w:rFonts w:cs="Arial"/>
            <w:noProof/>
            <w:webHidden/>
            <w:color w:val="000000" w:themeColor="text1"/>
          </w:rPr>
          <w:fldChar w:fldCharType="end"/>
        </w:r>
      </w:hyperlink>
    </w:p>
    <w:p w14:paraId="4FEF9FC0" w14:textId="68E85E38" w:rsidR="00867F83" w:rsidRPr="00000CCE" w:rsidRDefault="00867F83">
      <w:pPr>
        <w:pStyle w:val="TOC1"/>
        <w:rPr>
          <w:rFonts w:eastAsiaTheme="minorEastAsia" w:cs="Arial"/>
          <w:bCs w:val="0"/>
          <w:caps w:val="0"/>
          <w:color w:val="000000" w:themeColor="text1"/>
          <w:kern w:val="2"/>
          <w:szCs w:val="24"/>
          <w14:ligatures w14:val="standardContextual"/>
        </w:rPr>
      </w:pPr>
      <w:hyperlink w:anchor="_Toc173491019" w:history="1">
        <w:r w:rsidRPr="00000CCE">
          <w:rPr>
            <w:rStyle w:val="Hyperlink"/>
            <w:rFonts w:cs="Arial"/>
            <w:color w:val="000000" w:themeColor="text1"/>
          </w:rPr>
          <w:t>5.0 User requirements</w:t>
        </w:r>
        <w:r w:rsidRPr="00000CCE">
          <w:rPr>
            <w:rFonts w:cs="Arial"/>
            <w:webHidden/>
            <w:color w:val="000000" w:themeColor="text1"/>
          </w:rPr>
          <w:tab/>
        </w:r>
        <w:r w:rsidRPr="00000CCE">
          <w:rPr>
            <w:rFonts w:cs="Arial"/>
            <w:webHidden/>
            <w:color w:val="000000" w:themeColor="text1"/>
          </w:rPr>
          <w:fldChar w:fldCharType="begin"/>
        </w:r>
        <w:r w:rsidRPr="00000CCE">
          <w:rPr>
            <w:rFonts w:cs="Arial"/>
            <w:webHidden/>
            <w:color w:val="000000" w:themeColor="text1"/>
          </w:rPr>
          <w:instrText xml:space="preserve"> PAGEREF _Toc173491019 \h </w:instrText>
        </w:r>
        <w:r w:rsidRPr="00000CCE">
          <w:rPr>
            <w:rFonts w:cs="Arial"/>
            <w:webHidden/>
            <w:color w:val="000000" w:themeColor="text1"/>
          </w:rPr>
        </w:r>
        <w:r w:rsidRPr="00000CCE">
          <w:rPr>
            <w:rFonts w:cs="Arial"/>
            <w:webHidden/>
            <w:color w:val="000000" w:themeColor="text1"/>
          </w:rPr>
          <w:fldChar w:fldCharType="separate"/>
        </w:r>
        <w:r w:rsidR="00C479E6">
          <w:rPr>
            <w:rFonts w:cs="Arial"/>
            <w:webHidden/>
            <w:color w:val="000000" w:themeColor="text1"/>
          </w:rPr>
          <w:t>7</w:t>
        </w:r>
        <w:r w:rsidRPr="00000CCE">
          <w:rPr>
            <w:rFonts w:cs="Arial"/>
            <w:webHidden/>
            <w:color w:val="000000" w:themeColor="text1"/>
          </w:rPr>
          <w:fldChar w:fldCharType="end"/>
        </w:r>
      </w:hyperlink>
    </w:p>
    <w:p w14:paraId="36D0597C" w14:textId="20B884ED" w:rsidR="00867F83" w:rsidRPr="00000CCE" w:rsidRDefault="00867F83">
      <w:pPr>
        <w:pStyle w:val="TOC2"/>
        <w:rPr>
          <w:rFonts w:eastAsiaTheme="minorEastAsia" w:cs="Arial"/>
          <w:noProof/>
          <w:color w:val="000000" w:themeColor="text1"/>
          <w:szCs w:val="24"/>
          <w:lang w:val="en-GB" w:eastAsia="en-GB"/>
        </w:rPr>
      </w:pPr>
      <w:hyperlink w:anchor="_Toc173491020" w:history="1">
        <w:r w:rsidRPr="00000CCE">
          <w:rPr>
            <w:rStyle w:val="Hyperlink"/>
            <w:rFonts w:cs="Arial"/>
            <w:noProof/>
            <w:color w:val="000000" w:themeColor="text1"/>
          </w:rPr>
          <w:t>5.1</w:t>
        </w:r>
        <w:r w:rsidRPr="00000CCE">
          <w:rPr>
            <w:rFonts w:eastAsiaTheme="minorEastAsia" w:cs="Arial"/>
            <w:noProof/>
            <w:color w:val="000000" w:themeColor="text1"/>
            <w:szCs w:val="24"/>
            <w:lang w:val="en-GB" w:eastAsia="en-GB"/>
          </w:rPr>
          <w:tab/>
        </w:r>
        <w:r w:rsidRPr="00000CCE">
          <w:rPr>
            <w:rStyle w:val="Hyperlink"/>
            <w:rFonts w:cs="Arial"/>
            <w:noProof/>
            <w:color w:val="000000" w:themeColor="text1"/>
          </w:rPr>
          <w:t>User Requirements</w:t>
        </w:r>
        <w:r w:rsidRPr="00000CCE">
          <w:rPr>
            <w:rFonts w:cs="Arial"/>
            <w:noProof/>
            <w:webHidden/>
            <w:color w:val="000000" w:themeColor="text1"/>
          </w:rPr>
          <w:tab/>
        </w:r>
        <w:r w:rsidRPr="00000CCE">
          <w:rPr>
            <w:rFonts w:cs="Arial"/>
            <w:noProof/>
            <w:webHidden/>
            <w:color w:val="000000" w:themeColor="text1"/>
          </w:rPr>
          <w:fldChar w:fldCharType="begin"/>
        </w:r>
        <w:r w:rsidRPr="00000CCE">
          <w:rPr>
            <w:rFonts w:cs="Arial"/>
            <w:noProof/>
            <w:webHidden/>
            <w:color w:val="000000" w:themeColor="text1"/>
          </w:rPr>
          <w:instrText xml:space="preserve"> PAGEREF _Toc173491020 \h </w:instrText>
        </w:r>
        <w:r w:rsidRPr="00000CCE">
          <w:rPr>
            <w:rFonts w:cs="Arial"/>
            <w:noProof/>
            <w:webHidden/>
            <w:color w:val="000000" w:themeColor="text1"/>
          </w:rPr>
        </w:r>
        <w:r w:rsidRPr="00000CCE">
          <w:rPr>
            <w:rFonts w:cs="Arial"/>
            <w:noProof/>
            <w:webHidden/>
            <w:color w:val="000000" w:themeColor="text1"/>
          </w:rPr>
          <w:fldChar w:fldCharType="separate"/>
        </w:r>
        <w:r w:rsidR="00C479E6">
          <w:rPr>
            <w:rFonts w:cs="Arial"/>
            <w:noProof/>
            <w:webHidden/>
            <w:color w:val="000000" w:themeColor="text1"/>
          </w:rPr>
          <w:t>7</w:t>
        </w:r>
        <w:r w:rsidRPr="00000CCE">
          <w:rPr>
            <w:rFonts w:cs="Arial"/>
            <w:noProof/>
            <w:webHidden/>
            <w:color w:val="000000" w:themeColor="text1"/>
          </w:rPr>
          <w:fldChar w:fldCharType="end"/>
        </w:r>
      </w:hyperlink>
    </w:p>
    <w:p w14:paraId="7205CC33" w14:textId="308724A0" w:rsidR="00867F83" w:rsidRPr="00000CCE" w:rsidRDefault="00867F83">
      <w:pPr>
        <w:pStyle w:val="TOC2"/>
        <w:rPr>
          <w:rFonts w:eastAsiaTheme="minorEastAsia" w:cs="Arial"/>
          <w:noProof/>
          <w:color w:val="000000" w:themeColor="text1"/>
          <w:szCs w:val="24"/>
          <w:lang w:val="en-GB" w:eastAsia="en-GB"/>
        </w:rPr>
      </w:pPr>
      <w:hyperlink w:anchor="_Toc173491021" w:history="1">
        <w:r w:rsidRPr="00000CCE">
          <w:rPr>
            <w:rStyle w:val="Hyperlink"/>
            <w:rFonts w:cs="Arial"/>
            <w:noProof/>
            <w:color w:val="000000" w:themeColor="text1"/>
          </w:rPr>
          <w:t>5.2</w:t>
        </w:r>
        <w:r w:rsidRPr="00000CCE">
          <w:rPr>
            <w:rFonts w:eastAsiaTheme="minorEastAsia" w:cs="Arial"/>
            <w:noProof/>
            <w:color w:val="000000" w:themeColor="text1"/>
            <w:szCs w:val="24"/>
            <w:lang w:val="en-GB" w:eastAsia="en-GB"/>
          </w:rPr>
          <w:tab/>
        </w:r>
        <w:r w:rsidRPr="00000CCE">
          <w:rPr>
            <w:rStyle w:val="Hyperlink"/>
            <w:rFonts w:cs="Arial"/>
            <w:noProof/>
            <w:color w:val="000000" w:themeColor="text1"/>
          </w:rPr>
          <w:t>Business Process Rules</w:t>
        </w:r>
        <w:r w:rsidR="0092763F">
          <w:rPr>
            <w:rStyle w:val="Hyperlink"/>
            <w:rFonts w:cs="Arial"/>
            <w:noProof/>
            <w:color w:val="000000" w:themeColor="text1"/>
          </w:rPr>
          <w:t xml:space="preserve"> - </w:t>
        </w:r>
        <w:r w:rsidRPr="00000CCE">
          <w:rPr>
            <w:rStyle w:val="Hyperlink"/>
            <w:rFonts w:cs="Arial"/>
            <w:noProof/>
            <w:color w:val="000000" w:themeColor="text1"/>
          </w:rPr>
          <w:t>User Requirements</w:t>
        </w:r>
        <w:r w:rsidRPr="00000CCE">
          <w:rPr>
            <w:rFonts w:cs="Arial"/>
            <w:noProof/>
            <w:webHidden/>
            <w:color w:val="000000" w:themeColor="text1"/>
          </w:rPr>
          <w:tab/>
        </w:r>
        <w:r w:rsidRPr="00000CCE">
          <w:rPr>
            <w:rFonts w:cs="Arial"/>
            <w:noProof/>
            <w:webHidden/>
            <w:color w:val="000000" w:themeColor="text1"/>
          </w:rPr>
          <w:fldChar w:fldCharType="begin"/>
        </w:r>
        <w:r w:rsidRPr="00000CCE">
          <w:rPr>
            <w:rFonts w:cs="Arial"/>
            <w:noProof/>
            <w:webHidden/>
            <w:color w:val="000000" w:themeColor="text1"/>
          </w:rPr>
          <w:instrText xml:space="preserve"> PAGEREF _Toc173491021 \h </w:instrText>
        </w:r>
        <w:r w:rsidRPr="00000CCE">
          <w:rPr>
            <w:rFonts w:cs="Arial"/>
            <w:noProof/>
            <w:webHidden/>
            <w:color w:val="000000" w:themeColor="text1"/>
          </w:rPr>
        </w:r>
        <w:r w:rsidRPr="00000CCE">
          <w:rPr>
            <w:rFonts w:cs="Arial"/>
            <w:noProof/>
            <w:webHidden/>
            <w:color w:val="000000" w:themeColor="text1"/>
          </w:rPr>
          <w:fldChar w:fldCharType="separate"/>
        </w:r>
        <w:r w:rsidR="00C479E6">
          <w:rPr>
            <w:rFonts w:cs="Arial"/>
            <w:noProof/>
            <w:webHidden/>
            <w:color w:val="000000" w:themeColor="text1"/>
          </w:rPr>
          <w:t>9</w:t>
        </w:r>
        <w:r w:rsidRPr="00000CCE">
          <w:rPr>
            <w:rFonts w:cs="Arial"/>
            <w:noProof/>
            <w:webHidden/>
            <w:color w:val="000000" w:themeColor="text1"/>
          </w:rPr>
          <w:fldChar w:fldCharType="end"/>
        </w:r>
      </w:hyperlink>
    </w:p>
    <w:p w14:paraId="6377BEC8" w14:textId="329DD88D" w:rsidR="00867F83" w:rsidRPr="00000CCE" w:rsidRDefault="00867F83">
      <w:pPr>
        <w:pStyle w:val="TOC2"/>
        <w:rPr>
          <w:rFonts w:eastAsiaTheme="minorEastAsia" w:cs="Arial"/>
          <w:noProof/>
          <w:color w:val="000000" w:themeColor="text1"/>
          <w:szCs w:val="24"/>
          <w:lang w:val="en-GB" w:eastAsia="en-GB"/>
        </w:rPr>
      </w:pPr>
      <w:hyperlink w:anchor="_Toc173491022" w:history="1">
        <w:r w:rsidRPr="00000CCE">
          <w:rPr>
            <w:rStyle w:val="Hyperlink"/>
            <w:rFonts w:cs="Arial"/>
            <w:noProof/>
            <w:color w:val="000000" w:themeColor="text1"/>
          </w:rPr>
          <w:t>5.3</w:t>
        </w:r>
        <w:r w:rsidRPr="00000CCE">
          <w:rPr>
            <w:rFonts w:eastAsiaTheme="minorEastAsia" w:cs="Arial"/>
            <w:noProof/>
            <w:color w:val="000000" w:themeColor="text1"/>
            <w:szCs w:val="24"/>
            <w:lang w:val="en-GB" w:eastAsia="en-GB"/>
          </w:rPr>
          <w:tab/>
        </w:r>
        <w:r w:rsidRPr="00000CCE">
          <w:rPr>
            <w:rStyle w:val="Hyperlink"/>
            <w:rFonts w:cs="Arial"/>
            <w:noProof/>
            <w:color w:val="000000" w:themeColor="text1"/>
          </w:rPr>
          <w:t>Performance &amp; Business Continuity</w:t>
        </w:r>
        <w:r w:rsidR="0092763F">
          <w:rPr>
            <w:rStyle w:val="Hyperlink"/>
            <w:rFonts w:cs="Arial"/>
            <w:noProof/>
            <w:color w:val="000000" w:themeColor="text1"/>
          </w:rPr>
          <w:t xml:space="preserve"> - </w:t>
        </w:r>
        <w:r w:rsidRPr="00000CCE">
          <w:rPr>
            <w:rStyle w:val="Hyperlink"/>
            <w:rFonts w:cs="Arial"/>
            <w:noProof/>
            <w:color w:val="000000" w:themeColor="text1"/>
          </w:rPr>
          <w:t>User Requirements</w:t>
        </w:r>
        <w:r w:rsidRPr="00000CCE">
          <w:rPr>
            <w:rFonts w:cs="Arial"/>
            <w:noProof/>
            <w:webHidden/>
            <w:color w:val="000000" w:themeColor="text1"/>
          </w:rPr>
          <w:tab/>
        </w:r>
        <w:r w:rsidRPr="00000CCE">
          <w:rPr>
            <w:rFonts w:cs="Arial"/>
            <w:noProof/>
            <w:webHidden/>
            <w:color w:val="000000" w:themeColor="text1"/>
          </w:rPr>
          <w:fldChar w:fldCharType="begin"/>
        </w:r>
        <w:r w:rsidRPr="00000CCE">
          <w:rPr>
            <w:rFonts w:cs="Arial"/>
            <w:noProof/>
            <w:webHidden/>
            <w:color w:val="000000" w:themeColor="text1"/>
          </w:rPr>
          <w:instrText xml:space="preserve"> PAGEREF _Toc173491022 \h </w:instrText>
        </w:r>
        <w:r w:rsidRPr="00000CCE">
          <w:rPr>
            <w:rFonts w:cs="Arial"/>
            <w:noProof/>
            <w:webHidden/>
            <w:color w:val="000000" w:themeColor="text1"/>
          </w:rPr>
        </w:r>
        <w:r w:rsidRPr="00000CCE">
          <w:rPr>
            <w:rFonts w:cs="Arial"/>
            <w:noProof/>
            <w:webHidden/>
            <w:color w:val="000000" w:themeColor="text1"/>
          </w:rPr>
          <w:fldChar w:fldCharType="separate"/>
        </w:r>
        <w:r w:rsidR="00C479E6">
          <w:rPr>
            <w:rFonts w:cs="Arial"/>
            <w:noProof/>
            <w:webHidden/>
            <w:color w:val="000000" w:themeColor="text1"/>
          </w:rPr>
          <w:t>9</w:t>
        </w:r>
        <w:r w:rsidRPr="00000CCE">
          <w:rPr>
            <w:rFonts w:cs="Arial"/>
            <w:noProof/>
            <w:webHidden/>
            <w:color w:val="000000" w:themeColor="text1"/>
          </w:rPr>
          <w:fldChar w:fldCharType="end"/>
        </w:r>
      </w:hyperlink>
    </w:p>
    <w:p w14:paraId="03DEDB0C" w14:textId="1CB9FEB6" w:rsidR="00867F83" w:rsidRPr="00000CCE" w:rsidRDefault="00867F83">
      <w:pPr>
        <w:pStyle w:val="TOC2"/>
        <w:rPr>
          <w:rFonts w:eastAsiaTheme="minorEastAsia" w:cs="Arial"/>
          <w:noProof/>
          <w:color w:val="000000" w:themeColor="text1"/>
          <w:szCs w:val="24"/>
          <w:lang w:val="en-GB" w:eastAsia="en-GB"/>
        </w:rPr>
      </w:pPr>
      <w:hyperlink w:anchor="_Toc173491023" w:history="1">
        <w:r w:rsidRPr="00000CCE">
          <w:rPr>
            <w:rStyle w:val="Hyperlink"/>
            <w:rFonts w:cs="Arial"/>
            <w:noProof/>
            <w:color w:val="000000" w:themeColor="text1"/>
          </w:rPr>
          <w:t>5.4</w:t>
        </w:r>
        <w:r w:rsidRPr="00000CCE">
          <w:rPr>
            <w:rFonts w:eastAsiaTheme="minorEastAsia" w:cs="Arial"/>
            <w:noProof/>
            <w:color w:val="000000" w:themeColor="text1"/>
            <w:szCs w:val="24"/>
            <w:lang w:val="en-GB" w:eastAsia="en-GB"/>
          </w:rPr>
          <w:tab/>
        </w:r>
        <w:r w:rsidRPr="00000CCE">
          <w:rPr>
            <w:rStyle w:val="Hyperlink"/>
            <w:rFonts w:cs="Arial"/>
            <w:noProof/>
            <w:color w:val="000000" w:themeColor="text1"/>
          </w:rPr>
          <w:t>Security</w:t>
        </w:r>
        <w:r w:rsidR="0092763F">
          <w:rPr>
            <w:rStyle w:val="Hyperlink"/>
            <w:rFonts w:cs="Arial"/>
            <w:noProof/>
            <w:color w:val="000000" w:themeColor="text1"/>
          </w:rPr>
          <w:t xml:space="preserve"> - </w:t>
        </w:r>
        <w:r w:rsidRPr="00000CCE">
          <w:rPr>
            <w:rStyle w:val="Hyperlink"/>
            <w:rFonts w:cs="Arial"/>
            <w:noProof/>
            <w:color w:val="000000" w:themeColor="text1"/>
          </w:rPr>
          <w:t>User Requirements</w:t>
        </w:r>
        <w:r w:rsidRPr="00000CCE">
          <w:rPr>
            <w:rFonts w:cs="Arial"/>
            <w:noProof/>
            <w:webHidden/>
            <w:color w:val="000000" w:themeColor="text1"/>
          </w:rPr>
          <w:tab/>
        </w:r>
        <w:r w:rsidRPr="00000CCE">
          <w:rPr>
            <w:rFonts w:cs="Arial"/>
            <w:noProof/>
            <w:webHidden/>
            <w:color w:val="000000" w:themeColor="text1"/>
          </w:rPr>
          <w:fldChar w:fldCharType="begin"/>
        </w:r>
        <w:r w:rsidRPr="00000CCE">
          <w:rPr>
            <w:rFonts w:cs="Arial"/>
            <w:noProof/>
            <w:webHidden/>
            <w:color w:val="000000" w:themeColor="text1"/>
          </w:rPr>
          <w:instrText xml:space="preserve"> PAGEREF _Toc173491023 \h </w:instrText>
        </w:r>
        <w:r w:rsidRPr="00000CCE">
          <w:rPr>
            <w:rFonts w:cs="Arial"/>
            <w:noProof/>
            <w:webHidden/>
            <w:color w:val="000000" w:themeColor="text1"/>
          </w:rPr>
        </w:r>
        <w:r w:rsidRPr="00000CCE">
          <w:rPr>
            <w:rFonts w:cs="Arial"/>
            <w:noProof/>
            <w:webHidden/>
            <w:color w:val="000000" w:themeColor="text1"/>
          </w:rPr>
          <w:fldChar w:fldCharType="separate"/>
        </w:r>
        <w:r w:rsidR="00C479E6">
          <w:rPr>
            <w:rFonts w:cs="Arial"/>
            <w:noProof/>
            <w:webHidden/>
            <w:color w:val="000000" w:themeColor="text1"/>
          </w:rPr>
          <w:t>9</w:t>
        </w:r>
        <w:r w:rsidRPr="00000CCE">
          <w:rPr>
            <w:rFonts w:cs="Arial"/>
            <w:noProof/>
            <w:webHidden/>
            <w:color w:val="000000" w:themeColor="text1"/>
          </w:rPr>
          <w:fldChar w:fldCharType="end"/>
        </w:r>
      </w:hyperlink>
    </w:p>
    <w:p w14:paraId="17860D6A" w14:textId="1105F9AA" w:rsidR="00867F83" w:rsidRPr="00000CCE" w:rsidRDefault="00867F83">
      <w:pPr>
        <w:pStyle w:val="TOC2"/>
        <w:rPr>
          <w:rFonts w:eastAsiaTheme="minorEastAsia" w:cs="Arial"/>
          <w:noProof/>
          <w:color w:val="000000" w:themeColor="text1"/>
          <w:szCs w:val="24"/>
          <w:lang w:val="en-GB" w:eastAsia="en-GB"/>
        </w:rPr>
      </w:pPr>
      <w:hyperlink w:anchor="_Toc173491024" w:history="1">
        <w:r w:rsidRPr="00000CCE">
          <w:rPr>
            <w:rStyle w:val="Hyperlink"/>
            <w:rFonts w:cs="Arial"/>
            <w:noProof/>
            <w:color w:val="000000" w:themeColor="text1"/>
          </w:rPr>
          <w:t>5.5</w:t>
        </w:r>
        <w:r w:rsidRPr="00000CCE">
          <w:rPr>
            <w:rFonts w:eastAsiaTheme="minorEastAsia" w:cs="Arial"/>
            <w:noProof/>
            <w:color w:val="000000" w:themeColor="text1"/>
            <w:szCs w:val="24"/>
            <w:lang w:val="en-GB" w:eastAsia="en-GB"/>
          </w:rPr>
          <w:tab/>
        </w:r>
        <w:r w:rsidRPr="00000CCE">
          <w:rPr>
            <w:rStyle w:val="Hyperlink"/>
            <w:rFonts w:cs="Arial"/>
            <w:noProof/>
            <w:color w:val="000000" w:themeColor="text1"/>
          </w:rPr>
          <w:t>Regulatory</w:t>
        </w:r>
        <w:r w:rsidR="0092763F">
          <w:rPr>
            <w:rStyle w:val="Hyperlink"/>
            <w:rFonts w:cs="Arial"/>
            <w:noProof/>
            <w:color w:val="000000" w:themeColor="text1"/>
          </w:rPr>
          <w:t xml:space="preserve"> - </w:t>
        </w:r>
        <w:r w:rsidRPr="00000CCE">
          <w:rPr>
            <w:rStyle w:val="Hyperlink"/>
            <w:rFonts w:cs="Arial"/>
            <w:noProof/>
            <w:color w:val="000000" w:themeColor="text1"/>
          </w:rPr>
          <w:t>User Requirements</w:t>
        </w:r>
        <w:r w:rsidRPr="00000CCE">
          <w:rPr>
            <w:rFonts w:cs="Arial"/>
            <w:noProof/>
            <w:webHidden/>
            <w:color w:val="000000" w:themeColor="text1"/>
          </w:rPr>
          <w:tab/>
        </w:r>
        <w:r w:rsidRPr="00000CCE">
          <w:rPr>
            <w:rFonts w:cs="Arial"/>
            <w:noProof/>
            <w:webHidden/>
            <w:color w:val="000000" w:themeColor="text1"/>
          </w:rPr>
          <w:fldChar w:fldCharType="begin"/>
        </w:r>
        <w:r w:rsidRPr="00000CCE">
          <w:rPr>
            <w:rFonts w:cs="Arial"/>
            <w:noProof/>
            <w:webHidden/>
            <w:color w:val="000000" w:themeColor="text1"/>
          </w:rPr>
          <w:instrText xml:space="preserve"> PAGEREF _Toc173491024 \h </w:instrText>
        </w:r>
        <w:r w:rsidRPr="00000CCE">
          <w:rPr>
            <w:rFonts w:cs="Arial"/>
            <w:noProof/>
            <w:webHidden/>
            <w:color w:val="000000" w:themeColor="text1"/>
          </w:rPr>
        </w:r>
        <w:r w:rsidRPr="00000CCE">
          <w:rPr>
            <w:rFonts w:cs="Arial"/>
            <w:noProof/>
            <w:webHidden/>
            <w:color w:val="000000" w:themeColor="text1"/>
          </w:rPr>
          <w:fldChar w:fldCharType="separate"/>
        </w:r>
        <w:r w:rsidR="00C479E6">
          <w:rPr>
            <w:rFonts w:cs="Arial"/>
            <w:noProof/>
            <w:webHidden/>
            <w:color w:val="000000" w:themeColor="text1"/>
          </w:rPr>
          <w:t>9</w:t>
        </w:r>
        <w:r w:rsidRPr="00000CCE">
          <w:rPr>
            <w:rFonts w:cs="Arial"/>
            <w:noProof/>
            <w:webHidden/>
            <w:color w:val="000000" w:themeColor="text1"/>
          </w:rPr>
          <w:fldChar w:fldCharType="end"/>
        </w:r>
      </w:hyperlink>
    </w:p>
    <w:p w14:paraId="0CBD5BE0" w14:textId="2CB61D80" w:rsidR="00867F83" w:rsidRPr="00000CCE" w:rsidRDefault="00867F83">
      <w:pPr>
        <w:pStyle w:val="TOC2"/>
        <w:rPr>
          <w:rFonts w:eastAsiaTheme="minorEastAsia" w:cs="Arial"/>
          <w:noProof/>
          <w:color w:val="000000" w:themeColor="text1"/>
          <w:szCs w:val="24"/>
          <w:lang w:val="en-GB" w:eastAsia="en-GB"/>
        </w:rPr>
      </w:pPr>
      <w:hyperlink w:anchor="_Toc173491025" w:history="1">
        <w:r w:rsidRPr="00000CCE">
          <w:rPr>
            <w:rStyle w:val="Hyperlink"/>
            <w:rFonts w:cs="Arial"/>
            <w:noProof/>
            <w:color w:val="000000" w:themeColor="text1"/>
          </w:rPr>
          <w:t>5.6</w:t>
        </w:r>
        <w:r w:rsidRPr="00000CCE">
          <w:rPr>
            <w:rFonts w:eastAsiaTheme="minorEastAsia" w:cs="Arial"/>
            <w:noProof/>
            <w:color w:val="000000" w:themeColor="text1"/>
            <w:szCs w:val="24"/>
            <w:lang w:val="en-GB" w:eastAsia="en-GB"/>
          </w:rPr>
          <w:tab/>
        </w:r>
        <w:r w:rsidRPr="00000CCE">
          <w:rPr>
            <w:rStyle w:val="Hyperlink"/>
            <w:rFonts w:cs="Arial"/>
            <w:noProof/>
            <w:color w:val="000000" w:themeColor="text1"/>
          </w:rPr>
          <w:t>Data Governance</w:t>
        </w:r>
        <w:r w:rsidR="0092763F">
          <w:rPr>
            <w:rStyle w:val="Hyperlink"/>
            <w:rFonts w:cs="Arial"/>
            <w:noProof/>
            <w:color w:val="000000" w:themeColor="text1"/>
          </w:rPr>
          <w:t xml:space="preserve"> -</w:t>
        </w:r>
        <w:r w:rsidRPr="00000CCE">
          <w:rPr>
            <w:rStyle w:val="Hyperlink"/>
            <w:rFonts w:cs="Arial"/>
            <w:noProof/>
            <w:color w:val="000000" w:themeColor="text1"/>
          </w:rPr>
          <w:t xml:space="preserve"> User Requirements</w:t>
        </w:r>
        <w:r w:rsidRPr="00000CCE">
          <w:rPr>
            <w:rFonts w:cs="Arial"/>
            <w:noProof/>
            <w:webHidden/>
            <w:color w:val="000000" w:themeColor="text1"/>
          </w:rPr>
          <w:tab/>
        </w:r>
        <w:r w:rsidRPr="00000CCE">
          <w:rPr>
            <w:rFonts w:cs="Arial"/>
            <w:noProof/>
            <w:webHidden/>
            <w:color w:val="000000" w:themeColor="text1"/>
          </w:rPr>
          <w:fldChar w:fldCharType="begin"/>
        </w:r>
        <w:r w:rsidRPr="00000CCE">
          <w:rPr>
            <w:rFonts w:cs="Arial"/>
            <w:noProof/>
            <w:webHidden/>
            <w:color w:val="000000" w:themeColor="text1"/>
          </w:rPr>
          <w:instrText xml:space="preserve"> PAGEREF _Toc173491025 \h </w:instrText>
        </w:r>
        <w:r w:rsidRPr="00000CCE">
          <w:rPr>
            <w:rFonts w:cs="Arial"/>
            <w:noProof/>
            <w:webHidden/>
            <w:color w:val="000000" w:themeColor="text1"/>
          </w:rPr>
        </w:r>
        <w:r w:rsidRPr="00000CCE">
          <w:rPr>
            <w:rFonts w:cs="Arial"/>
            <w:noProof/>
            <w:webHidden/>
            <w:color w:val="000000" w:themeColor="text1"/>
          </w:rPr>
          <w:fldChar w:fldCharType="separate"/>
        </w:r>
        <w:r w:rsidR="00C479E6">
          <w:rPr>
            <w:rFonts w:cs="Arial"/>
            <w:noProof/>
            <w:webHidden/>
            <w:color w:val="000000" w:themeColor="text1"/>
          </w:rPr>
          <w:t>10</w:t>
        </w:r>
        <w:r w:rsidRPr="00000CCE">
          <w:rPr>
            <w:rFonts w:cs="Arial"/>
            <w:noProof/>
            <w:webHidden/>
            <w:color w:val="000000" w:themeColor="text1"/>
          </w:rPr>
          <w:fldChar w:fldCharType="end"/>
        </w:r>
      </w:hyperlink>
    </w:p>
    <w:p w14:paraId="577A54F9" w14:textId="669304A3" w:rsidR="00867F83" w:rsidRPr="00000CCE" w:rsidRDefault="00867F83">
      <w:pPr>
        <w:pStyle w:val="TOC2"/>
        <w:rPr>
          <w:rFonts w:eastAsiaTheme="minorEastAsia" w:cs="Arial"/>
          <w:noProof/>
          <w:color w:val="000000" w:themeColor="text1"/>
          <w:szCs w:val="24"/>
          <w:lang w:val="en-GB" w:eastAsia="en-GB"/>
        </w:rPr>
      </w:pPr>
      <w:hyperlink w:anchor="_Toc173491026" w:history="1">
        <w:r w:rsidRPr="00000CCE">
          <w:rPr>
            <w:rStyle w:val="Hyperlink"/>
            <w:rFonts w:cs="Arial"/>
            <w:noProof/>
            <w:color w:val="000000" w:themeColor="text1"/>
          </w:rPr>
          <w:t>5.7</w:t>
        </w:r>
        <w:r w:rsidRPr="00000CCE">
          <w:rPr>
            <w:rFonts w:eastAsiaTheme="minorEastAsia" w:cs="Arial"/>
            <w:noProof/>
            <w:color w:val="000000" w:themeColor="text1"/>
            <w:szCs w:val="24"/>
            <w:lang w:val="en-GB" w:eastAsia="en-GB"/>
          </w:rPr>
          <w:tab/>
        </w:r>
        <w:r w:rsidRPr="00000CCE">
          <w:rPr>
            <w:rStyle w:val="Hyperlink"/>
            <w:rFonts w:cs="Arial"/>
            <w:noProof/>
            <w:color w:val="000000" w:themeColor="text1"/>
          </w:rPr>
          <w:t>Interfaces</w:t>
        </w:r>
        <w:r w:rsidR="0092763F">
          <w:rPr>
            <w:rStyle w:val="Hyperlink"/>
            <w:rFonts w:cs="Arial"/>
            <w:noProof/>
            <w:color w:val="000000" w:themeColor="text1"/>
          </w:rPr>
          <w:t xml:space="preserve"> - </w:t>
        </w:r>
        <w:r w:rsidRPr="00000CCE">
          <w:rPr>
            <w:rStyle w:val="Hyperlink"/>
            <w:rFonts w:cs="Arial"/>
            <w:noProof/>
            <w:color w:val="000000" w:themeColor="text1"/>
          </w:rPr>
          <w:t>User Requirements</w:t>
        </w:r>
        <w:r w:rsidRPr="00000CCE">
          <w:rPr>
            <w:rFonts w:cs="Arial"/>
            <w:noProof/>
            <w:webHidden/>
            <w:color w:val="000000" w:themeColor="text1"/>
          </w:rPr>
          <w:tab/>
        </w:r>
        <w:r w:rsidRPr="00000CCE">
          <w:rPr>
            <w:rFonts w:cs="Arial"/>
            <w:noProof/>
            <w:webHidden/>
            <w:color w:val="000000" w:themeColor="text1"/>
          </w:rPr>
          <w:fldChar w:fldCharType="begin"/>
        </w:r>
        <w:r w:rsidRPr="00000CCE">
          <w:rPr>
            <w:rFonts w:cs="Arial"/>
            <w:noProof/>
            <w:webHidden/>
            <w:color w:val="000000" w:themeColor="text1"/>
          </w:rPr>
          <w:instrText xml:space="preserve"> PAGEREF _Toc173491026 \h </w:instrText>
        </w:r>
        <w:r w:rsidRPr="00000CCE">
          <w:rPr>
            <w:rFonts w:cs="Arial"/>
            <w:noProof/>
            <w:webHidden/>
            <w:color w:val="000000" w:themeColor="text1"/>
          </w:rPr>
        </w:r>
        <w:r w:rsidRPr="00000CCE">
          <w:rPr>
            <w:rFonts w:cs="Arial"/>
            <w:noProof/>
            <w:webHidden/>
            <w:color w:val="000000" w:themeColor="text1"/>
          </w:rPr>
          <w:fldChar w:fldCharType="separate"/>
        </w:r>
        <w:r w:rsidR="00C479E6">
          <w:rPr>
            <w:rFonts w:cs="Arial"/>
            <w:noProof/>
            <w:webHidden/>
            <w:color w:val="000000" w:themeColor="text1"/>
          </w:rPr>
          <w:t>10</w:t>
        </w:r>
        <w:r w:rsidRPr="00000CCE">
          <w:rPr>
            <w:rFonts w:cs="Arial"/>
            <w:noProof/>
            <w:webHidden/>
            <w:color w:val="000000" w:themeColor="text1"/>
          </w:rPr>
          <w:fldChar w:fldCharType="end"/>
        </w:r>
      </w:hyperlink>
    </w:p>
    <w:p w14:paraId="0B1AC1EE" w14:textId="60C3659F" w:rsidR="00867F83" w:rsidRPr="00000CCE" w:rsidRDefault="00867F83">
      <w:pPr>
        <w:pStyle w:val="TOC1"/>
        <w:rPr>
          <w:rFonts w:eastAsiaTheme="minorEastAsia" w:cs="Arial"/>
          <w:bCs w:val="0"/>
          <w:caps w:val="0"/>
          <w:color w:val="000000" w:themeColor="text1"/>
          <w:kern w:val="2"/>
          <w:szCs w:val="24"/>
          <w14:ligatures w14:val="standardContextual"/>
        </w:rPr>
      </w:pPr>
      <w:hyperlink w:anchor="_Toc173491027" w:history="1">
        <w:r w:rsidRPr="00000CCE">
          <w:rPr>
            <w:rStyle w:val="Hyperlink"/>
            <w:rFonts w:cs="Arial"/>
            <w:color w:val="000000" w:themeColor="text1"/>
          </w:rPr>
          <w:t>6.0 Glossary</w:t>
        </w:r>
        <w:r w:rsidRPr="00000CCE">
          <w:rPr>
            <w:rFonts w:cs="Arial"/>
            <w:webHidden/>
            <w:color w:val="000000" w:themeColor="text1"/>
          </w:rPr>
          <w:tab/>
        </w:r>
        <w:r w:rsidRPr="00000CCE">
          <w:rPr>
            <w:rFonts w:cs="Arial"/>
            <w:webHidden/>
            <w:color w:val="000000" w:themeColor="text1"/>
          </w:rPr>
          <w:fldChar w:fldCharType="begin"/>
        </w:r>
        <w:r w:rsidRPr="00000CCE">
          <w:rPr>
            <w:rFonts w:cs="Arial"/>
            <w:webHidden/>
            <w:color w:val="000000" w:themeColor="text1"/>
          </w:rPr>
          <w:instrText xml:space="preserve"> PAGEREF _Toc173491027 \h </w:instrText>
        </w:r>
        <w:r w:rsidRPr="00000CCE">
          <w:rPr>
            <w:rFonts w:cs="Arial"/>
            <w:webHidden/>
            <w:color w:val="000000" w:themeColor="text1"/>
          </w:rPr>
        </w:r>
        <w:r w:rsidRPr="00000CCE">
          <w:rPr>
            <w:rFonts w:cs="Arial"/>
            <w:webHidden/>
            <w:color w:val="000000" w:themeColor="text1"/>
          </w:rPr>
          <w:fldChar w:fldCharType="separate"/>
        </w:r>
        <w:r w:rsidR="00C479E6">
          <w:rPr>
            <w:rFonts w:cs="Arial"/>
            <w:webHidden/>
            <w:color w:val="000000" w:themeColor="text1"/>
          </w:rPr>
          <w:t>10</w:t>
        </w:r>
        <w:r w:rsidRPr="00000CCE">
          <w:rPr>
            <w:rFonts w:cs="Arial"/>
            <w:webHidden/>
            <w:color w:val="000000" w:themeColor="text1"/>
          </w:rPr>
          <w:fldChar w:fldCharType="end"/>
        </w:r>
      </w:hyperlink>
    </w:p>
    <w:p w14:paraId="1C8E8966" w14:textId="1693CD1C" w:rsidR="00867F83" w:rsidRPr="00000CCE" w:rsidRDefault="00867F83">
      <w:pPr>
        <w:pStyle w:val="TOC2"/>
        <w:rPr>
          <w:rFonts w:eastAsiaTheme="minorEastAsia" w:cs="Arial"/>
          <w:noProof/>
          <w:color w:val="000000" w:themeColor="text1"/>
          <w:szCs w:val="24"/>
          <w:lang w:val="en-GB" w:eastAsia="en-GB"/>
        </w:rPr>
      </w:pPr>
      <w:hyperlink w:anchor="_Toc173491028" w:history="1">
        <w:r w:rsidRPr="00000CCE">
          <w:rPr>
            <w:rStyle w:val="Hyperlink"/>
            <w:rFonts w:cs="Arial"/>
            <w:noProof/>
            <w:color w:val="000000" w:themeColor="text1"/>
          </w:rPr>
          <w:t>6.1</w:t>
        </w:r>
        <w:r w:rsidRPr="00000CCE">
          <w:rPr>
            <w:rFonts w:eastAsiaTheme="minorEastAsia" w:cs="Arial"/>
            <w:noProof/>
            <w:color w:val="000000" w:themeColor="text1"/>
            <w:szCs w:val="24"/>
            <w:lang w:val="en-GB" w:eastAsia="en-GB"/>
          </w:rPr>
          <w:tab/>
        </w:r>
        <w:r w:rsidRPr="00000CCE">
          <w:rPr>
            <w:rStyle w:val="Hyperlink"/>
            <w:rFonts w:cs="Arial"/>
            <w:noProof/>
            <w:color w:val="000000" w:themeColor="text1"/>
          </w:rPr>
          <w:t>Acronyms, Key Terms and Definitions</w:t>
        </w:r>
        <w:r w:rsidRPr="00000CCE">
          <w:rPr>
            <w:rFonts w:cs="Arial"/>
            <w:noProof/>
            <w:webHidden/>
            <w:color w:val="000000" w:themeColor="text1"/>
          </w:rPr>
          <w:tab/>
        </w:r>
        <w:r w:rsidRPr="00000CCE">
          <w:rPr>
            <w:rFonts w:cs="Arial"/>
            <w:noProof/>
            <w:webHidden/>
            <w:color w:val="000000" w:themeColor="text1"/>
          </w:rPr>
          <w:fldChar w:fldCharType="begin"/>
        </w:r>
        <w:r w:rsidRPr="00000CCE">
          <w:rPr>
            <w:rFonts w:cs="Arial"/>
            <w:noProof/>
            <w:webHidden/>
            <w:color w:val="000000" w:themeColor="text1"/>
          </w:rPr>
          <w:instrText xml:space="preserve"> PAGEREF _Toc173491028 \h </w:instrText>
        </w:r>
        <w:r w:rsidRPr="00000CCE">
          <w:rPr>
            <w:rFonts w:cs="Arial"/>
            <w:noProof/>
            <w:webHidden/>
            <w:color w:val="000000" w:themeColor="text1"/>
          </w:rPr>
        </w:r>
        <w:r w:rsidRPr="00000CCE">
          <w:rPr>
            <w:rFonts w:cs="Arial"/>
            <w:noProof/>
            <w:webHidden/>
            <w:color w:val="000000" w:themeColor="text1"/>
          </w:rPr>
          <w:fldChar w:fldCharType="separate"/>
        </w:r>
        <w:r w:rsidR="00C479E6">
          <w:rPr>
            <w:rFonts w:cs="Arial"/>
            <w:noProof/>
            <w:webHidden/>
            <w:color w:val="000000" w:themeColor="text1"/>
          </w:rPr>
          <w:t>10</w:t>
        </w:r>
        <w:r w:rsidRPr="00000CCE">
          <w:rPr>
            <w:rFonts w:cs="Arial"/>
            <w:noProof/>
            <w:webHidden/>
            <w:color w:val="000000" w:themeColor="text1"/>
          </w:rPr>
          <w:fldChar w:fldCharType="end"/>
        </w:r>
      </w:hyperlink>
    </w:p>
    <w:p w14:paraId="2339E1E7" w14:textId="585B77E2" w:rsidR="00867F83" w:rsidRPr="00000CCE" w:rsidRDefault="00867F83">
      <w:pPr>
        <w:pStyle w:val="TOC1"/>
        <w:rPr>
          <w:rFonts w:eastAsiaTheme="minorEastAsia" w:cs="Arial"/>
          <w:bCs w:val="0"/>
          <w:caps w:val="0"/>
          <w:color w:val="000000" w:themeColor="text1"/>
          <w:kern w:val="2"/>
          <w:szCs w:val="24"/>
          <w14:ligatures w14:val="standardContextual"/>
        </w:rPr>
      </w:pPr>
      <w:hyperlink w:anchor="_Toc173491029" w:history="1">
        <w:r w:rsidRPr="00000CCE">
          <w:rPr>
            <w:rStyle w:val="Hyperlink"/>
            <w:rFonts w:cs="Arial"/>
            <w:color w:val="000000" w:themeColor="text1"/>
          </w:rPr>
          <w:t>7.0 Appendices</w:t>
        </w:r>
        <w:r w:rsidRPr="00000CCE">
          <w:rPr>
            <w:rFonts w:cs="Arial"/>
            <w:webHidden/>
            <w:color w:val="000000" w:themeColor="text1"/>
          </w:rPr>
          <w:tab/>
        </w:r>
        <w:r w:rsidRPr="00000CCE">
          <w:rPr>
            <w:rFonts w:cs="Arial"/>
            <w:webHidden/>
            <w:color w:val="000000" w:themeColor="text1"/>
          </w:rPr>
          <w:fldChar w:fldCharType="begin"/>
        </w:r>
        <w:r w:rsidRPr="00000CCE">
          <w:rPr>
            <w:rFonts w:cs="Arial"/>
            <w:webHidden/>
            <w:color w:val="000000" w:themeColor="text1"/>
          </w:rPr>
          <w:instrText xml:space="preserve"> PAGEREF _Toc173491029 \h </w:instrText>
        </w:r>
        <w:r w:rsidRPr="00000CCE">
          <w:rPr>
            <w:rFonts w:cs="Arial"/>
            <w:webHidden/>
            <w:color w:val="000000" w:themeColor="text1"/>
          </w:rPr>
        </w:r>
        <w:r w:rsidRPr="00000CCE">
          <w:rPr>
            <w:rFonts w:cs="Arial"/>
            <w:webHidden/>
            <w:color w:val="000000" w:themeColor="text1"/>
          </w:rPr>
          <w:fldChar w:fldCharType="separate"/>
        </w:r>
        <w:r w:rsidR="00C479E6">
          <w:rPr>
            <w:rFonts w:cs="Arial"/>
            <w:webHidden/>
            <w:color w:val="000000" w:themeColor="text1"/>
          </w:rPr>
          <w:t>10</w:t>
        </w:r>
        <w:r w:rsidRPr="00000CCE">
          <w:rPr>
            <w:rFonts w:cs="Arial"/>
            <w:webHidden/>
            <w:color w:val="000000" w:themeColor="text1"/>
          </w:rPr>
          <w:fldChar w:fldCharType="end"/>
        </w:r>
      </w:hyperlink>
    </w:p>
    <w:p w14:paraId="7E9C1835" w14:textId="48549D12" w:rsidR="00867F83" w:rsidRPr="00000CCE" w:rsidRDefault="00867F83">
      <w:pPr>
        <w:pStyle w:val="TOC1"/>
        <w:rPr>
          <w:rFonts w:eastAsiaTheme="minorEastAsia" w:cs="Arial"/>
          <w:bCs w:val="0"/>
          <w:caps w:val="0"/>
          <w:color w:val="000000" w:themeColor="text1"/>
          <w:kern w:val="2"/>
          <w:szCs w:val="24"/>
          <w14:ligatures w14:val="standardContextual"/>
        </w:rPr>
      </w:pPr>
      <w:hyperlink w:anchor="_Toc173491030" w:history="1">
        <w:r w:rsidRPr="00000CCE">
          <w:rPr>
            <w:rStyle w:val="Hyperlink"/>
            <w:rFonts w:cs="Arial"/>
            <w:color w:val="000000" w:themeColor="text1"/>
          </w:rPr>
          <w:t>8.0 References</w:t>
        </w:r>
        <w:r w:rsidRPr="00000CCE">
          <w:rPr>
            <w:rFonts w:cs="Arial"/>
            <w:webHidden/>
            <w:color w:val="000000" w:themeColor="text1"/>
          </w:rPr>
          <w:tab/>
        </w:r>
        <w:r w:rsidRPr="00000CCE">
          <w:rPr>
            <w:rFonts w:cs="Arial"/>
            <w:webHidden/>
            <w:color w:val="000000" w:themeColor="text1"/>
          </w:rPr>
          <w:fldChar w:fldCharType="begin"/>
        </w:r>
        <w:r w:rsidRPr="00000CCE">
          <w:rPr>
            <w:rFonts w:cs="Arial"/>
            <w:webHidden/>
            <w:color w:val="000000" w:themeColor="text1"/>
          </w:rPr>
          <w:instrText xml:space="preserve"> PAGEREF _Toc173491030 \h </w:instrText>
        </w:r>
        <w:r w:rsidRPr="00000CCE">
          <w:rPr>
            <w:rFonts w:cs="Arial"/>
            <w:webHidden/>
            <w:color w:val="000000" w:themeColor="text1"/>
          </w:rPr>
        </w:r>
        <w:r w:rsidRPr="00000CCE">
          <w:rPr>
            <w:rFonts w:cs="Arial"/>
            <w:webHidden/>
            <w:color w:val="000000" w:themeColor="text1"/>
          </w:rPr>
          <w:fldChar w:fldCharType="separate"/>
        </w:r>
        <w:r w:rsidR="00C479E6">
          <w:rPr>
            <w:rFonts w:cs="Arial"/>
            <w:webHidden/>
            <w:color w:val="000000" w:themeColor="text1"/>
          </w:rPr>
          <w:t>10</w:t>
        </w:r>
        <w:r w:rsidRPr="00000CCE">
          <w:rPr>
            <w:rFonts w:cs="Arial"/>
            <w:webHidden/>
            <w:color w:val="000000" w:themeColor="text1"/>
          </w:rPr>
          <w:fldChar w:fldCharType="end"/>
        </w:r>
      </w:hyperlink>
    </w:p>
    <w:p w14:paraId="4559996C" w14:textId="621163C4" w:rsidR="00867F83" w:rsidRPr="00000CCE" w:rsidRDefault="00867F83">
      <w:pPr>
        <w:pStyle w:val="TOC1"/>
        <w:rPr>
          <w:rFonts w:eastAsiaTheme="minorEastAsia" w:cs="Arial"/>
          <w:bCs w:val="0"/>
          <w:caps w:val="0"/>
          <w:color w:val="000000" w:themeColor="text1"/>
          <w:kern w:val="2"/>
          <w:szCs w:val="24"/>
          <w14:ligatures w14:val="standardContextual"/>
        </w:rPr>
      </w:pPr>
      <w:hyperlink w:anchor="_Toc173491031" w:history="1">
        <w:r w:rsidRPr="00000CCE">
          <w:rPr>
            <w:rStyle w:val="Hyperlink"/>
            <w:rFonts w:cs="Arial"/>
            <w:color w:val="000000" w:themeColor="text1"/>
          </w:rPr>
          <w:t>9.0 DOCUMENT Revision History</w:t>
        </w:r>
        <w:r w:rsidRPr="00000CCE">
          <w:rPr>
            <w:rFonts w:cs="Arial"/>
            <w:webHidden/>
            <w:color w:val="000000" w:themeColor="text1"/>
          </w:rPr>
          <w:tab/>
        </w:r>
        <w:r w:rsidRPr="00000CCE">
          <w:rPr>
            <w:rFonts w:cs="Arial"/>
            <w:webHidden/>
            <w:color w:val="000000" w:themeColor="text1"/>
          </w:rPr>
          <w:fldChar w:fldCharType="begin"/>
        </w:r>
        <w:r w:rsidRPr="00000CCE">
          <w:rPr>
            <w:rFonts w:cs="Arial"/>
            <w:webHidden/>
            <w:color w:val="000000" w:themeColor="text1"/>
          </w:rPr>
          <w:instrText xml:space="preserve"> PAGEREF _Toc173491031 \h </w:instrText>
        </w:r>
        <w:r w:rsidRPr="00000CCE">
          <w:rPr>
            <w:rFonts w:cs="Arial"/>
            <w:webHidden/>
            <w:color w:val="000000" w:themeColor="text1"/>
          </w:rPr>
        </w:r>
        <w:r w:rsidRPr="00000CCE">
          <w:rPr>
            <w:rFonts w:cs="Arial"/>
            <w:webHidden/>
            <w:color w:val="000000" w:themeColor="text1"/>
          </w:rPr>
          <w:fldChar w:fldCharType="separate"/>
        </w:r>
        <w:r w:rsidR="00C479E6">
          <w:rPr>
            <w:rFonts w:cs="Arial"/>
            <w:webHidden/>
            <w:color w:val="000000" w:themeColor="text1"/>
          </w:rPr>
          <w:t>11</w:t>
        </w:r>
        <w:r w:rsidRPr="00000CCE">
          <w:rPr>
            <w:rFonts w:cs="Arial"/>
            <w:webHidden/>
            <w:color w:val="000000" w:themeColor="text1"/>
          </w:rPr>
          <w:fldChar w:fldCharType="end"/>
        </w:r>
      </w:hyperlink>
    </w:p>
    <w:p w14:paraId="320D2CAF" w14:textId="195F9AEE" w:rsidR="00093CEF" w:rsidRPr="00000CCE" w:rsidRDefault="00401331" w:rsidP="00DF7D58">
      <w:pPr>
        <w:rPr>
          <w:rFonts w:ascii="Arial" w:hAnsi="Arial" w:cs="Arial"/>
          <w:color w:val="000000" w:themeColor="text1"/>
        </w:rPr>
      </w:pPr>
      <w:r w:rsidRPr="00000CCE">
        <w:rPr>
          <w:rFonts w:ascii="Arial" w:eastAsia="Times New Roman" w:hAnsi="Arial" w:cs="Arial"/>
          <w:noProof/>
          <w:color w:val="000000" w:themeColor="text1"/>
          <w:kern w:val="0"/>
          <w:lang w:val="en-GB" w:eastAsia="en-GB"/>
          <w14:ligatures w14:val="none"/>
        </w:rPr>
        <w:fldChar w:fldCharType="end"/>
      </w:r>
    </w:p>
    <w:p w14:paraId="150C5624" w14:textId="77777777" w:rsidR="00093CEF" w:rsidRPr="00000CCE" w:rsidRDefault="00093CEF">
      <w:pPr>
        <w:spacing w:before="0" w:after="160" w:line="259" w:lineRule="auto"/>
        <w:rPr>
          <w:rFonts w:ascii="Arial" w:hAnsi="Arial" w:cs="Arial"/>
          <w:color w:val="000000" w:themeColor="text1"/>
        </w:rPr>
      </w:pPr>
      <w:r w:rsidRPr="00000CCE">
        <w:rPr>
          <w:rFonts w:ascii="Arial" w:hAnsi="Arial" w:cs="Arial"/>
          <w:color w:val="000000" w:themeColor="text1"/>
        </w:rPr>
        <w:br w:type="page"/>
      </w:r>
    </w:p>
    <w:p w14:paraId="74544528" w14:textId="3048A844" w:rsidR="00167301" w:rsidRPr="00000CCE" w:rsidRDefault="00167301" w:rsidP="00E33830">
      <w:pPr>
        <w:rPr>
          <w:rFonts w:ascii="Arial" w:hAnsi="Arial" w:cs="Arial"/>
          <w:color w:val="000000" w:themeColor="text1"/>
        </w:rPr>
      </w:pPr>
    </w:p>
    <w:p w14:paraId="612A62D7" w14:textId="793264EB" w:rsidR="00072D20" w:rsidRPr="00000CCE" w:rsidRDefault="00072D20" w:rsidP="00072D20">
      <w:pPr>
        <w:pStyle w:val="Heading1"/>
        <w:rPr>
          <w:rFonts w:cs="Arial"/>
          <w:color w:val="000000" w:themeColor="text1"/>
        </w:rPr>
      </w:pPr>
      <w:bookmarkStart w:id="1" w:name="_Toc163576829"/>
      <w:bookmarkStart w:id="2" w:name="_Toc171614905"/>
      <w:bookmarkStart w:id="3" w:name="_Toc173491007"/>
      <w:bookmarkStart w:id="4" w:name="_Hlk164328214"/>
      <w:bookmarkStart w:id="5" w:name="_Toc164258457"/>
      <w:bookmarkEnd w:id="1"/>
      <w:r w:rsidRPr="00000CCE">
        <w:rPr>
          <w:rFonts w:cs="Arial"/>
          <w:color w:val="000000" w:themeColor="text1"/>
        </w:rPr>
        <w:t>Purpose</w:t>
      </w:r>
      <w:bookmarkEnd w:id="2"/>
      <w:bookmarkEnd w:id="3"/>
    </w:p>
    <w:p w14:paraId="6C6976FA" w14:textId="77777777" w:rsidR="002420B2" w:rsidRPr="002420B2" w:rsidRDefault="002420B2" w:rsidP="002420B2">
      <w:pPr>
        <w:pStyle w:val="BodyText1"/>
        <w:rPr>
          <w:rFonts w:cs="Arial"/>
          <w:color w:val="000000" w:themeColor="text1"/>
          <w:sz w:val="22"/>
        </w:rPr>
      </w:pPr>
      <w:bookmarkStart w:id="6" w:name="_Hlk166665494"/>
      <w:r w:rsidRPr="002420B2">
        <w:rPr>
          <w:rFonts w:cs="Arial"/>
          <w:color w:val="000000" w:themeColor="text1"/>
          <w:sz w:val="22"/>
        </w:rPr>
        <w:t xml:space="preserve">This User Requirements Specification (URS) document defines the </w:t>
      </w:r>
      <w:r w:rsidRPr="002420B2">
        <w:rPr>
          <w:rFonts w:cs="Arial"/>
          <w:b/>
          <w:bCs/>
          <w:color w:val="000000" w:themeColor="text1"/>
          <w:sz w:val="22"/>
        </w:rPr>
        <w:t>business and user requirements</w:t>
      </w:r>
      <w:r w:rsidRPr="002420B2">
        <w:rPr>
          <w:rFonts w:cs="Arial"/>
          <w:color w:val="000000" w:themeColor="text1"/>
          <w:sz w:val="22"/>
        </w:rPr>
        <w:t xml:space="preserve"> for the Flight Deck digital solution.</w:t>
      </w:r>
    </w:p>
    <w:p w14:paraId="250655B3" w14:textId="77777777" w:rsidR="002420B2" w:rsidRPr="002420B2" w:rsidRDefault="002420B2" w:rsidP="002420B2">
      <w:pPr>
        <w:pStyle w:val="BodyText1"/>
        <w:rPr>
          <w:rFonts w:cs="Arial"/>
          <w:color w:val="000000" w:themeColor="text1"/>
          <w:sz w:val="22"/>
        </w:rPr>
      </w:pPr>
      <w:r w:rsidRPr="002420B2">
        <w:rPr>
          <w:rFonts w:cs="Arial"/>
          <w:color w:val="000000" w:themeColor="text1"/>
          <w:sz w:val="22"/>
        </w:rPr>
        <w:t xml:space="preserve">The Flight Deck solution is designed to support </w:t>
      </w:r>
      <w:r w:rsidRPr="002420B2">
        <w:rPr>
          <w:rFonts w:cs="Arial"/>
          <w:b/>
          <w:bCs/>
          <w:color w:val="000000" w:themeColor="text1"/>
          <w:sz w:val="22"/>
        </w:rPr>
        <w:t>clinical study monitoring and planning activities</w:t>
      </w:r>
      <w:r w:rsidRPr="002420B2">
        <w:rPr>
          <w:rFonts w:cs="Arial"/>
          <w:color w:val="000000" w:themeColor="text1"/>
          <w:sz w:val="22"/>
        </w:rPr>
        <w:t xml:space="preserve"> by providing users with capabilities to:</w:t>
      </w:r>
    </w:p>
    <w:p w14:paraId="7F1277AF" w14:textId="77777777" w:rsidR="002420B2" w:rsidRPr="002420B2" w:rsidRDefault="002420B2" w:rsidP="002420B2">
      <w:pPr>
        <w:pStyle w:val="BodyText1"/>
        <w:numPr>
          <w:ilvl w:val="0"/>
          <w:numId w:val="10"/>
        </w:numPr>
        <w:rPr>
          <w:rFonts w:cs="Arial"/>
          <w:color w:val="000000" w:themeColor="text1"/>
          <w:sz w:val="22"/>
        </w:rPr>
      </w:pPr>
      <w:r w:rsidRPr="002420B2">
        <w:rPr>
          <w:rFonts w:cs="Arial"/>
          <w:color w:val="000000" w:themeColor="text1"/>
          <w:sz w:val="22"/>
        </w:rPr>
        <w:t xml:space="preserve">Monitor </w:t>
      </w:r>
      <w:r w:rsidRPr="002420B2">
        <w:rPr>
          <w:rFonts w:cs="Arial"/>
          <w:b/>
          <w:bCs/>
          <w:color w:val="000000" w:themeColor="text1"/>
          <w:sz w:val="22"/>
        </w:rPr>
        <w:t>portfolio-level study performance</w:t>
      </w:r>
      <w:r w:rsidRPr="002420B2">
        <w:rPr>
          <w:rFonts w:cs="Arial"/>
          <w:color w:val="000000" w:themeColor="text1"/>
          <w:sz w:val="22"/>
        </w:rPr>
        <w:t xml:space="preserve"> through KPI dashboards</w:t>
      </w:r>
    </w:p>
    <w:p w14:paraId="0286759B" w14:textId="77777777" w:rsidR="002420B2" w:rsidRPr="002420B2" w:rsidRDefault="002420B2" w:rsidP="002420B2">
      <w:pPr>
        <w:pStyle w:val="BodyText1"/>
        <w:numPr>
          <w:ilvl w:val="0"/>
          <w:numId w:val="10"/>
        </w:numPr>
        <w:rPr>
          <w:rFonts w:cs="Arial"/>
          <w:color w:val="000000" w:themeColor="text1"/>
          <w:sz w:val="22"/>
        </w:rPr>
      </w:pPr>
      <w:r w:rsidRPr="002420B2">
        <w:rPr>
          <w:rFonts w:cs="Arial"/>
          <w:color w:val="000000" w:themeColor="text1"/>
          <w:sz w:val="22"/>
        </w:rPr>
        <w:t xml:space="preserve">Analyze </w:t>
      </w:r>
      <w:r w:rsidRPr="002420B2">
        <w:rPr>
          <w:rFonts w:cs="Arial"/>
          <w:b/>
          <w:bCs/>
          <w:color w:val="000000" w:themeColor="text1"/>
          <w:sz w:val="22"/>
        </w:rPr>
        <w:t>study-level enrollment and operational performance metrics</w:t>
      </w:r>
    </w:p>
    <w:p w14:paraId="7B5A66B0" w14:textId="77777777" w:rsidR="002420B2" w:rsidRPr="002420B2" w:rsidRDefault="002420B2" w:rsidP="002420B2">
      <w:pPr>
        <w:pStyle w:val="BodyText1"/>
        <w:numPr>
          <w:ilvl w:val="0"/>
          <w:numId w:val="10"/>
        </w:numPr>
        <w:rPr>
          <w:rFonts w:cs="Arial"/>
          <w:color w:val="000000" w:themeColor="text1"/>
          <w:sz w:val="22"/>
        </w:rPr>
      </w:pPr>
      <w:r w:rsidRPr="002420B2">
        <w:rPr>
          <w:rFonts w:cs="Arial"/>
          <w:color w:val="000000" w:themeColor="text1"/>
          <w:sz w:val="22"/>
        </w:rPr>
        <w:t xml:space="preserve">Identify and compare </w:t>
      </w:r>
      <w:r w:rsidRPr="002420B2">
        <w:rPr>
          <w:rFonts w:cs="Arial"/>
          <w:b/>
          <w:bCs/>
          <w:color w:val="000000" w:themeColor="text1"/>
          <w:sz w:val="22"/>
        </w:rPr>
        <w:t>similar clinical study protocols</w:t>
      </w:r>
      <w:r w:rsidRPr="002420B2">
        <w:rPr>
          <w:rFonts w:cs="Arial"/>
          <w:color w:val="000000" w:themeColor="text1"/>
          <w:sz w:val="22"/>
        </w:rPr>
        <w:t xml:space="preserve"> to support planning and decision-making</w:t>
      </w:r>
    </w:p>
    <w:p w14:paraId="4E8CD322" w14:textId="4F43859B" w:rsidR="00112CC1" w:rsidRPr="00000CCE" w:rsidRDefault="00112CC1" w:rsidP="00112CC1">
      <w:pPr>
        <w:pStyle w:val="BodyText1"/>
        <w:rPr>
          <w:rFonts w:cs="Arial"/>
          <w:color w:val="000000" w:themeColor="text1"/>
        </w:rPr>
      </w:pPr>
    </w:p>
    <w:p w14:paraId="0AFCD950" w14:textId="65E29296" w:rsidR="005E2A33" w:rsidRPr="00000CCE" w:rsidRDefault="00D47463" w:rsidP="005E2A33">
      <w:pPr>
        <w:pStyle w:val="Heading1"/>
        <w:rPr>
          <w:rFonts w:cs="Arial"/>
          <w:color w:val="000000" w:themeColor="text1"/>
        </w:rPr>
      </w:pPr>
      <w:bookmarkStart w:id="7" w:name="_Toc171614910"/>
      <w:bookmarkStart w:id="8" w:name="_Toc173491008"/>
      <w:bookmarkEnd w:id="4"/>
      <w:bookmarkEnd w:id="5"/>
      <w:bookmarkEnd w:id="6"/>
      <w:r w:rsidRPr="00000CCE">
        <w:rPr>
          <w:rFonts w:cs="Arial"/>
          <w:color w:val="000000" w:themeColor="text1"/>
        </w:rPr>
        <w:t xml:space="preserve">Supported </w:t>
      </w:r>
      <w:r w:rsidR="002F0FD3" w:rsidRPr="00000CCE">
        <w:rPr>
          <w:rFonts w:cs="Arial"/>
          <w:color w:val="000000" w:themeColor="text1"/>
        </w:rPr>
        <w:t>Business Processes</w:t>
      </w:r>
      <w:bookmarkEnd w:id="7"/>
      <w:bookmarkEnd w:id="8"/>
    </w:p>
    <w:p w14:paraId="71B2F57D" w14:textId="77777777" w:rsidR="001C4C67" w:rsidRPr="00000CCE" w:rsidRDefault="001C4C67" w:rsidP="001C4C67">
      <w:pPr>
        <w:pStyle w:val="NormalWeb"/>
        <w:spacing w:line="300" w:lineRule="atLeast"/>
        <w:rPr>
          <w:rFonts w:ascii="Arial" w:hAnsi="Arial" w:cs="Arial"/>
          <w:color w:val="000000" w:themeColor="text1"/>
          <w:sz w:val="20"/>
          <w:szCs w:val="20"/>
        </w:rPr>
      </w:pPr>
      <w:bookmarkStart w:id="9" w:name="_Toc164157663"/>
      <w:r w:rsidRPr="00000CCE">
        <w:rPr>
          <w:rFonts w:ascii="Arial" w:hAnsi="Arial" w:cs="Arial"/>
          <w:color w:val="000000" w:themeColor="text1"/>
          <w:sz w:val="20"/>
          <w:szCs w:val="20"/>
        </w:rPr>
        <w:t xml:space="preserve">The </w:t>
      </w:r>
      <w:r w:rsidRPr="00000CCE">
        <w:rPr>
          <w:rStyle w:val="Emphasis"/>
          <w:rFonts w:ascii="Arial" w:eastAsiaTheme="majorEastAsia" w:hAnsi="Arial" w:cs="Arial"/>
          <w:i w:val="0"/>
          <w:iCs w:val="0"/>
          <w:color w:val="000000" w:themeColor="text1"/>
          <w:sz w:val="20"/>
          <w:szCs w:val="20"/>
        </w:rPr>
        <w:t>Flight Deck</w:t>
      </w:r>
      <w:r w:rsidRPr="00000CCE">
        <w:rPr>
          <w:rFonts w:ascii="Arial" w:hAnsi="Arial" w:cs="Arial"/>
          <w:color w:val="000000" w:themeColor="text1"/>
          <w:sz w:val="20"/>
          <w:szCs w:val="20"/>
        </w:rPr>
        <w:t xml:space="preserve"> solution supports business processes related to </w:t>
      </w:r>
      <w:r w:rsidRPr="00000CCE">
        <w:rPr>
          <w:rStyle w:val="Strong"/>
          <w:rFonts w:ascii="Arial" w:eastAsiaTheme="majorEastAsia" w:hAnsi="Arial" w:cs="Arial"/>
          <w:color w:val="000000" w:themeColor="text1"/>
          <w:sz w:val="20"/>
          <w:szCs w:val="20"/>
        </w:rPr>
        <w:t>clinical study monitoring, performance analysis, and study planning</w:t>
      </w:r>
      <w:r w:rsidRPr="00000CCE">
        <w:rPr>
          <w:rFonts w:ascii="Arial" w:hAnsi="Arial" w:cs="Arial"/>
          <w:color w:val="000000" w:themeColor="text1"/>
          <w:sz w:val="20"/>
          <w:szCs w:val="20"/>
        </w:rPr>
        <w:t>. The system enables end users to access, analyze, and act upon study data to support informed decision-making across study portfolios.</w:t>
      </w:r>
    </w:p>
    <w:p w14:paraId="7980B7AA" w14:textId="77777777" w:rsidR="001C4C67" w:rsidRPr="00000CCE" w:rsidRDefault="001C4C67" w:rsidP="001C4C67">
      <w:pPr>
        <w:pStyle w:val="NormalWeb"/>
        <w:spacing w:line="30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000CCE">
        <w:rPr>
          <w:rFonts w:ascii="Arial" w:hAnsi="Arial" w:cs="Arial"/>
          <w:color w:val="000000" w:themeColor="text1"/>
          <w:sz w:val="20"/>
          <w:szCs w:val="20"/>
        </w:rPr>
        <w:t>The primary business processes supported by this solution are:</w:t>
      </w:r>
    </w:p>
    <w:p w14:paraId="20AA0526" w14:textId="2DAA19F7" w:rsidR="007F2F84" w:rsidRPr="00000CCE" w:rsidRDefault="007F2F84" w:rsidP="007F2F84">
      <w:pPr>
        <w:pStyle w:val="HiddenInstructionalText"/>
        <w:rPr>
          <w:rFonts w:cs="Arial"/>
          <w:i w:val="0"/>
          <w:vanish/>
          <w:color w:val="000000" w:themeColor="text1"/>
        </w:rPr>
      </w:pPr>
      <w:r w:rsidRPr="00000CCE">
        <w:rPr>
          <w:rFonts w:cs="Arial"/>
          <w:i w:val="0"/>
          <w:color w:val="000000" w:themeColor="text1"/>
        </w:rPr>
        <w:t>.</w:t>
      </w:r>
    </w:p>
    <w:tbl>
      <w:tblPr>
        <w:tblStyle w:val="GSKTableStyle30"/>
        <w:tblW w:w="4884" w:type="pct"/>
        <w:jc w:val="center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3" w:type="dxa"/>
          <w:bottom w:w="43" w:type="dxa"/>
        </w:tblCellMar>
        <w:tblLook w:val="0000" w:firstRow="0" w:lastRow="0" w:firstColumn="0" w:lastColumn="0" w:noHBand="0" w:noVBand="0"/>
      </w:tblPr>
      <w:tblGrid>
        <w:gridCol w:w="2787"/>
        <w:gridCol w:w="4436"/>
        <w:gridCol w:w="2172"/>
      </w:tblGrid>
      <w:tr w:rsidR="00000CCE" w:rsidRPr="00000CCE" w14:paraId="520FB15F" w14:textId="77777777" w:rsidTr="001A4EE7">
        <w:trPr>
          <w:jc w:val="center"/>
        </w:trPr>
        <w:tc>
          <w:tcPr>
            <w:tcW w:w="1483" w:type="pct"/>
            <w:shd w:val="clear" w:color="auto" w:fill="BFBFBF" w:themeFill="background1" w:themeFillShade="BF"/>
            <w:vAlign w:val="center"/>
          </w:tcPr>
          <w:p w14:paraId="570D37C1" w14:textId="70F9E4D7" w:rsidR="00A13343" w:rsidRPr="00000CCE" w:rsidRDefault="00A13343" w:rsidP="00A13343">
            <w:pPr>
              <w:pStyle w:val="TableHeaderRow"/>
              <w:rPr>
                <w:bCs/>
                <w:color w:val="000000" w:themeColor="text1"/>
              </w:rPr>
            </w:pPr>
            <w:bookmarkStart w:id="10" w:name="_Hlk171082544"/>
            <w:r w:rsidRPr="00000CCE">
              <w:rPr>
                <w:bCs/>
                <w:color w:val="000000" w:themeColor="text1"/>
              </w:rPr>
              <w:t>Product Component / Functional Module</w:t>
            </w:r>
          </w:p>
        </w:tc>
        <w:tc>
          <w:tcPr>
            <w:tcW w:w="2361" w:type="pct"/>
            <w:shd w:val="clear" w:color="auto" w:fill="BFBFBF" w:themeFill="background1" w:themeFillShade="BF"/>
            <w:vAlign w:val="center"/>
          </w:tcPr>
          <w:p w14:paraId="76012AE1" w14:textId="29741055" w:rsidR="00A13343" w:rsidRPr="00000CCE" w:rsidRDefault="00A13343" w:rsidP="00A13343">
            <w:pPr>
              <w:pStyle w:val="TableHeaderRow"/>
              <w:rPr>
                <w:bCs/>
                <w:color w:val="000000" w:themeColor="text1"/>
              </w:rPr>
            </w:pPr>
            <w:r w:rsidRPr="00000CCE">
              <w:rPr>
                <w:bCs/>
                <w:color w:val="000000" w:themeColor="text1"/>
              </w:rPr>
              <w:t>Supported / Automated Business Process(es)</w:t>
            </w:r>
          </w:p>
        </w:tc>
        <w:tc>
          <w:tcPr>
            <w:tcW w:w="1156" w:type="pct"/>
            <w:shd w:val="clear" w:color="auto" w:fill="BFBFBF" w:themeFill="background1" w:themeFillShade="BF"/>
            <w:vAlign w:val="center"/>
          </w:tcPr>
          <w:p w14:paraId="3120CAC5" w14:textId="1F8D3C05" w:rsidR="00A13343" w:rsidRPr="00000CCE" w:rsidRDefault="00B07552" w:rsidP="00A13343">
            <w:pPr>
              <w:pStyle w:val="TableHeaderRow"/>
              <w:rPr>
                <w:bCs/>
                <w:color w:val="000000" w:themeColor="text1"/>
              </w:rPr>
            </w:pPr>
            <w:r w:rsidRPr="00000CCE">
              <w:rPr>
                <w:bCs/>
                <w:color w:val="000000" w:themeColor="text1"/>
              </w:rPr>
              <w:t>Compliance Impact</w:t>
            </w:r>
          </w:p>
        </w:tc>
      </w:tr>
      <w:tr w:rsidR="00000CCE" w:rsidRPr="00000CCE" w14:paraId="4682373D" w14:textId="41B496A8" w:rsidTr="007B27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1483" w:type="pct"/>
            <w:vAlign w:val="center"/>
          </w:tcPr>
          <w:p w14:paraId="3F146021" w14:textId="5A37267A" w:rsidR="005861D5" w:rsidRPr="00000CCE" w:rsidRDefault="005861D5" w:rsidP="005861D5">
            <w:pPr>
              <w:pStyle w:val="TableText"/>
              <w:rPr>
                <w:rFonts w:cs="Arial"/>
                <w:color w:val="000000" w:themeColor="text1"/>
                <w:sz w:val="22"/>
                <w:szCs w:val="22"/>
              </w:rPr>
            </w:pPr>
            <w:r w:rsidRPr="00000CCE">
              <w:rPr>
                <w:rStyle w:val="Strong"/>
                <w:rFonts w:eastAsiaTheme="majorEastAsia" w:cs="Arial"/>
                <w:b w:val="0"/>
                <w:bCs w:val="0"/>
                <w:color w:val="000000" w:themeColor="text1"/>
              </w:rPr>
              <w:t>Flight Deck – Portfolio Dashboard Module</w:t>
            </w:r>
          </w:p>
        </w:tc>
        <w:tc>
          <w:tcPr>
            <w:tcW w:w="2361" w:type="pct"/>
            <w:vAlign w:val="center"/>
          </w:tcPr>
          <w:p w14:paraId="23298E51" w14:textId="547484FE" w:rsidR="005861D5" w:rsidRPr="00000CCE" w:rsidRDefault="005861D5" w:rsidP="005861D5">
            <w:pPr>
              <w:pStyle w:val="TableText"/>
              <w:rPr>
                <w:rFonts w:cs="Arial"/>
                <w:color w:val="000000" w:themeColor="text1"/>
                <w:sz w:val="22"/>
              </w:rPr>
            </w:pPr>
            <w:r w:rsidRPr="00000CCE">
              <w:rPr>
                <w:rFonts w:cs="Arial"/>
                <w:color w:val="000000" w:themeColor="text1"/>
              </w:rPr>
              <w:t>Portfolio Performance Monitoring, Dashboard Filtering, Drill-Down Navigation</w:t>
            </w:r>
          </w:p>
        </w:tc>
        <w:tc>
          <w:tcPr>
            <w:tcW w:w="1156" w:type="pct"/>
            <w:vAlign w:val="center"/>
          </w:tcPr>
          <w:p w14:paraId="48047EA7" w14:textId="5E6C56FD" w:rsidR="005861D5" w:rsidRPr="00000CCE" w:rsidRDefault="005861D5" w:rsidP="005861D5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Non-GxP</w:t>
            </w:r>
          </w:p>
        </w:tc>
      </w:tr>
      <w:tr w:rsidR="00000CCE" w:rsidRPr="00000CCE" w14:paraId="7888A7D5" w14:textId="2D18BDDF" w:rsidTr="007B27F9">
        <w:trPr>
          <w:jc w:val="center"/>
        </w:trPr>
        <w:tc>
          <w:tcPr>
            <w:tcW w:w="1483" w:type="pct"/>
            <w:vAlign w:val="center"/>
          </w:tcPr>
          <w:p w14:paraId="5D0C7E0C" w14:textId="4E5651B5" w:rsidR="005861D5" w:rsidRPr="00000CCE" w:rsidRDefault="005861D5" w:rsidP="005861D5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Style w:val="Strong"/>
                <w:rFonts w:eastAsiaTheme="majorEastAsia" w:cs="Arial"/>
                <w:b w:val="0"/>
                <w:bCs w:val="0"/>
                <w:color w:val="000000" w:themeColor="text1"/>
              </w:rPr>
              <w:t>Flight Deck – Study Overview Module</w:t>
            </w:r>
          </w:p>
        </w:tc>
        <w:tc>
          <w:tcPr>
            <w:tcW w:w="2361" w:type="pct"/>
            <w:vAlign w:val="center"/>
          </w:tcPr>
          <w:p w14:paraId="04B0A5F1" w14:textId="10AAB87B" w:rsidR="005861D5" w:rsidRPr="00000CCE" w:rsidRDefault="005861D5" w:rsidP="005861D5">
            <w:pPr>
              <w:pStyle w:val="HiddenInstructionalText"/>
              <w:spacing w:before="60" w:after="60"/>
              <w:rPr>
                <w:rFonts w:cs="Arial"/>
                <w:i w:val="0"/>
                <w:vanish/>
                <w:color w:val="000000" w:themeColor="text1"/>
              </w:rPr>
            </w:pPr>
            <w:r w:rsidRPr="00000CCE">
              <w:rPr>
                <w:rFonts w:cs="Arial"/>
                <w:i w:val="0"/>
                <w:color w:val="000000" w:themeColor="text1"/>
              </w:rPr>
              <w:t>Study-Level Performance Analysis, Country and Site Comparison, Data Refresh and Monitoring</w:t>
            </w:r>
          </w:p>
        </w:tc>
        <w:tc>
          <w:tcPr>
            <w:tcW w:w="1156" w:type="pct"/>
            <w:vAlign w:val="center"/>
          </w:tcPr>
          <w:p w14:paraId="2938EF80" w14:textId="7FC060FD" w:rsidR="005861D5" w:rsidRPr="00000CCE" w:rsidRDefault="005861D5" w:rsidP="005861D5">
            <w:pPr>
              <w:pStyle w:val="HiddenInstructionalText"/>
              <w:spacing w:before="60" w:after="60"/>
              <w:rPr>
                <w:rFonts w:cs="Arial"/>
                <w:i w:val="0"/>
                <w:vanish/>
                <w:color w:val="000000" w:themeColor="text1"/>
              </w:rPr>
            </w:pPr>
            <w:r w:rsidRPr="00000CCE">
              <w:rPr>
                <w:rFonts w:cs="Arial"/>
                <w:i w:val="0"/>
                <w:color w:val="000000" w:themeColor="text1"/>
              </w:rPr>
              <w:t>Non-GxP</w:t>
            </w:r>
          </w:p>
        </w:tc>
      </w:tr>
      <w:tr w:rsidR="00000CCE" w:rsidRPr="00000CCE" w14:paraId="111EDF34" w14:textId="77777777" w:rsidTr="007B27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1483" w:type="pct"/>
            <w:vAlign w:val="center"/>
          </w:tcPr>
          <w:p w14:paraId="4D05D326" w14:textId="1255CE9D" w:rsidR="005861D5" w:rsidRPr="00000CCE" w:rsidRDefault="005861D5" w:rsidP="005861D5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Style w:val="Strong"/>
                <w:rFonts w:eastAsiaTheme="majorEastAsia" w:cs="Arial"/>
                <w:b w:val="0"/>
                <w:bCs w:val="0"/>
                <w:color w:val="000000" w:themeColor="text1"/>
              </w:rPr>
              <w:t>Flight Deck – Protocol Similarity Search Module</w:t>
            </w:r>
          </w:p>
        </w:tc>
        <w:tc>
          <w:tcPr>
            <w:tcW w:w="2361" w:type="pct"/>
            <w:vAlign w:val="center"/>
          </w:tcPr>
          <w:p w14:paraId="73822AA0" w14:textId="00E41011" w:rsidR="005861D5" w:rsidRPr="00000CCE" w:rsidRDefault="005861D5" w:rsidP="005861D5">
            <w:pPr>
              <w:pStyle w:val="HiddenInstructionalText"/>
              <w:spacing w:before="60" w:after="60"/>
              <w:rPr>
                <w:rFonts w:cs="Arial"/>
                <w:i w:val="0"/>
                <w:color w:val="000000" w:themeColor="text1"/>
              </w:rPr>
            </w:pPr>
            <w:r w:rsidRPr="00000CCE">
              <w:rPr>
                <w:rFonts w:cs="Arial"/>
                <w:i w:val="0"/>
                <w:color w:val="000000" w:themeColor="text1"/>
              </w:rPr>
              <w:t>Protocol Similarity Search, Results Ranking and Display, Protocol Detailed Review</w:t>
            </w:r>
          </w:p>
        </w:tc>
        <w:tc>
          <w:tcPr>
            <w:tcW w:w="1156" w:type="pct"/>
            <w:vAlign w:val="center"/>
          </w:tcPr>
          <w:p w14:paraId="63AA2373" w14:textId="4849040A" w:rsidR="005861D5" w:rsidRPr="00000CCE" w:rsidRDefault="005861D5" w:rsidP="005861D5">
            <w:pPr>
              <w:pStyle w:val="HiddenInstructionalText"/>
              <w:spacing w:before="60" w:after="60"/>
              <w:rPr>
                <w:rFonts w:cs="Arial"/>
                <w:i w:val="0"/>
                <w:color w:val="000000" w:themeColor="text1"/>
              </w:rPr>
            </w:pPr>
            <w:r w:rsidRPr="00000CCE">
              <w:rPr>
                <w:rFonts w:cs="Arial"/>
                <w:i w:val="0"/>
                <w:color w:val="000000" w:themeColor="text1"/>
              </w:rPr>
              <w:t>Non-GxP</w:t>
            </w:r>
          </w:p>
        </w:tc>
      </w:tr>
    </w:tbl>
    <w:p w14:paraId="6047D810" w14:textId="77777777" w:rsidR="00E155F3" w:rsidRPr="00000CCE" w:rsidRDefault="00E155F3" w:rsidP="00E155F3">
      <w:pPr>
        <w:pStyle w:val="HiddenInstructionalText"/>
        <w:rPr>
          <w:rFonts w:cs="Arial"/>
          <w:i w:val="0"/>
          <w:vanish/>
          <w:color w:val="000000" w:themeColor="text1"/>
        </w:rPr>
      </w:pPr>
      <w:bookmarkStart w:id="11" w:name="_Hlk47618103"/>
      <w:bookmarkStart w:id="12" w:name="_Toc171614911"/>
      <w:bookmarkEnd w:id="9"/>
      <w:bookmarkEnd w:id="10"/>
    </w:p>
    <w:bookmarkEnd w:id="11"/>
    <w:p w14:paraId="555168B4" w14:textId="77777777" w:rsidR="004D6291" w:rsidRPr="00000CCE" w:rsidRDefault="004D6291" w:rsidP="004D6291">
      <w:pPr>
        <w:pStyle w:val="BodyTextIndent"/>
        <w:rPr>
          <w:rFonts w:ascii="Arial" w:hAnsi="Arial" w:cs="Arial"/>
          <w:color w:val="000000" w:themeColor="text1"/>
        </w:rPr>
      </w:pPr>
    </w:p>
    <w:p w14:paraId="219E79BD" w14:textId="77777777" w:rsidR="00627D4D" w:rsidRPr="00000CCE" w:rsidRDefault="00627D4D" w:rsidP="00627D4D">
      <w:pPr>
        <w:rPr>
          <w:rFonts w:ascii="Arial" w:hAnsi="Arial" w:cs="Arial"/>
          <w:color w:val="000000" w:themeColor="text1"/>
        </w:rPr>
      </w:pPr>
    </w:p>
    <w:p w14:paraId="2F2AB742" w14:textId="77777777" w:rsidR="004D6291" w:rsidRPr="00000CCE" w:rsidRDefault="004D6291" w:rsidP="000C621C">
      <w:pPr>
        <w:pStyle w:val="Heading2"/>
        <w:rPr>
          <w:rFonts w:cs="Arial"/>
          <w:color w:val="000000" w:themeColor="text1"/>
        </w:rPr>
      </w:pPr>
      <w:bookmarkStart w:id="13" w:name="_Toc57054660"/>
      <w:bookmarkStart w:id="14" w:name="_Toc62580373"/>
      <w:bookmarkStart w:id="15" w:name="_Toc173491009"/>
      <w:r w:rsidRPr="00000CCE">
        <w:rPr>
          <w:rFonts w:cs="Arial"/>
          <w:color w:val="000000" w:themeColor="text1"/>
        </w:rPr>
        <w:t>Business Process Flow</w:t>
      </w:r>
      <w:bookmarkEnd w:id="13"/>
      <w:bookmarkEnd w:id="14"/>
      <w:bookmarkEnd w:id="15"/>
    </w:p>
    <w:p w14:paraId="6383AA9E" w14:textId="2D7A21ED" w:rsidR="00345825" w:rsidRPr="00000CCE" w:rsidRDefault="00833AF6" w:rsidP="00345825">
      <w:pPr>
        <w:rPr>
          <w:rFonts w:ascii="Arial" w:hAnsi="Arial" w:cs="Arial"/>
          <w:color w:val="000000" w:themeColor="text1"/>
        </w:rPr>
      </w:pPr>
      <w:r w:rsidRPr="00000CCE">
        <w:rPr>
          <w:rFonts w:ascii="Arial" w:hAnsi="Arial" w:cs="Arial"/>
          <w:color w:val="000000" w:themeColor="text1"/>
          <w:sz w:val="22"/>
        </w:rPr>
        <w:t>Please refer section 2.4 for Business Process flow diagram.</w:t>
      </w:r>
    </w:p>
    <w:p w14:paraId="6939289A" w14:textId="77777777" w:rsidR="004D6291" w:rsidRPr="00000CCE" w:rsidRDefault="004D6291" w:rsidP="000C621C">
      <w:pPr>
        <w:pStyle w:val="Heading2"/>
        <w:rPr>
          <w:rFonts w:cs="Arial"/>
          <w:color w:val="000000" w:themeColor="text1"/>
        </w:rPr>
      </w:pPr>
      <w:bookmarkStart w:id="16" w:name="_Toc57054661"/>
      <w:bookmarkStart w:id="17" w:name="_Toc62580374"/>
      <w:bookmarkStart w:id="18" w:name="_Toc173491010"/>
      <w:bookmarkStart w:id="19" w:name="_Hlk47618073"/>
      <w:r w:rsidRPr="00000CCE">
        <w:rPr>
          <w:rFonts w:cs="Arial"/>
          <w:color w:val="000000" w:themeColor="text1"/>
        </w:rPr>
        <w:t>Business Process Steps</w:t>
      </w:r>
      <w:bookmarkEnd w:id="16"/>
      <w:bookmarkEnd w:id="17"/>
      <w:bookmarkEnd w:id="18"/>
    </w:p>
    <w:p w14:paraId="73011DBF" w14:textId="204E3D7E" w:rsidR="00E155F3" w:rsidRPr="00000CCE" w:rsidRDefault="00E155F3" w:rsidP="00E155F3">
      <w:pPr>
        <w:pStyle w:val="HiddenInstructionalText"/>
        <w:rPr>
          <w:rFonts w:cs="Arial"/>
          <w:i w:val="0"/>
          <w:vanish/>
          <w:color w:val="000000" w:themeColor="text1"/>
        </w:rPr>
      </w:pPr>
      <w:r w:rsidRPr="00000CCE">
        <w:rPr>
          <w:rFonts w:cs="Arial"/>
          <w:i w:val="0"/>
          <w:color w:val="000000" w:themeColor="text1"/>
        </w:rPr>
        <w:t>Detail or reference process steps</w:t>
      </w:r>
      <w:r w:rsidR="008F21BF" w:rsidRPr="00000CCE">
        <w:rPr>
          <w:rFonts w:cs="Arial"/>
          <w:i w:val="0"/>
          <w:color w:val="000000" w:themeColor="text1"/>
        </w:rPr>
        <w:t xml:space="preserve">. </w:t>
      </w:r>
      <w:r w:rsidR="00453A00" w:rsidRPr="00000CCE">
        <w:rPr>
          <w:rFonts w:cs="Arial"/>
          <w:i w:val="0"/>
          <w:color w:val="000000" w:themeColor="text1"/>
        </w:rPr>
        <w:t>For each step a</w:t>
      </w:r>
      <w:r w:rsidR="008F21BF" w:rsidRPr="00000CCE">
        <w:rPr>
          <w:rFonts w:cs="Arial"/>
          <w:i w:val="0"/>
          <w:color w:val="000000" w:themeColor="text1"/>
        </w:rPr>
        <w:t xml:space="preserve"> header statement with short description </w:t>
      </w:r>
      <w:r w:rsidR="00453A00" w:rsidRPr="00000CCE">
        <w:rPr>
          <w:rFonts w:cs="Arial"/>
          <w:i w:val="0"/>
          <w:color w:val="000000" w:themeColor="text1"/>
        </w:rPr>
        <w:t>is sufficient.</w:t>
      </w:r>
      <w:r w:rsidRPr="00000CCE">
        <w:rPr>
          <w:rFonts w:cs="Arial"/>
          <w:i w:val="0"/>
          <w:color w:val="000000" w:themeColor="text1"/>
        </w:rPr>
        <w:t xml:space="preserve"> 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87"/>
        <w:gridCol w:w="6944"/>
        <w:gridCol w:w="1687"/>
      </w:tblGrid>
      <w:tr w:rsidR="00000CCE" w:rsidRPr="00000CCE" w14:paraId="31A20EC7" w14:textId="77777777" w:rsidTr="000C621C">
        <w:trPr>
          <w:cantSplit/>
          <w:tblHeader/>
        </w:trPr>
        <w:tc>
          <w:tcPr>
            <w:tcW w:w="513" w:type="pct"/>
            <w:shd w:val="pct10" w:color="auto" w:fill="auto"/>
            <w:vAlign w:val="center"/>
          </w:tcPr>
          <w:bookmarkEnd w:id="19"/>
          <w:p w14:paraId="50D78405" w14:textId="77777777" w:rsidR="000C621C" w:rsidRPr="00000CCE" w:rsidRDefault="000C621C" w:rsidP="000C621C">
            <w:pPr>
              <w:pStyle w:val="TableHeaderRow"/>
              <w:rPr>
                <w:bCs/>
                <w:color w:val="000000" w:themeColor="text1"/>
                <w:lang w:val="en-GB"/>
              </w:rPr>
            </w:pPr>
            <w:r w:rsidRPr="00000CCE">
              <w:rPr>
                <w:bCs/>
                <w:color w:val="000000" w:themeColor="text1"/>
                <w:lang w:val="en-GB"/>
              </w:rPr>
              <w:t>BP Ref.</w:t>
            </w:r>
          </w:p>
        </w:tc>
        <w:tc>
          <w:tcPr>
            <w:tcW w:w="3610" w:type="pct"/>
            <w:shd w:val="pct10" w:color="auto" w:fill="auto"/>
            <w:vAlign w:val="center"/>
          </w:tcPr>
          <w:p w14:paraId="76F0991E" w14:textId="77777777" w:rsidR="000C621C" w:rsidRPr="00000CCE" w:rsidRDefault="000C621C" w:rsidP="000C621C">
            <w:pPr>
              <w:pStyle w:val="TableHeaderRow"/>
              <w:rPr>
                <w:bCs/>
                <w:color w:val="000000" w:themeColor="text1"/>
                <w:lang w:val="en-GB"/>
              </w:rPr>
            </w:pPr>
            <w:r w:rsidRPr="00000CCE">
              <w:rPr>
                <w:bCs/>
                <w:color w:val="000000" w:themeColor="text1"/>
                <w:lang w:val="en-GB"/>
              </w:rPr>
              <w:t>Business Process Step</w:t>
            </w:r>
          </w:p>
        </w:tc>
        <w:tc>
          <w:tcPr>
            <w:tcW w:w="877" w:type="pct"/>
            <w:shd w:val="pct10" w:color="auto" w:fill="auto"/>
            <w:vAlign w:val="center"/>
          </w:tcPr>
          <w:p w14:paraId="072F03EC" w14:textId="19EAB6FC" w:rsidR="000C621C" w:rsidRPr="00000CCE" w:rsidRDefault="000C621C" w:rsidP="000C621C">
            <w:pPr>
              <w:pStyle w:val="TableHeaderRow"/>
              <w:rPr>
                <w:bCs/>
                <w:color w:val="000000" w:themeColor="text1"/>
                <w:lang w:val="en-GB"/>
              </w:rPr>
            </w:pPr>
            <w:r w:rsidRPr="00000CCE">
              <w:rPr>
                <w:bCs/>
                <w:color w:val="000000" w:themeColor="text1"/>
                <w:lang w:val="en-GB"/>
              </w:rPr>
              <w:t>GxP /</w:t>
            </w:r>
            <w:r w:rsidRPr="00000CCE">
              <w:rPr>
                <w:bCs/>
                <w:color w:val="000000" w:themeColor="text1"/>
              </w:rPr>
              <w:t xml:space="preserve"> SOX </w:t>
            </w:r>
            <w:r w:rsidRPr="00000CCE">
              <w:rPr>
                <w:bCs/>
                <w:color w:val="000000" w:themeColor="text1"/>
                <w:lang w:val="en-GB"/>
              </w:rPr>
              <w:t>Impact</w:t>
            </w:r>
          </w:p>
        </w:tc>
      </w:tr>
      <w:tr w:rsidR="00000CCE" w:rsidRPr="00000CCE" w14:paraId="54DBB24D" w14:textId="77777777" w:rsidTr="000C621C">
        <w:trPr>
          <w:cantSplit/>
        </w:trPr>
        <w:tc>
          <w:tcPr>
            <w:tcW w:w="513" w:type="pct"/>
            <w:vAlign w:val="center"/>
          </w:tcPr>
          <w:p w14:paraId="311DAE34" w14:textId="22B4B5D2" w:rsidR="00D00404" w:rsidRPr="00000CCE" w:rsidRDefault="00D00404" w:rsidP="00D00404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BP-01</w:t>
            </w:r>
          </w:p>
        </w:tc>
        <w:tc>
          <w:tcPr>
            <w:tcW w:w="3610" w:type="pct"/>
            <w:vAlign w:val="center"/>
          </w:tcPr>
          <w:p w14:paraId="5AB0C66C" w14:textId="09B00665" w:rsidR="00D00404" w:rsidRPr="00000CCE" w:rsidRDefault="00D00404" w:rsidP="00D00404">
            <w:pPr>
              <w:pStyle w:val="TableText"/>
              <w:rPr>
                <w:rFonts w:cs="Arial"/>
                <w:color w:val="000000" w:themeColor="text1"/>
                <w:szCs w:val="20"/>
              </w:rPr>
            </w:pPr>
            <w:r w:rsidRPr="00000CCE">
              <w:rPr>
                <w:rFonts w:cs="Arial"/>
                <w:color w:val="000000" w:themeColor="text1"/>
              </w:rPr>
              <w:t xml:space="preserve">User accesses the Flight Deck system and navigates to the portfolio dashboard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(UR-2)</w:t>
            </w:r>
          </w:p>
        </w:tc>
        <w:tc>
          <w:tcPr>
            <w:tcW w:w="877" w:type="pct"/>
            <w:vAlign w:val="center"/>
          </w:tcPr>
          <w:p w14:paraId="4AB90CA7" w14:textId="40F200A5" w:rsidR="00D00404" w:rsidRPr="00000CCE" w:rsidRDefault="00D00404" w:rsidP="00D00404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Non-GxP</w:t>
            </w:r>
          </w:p>
        </w:tc>
      </w:tr>
      <w:tr w:rsidR="00000CCE" w:rsidRPr="00000CCE" w14:paraId="157DD8D2" w14:textId="77777777" w:rsidTr="000C621C">
        <w:trPr>
          <w:cantSplit/>
        </w:trPr>
        <w:tc>
          <w:tcPr>
            <w:tcW w:w="513" w:type="pct"/>
            <w:vAlign w:val="center"/>
          </w:tcPr>
          <w:p w14:paraId="0B54215F" w14:textId="1F0F9D60" w:rsidR="00D00404" w:rsidRPr="00000CCE" w:rsidRDefault="00D00404" w:rsidP="00D00404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BP-02</w:t>
            </w:r>
          </w:p>
        </w:tc>
        <w:tc>
          <w:tcPr>
            <w:tcW w:w="3610" w:type="pct"/>
            <w:vAlign w:val="center"/>
          </w:tcPr>
          <w:p w14:paraId="3590F47B" w14:textId="351520C6" w:rsidR="00D00404" w:rsidRPr="00000CCE" w:rsidRDefault="00D00404" w:rsidP="00D00404">
            <w:pPr>
              <w:pStyle w:val="TableText"/>
              <w:rPr>
                <w:rFonts w:cs="Arial"/>
                <w:color w:val="000000" w:themeColor="text1"/>
                <w:szCs w:val="20"/>
              </w:rPr>
            </w:pPr>
            <w:r w:rsidRPr="00000CCE">
              <w:rPr>
                <w:rFonts w:cs="Arial"/>
                <w:color w:val="000000" w:themeColor="text1"/>
              </w:rPr>
              <w:t xml:space="preserve">User views aggregated portfolio-level KPIs and performance metrics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(UR-1, UR-3)</w:t>
            </w:r>
          </w:p>
        </w:tc>
        <w:tc>
          <w:tcPr>
            <w:tcW w:w="877" w:type="pct"/>
            <w:vAlign w:val="center"/>
          </w:tcPr>
          <w:p w14:paraId="14FFEAA7" w14:textId="06972EEA" w:rsidR="00D00404" w:rsidRPr="00000CCE" w:rsidRDefault="00D00404" w:rsidP="00D00404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Non-GxP</w:t>
            </w:r>
          </w:p>
        </w:tc>
      </w:tr>
      <w:tr w:rsidR="00D00404" w:rsidRPr="00000CCE" w14:paraId="2DB77347" w14:textId="77777777" w:rsidTr="000C621C">
        <w:trPr>
          <w:cantSplit/>
        </w:trPr>
        <w:tc>
          <w:tcPr>
            <w:tcW w:w="513" w:type="pct"/>
            <w:vAlign w:val="center"/>
          </w:tcPr>
          <w:p w14:paraId="2CFCAD3E" w14:textId="70EF7875" w:rsidR="00D00404" w:rsidRPr="00000CCE" w:rsidRDefault="00D00404" w:rsidP="00D00404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lastRenderedPageBreak/>
              <w:t>BP-03</w:t>
            </w:r>
          </w:p>
        </w:tc>
        <w:tc>
          <w:tcPr>
            <w:tcW w:w="3610" w:type="pct"/>
            <w:vAlign w:val="center"/>
          </w:tcPr>
          <w:p w14:paraId="748EDCFE" w14:textId="2DED1C36" w:rsidR="00D00404" w:rsidRPr="00000CCE" w:rsidRDefault="00D00404" w:rsidP="00D00404">
            <w:pPr>
              <w:pStyle w:val="TableText"/>
              <w:rPr>
                <w:rFonts w:cs="Arial"/>
                <w:color w:val="000000" w:themeColor="text1"/>
                <w:szCs w:val="20"/>
              </w:rPr>
            </w:pPr>
            <w:r w:rsidRPr="00000CCE">
              <w:rPr>
                <w:rFonts w:cs="Arial"/>
                <w:color w:val="000000" w:themeColor="text1"/>
              </w:rPr>
              <w:t xml:space="preserve">User applies filters to refine dashboard data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(UR-4, UR-5)</w:t>
            </w:r>
          </w:p>
        </w:tc>
        <w:tc>
          <w:tcPr>
            <w:tcW w:w="877" w:type="pct"/>
            <w:vAlign w:val="center"/>
          </w:tcPr>
          <w:p w14:paraId="27C0E254" w14:textId="7C601942" w:rsidR="00D00404" w:rsidRPr="00000CCE" w:rsidRDefault="00D00404" w:rsidP="00D00404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Non-GxP</w:t>
            </w:r>
          </w:p>
        </w:tc>
      </w:tr>
      <w:tr w:rsidR="00B61F6E" w:rsidRPr="00000CCE" w14:paraId="5336A236" w14:textId="77777777" w:rsidTr="000C621C">
        <w:trPr>
          <w:cantSplit/>
        </w:trPr>
        <w:tc>
          <w:tcPr>
            <w:tcW w:w="513" w:type="pct"/>
            <w:vAlign w:val="center"/>
          </w:tcPr>
          <w:p w14:paraId="71CE3E8F" w14:textId="3214A811" w:rsidR="00B61F6E" w:rsidRPr="00000CCE" w:rsidRDefault="00B61F6E" w:rsidP="00B61F6E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BP-04</w:t>
            </w:r>
          </w:p>
        </w:tc>
        <w:tc>
          <w:tcPr>
            <w:tcW w:w="3610" w:type="pct"/>
            <w:vAlign w:val="center"/>
          </w:tcPr>
          <w:p w14:paraId="1042F701" w14:textId="5D8062A0" w:rsidR="00B61F6E" w:rsidRPr="00000CCE" w:rsidRDefault="00B61F6E" w:rsidP="00B61F6E">
            <w:pPr>
              <w:pStyle w:val="TableText"/>
              <w:rPr>
                <w:rFonts w:cs="Arial"/>
                <w:color w:val="000000" w:themeColor="text1"/>
                <w:szCs w:val="20"/>
              </w:rPr>
            </w:pPr>
            <w:r w:rsidRPr="00000CCE">
              <w:rPr>
                <w:rFonts w:cs="Arial"/>
                <w:color w:val="000000" w:themeColor="text1"/>
              </w:rPr>
              <w:t xml:space="preserve">User drills down from portfolio view to study-level details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(UR-6, UR-7)</w:t>
            </w:r>
          </w:p>
        </w:tc>
        <w:tc>
          <w:tcPr>
            <w:tcW w:w="877" w:type="pct"/>
            <w:vAlign w:val="center"/>
          </w:tcPr>
          <w:p w14:paraId="740A88FF" w14:textId="215474C9" w:rsidR="00B61F6E" w:rsidRPr="00000CCE" w:rsidRDefault="00B61F6E" w:rsidP="00B61F6E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Non-GxP</w:t>
            </w:r>
          </w:p>
        </w:tc>
      </w:tr>
      <w:tr w:rsidR="00B61F6E" w:rsidRPr="00000CCE" w14:paraId="21F2A253" w14:textId="77777777" w:rsidTr="000C621C">
        <w:trPr>
          <w:cantSplit/>
        </w:trPr>
        <w:tc>
          <w:tcPr>
            <w:tcW w:w="513" w:type="pct"/>
            <w:vAlign w:val="center"/>
          </w:tcPr>
          <w:p w14:paraId="22801893" w14:textId="401102A2" w:rsidR="00B61F6E" w:rsidRPr="00000CCE" w:rsidRDefault="00B61F6E" w:rsidP="00B61F6E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BP-05</w:t>
            </w:r>
          </w:p>
        </w:tc>
        <w:tc>
          <w:tcPr>
            <w:tcW w:w="3610" w:type="pct"/>
            <w:vAlign w:val="center"/>
          </w:tcPr>
          <w:p w14:paraId="273B7C9F" w14:textId="679EE2DB" w:rsidR="00B61F6E" w:rsidRPr="00000CCE" w:rsidRDefault="00B61F6E" w:rsidP="00B61F6E">
            <w:pPr>
              <w:pStyle w:val="TableText"/>
              <w:rPr>
                <w:rFonts w:cs="Arial"/>
                <w:color w:val="000000" w:themeColor="text1"/>
                <w:szCs w:val="20"/>
              </w:rPr>
            </w:pPr>
            <w:r w:rsidRPr="00000CCE">
              <w:rPr>
                <w:rFonts w:cs="Arial"/>
                <w:color w:val="000000" w:themeColor="text1"/>
              </w:rPr>
              <w:t xml:space="preserve">System enforces role-based access to dashboard data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(UR-8)</w:t>
            </w:r>
          </w:p>
        </w:tc>
        <w:tc>
          <w:tcPr>
            <w:tcW w:w="877" w:type="pct"/>
            <w:vAlign w:val="center"/>
          </w:tcPr>
          <w:p w14:paraId="3028A299" w14:textId="5571DBE0" w:rsidR="00B61F6E" w:rsidRPr="00000CCE" w:rsidRDefault="00B61F6E" w:rsidP="00B61F6E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Non-GxP</w:t>
            </w:r>
          </w:p>
        </w:tc>
      </w:tr>
      <w:tr w:rsidR="00B61F6E" w:rsidRPr="00000CCE" w14:paraId="4969842B" w14:textId="77777777" w:rsidTr="000C621C">
        <w:trPr>
          <w:cantSplit/>
        </w:trPr>
        <w:tc>
          <w:tcPr>
            <w:tcW w:w="513" w:type="pct"/>
            <w:vAlign w:val="center"/>
          </w:tcPr>
          <w:p w14:paraId="7449FC5A" w14:textId="0C0D04EF" w:rsidR="00B61F6E" w:rsidRPr="00000CCE" w:rsidRDefault="00B61F6E" w:rsidP="00B61F6E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BP-06</w:t>
            </w:r>
          </w:p>
        </w:tc>
        <w:tc>
          <w:tcPr>
            <w:tcW w:w="3610" w:type="pct"/>
            <w:vAlign w:val="center"/>
          </w:tcPr>
          <w:p w14:paraId="5562FD5C" w14:textId="6A82EF28" w:rsidR="00B61F6E" w:rsidRPr="00000CCE" w:rsidRDefault="00B61F6E" w:rsidP="00B61F6E">
            <w:pPr>
              <w:pStyle w:val="TableText"/>
              <w:rPr>
                <w:rFonts w:cs="Arial"/>
                <w:color w:val="000000" w:themeColor="text1"/>
                <w:szCs w:val="20"/>
              </w:rPr>
            </w:pPr>
            <w:r w:rsidRPr="00000CCE">
              <w:rPr>
                <w:rFonts w:cs="Arial"/>
                <w:color w:val="000000" w:themeColor="text1"/>
              </w:rPr>
              <w:t xml:space="preserve">System ensures acceptable dashboard performance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(UR-9)</w:t>
            </w:r>
          </w:p>
        </w:tc>
        <w:tc>
          <w:tcPr>
            <w:tcW w:w="877" w:type="pct"/>
            <w:vAlign w:val="center"/>
          </w:tcPr>
          <w:p w14:paraId="519E8538" w14:textId="3C1DC36C" w:rsidR="00B61F6E" w:rsidRPr="00000CCE" w:rsidRDefault="00B61F6E" w:rsidP="00B61F6E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Non-GxP</w:t>
            </w:r>
          </w:p>
        </w:tc>
      </w:tr>
      <w:tr w:rsidR="00B61F6E" w:rsidRPr="00000CCE" w14:paraId="6211BBB2" w14:textId="77777777" w:rsidTr="000C621C">
        <w:trPr>
          <w:cantSplit/>
        </w:trPr>
        <w:tc>
          <w:tcPr>
            <w:tcW w:w="513" w:type="pct"/>
            <w:vAlign w:val="center"/>
          </w:tcPr>
          <w:p w14:paraId="0E03AB92" w14:textId="5CDEE3AB" w:rsidR="00B61F6E" w:rsidRPr="00000CCE" w:rsidRDefault="00B61F6E" w:rsidP="00B61F6E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BP-07</w:t>
            </w:r>
          </w:p>
        </w:tc>
        <w:tc>
          <w:tcPr>
            <w:tcW w:w="3610" w:type="pct"/>
            <w:vAlign w:val="center"/>
          </w:tcPr>
          <w:p w14:paraId="3DD9A86D" w14:textId="2F957E78" w:rsidR="00B61F6E" w:rsidRPr="00000CCE" w:rsidRDefault="00B61F6E" w:rsidP="00B61F6E">
            <w:pPr>
              <w:pStyle w:val="TableText"/>
              <w:rPr>
                <w:rFonts w:cs="Arial"/>
                <w:color w:val="000000" w:themeColor="text1"/>
                <w:szCs w:val="20"/>
              </w:rPr>
            </w:pPr>
            <w:r w:rsidRPr="00000CCE">
              <w:rPr>
                <w:rFonts w:cs="Arial"/>
                <w:color w:val="000000" w:themeColor="text1"/>
              </w:rPr>
              <w:t xml:space="preserve">User reviews study-level </w:t>
            </w:r>
            <w:r w:rsidR="00657ED9" w:rsidRPr="00000CCE">
              <w:rPr>
                <w:rFonts w:cs="Arial"/>
                <w:color w:val="000000" w:themeColor="text1"/>
              </w:rPr>
              <w:t>enrolment</w:t>
            </w:r>
            <w:r w:rsidRPr="00000CCE">
              <w:rPr>
                <w:rFonts w:cs="Arial"/>
                <w:color w:val="000000" w:themeColor="text1"/>
              </w:rPr>
              <w:t xml:space="preserve"> KPIs and trends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(UR-10, UR-11, UR-12)</w:t>
            </w:r>
          </w:p>
        </w:tc>
        <w:tc>
          <w:tcPr>
            <w:tcW w:w="877" w:type="pct"/>
            <w:vAlign w:val="center"/>
          </w:tcPr>
          <w:p w14:paraId="621F33C3" w14:textId="06A15D8C" w:rsidR="00B61F6E" w:rsidRPr="00000CCE" w:rsidRDefault="00B61F6E" w:rsidP="00B61F6E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Non-GxP</w:t>
            </w:r>
          </w:p>
        </w:tc>
      </w:tr>
      <w:tr w:rsidR="00B61F6E" w:rsidRPr="00000CCE" w14:paraId="187A4443" w14:textId="77777777" w:rsidTr="000C621C">
        <w:trPr>
          <w:cantSplit/>
        </w:trPr>
        <w:tc>
          <w:tcPr>
            <w:tcW w:w="513" w:type="pct"/>
            <w:vAlign w:val="center"/>
          </w:tcPr>
          <w:p w14:paraId="23005785" w14:textId="778E7DC7" w:rsidR="00B61F6E" w:rsidRPr="00000CCE" w:rsidRDefault="00B61F6E" w:rsidP="00B61F6E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BP-08</w:t>
            </w:r>
          </w:p>
        </w:tc>
        <w:tc>
          <w:tcPr>
            <w:tcW w:w="3610" w:type="pct"/>
            <w:vAlign w:val="center"/>
          </w:tcPr>
          <w:p w14:paraId="5F2A58E4" w14:textId="307C24CB" w:rsidR="00B61F6E" w:rsidRPr="00000CCE" w:rsidRDefault="00B61F6E" w:rsidP="00B61F6E">
            <w:pPr>
              <w:pStyle w:val="TableText"/>
              <w:rPr>
                <w:rFonts w:cs="Arial"/>
                <w:color w:val="000000" w:themeColor="text1"/>
                <w:szCs w:val="20"/>
              </w:rPr>
            </w:pPr>
            <w:r w:rsidRPr="00000CCE">
              <w:rPr>
                <w:rFonts w:cs="Arial"/>
                <w:color w:val="000000" w:themeColor="text1"/>
              </w:rPr>
              <w:t xml:space="preserve">User analyzes operational KPIs including milestones and study status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(UR-13, UR-14, UR-15)</w:t>
            </w:r>
          </w:p>
        </w:tc>
        <w:tc>
          <w:tcPr>
            <w:tcW w:w="877" w:type="pct"/>
            <w:vAlign w:val="center"/>
          </w:tcPr>
          <w:p w14:paraId="76A0F8EB" w14:textId="259C4FFF" w:rsidR="00B61F6E" w:rsidRPr="00000CCE" w:rsidRDefault="00B61F6E" w:rsidP="00B61F6E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Non-GxP</w:t>
            </w:r>
          </w:p>
        </w:tc>
      </w:tr>
      <w:tr w:rsidR="00B61F6E" w:rsidRPr="00000CCE" w14:paraId="6D3461FD" w14:textId="77777777" w:rsidTr="000C621C">
        <w:trPr>
          <w:cantSplit/>
        </w:trPr>
        <w:tc>
          <w:tcPr>
            <w:tcW w:w="513" w:type="pct"/>
            <w:vAlign w:val="center"/>
          </w:tcPr>
          <w:p w14:paraId="25997F9B" w14:textId="78B5B1B7" w:rsidR="00B61F6E" w:rsidRPr="00000CCE" w:rsidRDefault="00B61F6E" w:rsidP="00B61F6E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BP-09</w:t>
            </w:r>
          </w:p>
        </w:tc>
        <w:tc>
          <w:tcPr>
            <w:tcW w:w="3610" w:type="pct"/>
            <w:vAlign w:val="center"/>
          </w:tcPr>
          <w:p w14:paraId="0CC118CE" w14:textId="6D6FAFA4" w:rsidR="00B61F6E" w:rsidRPr="00000CCE" w:rsidRDefault="00B61F6E" w:rsidP="00B61F6E">
            <w:pPr>
              <w:pStyle w:val="TableText"/>
              <w:rPr>
                <w:rFonts w:cs="Arial"/>
                <w:color w:val="000000" w:themeColor="text1"/>
                <w:szCs w:val="20"/>
              </w:rPr>
            </w:pPr>
            <w:r w:rsidRPr="00000CCE">
              <w:rPr>
                <w:rFonts w:cs="Arial"/>
                <w:color w:val="000000" w:themeColor="text1"/>
              </w:rPr>
              <w:t xml:space="preserve">User compares performance across countries and sites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(UR-16, UR-17)</w:t>
            </w:r>
          </w:p>
        </w:tc>
        <w:tc>
          <w:tcPr>
            <w:tcW w:w="877" w:type="pct"/>
            <w:vAlign w:val="center"/>
          </w:tcPr>
          <w:p w14:paraId="66E152DA" w14:textId="70B211A6" w:rsidR="00B61F6E" w:rsidRPr="00000CCE" w:rsidRDefault="00B61F6E" w:rsidP="00B61F6E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Non-GxP</w:t>
            </w:r>
          </w:p>
        </w:tc>
      </w:tr>
      <w:tr w:rsidR="00B61F6E" w:rsidRPr="00000CCE" w14:paraId="0CB0B64C" w14:textId="77777777" w:rsidTr="000C621C">
        <w:trPr>
          <w:cantSplit/>
        </w:trPr>
        <w:tc>
          <w:tcPr>
            <w:tcW w:w="513" w:type="pct"/>
            <w:vAlign w:val="center"/>
          </w:tcPr>
          <w:p w14:paraId="0DA01D3A" w14:textId="7A5BFCDF" w:rsidR="00B61F6E" w:rsidRPr="00000CCE" w:rsidRDefault="00B61F6E" w:rsidP="00B61F6E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BP-10</w:t>
            </w:r>
          </w:p>
        </w:tc>
        <w:tc>
          <w:tcPr>
            <w:tcW w:w="3610" w:type="pct"/>
            <w:vAlign w:val="center"/>
          </w:tcPr>
          <w:p w14:paraId="528DE65A" w14:textId="3600E2AF" w:rsidR="00B61F6E" w:rsidRPr="00000CCE" w:rsidRDefault="00B61F6E" w:rsidP="00B61F6E">
            <w:pPr>
              <w:pStyle w:val="TableText"/>
              <w:rPr>
                <w:rFonts w:cs="Arial"/>
                <w:color w:val="000000" w:themeColor="text1"/>
                <w:szCs w:val="20"/>
              </w:rPr>
            </w:pPr>
            <w:r w:rsidRPr="00000CCE">
              <w:rPr>
                <w:rFonts w:cs="Arial"/>
                <w:color w:val="000000" w:themeColor="text1"/>
              </w:rPr>
              <w:t xml:space="preserve">User drills down to country-level and site-level insights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(UR-18, UR-19)</w:t>
            </w:r>
          </w:p>
        </w:tc>
        <w:tc>
          <w:tcPr>
            <w:tcW w:w="877" w:type="pct"/>
            <w:vAlign w:val="center"/>
          </w:tcPr>
          <w:p w14:paraId="28CAF1F3" w14:textId="5B052E29" w:rsidR="00B61F6E" w:rsidRPr="00000CCE" w:rsidRDefault="00B61F6E" w:rsidP="00B61F6E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Non-GxP</w:t>
            </w:r>
          </w:p>
        </w:tc>
      </w:tr>
      <w:tr w:rsidR="00B61F6E" w:rsidRPr="00000CCE" w14:paraId="5EA7CBF5" w14:textId="77777777" w:rsidTr="000C621C">
        <w:trPr>
          <w:cantSplit/>
        </w:trPr>
        <w:tc>
          <w:tcPr>
            <w:tcW w:w="513" w:type="pct"/>
            <w:vAlign w:val="center"/>
          </w:tcPr>
          <w:p w14:paraId="724E2BDE" w14:textId="70C8CBE2" w:rsidR="00B61F6E" w:rsidRPr="00000CCE" w:rsidRDefault="00B61F6E" w:rsidP="00B61F6E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BP-11</w:t>
            </w:r>
          </w:p>
        </w:tc>
        <w:tc>
          <w:tcPr>
            <w:tcW w:w="3610" w:type="pct"/>
            <w:vAlign w:val="center"/>
          </w:tcPr>
          <w:p w14:paraId="3BF5CE92" w14:textId="62429A01" w:rsidR="00B61F6E" w:rsidRPr="00000CCE" w:rsidRDefault="00B61F6E" w:rsidP="00B61F6E">
            <w:pPr>
              <w:pStyle w:val="TableText"/>
              <w:rPr>
                <w:rFonts w:cs="Arial"/>
                <w:color w:val="000000" w:themeColor="text1"/>
                <w:szCs w:val="20"/>
              </w:rPr>
            </w:pPr>
            <w:r w:rsidRPr="00000CCE">
              <w:rPr>
                <w:rFonts w:cs="Arial"/>
                <w:color w:val="000000" w:themeColor="text1"/>
              </w:rPr>
              <w:t xml:space="preserve">User refreshes data to view updated KPI information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(UR-20)</w:t>
            </w:r>
          </w:p>
        </w:tc>
        <w:tc>
          <w:tcPr>
            <w:tcW w:w="877" w:type="pct"/>
            <w:vAlign w:val="center"/>
          </w:tcPr>
          <w:p w14:paraId="600298AB" w14:textId="301B10C6" w:rsidR="00B61F6E" w:rsidRPr="00000CCE" w:rsidRDefault="00B61F6E" w:rsidP="00B61F6E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Non-GxP</w:t>
            </w:r>
          </w:p>
        </w:tc>
      </w:tr>
      <w:tr w:rsidR="00B61F6E" w:rsidRPr="00000CCE" w14:paraId="46F5A941" w14:textId="77777777" w:rsidTr="000C621C">
        <w:trPr>
          <w:cantSplit/>
        </w:trPr>
        <w:tc>
          <w:tcPr>
            <w:tcW w:w="513" w:type="pct"/>
            <w:vAlign w:val="center"/>
          </w:tcPr>
          <w:p w14:paraId="6F9D6CC3" w14:textId="195F51CD" w:rsidR="00B61F6E" w:rsidRPr="00000CCE" w:rsidRDefault="00B61F6E" w:rsidP="00B61F6E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BP-12</w:t>
            </w:r>
          </w:p>
        </w:tc>
        <w:tc>
          <w:tcPr>
            <w:tcW w:w="3610" w:type="pct"/>
            <w:vAlign w:val="center"/>
          </w:tcPr>
          <w:p w14:paraId="05626FA7" w14:textId="78D1DF17" w:rsidR="00B61F6E" w:rsidRPr="00000CCE" w:rsidRDefault="00B61F6E" w:rsidP="00B61F6E">
            <w:pPr>
              <w:pStyle w:val="TableText"/>
              <w:rPr>
                <w:rFonts w:cs="Arial"/>
                <w:color w:val="000000" w:themeColor="text1"/>
                <w:szCs w:val="20"/>
              </w:rPr>
            </w:pPr>
            <w:r w:rsidRPr="00000CCE">
              <w:rPr>
                <w:rFonts w:cs="Arial"/>
                <w:color w:val="000000" w:themeColor="text1"/>
              </w:rPr>
              <w:t xml:space="preserve">System enforces role-based access for study-level data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(UR-21)</w:t>
            </w:r>
          </w:p>
        </w:tc>
        <w:tc>
          <w:tcPr>
            <w:tcW w:w="877" w:type="pct"/>
            <w:vAlign w:val="center"/>
          </w:tcPr>
          <w:p w14:paraId="2C62020E" w14:textId="26686959" w:rsidR="00B61F6E" w:rsidRPr="00000CCE" w:rsidRDefault="00B61F6E" w:rsidP="00B61F6E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Non-GxP</w:t>
            </w:r>
          </w:p>
        </w:tc>
      </w:tr>
      <w:tr w:rsidR="00B61F6E" w:rsidRPr="00000CCE" w14:paraId="6ED09E2D" w14:textId="77777777" w:rsidTr="000C621C">
        <w:trPr>
          <w:cantSplit/>
        </w:trPr>
        <w:tc>
          <w:tcPr>
            <w:tcW w:w="513" w:type="pct"/>
            <w:vAlign w:val="center"/>
          </w:tcPr>
          <w:p w14:paraId="596AF81B" w14:textId="0E9E35B4" w:rsidR="00B61F6E" w:rsidRPr="00000CCE" w:rsidRDefault="00B61F6E" w:rsidP="00B61F6E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BP-13</w:t>
            </w:r>
          </w:p>
        </w:tc>
        <w:tc>
          <w:tcPr>
            <w:tcW w:w="3610" w:type="pct"/>
            <w:vAlign w:val="center"/>
          </w:tcPr>
          <w:p w14:paraId="77BD074F" w14:textId="667F00F9" w:rsidR="00B61F6E" w:rsidRPr="00000CCE" w:rsidRDefault="00B61F6E" w:rsidP="00B61F6E">
            <w:pPr>
              <w:pStyle w:val="TableText"/>
              <w:rPr>
                <w:rFonts w:cs="Arial"/>
                <w:color w:val="000000" w:themeColor="text1"/>
                <w:szCs w:val="20"/>
              </w:rPr>
            </w:pPr>
            <w:r w:rsidRPr="00000CCE">
              <w:rPr>
                <w:rFonts w:cs="Arial"/>
                <w:color w:val="000000" w:themeColor="text1"/>
              </w:rPr>
              <w:t xml:space="preserve">User navigates to protocol similarity search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(UR-22)</w:t>
            </w:r>
          </w:p>
        </w:tc>
        <w:tc>
          <w:tcPr>
            <w:tcW w:w="877" w:type="pct"/>
            <w:vAlign w:val="center"/>
          </w:tcPr>
          <w:p w14:paraId="29CE6A4C" w14:textId="31552E58" w:rsidR="00B61F6E" w:rsidRPr="00000CCE" w:rsidRDefault="00B61F6E" w:rsidP="00B61F6E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Non-GxP</w:t>
            </w:r>
          </w:p>
        </w:tc>
      </w:tr>
      <w:tr w:rsidR="00B61F6E" w:rsidRPr="00000CCE" w14:paraId="633F2C88" w14:textId="77777777" w:rsidTr="000C621C">
        <w:trPr>
          <w:cantSplit/>
        </w:trPr>
        <w:tc>
          <w:tcPr>
            <w:tcW w:w="513" w:type="pct"/>
            <w:vAlign w:val="center"/>
          </w:tcPr>
          <w:p w14:paraId="545129DE" w14:textId="2BDFB04D" w:rsidR="00B61F6E" w:rsidRPr="00000CCE" w:rsidRDefault="00B61F6E" w:rsidP="00B61F6E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BP-14</w:t>
            </w:r>
          </w:p>
        </w:tc>
        <w:tc>
          <w:tcPr>
            <w:tcW w:w="3610" w:type="pct"/>
            <w:vAlign w:val="center"/>
          </w:tcPr>
          <w:p w14:paraId="48C01DDD" w14:textId="3F7B34A4" w:rsidR="00B61F6E" w:rsidRPr="00000CCE" w:rsidRDefault="00B61F6E" w:rsidP="00B61F6E">
            <w:pPr>
              <w:pStyle w:val="TableText"/>
              <w:rPr>
                <w:rFonts w:cs="Arial"/>
                <w:color w:val="000000" w:themeColor="text1"/>
                <w:szCs w:val="20"/>
              </w:rPr>
            </w:pPr>
            <w:r w:rsidRPr="00000CCE">
              <w:rPr>
                <w:rFonts w:cs="Arial"/>
                <w:color w:val="000000" w:themeColor="text1"/>
              </w:rPr>
              <w:t xml:space="preserve">User enters protocol details and initiates search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(UR-22, UR-23)</w:t>
            </w:r>
          </w:p>
        </w:tc>
        <w:tc>
          <w:tcPr>
            <w:tcW w:w="877" w:type="pct"/>
            <w:vAlign w:val="center"/>
          </w:tcPr>
          <w:p w14:paraId="0D467690" w14:textId="749F5A08" w:rsidR="00B61F6E" w:rsidRPr="00000CCE" w:rsidRDefault="00B61F6E" w:rsidP="00B61F6E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Non-GxP</w:t>
            </w:r>
          </w:p>
        </w:tc>
      </w:tr>
      <w:tr w:rsidR="00B61F6E" w:rsidRPr="00000CCE" w14:paraId="71E225D2" w14:textId="77777777" w:rsidTr="000C621C">
        <w:trPr>
          <w:cantSplit/>
        </w:trPr>
        <w:tc>
          <w:tcPr>
            <w:tcW w:w="513" w:type="pct"/>
            <w:vAlign w:val="center"/>
          </w:tcPr>
          <w:p w14:paraId="099C3C6B" w14:textId="204DD8AC" w:rsidR="00B61F6E" w:rsidRPr="00000CCE" w:rsidRDefault="00B61F6E" w:rsidP="00B61F6E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BP-15</w:t>
            </w:r>
          </w:p>
        </w:tc>
        <w:tc>
          <w:tcPr>
            <w:tcW w:w="3610" w:type="pct"/>
            <w:vAlign w:val="center"/>
          </w:tcPr>
          <w:p w14:paraId="49C694A3" w14:textId="657E0A63" w:rsidR="00B61F6E" w:rsidRPr="00000CCE" w:rsidRDefault="00B61F6E" w:rsidP="00B61F6E">
            <w:pPr>
              <w:pStyle w:val="TableText"/>
              <w:rPr>
                <w:rFonts w:cs="Arial"/>
                <w:color w:val="000000" w:themeColor="text1"/>
                <w:szCs w:val="20"/>
              </w:rPr>
            </w:pPr>
            <w:r w:rsidRPr="00000CCE">
              <w:rPr>
                <w:rFonts w:cs="Arial"/>
                <w:color w:val="000000" w:themeColor="text1"/>
              </w:rPr>
              <w:t xml:space="preserve">System displays top similar protocols with ranking and criteria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(UR-24)</w:t>
            </w:r>
          </w:p>
        </w:tc>
        <w:tc>
          <w:tcPr>
            <w:tcW w:w="877" w:type="pct"/>
            <w:vAlign w:val="center"/>
          </w:tcPr>
          <w:p w14:paraId="6240FACB" w14:textId="2F6151E1" w:rsidR="00B61F6E" w:rsidRPr="00000CCE" w:rsidRDefault="00B61F6E" w:rsidP="00B61F6E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Non-GxP</w:t>
            </w:r>
          </w:p>
        </w:tc>
      </w:tr>
      <w:tr w:rsidR="00B61F6E" w:rsidRPr="00000CCE" w14:paraId="7D65BE19" w14:textId="77777777" w:rsidTr="000C621C">
        <w:trPr>
          <w:cantSplit/>
        </w:trPr>
        <w:tc>
          <w:tcPr>
            <w:tcW w:w="513" w:type="pct"/>
            <w:vAlign w:val="center"/>
          </w:tcPr>
          <w:p w14:paraId="4A86C245" w14:textId="438EFD61" w:rsidR="00B61F6E" w:rsidRPr="00000CCE" w:rsidRDefault="00B61F6E" w:rsidP="00B61F6E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BP-16</w:t>
            </w:r>
          </w:p>
        </w:tc>
        <w:tc>
          <w:tcPr>
            <w:tcW w:w="3610" w:type="pct"/>
            <w:vAlign w:val="center"/>
          </w:tcPr>
          <w:p w14:paraId="2ED79B19" w14:textId="5F9B4781" w:rsidR="00B61F6E" w:rsidRPr="00000CCE" w:rsidRDefault="00B61F6E" w:rsidP="00B61F6E">
            <w:pPr>
              <w:pStyle w:val="TableText"/>
              <w:rPr>
                <w:rFonts w:cs="Arial"/>
                <w:color w:val="000000" w:themeColor="text1"/>
                <w:szCs w:val="20"/>
              </w:rPr>
            </w:pPr>
            <w:r w:rsidRPr="00000CCE">
              <w:rPr>
                <w:rFonts w:cs="Arial"/>
                <w:color w:val="000000" w:themeColor="text1"/>
              </w:rPr>
              <w:t xml:space="preserve">User views detailed protocol information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(UR-25)</w:t>
            </w:r>
          </w:p>
        </w:tc>
        <w:tc>
          <w:tcPr>
            <w:tcW w:w="877" w:type="pct"/>
            <w:vAlign w:val="center"/>
          </w:tcPr>
          <w:p w14:paraId="2065D33E" w14:textId="631314D3" w:rsidR="00B61F6E" w:rsidRPr="00000CCE" w:rsidRDefault="00B61F6E" w:rsidP="00B61F6E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Non-GxP</w:t>
            </w:r>
          </w:p>
        </w:tc>
      </w:tr>
      <w:tr w:rsidR="00B61F6E" w:rsidRPr="00000CCE" w14:paraId="20734234" w14:textId="77777777" w:rsidTr="000C621C">
        <w:trPr>
          <w:cantSplit/>
        </w:trPr>
        <w:tc>
          <w:tcPr>
            <w:tcW w:w="513" w:type="pct"/>
            <w:vAlign w:val="center"/>
          </w:tcPr>
          <w:p w14:paraId="433AB759" w14:textId="6E12D13E" w:rsidR="00B61F6E" w:rsidRPr="00000CCE" w:rsidRDefault="00B61F6E" w:rsidP="00B61F6E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BP-17</w:t>
            </w:r>
          </w:p>
        </w:tc>
        <w:tc>
          <w:tcPr>
            <w:tcW w:w="3610" w:type="pct"/>
            <w:vAlign w:val="center"/>
          </w:tcPr>
          <w:p w14:paraId="3E98AB52" w14:textId="62F23B9F" w:rsidR="00B61F6E" w:rsidRPr="00000CCE" w:rsidRDefault="00B61F6E" w:rsidP="00B61F6E">
            <w:pPr>
              <w:pStyle w:val="TableText"/>
              <w:rPr>
                <w:rFonts w:cs="Arial"/>
                <w:color w:val="000000" w:themeColor="text1"/>
                <w:szCs w:val="20"/>
              </w:rPr>
            </w:pPr>
            <w:r w:rsidRPr="00000CCE">
              <w:rPr>
                <w:rFonts w:cs="Arial"/>
                <w:color w:val="000000" w:themeColor="text1"/>
              </w:rPr>
              <w:t xml:space="preserve">System applies similarity logic and returns results within performance threshold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(UR-26, UR-27)</w:t>
            </w:r>
          </w:p>
        </w:tc>
        <w:tc>
          <w:tcPr>
            <w:tcW w:w="877" w:type="pct"/>
            <w:vAlign w:val="center"/>
          </w:tcPr>
          <w:p w14:paraId="01F14867" w14:textId="01E62599" w:rsidR="00B61F6E" w:rsidRPr="00000CCE" w:rsidRDefault="00B61F6E" w:rsidP="00B61F6E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Non-GxP</w:t>
            </w:r>
          </w:p>
        </w:tc>
      </w:tr>
    </w:tbl>
    <w:p w14:paraId="7B7949DE" w14:textId="77777777" w:rsidR="004D6291" w:rsidRPr="00000CCE" w:rsidRDefault="004D6291" w:rsidP="000C621C">
      <w:pPr>
        <w:pStyle w:val="Heading2"/>
        <w:rPr>
          <w:rFonts w:cs="Arial"/>
          <w:color w:val="000000" w:themeColor="text1"/>
        </w:rPr>
      </w:pPr>
      <w:bookmarkStart w:id="20" w:name="_Toc173491011"/>
      <w:r w:rsidRPr="00000CCE">
        <w:rPr>
          <w:rFonts w:cs="Arial"/>
          <w:color w:val="000000" w:themeColor="text1"/>
        </w:rPr>
        <w:t>Business Process Rules</w:t>
      </w:r>
      <w:bookmarkEnd w:id="20"/>
    </w:p>
    <w:p w14:paraId="5F884FA4" w14:textId="160E56E0" w:rsidR="007408D4" w:rsidRPr="00000CCE" w:rsidRDefault="007408D4" w:rsidP="007408D4">
      <w:pPr>
        <w:pStyle w:val="HiddenInstructionalText"/>
        <w:rPr>
          <w:rFonts w:cs="Arial"/>
          <w:i w:val="0"/>
          <w:vanish/>
          <w:color w:val="000000" w:themeColor="text1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87"/>
        <w:gridCol w:w="6944"/>
        <w:gridCol w:w="1687"/>
      </w:tblGrid>
      <w:tr w:rsidR="00000CCE" w:rsidRPr="00000CCE" w14:paraId="38E22450" w14:textId="77777777" w:rsidTr="000C621C">
        <w:trPr>
          <w:cantSplit/>
          <w:tblHeader/>
        </w:trPr>
        <w:tc>
          <w:tcPr>
            <w:tcW w:w="513" w:type="pct"/>
            <w:shd w:val="pct10" w:color="auto" w:fill="auto"/>
            <w:vAlign w:val="center"/>
          </w:tcPr>
          <w:p w14:paraId="7713CC65" w14:textId="77777777" w:rsidR="000C621C" w:rsidRPr="00000CCE" w:rsidRDefault="000C621C" w:rsidP="000C621C">
            <w:pPr>
              <w:pStyle w:val="TableHeaderRow"/>
              <w:rPr>
                <w:bCs/>
                <w:color w:val="000000" w:themeColor="text1"/>
                <w:lang w:val="en-GB"/>
              </w:rPr>
            </w:pPr>
            <w:r w:rsidRPr="00000CCE">
              <w:rPr>
                <w:bCs/>
                <w:color w:val="000000" w:themeColor="text1"/>
                <w:lang w:val="en-GB"/>
              </w:rPr>
              <w:t>BP Ref.</w:t>
            </w:r>
          </w:p>
        </w:tc>
        <w:tc>
          <w:tcPr>
            <w:tcW w:w="3610" w:type="pct"/>
            <w:shd w:val="pct10" w:color="auto" w:fill="auto"/>
            <w:vAlign w:val="center"/>
          </w:tcPr>
          <w:p w14:paraId="4D953D8B" w14:textId="77777777" w:rsidR="000C621C" w:rsidRPr="00000CCE" w:rsidRDefault="000C621C" w:rsidP="000C621C">
            <w:pPr>
              <w:pStyle w:val="TableHeaderRow"/>
              <w:rPr>
                <w:bCs/>
                <w:color w:val="000000" w:themeColor="text1"/>
                <w:lang w:val="en-GB"/>
              </w:rPr>
            </w:pPr>
            <w:r w:rsidRPr="00000CCE">
              <w:rPr>
                <w:bCs/>
                <w:color w:val="000000" w:themeColor="text1"/>
                <w:lang w:val="en-GB"/>
              </w:rPr>
              <w:t>Business Process Rule</w:t>
            </w:r>
          </w:p>
        </w:tc>
        <w:tc>
          <w:tcPr>
            <w:tcW w:w="877" w:type="pct"/>
            <w:shd w:val="pct10" w:color="auto" w:fill="auto"/>
            <w:vAlign w:val="center"/>
          </w:tcPr>
          <w:p w14:paraId="7166EB43" w14:textId="5F4E443F" w:rsidR="000C621C" w:rsidRPr="00000CCE" w:rsidRDefault="000C621C" w:rsidP="000C621C">
            <w:pPr>
              <w:pStyle w:val="TableHeaderRow"/>
              <w:rPr>
                <w:bCs/>
                <w:color w:val="000000" w:themeColor="text1"/>
                <w:lang w:val="en-GB"/>
              </w:rPr>
            </w:pPr>
            <w:r w:rsidRPr="00000CCE">
              <w:rPr>
                <w:bCs/>
                <w:color w:val="000000" w:themeColor="text1"/>
                <w:lang w:val="en-GB"/>
              </w:rPr>
              <w:t>GxP /</w:t>
            </w:r>
            <w:r w:rsidRPr="00000CCE">
              <w:rPr>
                <w:bCs/>
                <w:color w:val="000000" w:themeColor="text1"/>
              </w:rPr>
              <w:t xml:space="preserve"> SOX </w:t>
            </w:r>
            <w:r w:rsidRPr="00000CCE">
              <w:rPr>
                <w:bCs/>
                <w:color w:val="000000" w:themeColor="text1"/>
                <w:lang w:val="en-GB"/>
              </w:rPr>
              <w:t>Impact</w:t>
            </w:r>
          </w:p>
        </w:tc>
      </w:tr>
      <w:tr w:rsidR="00000CCE" w:rsidRPr="00000CCE" w14:paraId="531D0F01" w14:textId="77777777" w:rsidTr="000C621C">
        <w:trPr>
          <w:cantSplit/>
        </w:trPr>
        <w:tc>
          <w:tcPr>
            <w:tcW w:w="513" w:type="pct"/>
            <w:vAlign w:val="center"/>
          </w:tcPr>
          <w:p w14:paraId="5697F637" w14:textId="09FF472B" w:rsidR="0016120B" w:rsidRPr="00000CCE" w:rsidRDefault="0016120B" w:rsidP="0016120B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Style w:val="Strong"/>
                <w:rFonts w:eastAsiaTheme="majorEastAsia" w:cs="Arial"/>
                <w:b w:val="0"/>
                <w:bCs w:val="0"/>
                <w:color w:val="000000" w:themeColor="text1"/>
              </w:rPr>
              <w:t>BR-01</w:t>
            </w:r>
          </w:p>
        </w:tc>
        <w:tc>
          <w:tcPr>
            <w:tcW w:w="3610" w:type="pct"/>
            <w:vAlign w:val="center"/>
          </w:tcPr>
          <w:p w14:paraId="1ECD7E10" w14:textId="2159ECBA" w:rsidR="0016120B" w:rsidRPr="00000CCE" w:rsidRDefault="0016120B" w:rsidP="0016120B">
            <w:pPr>
              <w:pStyle w:val="TableText"/>
              <w:rPr>
                <w:rFonts w:cs="Arial"/>
                <w:color w:val="000000" w:themeColor="text1"/>
                <w:szCs w:val="20"/>
              </w:rPr>
            </w:pPr>
            <w:r w:rsidRPr="00000CCE">
              <w:rPr>
                <w:rFonts w:cs="Arial"/>
                <w:color w:val="000000" w:themeColor="text1"/>
              </w:rPr>
              <w:t xml:space="preserve">The system shall restrict access to data based on user roles and permissions (RBAC)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(UR-8, UR-21)</w:t>
            </w:r>
          </w:p>
        </w:tc>
        <w:tc>
          <w:tcPr>
            <w:tcW w:w="877" w:type="pct"/>
            <w:vAlign w:val="center"/>
          </w:tcPr>
          <w:p w14:paraId="4C69FCBC" w14:textId="11DB6694" w:rsidR="0016120B" w:rsidRPr="00000CCE" w:rsidRDefault="0016120B" w:rsidP="0016120B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Non-GxP</w:t>
            </w:r>
          </w:p>
        </w:tc>
      </w:tr>
      <w:tr w:rsidR="00000CCE" w:rsidRPr="00000CCE" w14:paraId="0497CB42" w14:textId="77777777" w:rsidTr="000C621C">
        <w:trPr>
          <w:cantSplit/>
        </w:trPr>
        <w:tc>
          <w:tcPr>
            <w:tcW w:w="513" w:type="pct"/>
            <w:vAlign w:val="center"/>
          </w:tcPr>
          <w:p w14:paraId="1CD587BC" w14:textId="28FAE86D" w:rsidR="0016120B" w:rsidRPr="00000CCE" w:rsidRDefault="0016120B" w:rsidP="0016120B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Style w:val="Strong"/>
                <w:rFonts w:eastAsiaTheme="majorEastAsia" w:cs="Arial"/>
                <w:b w:val="0"/>
                <w:bCs w:val="0"/>
                <w:color w:val="000000" w:themeColor="text1"/>
              </w:rPr>
              <w:t>BR-02</w:t>
            </w:r>
          </w:p>
        </w:tc>
        <w:tc>
          <w:tcPr>
            <w:tcW w:w="3610" w:type="pct"/>
            <w:vAlign w:val="center"/>
          </w:tcPr>
          <w:p w14:paraId="46C50021" w14:textId="3CB35AF7" w:rsidR="0016120B" w:rsidRPr="00000CCE" w:rsidRDefault="0016120B" w:rsidP="0016120B">
            <w:pPr>
              <w:pStyle w:val="TableText"/>
              <w:rPr>
                <w:rFonts w:cs="Arial"/>
                <w:color w:val="000000" w:themeColor="text1"/>
                <w:szCs w:val="20"/>
              </w:rPr>
            </w:pPr>
            <w:r w:rsidRPr="00000CCE">
              <w:rPr>
                <w:rFonts w:cs="Arial"/>
                <w:color w:val="000000" w:themeColor="text1"/>
              </w:rPr>
              <w:t xml:space="preserve">The system shall ensure that dashboard and study-level data reflect applied filters accurately and dynamically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(UR-4, UR-5)</w:t>
            </w:r>
          </w:p>
        </w:tc>
        <w:tc>
          <w:tcPr>
            <w:tcW w:w="877" w:type="pct"/>
            <w:vAlign w:val="center"/>
          </w:tcPr>
          <w:p w14:paraId="0EA2BABF" w14:textId="47B58681" w:rsidR="0016120B" w:rsidRPr="00000CCE" w:rsidRDefault="0016120B" w:rsidP="0016120B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Non-GxP</w:t>
            </w:r>
          </w:p>
        </w:tc>
      </w:tr>
      <w:tr w:rsidR="00000CCE" w:rsidRPr="00000CCE" w14:paraId="6ED32B90" w14:textId="77777777" w:rsidTr="000C621C">
        <w:trPr>
          <w:cantSplit/>
        </w:trPr>
        <w:tc>
          <w:tcPr>
            <w:tcW w:w="513" w:type="pct"/>
            <w:vAlign w:val="center"/>
          </w:tcPr>
          <w:p w14:paraId="57C9862A" w14:textId="19F5D55D" w:rsidR="0016120B" w:rsidRPr="00000CCE" w:rsidRDefault="0016120B" w:rsidP="0016120B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Style w:val="Strong"/>
                <w:rFonts w:eastAsiaTheme="majorEastAsia" w:cs="Arial"/>
                <w:b w:val="0"/>
                <w:bCs w:val="0"/>
                <w:color w:val="000000" w:themeColor="text1"/>
              </w:rPr>
              <w:t>BR-03</w:t>
            </w:r>
          </w:p>
        </w:tc>
        <w:tc>
          <w:tcPr>
            <w:tcW w:w="3610" w:type="pct"/>
            <w:vAlign w:val="center"/>
          </w:tcPr>
          <w:p w14:paraId="692CD0FF" w14:textId="070703BD" w:rsidR="0016120B" w:rsidRPr="00000CCE" w:rsidRDefault="0016120B" w:rsidP="0016120B">
            <w:pPr>
              <w:pStyle w:val="TableText"/>
              <w:rPr>
                <w:rFonts w:cs="Arial"/>
                <w:color w:val="000000" w:themeColor="text1"/>
                <w:szCs w:val="20"/>
              </w:rPr>
            </w:pPr>
            <w:r w:rsidRPr="00000CCE">
              <w:rPr>
                <w:rFonts w:cs="Arial"/>
                <w:color w:val="000000" w:themeColor="text1"/>
              </w:rPr>
              <w:t xml:space="preserve">The system shall support navigation from portfolio-level to detailed study insights through drill-down capabilities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(UR-6, UR-7, UR-18, UR-19)</w:t>
            </w:r>
          </w:p>
        </w:tc>
        <w:tc>
          <w:tcPr>
            <w:tcW w:w="877" w:type="pct"/>
            <w:vAlign w:val="center"/>
          </w:tcPr>
          <w:p w14:paraId="775ABB5F" w14:textId="332730EB" w:rsidR="0016120B" w:rsidRPr="00000CCE" w:rsidRDefault="0016120B" w:rsidP="0016120B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Non-GxP</w:t>
            </w:r>
          </w:p>
        </w:tc>
      </w:tr>
      <w:tr w:rsidR="00000CCE" w:rsidRPr="00000CCE" w14:paraId="7002AB74" w14:textId="77777777" w:rsidTr="000C621C">
        <w:trPr>
          <w:cantSplit/>
        </w:trPr>
        <w:tc>
          <w:tcPr>
            <w:tcW w:w="513" w:type="pct"/>
            <w:vAlign w:val="center"/>
          </w:tcPr>
          <w:p w14:paraId="363B1D7D" w14:textId="018C7740" w:rsidR="0016120B" w:rsidRPr="00000CCE" w:rsidRDefault="0016120B" w:rsidP="0016120B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Style w:val="Strong"/>
                <w:rFonts w:eastAsiaTheme="majorEastAsia" w:cs="Arial"/>
                <w:b w:val="0"/>
                <w:bCs w:val="0"/>
                <w:color w:val="000000" w:themeColor="text1"/>
              </w:rPr>
              <w:t>BR-04</w:t>
            </w:r>
          </w:p>
        </w:tc>
        <w:tc>
          <w:tcPr>
            <w:tcW w:w="3610" w:type="pct"/>
            <w:vAlign w:val="center"/>
          </w:tcPr>
          <w:p w14:paraId="14E706BA" w14:textId="04C7777E" w:rsidR="0016120B" w:rsidRPr="00000CCE" w:rsidRDefault="0016120B" w:rsidP="0016120B">
            <w:pPr>
              <w:pStyle w:val="TableText"/>
              <w:rPr>
                <w:rFonts w:cs="Arial"/>
                <w:color w:val="000000" w:themeColor="text1"/>
                <w:szCs w:val="20"/>
              </w:rPr>
            </w:pPr>
            <w:r w:rsidRPr="00000CCE">
              <w:rPr>
                <w:rFonts w:cs="Arial"/>
                <w:color w:val="000000" w:themeColor="text1"/>
              </w:rPr>
              <w:t xml:space="preserve">The system shall ensure accurate and consistent display of enrollment and operational performance data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(UR-10 to UR-17)</w:t>
            </w:r>
          </w:p>
        </w:tc>
        <w:tc>
          <w:tcPr>
            <w:tcW w:w="877" w:type="pct"/>
            <w:vAlign w:val="center"/>
          </w:tcPr>
          <w:p w14:paraId="7DF9B787" w14:textId="733FDAD0" w:rsidR="0016120B" w:rsidRPr="00000CCE" w:rsidRDefault="0016120B" w:rsidP="0016120B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Non-GxP</w:t>
            </w:r>
          </w:p>
        </w:tc>
      </w:tr>
      <w:tr w:rsidR="00000CCE" w:rsidRPr="00000CCE" w14:paraId="2828F01D" w14:textId="77777777" w:rsidTr="000C621C">
        <w:trPr>
          <w:cantSplit/>
        </w:trPr>
        <w:tc>
          <w:tcPr>
            <w:tcW w:w="513" w:type="pct"/>
            <w:vAlign w:val="center"/>
          </w:tcPr>
          <w:p w14:paraId="3058063E" w14:textId="73BA522E" w:rsidR="0016120B" w:rsidRPr="00000CCE" w:rsidRDefault="0016120B" w:rsidP="0016120B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Style w:val="Strong"/>
                <w:rFonts w:eastAsiaTheme="majorEastAsia" w:cs="Arial"/>
                <w:b w:val="0"/>
                <w:bCs w:val="0"/>
                <w:color w:val="000000" w:themeColor="text1"/>
              </w:rPr>
              <w:t>BR-05</w:t>
            </w:r>
          </w:p>
        </w:tc>
        <w:tc>
          <w:tcPr>
            <w:tcW w:w="3610" w:type="pct"/>
            <w:vAlign w:val="center"/>
          </w:tcPr>
          <w:p w14:paraId="3BF4361D" w14:textId="4DEFAFF6" w:rsidR="0016120B" w:rsidRPr="00000CCE" w:rsidRDefault="0016120B" w:rsidP="0016120B">
            <w:pPr>
              <w:pStyle w:val="TableText"/>
              <w:rPr>
                <w:rFonts w:cs="Arial"/>
                <w:color w:val="000000" w:themeColor="text1"/>
                <w:szCs w:val="20"/>
              </w:rPr>
            </w:pPr>
            <w:r w:rsidRPr="00000CCE">
              <w:rPr>
                <w:rFonts w:cs="Arial"/>
                <w:color w:val="000000" w:themeColor="text1"/>
              </w:rPr>
              <w:t xml:space="preserve">The system shall execute protocol similarity search based on defined criteria and return results within acceptable performance thresholds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(UR-22 to UR-27)</w:t>
            </w:r>
          </w:p>
        </w:tc>
        <w:tc>
          <w:tcPr>
            <w:tcW w:w="877" w:type="pct"/>
            <w:vAlign w:val="center"/>
          </w:tcPr>
          <w:p w14:paraId="22CCDC37" w14:textId="7F3E56F1" w:rsidR="0016120B" w:rsidRPr="00000CCE" w:rsidRDefault="0016120B" w:rsidP="0016120B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Non-GxP</w:t>
            </w:r>
          </w:p>
        </w:tc>
      </w:tr>
    </w:tbl>
    <w:p w14:paraId="4E5D6882" w14:textId="77777777" w:rsidR="004D6291" w:rsidRDefault="004D6291" w:rsidP="004D6291">
      <w:pPr>
        <w:pStyle w:val="BodyTextIndent"/>
        <w:rPr>
          <w:rStyle w:val="BodyTextIndentChar"/>
          <w:rFonts w:ascii="Arial" w:hAnsi="Arial" w:cs="Arial"/>
          <w:color w:val="000000" w:themeColor="text1"/>
        </w:rPr>
      </w:pPr>
    </w:p>
    <w:p w14:paraId="5AAB3EBB" w14:textId="77777777" w:rsidR="00677251" w:rsidRDefault="00677251" w:rsidP="004D6291">
      <w:pPr>
        <w:pStyle w:val="BodyTextIndent"/>
        <w:rPr>
          <w:rStyle w:val="BodyTextIndentChar"/>
          <w:rFonts w:ascii="Arial" w:hAnsi="Arial" w:cs="Arial"/>
          <w:color w:val="000000" w:themeColor="text1"/>
        </w:rPr>
      </w:pPr>
    </w:p>
    <w:p w14:paraId="6CC3E728" w14:textId="77777777" w:rsidR="00677251" w:rsidRDefault="00677251" w:rsidP="004D6291">
      <w:pPr>
        <w:pStyle w:val="BodyTextIndent"/>
        <w:rPr>
          <w:rStyle w:val="BodyTextIndentChar"/>
          <w:rFonts w:ascii="Arial" w:hAnsi="Arial" w:cs="Arial"/>
          <w:color w:val="000000" w:themeColor="text1"/>
        </w:rPr>
      </w:pPr>
    </w:p>
    <w:p w14:paraId="2BFAA159" w14:textId="77777777" w:rsidR="00677251" w:rsidRDefault="00677251" w:rsidP="004D6291">
      <w:pPr>
        <w:pStyle w:val="BodyTextIndent"/>
        <w:rPr>
          <w:rStyle w:val="BodyTextIndentChar"/>
          <w:rFonts w:ascii="Arial" w:hAnsi="Arial" w:cs="Arial"/>
          <w:color w:val="000000" w:themeColor="text1"/>
        </w:rPr>
      </w:pPr>
    </w:p>
    <w:p w14:paraId="66D81748" w14:textId="77777777" w:rsidR="00677251" w:rsidRDefault="00677251" w:rsidP="004D6291">
      <w:pPr>
        <w:pStyle w:val="BodyTextIndent"/>
        <w:rPr>
          <w:rStyle w:val="BodyTextIndentChar"/>
          <w:rFonts w:ascii="Arial" w:hAnsi="Arial" w:cs="Arial"/>
          <w:color w:val="000000" w:themeColor="text1"/>
        </w:rPr>
      </w:pPr>
    </w:p>
    <w:p w14:paraId="4E90A580" w14:textId="77777777" w:rsidR="00677251" w:rsidRDefault="00677251" w:rsidP="004D6291">
      <w:pPr>
        <w:pStyle w:val="BodyTextIndent"/>
        <w:rPr>
          <w:rStyle w:val="BodyTextIndentChar"/>
          <w:rFonts w:ascii="Arial" w:hAnsi="Arial" w:cs="Arial"/>
          <w:color w:val="000000" w:themeColor="text1"/>
        </w:rPr>
      </w:pPr>
    </w:p>
    <w:p w14:paraId="007F4BDB" w14:textId="77777777" w:rsidR="00677251" w:rsidRPr="00000CCE" w:rsidRDefault="00677251" w:rsidP="004D6291">
      <w:pPr>
        <w:pStyle w:val="BodyTextIndent"/>
        <w:rPr>
          <w:rStyle w:val="BodyTextIndentChar"/>
          <w:rFonts w:ascii="Arial" w:hAnsi="Arial" w:cs="Arial"/>
          <w:color w:val="000000" w:themeColor="text1"/>
        </w:rPr>
      </w:pPr>
    </w:p>
    <w:p w14:paraId="5AC6C19A" w14:textId="77777777" w:rsidR="004D6291" w:rsidRPr="00000CCE" w:rsidRDefault="004D6291" w:rsidP="000C621C">
      <w:pPr>
        <w:pStyle w:val="Heading2"/>
        <w:rPr>
          <w:rFonts w:cs="Arial"/>
          <w:color w:val="000000" w:themeColor="text1"/>
        </w:rPr>
      </w:pPr>
      <w:bookmarkStart w:id="21" w:name="_Toc62580375"/>
      <w:bookmarkStart w:id="22" w:name="_Toc173491012"/>
      <w:bookmarkStart w:id="23" w:name="_Toc57054662"/>
      <w:r w:rsidRPr="00000CCE">
        <w:rPr>
          <w:rFonts w:cs="Arial"/>
          <w:color w:val="000000" w:themeColor="text1"/>
        </w:rPr>
        <w:lastRenderedPageBreak/>
        <w:t>Business Process Data Flow</w:t>
      </w:r>
      <w:bookmarkEnd w:id="21"/>
      <w:bookmarkEnd w:id="22"/>
    </w:p>
    <w:p w14:paraId="102D22E3" w14:textId="17375619" w:rsidR="006E4C29" w:rsidRPr="00000CCE" w:rsidRDefault="00677251" w:rsidP="006E4C29">
      <w:pPr>
        <w:rPr>
          <w:rFonts w:ascii="Arial" w:hAnsi="Arial" w:cs="Arial"/>
          <w:color w:val="000000" w:themeColor="text1"/>
        </w:rPr>
      </w:pPr>
      <w:r>
        <w:rPr>
          <w:noProof/>
        </w:rPr>
        <w:drawing>
          <wp:inline distT="0" distB="0" distL="0" distR="0" wp14:anchorId="39D977F6" wp14:editId="2EEF1127">
            <wp:extent cx="5473700" cy="3036459"/>
            <wp:effectExtent l="0" t="0" r="0" b="0"/>
            <wp:docPr id="1040903803" name="Picture 1" descr="A diagram of a high-level architec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903803" name="Picture 1" descr="A diagram of a high-level architectu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117" cy="3043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5E131" w14:textId="77777777" w:rsidR="006E4C29" w:rsidRPr="00000CCE" w:rsidRDefault="006E4C29" w:rsidP="006E4C29">
      <w:pPr>
        <w:rPr>
          <w:rFonts w:ascii="Arial" w:hAnsi="Arial" w:cs="Arial"/>
          <w:color w:val="000000" w:themeColor="text1"/>
        </w:rPr>
      </w:pPr>
    </w:p>
    <w:p w14:paraId="1F7A00BD" w14:textId="77777777" w:rsidR="006E4C29" w:rsidRPr="00000CCE" w:rsidRDefault="006E4C29" w:rsidP="006E4C29">
      <w:pPr>
        <w:rPr>
          <w:rFonts w:ascii="Arial" w:hAnsi="Arial" w:cs="Arial"/>
          <w:color w:val="000000" w:themeColor="text1"/>
        </w:rPr>
      </w:pPr>
    </w:p>
    <w:p w14:paraId="30EBFEA1" w14:textId="77777777" w:rsidR="004D6291" w:rsidRPr="00000CCE" w:rsidRDefault="004D6291" w:rsidP="0003307A">
      <w:pPr>
        <w:pStyle w:val="Heading2"/>
        <w:rPr>
          <w:rFonts w:cs="Arial"/>
          <w:color w:val="000000" w:themeColor="text1"/>
        </w:rPr>
      </w:pPr>
      <w:bookmarkStart w:id="24" w:name="_Toc62580377"/>
      <w:bookmarkStart w:id="25" w:name="_Toc173491013"/>
      <w:bookmarkEnd w:id="23"/>
      <w:r w:rsidRPr="00000CCE">
        <w:rPr>
          <w:rFonts w:cs="Arial"/>
          <w:color w:val="000000" w:themeColor="text1"/>
        </w:rPr>
        <w:t>Business Process Data Criticality</w:t>
      </w:r>
      <w:bookmarkEnd w:id="24"/>
      <w:bookmarkEnd w:id="25"/>
    </w:p>
    <w:p w14:paraId="1A67E420" w14:textId="608423E6" w:rsidR="00F750F4" w:rsidRPr="00000CCE" w:rsidRDefault="00F750F4" w:rsidP="00834633">
      <w:pPr>
        <w:pStyle w:val="HiddenInstructionalText"/>
        <w:rPr>
          <w:rFonts w:cs="Arial"/>
          <w:i w:val="0"/>
          <w:vanish/>
          <w:color w:val="000000" w:themeColor="text1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93"/>
        <w:gridCol w:w="6513"/>
        <w:gridCol w:w="2112"/>
      </w:tblGrid>
      <w:tr w:rsidR="00000CCE" w:rsidRPr="00000CCE" w14:paraId="7BFE4E21" w14:textId="77777777" w:rsidTr="0003307A">
        <w:trPr>
          <w:cantSplit/>
          <w:tblHeader/>
        </w:trPr>
        <w:tc>
          <w:tcPr>
            <w:tcW w:w="516" w:type="pct"/>
            <w:shd w:val="clear" w:color="auto" w:fill="D9D9D9" w:themeFill="background1" w:themeFillShade="D9"/>
          </w:tcPr>
          <w:p w14:paraId="68943F34" w14:textId="77777777" w:rsidR="0003307A" w:rsidRPr="00000CCE" w:rsidRDefault="0003307A" w:rsidP="000C621C">
            <w:pPr>
              <w:pStyle w:val="TableHeaderRow"/>
              <w:rPr>
                <w:bCs/>
                <w:color w:val="000000" w:themeColor="text1"/>
                <w:lang w:val="en-GB"/>
              </w:rPr>
            </w:pPr>
            <w:r w:rsidRPr="00000CCE">
              <w:rPr>
                <w:bCs/>
                <w:color w:val="000000" w:themeColor="text1"/>
                <w:lang w:val="en-GB"/>
              </w:rPr>
              <w:t>BP Ref.</w:t>
            </w:r>
          </w:p>
        </w:tc>
        <w:tc>
          <w:tcPr>
            <w:tcW w:w="3386" w:type="pct"/>
            <w:shd w:val="clear" w:color="auto" w:fill="D9D9D9" w:themeFill="background1" w:themeFillShade="D9"/>
          </w:tcPr>
          <w:p w14:paraId="1A498A21" w14:textId="77777777" w:rsidR="0003307A" w:rsidRPr="00000CCE" w:rsidRDefault="0003307A" w:rsidP="000C621C">
            <w:pPr>
              <w:pStyle w:val="TableHeaderRow"/>
              <w:rPr>
                <w:bCs/>
                <w:color w:val="000000" w:themeColor="text1"/>
                <w:lang w:val="en-GB"/>
              </w:rPr>
            </w:pPr>
            <w:r w:rsidRPr="00000CCE">
              <w:rPr>
                <w:bCs/>
                <w:color w:val="000000" w:themeColor="text1"/>
                <w:lang w:val="en-GB"/>
              </w:rPr>
              <w:t>Data Type / Record</w:t>
            </w:r>
          </w:p>
        </w:tc>
        <w:tc>
          <w:tcPr>
            <w:tcW w:w="1098" w:type="pct"/>
            <w:shd w:val="clear" w:color="auto" w:fill="D9D9D9" w:themeFill="background1" w:themeFillShade="D9"/>
          </w:tcPr>
          <w:p w14:paraId="5CF3472C" w14:textId="72986CAB" w:rsidR="0003307A" w:rsidRPr="00000CCE" w:rsidRDefault="007408D4" w:rsidP="000C621C">
            <w:pPr>
              <w:pStyle w:val="TableHeaderRow"/>
              <w:rPr>
                <w:bCs/>
                <w:color w:val="000000" w:themeColor="text1"/>
                <w:lang w:val="en-GB"/>
              </w:rPr>
            </w:pPr>
            <w:r w:rsidRPr="00000CCE">
              <w:rPr>
                <w:bCs/>
                <w:color w:val="000000" w:themeColor="text1"/>
                <w:lang w:val="en-GB"/>
              </w:rPr>
              <w:t>Criticality</w:t>
            </w:r>
          </w:p>
        </w:tc>
      </w:tr>
      <w:tr w:rsidR="00000CCE" w:rsidRPr="00000CCE" w14:paraId="329B93DC" w14:textId="77777777" w:rsidTr="00CD385A">
        <w:trPr>
          <w:cantSplit/>
        </w:trPr>
        <w:tc>
          <w:tcPr>
            <w:tcW w:w="516" w:type="pct"/>
            <w:vAlign w:val="center"/>
          </w:tcPr>
          <w:p w14:paraId="66083E73" w14:textId="0B253964" w:rsidR="009A24D8" w:rsidRPr="00000CCE" w:rsidRDefault="009A24D8" w:rsidP="009A24D8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Style w:val="Strong"/>
                <w:rFonts w:eastAsiaTheme="majorEastAsia" w:cs="Arial"/>
                <w:b w:val="0"/>
                <w:bCs w:val="0"/>
                <w:color w:val="000000" w:themeColor="text1"/>
              </w:rPr>
              <w:t>BP-01</w:t>
            </w:r>
          </w:p>
        </w:tc>
        <w:tc>
          <w:tcPr>
            <w:tcW w:w="3386" w:type="pct"/>
            <w:vAlign w:val="center"/>
          </w:tcPr>
          <w:p w14:paraId="6550A25C" w14:textId="6E74675D" w:rsidR="009A24D8" w:rsidRPr="00000CCE" w:rsidRDefault="009A24D8" w:rsidP="009A24D8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 xml:space="preserve">Portfolio-level KPI data (study timelines, status, </w:t>
            </w:r>
            <w:r w:rsidR="00647B8E" w:rsidRPr="00000CCE">
              <w:rPr>
                <w:rFonts w:cs="Arial"/>
                <w:color w:val="000000" w:themeColor="text1"/>
              </w:rPr>
              <w:t>enrolment</w:t>
            </w:r>
            <w:r w:rsidRPr="00000CCE">
              <w:rPr>
                <w:rFonts w:cs="Arial"/>
                <w:color w:val="000000" w:themeColor="text1"/>
              </w:rPr>
              <w:t xml:space="preserve"> summaries)</w:t>
            </w:r>
          </w:p>
        </w:tc>
        <w:tc>
          <w:tcPr>
            <w:tcW w:w="1098" w:type="pct"/>
            <w:vAlign w:val="center"/>
          </w:tcPr>
          <w:p w14:paraId="2D0BA3E7" w14:textId="11D2C5B6" w:rsidR="009A24D8" w:rsidRPr="00000CCE" w:rsidRDefault="008611A4" w:rsidP="009A24D8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None</w:t>
            </w:r>
          </w:p>
        </w:tc>
      </w:tr>
      <w:tr w:rsidR="00000CCE" w:rsidRPr="00000CCE" w14:paraId="3BA7E1ED" w14:textId="77777777" w:rsidTr="00B759B6">
        <w:trPr>
          <w:cantSplit/>
        </w:trPr>
        <w:tc>
          <w:tcPr>
            <w:tcW w:w="516" w:type="pct"/>
            <w:vAlign w:val="center"/>
          </w:tcPr>
          <w:p w14:paraId="15842894" w14:textId="1761B4E1" w:rsidR="008611A4" w:rsidRPr="00000CCE" w:rsidRDefault="008611A4" w:rsidP="008611A4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Style w:val="Strong"/>
                <w:rFonts w:eastAsiaTheme="majorEastAsia" w:cs="Arial"/>
                <w:b w:val="0"/>
                <w:bCs w:val="0"/>
                <w:color w:val="000000" w:themeColor="text1"/>
              </w:rPr>
              <w:t>BP-02</w:t>
            </w:r>
          </w:p>
        </w:tc>
        <w:tc>
          <w:tcPr>
            <w:tcW w:w="3386" w:type="pct"/>
            <w:vAlign w:val="center"/>
          </w:tcPr>
          <w:p w14:paraId="0A157E73" w14:textId="73A3A7B9" w:rsidR="008611A4" w:rsidRPr="00000CCE" w:rsidRDefault="008611A4" w:rsidP="008611A4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 xml:space="preserve">Study-level </w:t>
            </w:r>
            <w:r w:rsidR="00647B8E" w:rsidRPr="00000CCE">
              <w:rPr>
                <w:rFonts w:cs="Arial"/>
                <w:color w:val="000000" w:themeColor="text1"/>
              </w:rPr>
              <w:t>enrolment</w:t>
            </w:r>
            <w:r w:rsidRPr="00000CCE">
              <w:rPr>
                <w:rFonts w:cs="Arial"/>
                <w:color w:val="000000" w:themeColor="text1"/>
              </w:rPr>
              <w:t xml:space="preserve"> and operational KPI data</w:t>
            </w:r>
          </w:p>
        </w:tc>
        <w:tc>
          <w:tcPr>
            <w:tcW w:w="1098" w:type="pct"/>
          </w:tcPr>
          <w:p w14:paraId="63B541BD" w14:textId="53AC2F45" w:rsidR="008611A4" w:rsidRPr="00000CCE" w:rsidRDefault="008611A4" w:rsidP="008611A4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None</w:t>
            </w:r>
          </w:p>
        </w:tc>
      </w:tr>
      <w:tr w:rsidR="00000CCE" w:rsidRPr="00000CCE" w14:paraId="5287270F" w14:textId="77777777" w:rsidTr="00B759B6">
        <w:trPr>
          <w:cantSplit/>
        </w:trPr>
        <w:tc>
          <w:tcPr>
            <w:tcW w:w="516" w:type="pct"/>
            <w:vAlign w:val="center"/>
          </w:tcPr>
          <w:p w14:paraId="51A4C1B8" w14:textId="4E59EA57" w:rsidR="008611A4" w:rsidRPr="00000CCE" w:rsidRDefault="008611A4" w:rsidP="008611A4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Style w:val="Strong"/>
                <w:rFonts w:eastAsiaTheme="majorEastAsia" w:cs="Arial"/>
                <w:b w:val="0"/>
                <w:bCs w:val="0"/>
                <w:color w:val="000000" w:themeColor="text1"/>
              </w:rPr>
              <w:t>BP-03</w:t>
            </w:r>
          </w:p>
        </w:tc>
        <w:tc>
          <w:tcPr>
            <w:tcW w:w="3386" w:type="pct"/>
            <w:vAlign w:val="center"/>
          </w:tcPr>
          <w:p w14:paraId="38A88EA1" w14:textId="6A7FE691" w:rsidR="008611A4" w:rsidRPr="00000CCE" w:rsidRDefault="008611A4" w:rsidP="008611A4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Country and site-level performance data</w:t>
            </w:r>
          </w:p>
        </w:tc>
        <w:tc>
          <w:tcPr>
            <w:tcW w:w="1098" w:type="pct"/>
          </w:tcPr>
          <w:p w14:paraId="357487B6" w14:textId="4612E7C8" w:rsidR="008611A4" w:rsidRPr="00000CCE" w:rsidRDefault="008611A4" w:rsidP="008611A4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None</w:t>
            </w:r>
          </w:p>
        </w:tc>
      </w:tr>
      <w:tr w:rsidR="00000CCE" w:rsidRPr="00000CCE" w14:paraId="5B6B3487" w14:textId="77777777" w:rsidTr="00B759B6">
        <w:trPr>
          <w:cantSplit/>
        </w:trPr>
        <w:tc>
          <w:tcPr>
            <w:tcW w:w="516" w:type="pct"/>
            <w:vAlign w:val="center"/>
          </w:tcPr>
          <w:p w14:paraId="25F25167" w14:textId="40D311BE" w:rsidR="008611A4" w:rsidRPr="00000CCE" w:rsidRDefault="008611A4" w:rsidP="008611A4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Style w:val="Strong"/>
                <w:rFonts w:eastAsiaTheme="majorEastAsia" w:cs="Arial"/>
                <w:b w:val="0"/>
                <w:bCs w:val="0"/>
                <w:color w:val="000000" w:themeColor="text1"/>
              </w:rPr>
              <w:t>BP-04</w:t>
            </w:r>
          </w:p>
        </w:tc>
        <w:tc>
          <w:tcPr>
            <w:tcW w:w="3386" w:type="pct"/>
            <w:vAlign w:val="center"/>
          </w:tcPr>
          <w:p w14:paraId="5C29A5EC" w14:textId="7C5C79DD" w:rsidR="008611A4" w:rsidRPr="00000CCE" w:rsidRDefault="008611A4" w:rsidP="008611A4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Protocol search inputs (summary text, therapeutic area)</w:t>
            </w:r>
          </w:p>
        </w:tc>
        <w:tc>
          <w:tcPr>
            <w:tcW w:w="1098" w:type="pct"/>
          </w:tcPr>
          <w:p w14:paraId="44CF2FD7" w14:textId="2576573E" w:rsidR="008611A4" w:rsidRPr="00000CCE" w:rsidRDefault="008611A4" w:rsidP="008611A4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None</w:t>
            </w:r>
          </w:p>
        </w:tc>
      </w:tr>
      <w:tr w:rsidR="00000CCE" w:rsidRPr="00000CCE" w14:paraId="21DD6344" w14:textId="77777777" w:rsidTr="00B759B6">
        <w:trPr>
          <w:cantSplit/>
        </w:trPr>
        <w:tc>
          <w:tcPr>
            <w:tcW w:w="516" w:type="pct"/>
            <w:vAlign w:val="center"/>
          </w:tcPr>
          <w:p w14:paraId="0899D306" w14:textId="05BD034B" w:rsidR="008611A4" w:rsidRPr="00000CCE" w:rsidRDefault="008611A4" w:rsidP="008611A4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Style w:val="Strong"/>
                <w:rFonts w:eastAsiaTheme="majorEastAsia" w:cs="Arial"/>
                <w:b w:val="0"/>
                <w:bCs w:val="0"/>
                <w:color w:val="000000" w:themeColor="text1"/>
              </w:rPr>
              <w:t>BP-05</w:t>
            </w:r>
          </w:p>
        </w:tc>
        <w:tc>
          <w:tcPr>
            <w:tcW w:w="3386" w:type="pct"/>
            <w:vAlign w:val="center"/>
          </w:tcPr>
          <w:p w14:paraId="10413D96" w14:textId="3F341270" w:rsidR="008611A4" w:rsidRPr="00000CCE" w:rsidRDefault="008611A4" w:rsidP="008611A4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Protocol similarity results (scores, matching criteria, rankings)</w:t>
            </w:r>
          </w:p>
        </w:tc>
        <w:tc>
          <w:tcPr>
            <w:tcW w:w="1098" w:type="pct"/>
          </w:tcPr>
          <w:p w14:paraId="31E46402" w14:textId="6C69A70B" w:rsidR="008611A4" w:rsidRPr="00000CCE" w:rsidRDefault="008611A4" w:rsidP="008611A4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None</w:t>
            </w:r>
          </w:p>
        </w:tc>
      </w:tr>
      <w:tr w:rsidR="00000CCE" w:rsidRPr="00000CCE" w14:paraId="07B01253" w14:textId="77777777" w:rsidTr="00B759B6">
        <w:trPr>
          <w:cantSplit/>
        </w:trPr>
        <w:tc>
          <w:tcPr>
            <w:tcW w:w="516" w:type="pct"/>
            <w:vAlign w:val="center"/>
          </w:tcPr>
          <w:p w14:paraId="4535E691" w14:textId="5C3074C7" w:rsidR="008611A4" w:rsidRPr="00000CCE" w:rsidRDefault="008611A4" w:rsidP="008611A4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Style w:val="Strong"/>
                <w:rFonts w:eastAsiaTheme="majorEastAsia" w:cs="Arial"/>
                <w:b w:val="0"/>
                <w:bCs w:val="0"/>
                <w:color w:val="000000" w:themeColor="text1"/>
              </w:rPr>
              <w:t>BP-06</w:t>
            </w:r>
          </w:p>
        </w:tc>
        <w:tc>
          <w:tcPr>
            <w:tcW w:w="3386" w:type="pct"/>
            <w:vAlign w:val="center"/>
          </w:tcPr>
          <w:p w14:paraId="3FDB31BA" w14:textId="49FCD274" w:rsidR="008611A4" w:rsidRPr="00000CCE" w:rsidRDefault="008611A4" w:rsidP="008611A4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Detailed protocol information (summary, sites, outcomes, lessons learned)</w:t>
            </w:r>
          </w:p>
        </w:tc>
        <w:tc>
          <w:tcPr>
            <w:tcW w:w="1098" w:type="pct"/>
          </w:tcPr>
          <w:p w14:paraId="570F795F" w14:textId="4F535C6F" w:rsidR="008611A4" w:rsidRPr="00000CCE" w:rsidRDefault="008611A4" w:rsidP="008611A4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None</w:t>
            </w:r>
          </w:p>
        </w:tc>
      </w:tr>
    </w:tbl>
    <w:p w14:paraId="32931B03" w14:textId="77777777" w:rsidR="004D6291" w:rsidRPr="00000CCE" w:rsidRDefault="004D6291" w:rsidP="004D6291">
      <w:pPr>
        <w:pStyle w:val="BodyTextIndent"/>
        <w:rPr>
          <w:rStyle w:val="BodyTextIndentChar"/>
          <w:rFonts w:ascii="Arial" w:hAnsi="Arial" w:cs="Arial"/>
          <w:color w:val="000000" w:themeColor="text1"/>
        </w:rPr>
      </w:pPr>
    </w:p>
    <w:p w14:paraId="50801ABB" w14:textId="77777777" w:rsidR="004D6291" w:rsidRPr="00000CCE" w:rsidRDefault="004D6291" w:rsidP="0003307A">
      <w:pPr>
        <w:pStyle w:val="Heading2"/>
        <w:rPr>
          <w:rFonts w:cs="Arial"/>
          <w:color w:val="000000" w:themeColor="text1"/>
        </w:rPr>
      </w:pPr>
      <w:bookmarkStart w:id="26" w:name="_Toc62580378"/>
      <w:bookmarkStart w:id="27" w:name="_Toc173491014"/>
      <w:r w:rsidRPr="00000CCE">
        <w:rPr>
          <w:rFonts w:cs="Arial"/>
          <w:color w:val="000000" w:themeColor="text1"/>
        </w:rPr>
        <w:t>Business Process Data Retention</w:t>
      </w:r>
      <w:bookmarkEnd w:id="26"/>
      <w:bookmarkEnd w:id="27"/>
    </w:p>
    <w:p w14:paraId="6A385970" w14:textId="07D42AB4" w:rsidR="00B3715A" w:rsidRPr="00000CCE" w:rsidRDefault="00B3715A" w:rsidP="00B3715A">
      <w:pPr>
        <w:pStyle w:val="HiddenInstructionalText"/>
        <w:rPr>
          <w:rFonts w:cs="Arial"/>
          <w:i w:val="0"/>
          <w:vanish/>
          <w:color w:val="000000" w:themeColor="text1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09"/>
        <w:gridCol w:w="1699"/>
        <w:gridCol w:w="2405"/>
        <w:gridCol w:w="2405"/>
      </w:tblGrid>
      <w:tr w:rsidR="00000CCE" w:rsidRPr="00000CCE" w14:paraId="5BD869E9" w14:textId="77777777" w:rsidTr="00C7745A">
        <w:trPr>
          <w:cantSplit/>
          <w:tblHeader/>
        </w:trPr>
        <w:tc>
          <w:tcPr>
            <w:tcW w:w="1616" w:type="pct"/>
            <w:shd w:val="clear" w:color="auto" w:fill="D9D9D9" w:themeFill="background1" w:themeFillShade="D9"/>
          </w:tcPr>
          <w:p w14:paraId="5D8E4D33" w14:textId="77777777" w:rsidR="004D6291" w:rsidRPr="00000CCE" w:rsidRDefault="004D6291" w:rsidP="000C621C">
            <w:pPr>
              <w:pStyle w:val="TableHeaderRow"/>
              <w:rPr>
                <w:bCs/>
                <w:color w:val="000000" w:themeColor="text1"/>
                <w:lang w:val="en-GB"/>
              </w:rPr>
            </w:pPr>
            <w:r w:rsidRPr="00000CCE">
              <w:rPr>
                <w:bCs/>
                <w:color w:val="000000" w:themeColor="text1"/>
                <w:lang w:val="en-GB"/>
              </w:rPr>
              <w:t>Data Type / Record</w:t>
            </w:r>
          </w:p>
        </w:tc>
        <w:tc>
          <w:tcPr>
            <w:tcW w:w="883" w:type="pct"/>
            <w:shd w:val="clear" w:color="auto" w:fill="D9D9D9" w:themeFill="background1" w:themeFillShade="D9"/>
          </w:tcPr>
          <w:p w14:paraId="3734927E" w14:textId="77777777" w:rsidR="004D6291" w:rsidRPr="00000CCE" w:rsidRDefault="004D6291" w:rsidP="000C621C">
            <w:pPr>
              <w:pStyle w:val="TableHeaderRow"/>
              <w:rPr>
                <w:bCs/>
                <w:color w:val="000000" w:themeColor="text1"/>
                <w:lang w:val="en-GB"/>
              </w:rPr>
            </w:pPr>
            <w:r w:rsidRPr="00000CCE">
              <w:rPr>
                <w:bCs/>
                <w:color w:val="000000" w:themeColor="text1"/>
                <w:lang w:val="en-GB"/>
              </w:rPr>
              <w:t>GRS Category</w:t>
            </w:r>
          </w:p>
        </w:tc>
        <w:tc>
          <w:tcPr>
            <w:tcW w:w="1250" w:type="pct"/>
            <w:shd w:val="clear" w:color="auto" w:fill="D9D9D9" w:themeFill="background1" w:themeFillShade="D9"/>
          </w:tcPr>
          <w:p w14:paraId="76E4B400" w14:textId="77777777" w:rsidR="004D6291" w:rsidRPr="00000CCE" w:rsidRDefault="004D6291" w:rsidP="000C621C">
            <w:pPr>
              <w:pStyle w:val="TableHeaderRow"/>
              <w:rPr>
                <w:bCs/>
                <w:color w:val="000000" w:themeColor="text1"/>
                <w:lang w:val="en-GB"/>
              </w:rPr>
            </w:pPr>
            <w:r w:rsidRPr="00000CCE">
              <w:rPr>
                <w:bCs/>
                <w:color w:val="000000" w:themeColor="text1"/>
                <w:lang w:val="en-GB"/>
              </w:rPr>
              <w:t>Description</w:t>
            </w:r>
          </w:p>
        </w:tc>
        <w:tc>
          <w:tcPr>
            <w:tcW w:w="1250" w:type="pct"/>
            <w:shd w:val="clear" w:color="auto" w:fill="D9D9D9" w:themeFill="background1" w:themeFillShade="D9"/>
          </w:tcPr>
          <w:p w14:paraId="3EDA6819" w14:textId="77777777" w:rsidR="004D6291" w:rsidRPr="00000CCE" w:rsidRDefault="004D6291" w:rsidP="000C621C">
            <w:pPr>
              <w:pStyle w:val="TableHeaderRow"/>
              <w:rPr>
                <w:bCs/>
                <w:color w:val="000000" w:themeColor="text1"/>
                <w:lang w:val="en-GB"/>
              </w:rPr>
            </w:pPr>
            <w:r w:rsidRPr="00000CCE">
              <w:rPr>
                <w:bCs/>
                <w:color w:val="000000" w:themeColor="text1"/>
                <w:lang w:val="en-GB"/>
              </w:rPr>
              <w:t>Retention Period</w:t>
            </w:r>
          </w:p>
        </w:tc>
      </w:tr>
      <w:tr w:rsidR="00000CCE" w:rsidRPr="00000CCE" w14:paraId="08325C44" w14:textId="77777777" w:rsidTr="00466569">
        <w:trPr>
          <w:cantSplit/>
        </w:trPr>
        <w:tc>
          <w:tcPr>
            <w:tcW w:w="1616" w:type="pct"/>
            <w:vAlign w:val="center"/>
          </w:tcPr>
          <w:p w14:paraId="1863FFE4" w14:textId="403BB049" w:rsidR="00BF3DA2" w:rsidRPr="00000CCE" w:rsidRDefault="00BF3DA2" w:rsidP="00BF3DA2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Portfolio and study performance data</w:t>
            </w:r>
          </w:p>
        </w:tc>
        <w:tc>
          <w:tcPr>
            <w:tcW w:w="883" w:type="pct"/>
            <w:vAlign w:val="center"/>
          </w:tcPr>
          <w:p w14:paraId="4F5C850D" w14:textId="4CE6C586" w:rsidR="00BF3DA2" w:rsidRPr="00000CCE" w:rsidRDefault="00BF3DA2" w:rsidP="00BF3DA2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Not Applicable (Non</w:t>
            </w:r>
            <w:r w:rsidRPr="00000CCE">
              <w:rPr>
                <w:rFonts w:cs="Arial"/>
                <w:color w:val="000000" w:themeColor="text1"/>
              </w:rPr>
              <w:noBreakHyphen/>
              <w:t>GxP)</w:t>
            </w:r>
          </w:p>
        </w:tc>
        <w:tc>
          <w:tcPr>
            <w:tcW w:w="1250" w:type="pct"/>
            <w:vAlign w:val="center"/>
          </w:tcPr>
          <w:p w14:paraId="2B69188B" w14:textId="4C3479D3" w:rsidR="00BF3DA2" w:rsidRPr="00000CCE" w:rsidRDefault="00BF3DA2" w:rsidP="00BF3DA2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Data used for monitoring and analytical purposes only</w:t>
            </w:r>
          </w:p>
        </w:tc>
        <w:tc>
          <w:tcPr>
            <w:tcW w:w="1250" w:type="pct"/>
            <w:vAlign w:val="center"/>
          </w:tcPr>
          <w:p w14:paraId="79DF57A5" w14:textId="14326CD2" w:rsidR="00BF3DA2" w:rsidRPr="00000CCE" w:rsidRDefault="00BF3DA2" w:rsidP="00BF3DA2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As per standard system data retention policy</w:t>
            </w:r>
          </w:p>
        </w:tc>
      </w:tr>
      <w:tr w:rsidR="00000CCE" w:rsidRPr="00000CCE" w14:paraId="19D6771C" w14:textId="77777777" w:rsidTr="00466569">
        <w:trPr>
          <w:cantSplit/>
        </w:trPr>
        <w:tc>
          <w:tcPr>
            <w:tcW w:w="1616" w:type="pct"/>
            <w:vAlign w:val="center"/>
          </w:tcPr>
          <w:p w14:paraId="0F0A51FB" w14:textId="6D856D9B" w:rsidR="00BF3DA2" w:rsidRPr="00000CCE" w:rsidRDefault="00BF3DA2" w:rsidP="00BF3DA2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Operational KPI and study-level data</w:t>
            </w:r>
          </w:p>
        </w:tc>
        <w:tc>
          <w:tcPr>
            <w:tcW w:w="883" w:type="pct"/>
            <w:vAlign w:val="center"/>
          </w:tcPr>
          <w:p w14:paraId="19F7C348" w14:textId="32CAD1CA" w:rsidR="00BF3DA2" w:rsidRPr="00000CCE" w:rsidRDefault="00BF3DA2" w:rsidP="00BF3DA2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Not Applicable (Non</w:t>
            </w:r>
            <w:r w:rsidRPr="00000CCE">
              <w:rPr>
                <w:rFonts w:cs="Arial"/>
                <w:color w:val="000000" w:themeColor="text1"/>
              </w:rPr>
              <w:noBreakHyphen/>
              <w:t>GxP)</w:t>
            </w:r>
          </w:p>
        </w:tc>
        <w:tc>
          <w:tcPr>
            <w:tcW w:w="1250" w:type="pct"/>
            <w:vAlign w:val="center"/>
          </w:tcPr>
          <w:p w14:paraId="510B645E" w14:textId="29DEFD3D" w:rsidR="00BF3DA2" w:rsidRPr="00000CCE" w:rsidRDefault="00BF3DA2" w:rsidP="00BF3DA2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Data used for performance tracking and reporting</w:t>
            </w:r>
          </w:p>
        </w:tc>
        <w:tc>
          <w:tcPr>
            <w:tcW w:w="1250" w:type="pct"/>
            <w:vAlign w:val="center"/>
          </w:tcPr>
          <w:p w14:paraId="3D16415E" w14:textId="6AA5D23E" w:rsidR="00BF3DA2" w:rsidRPr="00000CCE" w:rsidRDefault="00BF3DA2" w:rsidP="00BF3DA2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As per standard system data retention policy</w:t>
            </w:r>
          </w:p>
        </w:tc>
      </w:tr>
      <w:tr w:rsidR="00000CCE" w:rsidRPr="00000CCE" w14:paraId="0D5713E9" w14:textId="77777777" w:rsidTr="00466569">
        <w:trPr>
          <w:cantSplit/>
        </w:trPr>
        <w:tc>
          <w:tcPr>
            <w:tcW w:w="1616" w:type="pct"/>
            <w:vAlign w:val="center"/>
          </w:tcPr>
          <w:p w14:paraId="35848D3A" w14:textId="767F807E" w:rsidR="00BF3DA2" w:rsidRPr="00000CCE" w:rsidRDefault="00BF3DA2" w:rsidP="00BF3DA2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Protocol data and similarity search results</w:t>
            </w:r>
          </w:p>
        </w:tc>
        <w:tc>
          <w:tcPr>
            <w:tcW w:w="883" w:type="pct"/>
            <w:vAlign w:val="center"/>
          </w:tcPr>
          <w:p w14:paraId="392AC2B6" w14:textId="1471582A" w:rsidR="00BF3DA2" w:rsidRPr="00000CCE" w:rsidRDefault="00BF3DA2" w:rsidP="00BF3DA2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Not Applicable (Non</w:t>
            </w:r>
            <w:r w:rsidRPr="00000CCE">
              <w:rPr>
                <w:rFonts w:cs="Arial"/>
                <w:color w:val="000000" w:themeColor="text1"/>
              </w:rPr>
              <w:noBreakHyphen/>
              <w:t>GxP)</w:t>
            </w:r>
          </w:p>
        </w:tc>
        <w:tc>
          <w:tcPr>
            <w:tcW w:w="1250" w:type="pct"/>
            <w:vAlign w:val="center"/>
          </w:tcPr>
          <w:p w14:paraId="387C9563" w14:textId="5B4FF66F" w:rsidR="00BF3DA2" w:rsidRPr="00000CCE" w:rsidRDefault="00BF3DA2" w:rsidP="00BF3DA2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Data used for protocol comparison and planning</w:t>
            </w:r>
          </w:p>
        </w:tc>
        <w:tc>
          <w:tcPr>
            <w:tcW w:w="1250" w:type="pct"/>
            <w:vAlign w:val="center"/>
          </w:tcPr>
          <w:p w14:paraId="1E7BC591" w14:textId="25ADDC7D" w:rsidR="00BF3DA2" w:rsidRPr="00000CCE" w:rsidRDefault="00BF3DA2" w:rsidP="00BF3DA2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As per standard system data retention policy</w:t>
            </w:r>
          </w:p>
        </w:tc>
      </w:tr>
    </w:tbl>
    <w:p w14:paraId="7F026202" w14:textId="77777777" w:rsidR="004D6291" w:rsidRPr="00000CCE" w:rsidRDefault="004D6291" w:rsidP="004D6291">
      <w:pPr>
        <w:rPr>
          <w:rFonts w:ascii="Arial" w:hAnsi="Arial" w:cs="Arial"/>
          <w:color w:val="000000" w:themeColor="text1"/>
        </w:rPr>
      </w:pPr>
    </w:p>
    <w:p w14:paraId="2CF50E8F" w14:textId="1D97073C" w:rsidR="0018083A" w:rsidRPr="00000CCE" w:rsidRDefault="00DD64BF" w:rsidP="0018083A">
      <w:pPr>
        <w:pStyle w:val="Heading1"/>
        <w:rPr>
          <w:rFonts w:cs="Arial"/>
          <w:color w:val="000000" w:themeColor="text1"/>
        </w:rPr>
      </w:pPr>
      <w:bookmarkStart w:id="28" w:name="_Toc173491015"/>
      <w:r w:rsidRPr="00000CCE">
        <w:rPr>
          <w:rFonts w:cs="Arial"/>
          <w:color w:val="000000" w:themeColor="text1"/>
        </w:rPr>
        <w:t xml:space="preserve">User </w:t>
      </w:r>
      <w:bookmarkStart w:id="29" w:name="_Hlk166674331"/>
      <w:r w:rsidRPr="00000CCE">
        <w:rPr>
          <w:rFonts w:cs="Arial"/>
          <w:color w:val="000000" w:themeColor="text1"/>
        </w:rPr>
        <w:t>req</w:t>
      </w:r>
      <w:r w:rsidR="00EA6CEF" w:rsidRPr="00000CCE">
        <w:rPr>
          <w:rFonts w:cs="Arial"/>
          <w:color w:val="000000" w:themeColor="text1"/>
        </w:rPr>
        <w:t>uirement Standards</w:t>
      </w:r>
      <w:bookmarkEnd w:id="12"/>
      <w:bookmarkEnd w:id="28"/>
    </w:p>
    <w:p w14:paraId="2805BDE4" w14:textId="75D391B7" w:rsidR="006C4B35" w:rsidRPr="00000CCE" w:rsidRDefault="006C4B35" w:rsidP="006116BB">
      <w:pPr>
        <w:pStyle w:val="Heading2"/>
        <w:rPr>
          <w:rFonts w:cs="Arial"/>
          <w:color w:val="000000" w:themeColor="text1"/>
        </w:rPr>
      </w:pPr>
      <w:bookmarkStart w:id="30" w:name="_Toc171614912"/>
      <w:bookmarkStart w:id="31" w:name="_Toc173491016"/>
      <w:bookmarkStart w:id="32" w:name="_Hlk171088860"/>
      <w:bookmarkEnd w:id="29"/>
      <w:r w:rsidRPr="00000CCE">
        <w:rPr>
          <w:rFonts w:cs="Arial"/>
          <w:color w:val="000000" w:themeColor="text1"/>
        </w:rPr>
        <w:t>Nomenclature</w:t>
      </w:r>
      <w:r w:rsidR="00AE621C" w:rsidRPr="00000CCE">
        <w:rPr>
          <w:rFonts w:cs="Arial"/>
          <w:color w:val="000000" w:themeColor="text1"/>
        </w:rPr>
        <w:t>: Identification and the Numbering Scheme</w:t>
      </w:r>
      <w:bookmarkEnd w:id="30"/>
      <w:bookmarkEnd w:id="31"/>
    </w:p>
    <w:p w14:paraId="7F528B6C" w14:textId="45FD49D6" w:rsidR="006C4B35" w:rsidRPr="00000CCE" w:rsidRDefault="006C4B35" w:rsidP="006C4B35">
      <w:pPr>
        <w:pStyle w:val="HiddenInstructionalText"/>
        <w:rPr>
          <w:rFonts w:cs="Arial"/>
          <w:i w:val="0"/>
          <w:vanish/>
          <w:color w:val="000000" w:themeColor="text1"/>
        </w:rPr>
      </w:pPr>
      <w:bookmarkStart w:id="33" w:name="_Toc136430786"/>
      <w:bookmarkStart w:id="34" w:name="_Toc147127000"/>
      <w:bookmarkStart w:id="35" w:name="_Toc147473422"/>
      <w:bookmarkEnd w:id="32"/>
    </w:p>
    <w:tbl>
      <w:tblPr>
        <w:tblStyle w:val="TableGrid"/>
        <w:tblW w:w="5000" w:type="pct"/>
        <w:jc w:val="center"/>
        <w:tblLayout w:type="fixed"/>
        <w:tblCellMar>
          <w:top w:w="43" w:type="dxa"/>
          <w:left w:w="115" w:type="dxa"/>
          <w:bottom w:w="43" w:type="dxa"/>
          <w:right w:w="115" w:type="dxa"/>
        </w:tblCellMar>
        <w:tblLook w:val="04A0" w:firstRow="1" w:lastRow="0" w:firstColumn="1" w:lastColumn="0" w:noHBand="0" w:noVBand="1"/>
      </w:tblPr>
      <w:tblGrid>
        <w:gridCol w:w="2177"/>
        <w:gridCol w:w="7441"/>
      </w:tblGrid>
      <w:tr w:rsidR="00000CCE" w:rsidRPr="00000CCE" w14:paraId="6559368B" w14:textId="77777777" w:rsidTr="00CB6E76">
        <w:trPr>
          <w:cantSplit/>
          <w:tblHeader/>
          <w:jc w:val="center"/>
        </w:trPr>
        <w:tc>
          <w:tcPr>
            <w:tcW w:w="2425" w:type="dxa"/>
            <w:shd w:val="clear" w:color="auto" w:fill="D9D9D9" w:themeFill="background1" w:themeFillShade="D9"/>
          </w:tcPr>
          <w:p w14:paraId="7834D4F4" w14:textId="77777777" w:rsidR="004F64B0" w:rsidRPr="00000CCE" w:rsidRDefault="004F64B0" w:rsidP="004F64B0">
            <w:pPr>
              <w:pStyle w:val="TableHeaderRow"/>
              <w:rPr>
                <w:bCs/>
                <w:color w:val="000000" w:themeColor="text1"/>
              </w:rPr>
            </w:pPr>
            <w:r w:rsidRPr="00000CCE">
              <w:rPr>
                <w:bCs/>
                <w:color w:val="000000" w:themeColor="text1"/>
              </w:rPr>
              <w:t>Range</w:t>
            </w:r>
          </w:p>
        </w:tc>
        <w:tc>
          <w:tcPr>
            <w:tcW w:w="8365" w:type="dxa"/>
            <w:shd w:val="clear" w:color="auto" w:fill="D9D9D9" w:themeFill="background1" w:themeFillShade="D9"/>
          </w:tcPr>
          <w:p w14:paraId="1DDA937F" w14:textId="77777777" w:rsidR="004F64B0" w:rsidRPr="00000CCE" w:rsidRDefault="004F64B0" w:rsidP="004F64B0">
            <w:pPr>
              <w:pStyle w:val="TableHeaderRow"/>
              <w:rPr>
                <w:bCs/>
                <w:color w:val="000000" w:themeColor="text1"/>
              </w:rPr>
            </w:pPr>
            <w:r w:rsidRPr="00000CCE">
              <w:rPr>
                <w:bCs/>
                <w:color w:val="000000" w:themeColor="text1"/>
              </w:rPr>
              <w:t>Description</w:t>
            </w:r>
          </w:p>
        </w:tc>
      </w:tr>
      <w:tr w:rsidR="00000CCE" w:rsidRPr="00000CCE" w14:paraId="44A7E69A" w14:textId="77777777" w:rsidTr="00CB6E76">
        <w:trPr>
          <w:cantSplit/>
          <w:jc w:val="center"/>
        </w:trPr>
        <w:tc>
          <w:tcPr>
            <w:tcW w:w="2425" w:type="dxa"/>
          </w:tcPr>
          <w:p w14:paraId="2A8E504F" w14:textId="77777777" w:rsidR="004F64B0" w:rsidRPr="00000CCE" w:rsidRDefault="004F64B0" w:rsidP="004F64B0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0100-0199</w:t>
            </w:r>
          </w:p>
        </w:tc>
        <w:tc>
          <w:tcPr>
            <w:tcW w:w="8365" w:type="dxa"/>
          </w:tcPr>
          <w:p w14:paraId="30ABAA10" w14:textId="77777777" w:rsidR="004F64B0" w:rsidRPr="00000CCE" w:rsidRDefault="004F64B0" w:rsidP="004F64B0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System Functions (SF)</w:t>
            </w:r>
          </w:p>
        </w:tc>
      </w:tr>
      <w:tr w:rsidR="00000CCE" w:rsidRPr="00000CCE" w14:paraId="78C7A2A9" w14:textId="77777777" w:rsidTr="00CB6E76">
        <w:trPr>
          <w:cantSplit/>
          <w:jc w:val="center"/>
        </w:trPr>
        <w:tc>
          <w:tcPr>
            <w:tcW w:w="2425" w:type="dxa"/>
          </w:tcPr>
          <w:p w14:paraId="78468406" w14:textId="77777777" w:rsidR="004F64B0" w:rsidRPr="00000CCE" w:rsidRDefault="004F64B0" w:rsidP="004F64B0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0200-0299</w:t>
            </w:r>
          </w:p>
        </w:tc>
        <w:tc>
          <w:tcPr>
            <w:tcW w:w="8365" w:type="dxa"/>
          </w:tcPr>
          <w:p w14:paraId="4443D177" w14:textId="77777777" w:rsidR="004F64B0" w:rsidRPr="00000CCE" w:rsidRDefault="004F64B0" w:rsidP="004F64B0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Data Requirements (DA)</w:t>
            </w:r>
          </w:p>
        </w:tc>
      </w:tr>
      <w:tr w:rsidR="00000CCE" w:rsidRPr="00000CCE" w14:paraId="4118A989" w14:textId="77777777" w:rsidTr="00CB6E76">
        <w:trPr>
          <w:cantSplit/>
          <w:jc w:val="center"/>
        </w:trPr>
        <w:tc>
          <w:tcPr>
            <w:tcW w:w="2425" w:type="dxa"/>
          </w:tcPr>
          <w:p w14:paraId="1DB824D5" w14:textId="77777777" w:rsidR="004F64B0" w:rsidRPr="00000CCE" w:rsidRDefault="004F64B0" w:rsidP="004F64B0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0300-0399</w:t>
            </w:r>
          </w:p>
        </w:tc>
        <w:tc>
          <w:tcPr>
            <w:tcW w:w="8365" w:type="dxa"/>
          </w:tcPr>
          <w:p w14:paraId="3C69C789" w14:textId="77777777" w:rsidR="004F64B0" w:rsidRPr="00000CCE" w:rsidRDefault="004F64B0" w:rsidP="004F64B0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Interface and Integration Requirements</w:t>
            </w:r>
          </w:p>
        </w:tc>
      </w:tr>
      <w:tr w:rsidR="00000CCE" w:rsidRPr="00000CCE" w14:paraId="6FDDA255" w14:textId="77777777" w:rsidTr="00CB6E76">
        <w:trPr>
          <w:cantSplit/>
          <w:jc w:val="center"/>
        </w:trPr>
        <w:tc>
          <w:tcPr>
            <w:tcW w:w="2425" w:type="dxa"/>
          </w:tcPr>
          <w:p w14:paraId="6A2CD3A5" w14:textId="77777777" w:rsidR="004F64B0" w:rsidRPr="00000CCE" w:rsidRDefault="004F64B0" w:rsidP="004F64B0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0400-0499</w:t>
            </w:r>
          </w:p>
        </w:tc>
        <w:tc>
          <w:tcPr>
            <w:tcW w:w="8365" w:type="dxa"/>
          </w:tcPr>
          <w:p w14:paraId="54C049D7" w14:textId="77777777" w:rsidR="004F64B0" w:rsidRPr="00000CCE" w:rsidRDefault="004F64B0" w:rsidP="004F64B0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Feature Level Requirements</w:t>
            </w:r>
          </w:p>
        </w:tc>
      </w:tr>
      <w:tr w:rsidR="00000CCE" w:rsidRPr="00000CCE" w14:paraId="5A399CE3" w14:textId="77777777" w:rsidTr="00CB6E76">
        <w:trPr>
          <w:cantSplit/>
          <w:jc w:val="center"/>
        </w:trPr>
        <w:tc>
          <w:tcPr>
            <w:tcW w:w="2425" w:type="dxa"/>
          </w:tcPr>
          <w:p w14:paraId="24A97FEE" w14:textId="77777777" w:rsidR="004F64B0" w:rsidRPr="00000CCE" w:rsidRDefault="004F64B0" w:rsidP="004F64B0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0500-0599</w:t>
            </w:r>
          </w:p>
        </w:tc>
        <w:tc>
          <w:tcPr>
            <w:tcW w:w="8365" w:type="dxa"/>
          </w:tcPr>
          <w:p w14:paraId="159D9A6A" w14:textId="77777777" w:rsidR="004F64B0" w:rsidRPr="00000CCE" w:rsidRDefault="004F64B0" w:rsidP="004F64B0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Report and Form Requirements</w:t>
            </w:r>
          </w:p>
        </w:tc>
      </w:tr>
      <w:tr w:rsidR="00000CCE" w:rsidRPr="00000CCE" w14:paraId="08692C19" w14:textId="77777777" w:rsidTr="00CB6E76">
        <w:trPr>
          <w:cantSplit/>
          <w:jc w:val="center"/>
        </w:trPr>
        <w:tc>
          <w:tcPr>
            <w:tcW w:w="2425" w:type="dxa"/>
          </w:tcPr>
          <w:p w14:paraId="6F449C22" w14:textId="77777777" w:rsidR="004F64B0" w:rsidRPr="00000CCE" w:rsidRDefault="004F64B0" w:rsidP="004F64B0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0X00-0X99</w:t>
            </w:r>
          </w:p>
        </w:tc>
        <w:tc>
          <w:tcPr>
            <w:tcW w:w="8365" w:type="dxa"/>
          </w:tcPr>
          <w:p w14:paraId="3626C53B" w14:textId="77777777" w:rsidR="004F64B0" w:rsidRPr="00000CCE" w:rsidRDefault="004F64B0" w:rsidP="004F64B0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System Requirements</w:t>
            </w:r>
          </w:p>
        </w:tc>
      </w:tr>
      <w:tr w:rsidR="00000CCE" w:rsidRPr="00000CCE" w14:paraId="53777AF3" w14:textId="77777777" w:rsidTr="00CB6E76">
        <w:trPr>
          <w:cantSplit/>
          <w:jc w:val="center"/>
        </w:trPr>
        <w:tc>
          <w:tcPr>
            <w:tcW w:w="2425" w:type="dxa"/>
          </w:tcPr>
          <w:p w14:paraId="45CD6F62" w14:textId="77777777" w:rsidR="004F64B0" w:rsidRPr="00000CCE" w:rsidRDefault="004F64B0" w:rsidP="004F64B0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0X00-0X99</w:t>
            </w:r>
          </w:p>
        </w:tc>
        <w:tc>
          <w:tcPr>
            <w:tcW w:w="8365" w:type="dxa"/>
          </w:tcPr>
          <w:p w14:paraId="7536D432" w14:textId="77777777" w:rsidR="004F64B0" w:rsidRPr="00000CCE" w:rsidRDefault="004F64B0" w:rsidP="004F64B0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Regulatory Requirements</w:t>
            </w:r>
          </w:p>
        </w:tc>
      </w:tr>
      <w:tr w:rsidR="00000CCE" w:rsidRPr="00000CCE" w14:paraId="6A53335C" w14:textId="77777777" w:rsidTr="00CB6E76">
        <w:trPr>
          <w:cantSplit/>
          <w:jc w:val="center"/>
        </w:trPr>
        <w:tc>
          <w:tcPr>
            <w:tcW w:w="2425" w:type="dxa"/>
          </w:tcPr>
          <w:p w14:paraId="29B48EA0" w14:textId="77777777" w:rsidR="004F64B0" w:rsidRPr="00000CCE" w:rsidRDefault="004F64B0" w:rsidP="004F64B0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0X00-0X99</w:t>
            </w:r>
          </w:p>
        </w:tc>
        <w:tc>
          <w:tcPr>
            <w:tcW w:w="8365" w:type="dxa"/>
          </w:tcPr>
          <w:p w14:paraId="0ED05B82" w14:textId="77777777" w:rsidR="004F64B0" w:rsidRPr="00000CCE" w:rsidRDefault="004F64B0" w:rsidP="004F64B0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Software System Attributes</w:t>
            </w:r>
          </w:p>
        </w:tc>
      </w:tr>
      <w:tr w:rsidR="00000CCE" w:rsidRPr="00000CCE" w14:paraId="763AD422" w14:textId="77777777" w:rsidTr="00CB6E76">
        <w:trPr>
          <w:cantSplit/>
          <w:jc w:val="center"/>
        </w:trPr>
        <w:tc>
          <w:tcPr>
            <w:tcW w:w="2425" w:type="dxa"/>
          </w:tcPr>
          <w:p w14:paraId="14E645EA" w14:textId="77777777" w:rsidR="004F64B0" w:rsidRPr="00000CCE" w:rsidRDefault="004F64B0" w:rsidP="004F64B0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0X00-0X99</w:t>
            </w:r>
          </w:p>
        </w:tc>
        <w:tc>
          <w:tcPr>
            <w:tcW w:w="8365" w:type="dxa"/>
          </w:tcPr>
          <w:p w14:paraId="6114CE4A" w14:textId="77777777" w:rsidR="004F64B0" w:rsidRPr="00000CCE" w:rsidRDefault="004F64B0" w:rsidP="004F64B0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Hardware Requirements</w:t>
            </w:r>
          </w:p>
        </w:tc>
      </w:tr>
      <w:tr w:rsidR="00000CCE" w:rsidRPr="00000CCE" w14:paraId="556D9961" w14:textId="77777777" w:rsidTr="00CB6E76">
        <w:trPr>
          <w:cantSplit/>
          <w:jc w:val="center"/>
        </w:trPr>
        <w:tc>
          <w:tcPr>
            <w:tcW w:w="2425" w:type="dxa"/>
          </w:tcPr>
          <w:p w14:paraId="49E901BB" w14:textId="77777777" w:rsidR="004F64B0" w:rsidRPr="00000CCE" w:rsidRDefault="004F64B0" w:rsidP="004F64B0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0X00-0X99</w:t>
            </w:r>
          </w:p>
        </w:tc>
        <w:tc>
          <w:tcPr>
            <w:tcW w:w="8365" w:type="dxa"/>
          </w:tcPr>
          <w:p w14:paraId="0AF433A3" w14:textId="77777777" w:rsidR="004F64B0" w:rsidRPr="00000CCE" w:rsidRDefault="004F64B0" w:rsidP="004F64B0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Safety Requirements</w:t>
            </w:r>
          </w:p>
        </w:tc>
      </w:tr>
      <w:tr w:rsidR="00000CCE" w:rsidRPr="00000CCE" w14:paraId="3946F354" w14:textId="77777777" w:rsidTr="00CB6E76">
        <w:trPr>
          <w:cantSplit/>
          <w:jc w:val="center"/>
        </w:trPr>
        <w:tc>
          <w:tcPr>
            <w:tcW w:w="2425" w:type="dxa"/>
          </w:tcPr>
          <w:p w14:paraId="68A1FBAC" w14:textId="77777777" w:rsidR="004F64B0" w:rsidRPr="00000CCE" w:rsidRDefault="004F64B0" w:rsidP="004F64B0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0X00-0X99</w:t>
            </w:r>
          </w:p>
        </w:tc>
        <w:tc>
          <w:tcPr>
            <w:tcW w:w="8365" w:type="dxa"/>
          </w:tcPr>
          <w:p w14:paraId="2940E2BB" w14:textId="77777777" w:rsidR="004F64B0" w:rsidRPr="00000CCE" w:rsidRDefault="004F64B0" w:rsidP="004F64B0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Communications Requirements</w:t>
            </w:r>
          </w:p>
        </w:tc>
      </w:tr>
    </w:tbl>
    <w:p w14:paraId="38A0EC53" w14:textId="6DAEF4A8" w:rsidR="001B737B" w:rsidRPr="00000CCE" w:rsidRDefault="008C3C6E" w:rsidP="00CE3522">
      <w:pPr>
        <w:pStyle w:val="Heading1"/>
        <w:rPr>
          <w:rFonts w:cs="Arial"/>
          <w:color w:val="000000" w:themeColor="text1"/>
        </w:rPr>
      </w:pPr>
      <w:bookmarkStart w:id="36" w:name="_Toc171614913"/>
      <w:bookmarkStart w:id="37" w:name="_Toc173491017"/>
      <w:r w:rsidRPr="00000CCE">
        <w:rPr>
          <w:rFonts w:cs="Arial"/>
          <w:color w:val="000000" w:themeColor="text1"/>
        </w:rPr>
        <w:t xml:space="preserve">Intended </w:t>
      </w:r>
      <w:r w:rsidR="001B737B" w:rsidRPr="00000CCE">
        <w:rPr>
          <w:rFonts w:cs="Arial"/>
          <w:color w:val="000000" w:themeColor="text1"/>
        </w:rPr>
        <w:t xml:space="preserve">Use </w:t>
      </w:r>
      <w:r w:rsidRPr="00000CCE">
        <w:rPr>
          <w:rFonts w:cs="Arial"/>
          <w:color w:val="000000" w:themeColor="text1"/>
        </w:rPr>
        <w:t xml:space="preserve">and </w:t>
      </w:r>
      <w:r w:rsidR="006450C8" w:rsidRPr="00000CCE">
        <w:rPr>
          <w:rFonts w:cs="Arial"/>
          <w:color w:val="000000" w:themeColor="text1"/>
        </w:rPr>
        <w:t>User Stories</w:t>
      </w:r>
      <w:bookmarkEnd w:id="36"/>
      <w:bookmarkEnd w:id="37"/>
    </w:p>
    <w:p w14:paraId="57B07B28" w14:textId="641F9AFC" w:rsidR="00DF7D58" w:rsidRPr="00000CCE" w:rsidRDefault="00DF7D58" w:rsidP="001B737B">
      <w:pPr>
        <w:pStyle w:val="Heading2"/>
        <w:rPr>
          <w:rFonts w:cs="Arial"/>
          <w:color w:val="000000" w:themeColor="text1"/>
        </w:rPr>
      </w:pPr>
      <w:bookmarkStart w:id="38" w:name="_Toc173491018"/>
      <w:bookmarkStart w:id="39" w:name="_Toc171614914"/>
      <w:r w:rsidRPr="00000CCE">
        <w:rPr>
          <w:rFonts w:cs="Arial"/>
          <w:color w:val="000000" w:themeColor="text1"/>
        </w:rPr>
        <w:t>User Stories</w:t>
      </w:r>
      <w:bookmarkEnd w:id="38"/>
    </w:p>
    <w:p w14:paraId="2192E746" w14:textId="41A6E327" w:rsidR="003532B4" w:rsidRPr="00000CCE" w:rsidRDefault="003532B4" w:rsidP="003532B4">
      <w:pPr>
        <w:pStyle w:val="Heading3"/>
        <w:rPr>
          <w:rFonts w:cs="Arial"/>
          <w:bCs/>
          <w:color w:val="000000" w:themeColor="text1"/>
        </w:rPr>
      </w:pPr>
      <w:r w:rsidRPr="00000CCE">
        <w:rPr>
          <w:rFonts w:cs="Arial"/>
          <w:bCs/>
          <w:color w:val="000000" w:themeColor="text1"/>
        </w:rPr>
        <w:t>Study Portfolio Performance Dashboard</w:t>
      </w:r>
    </w:p>
    <w:p w14:paraId="24BB593F" w14:textId="6D1A77B8" w:rsidR="00CD0CCE" w:rsidRPr="00000CCE" w:rsidRDefault="00CD0CCE" w:rsidP="00CD0CCE">
      <w:pPr>
        <w:pStyle w:val="NormalWeb"/>
        <w:spacing w:line="30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000CCE">
        <w:rPr>
          <w:rStyle w:val="Strong"/>
          <w:rFonts w:ascii="Arial" w:eastAsiaTheme="majorEastAsia" w:hAnsi="Arial" w:cs="Arial"/>
          <w:color w:val="000000" w:themeColor="text1"/>
          <w:sz w:val="20"/>
          <w:szCs w:val="20"/>
        </w:rPr>
        <w:t>Description:</w:t>
      </w:r>
      <w:r w:rsidRPr="00000CCE">
        <w:rPr>
          <w:rFonts w:ascii="Arial" w:hAnsi="Arial" w:cs="Arial"/>
          <w:color w:val="000000" w:themeColor="text1"/>
          <w:sz w:val="20"/>
          <w:szCs w:val="20"/>
        </w:rPr>
        <w:br/>
        <w:t>Provides users with the ability to view and monitor portfolio-level study performance through dashboards.</w:t>
      </w:r>
    </w:p>
    <w:p w14:paraId="425B8EF1" w14:textId="77777777" w:rsidR="00CD0CCE" w:rsidRPr="00000CCE" w:rsidRDefault="00CD0CCE" w:rsidP="00CD0CCE">
      <w:pPr>
        <w:pStyle w:val="NormalWeb"/>
        <w:spacing w:line="30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000CCE">
        <w:rPr>
          <w:rStyle w:val="Strong"/>
          <w:rFonts w:ascii="Arial" w:eastAsiaTheme="majorEastAsia" w:hAnsi="Arial" w:cs="Arial"/>
          <w:color w:val="000000" w:themeColor="text1"/>
          <w:sz w:val="20"/>
          <w:szCs w:val="20"/>
        </w:rPr>
        <w:t>User Need:</w:t>
      </w:r>
      <w:r w:rsidRPr="00000CCE">
        <w:rPr>
          <w:rFonts w:ascii="Arial" w:hAnsi="Arial" w:cs="Arial"/>
          <w:color w:val="000000" w:themeColor="text1"/>
          <w:sz w:val="20"/>
          <w:szCs w:val="20"/>
        </w:rPr>
        <w:br/>
        <w:t>Users need to analyze overall study performance to support monitoring and decision-making.</w:t>
      </w:r>
    </w:p>
    <w:p w14:paraId="10EC535D" w14:textId="77777777" w:rsidR="00CD0CCE" w:rsidRPr="00000CCE" w:rsidRDefault="00CD0CCE" w:rsidP="00CD0CCE">
      <w:pPr>
        <w:rPr>
          <w:rFonts w:ascii="Arial" w:hAnsi="Arial" w:cs="Arial"/>
          <w:color w:val="000000" w:themeColor="text1"/>
        </w:rPr>
      </w:pPr>
    </w:p>
    <w:bookmarkEnd w:id="39"/>
    <w:p w14:paraId="268646A3" w14:textId="03FCD8DF" w:rsidR="0066347C" w:rsidRPr="00000CCE" w:rsidRDefault="0066347C" w:rsidP="0066347C">
      <w:pPr>
        <w:pStyle w:val="Heading3"/>
        <w:rPr>
          <w:rFonts w:cs="Arial"/>
          <w:color w:val="000000" w:themeColor="text1"/>
        </w:rPr>
      </w:pPr>
      <w:r w:rsidRPr="00000CCE">
        <w:rPr>
          <w:rFonts w:cs="Arial"/>
          <w:color w:val="000000" w:themeColor="text1"/>
        </w:rPr>
        <w:t>Study Overview – Enrollment &amp; Operational KPIs</w:t>
      </w:r>
    </w:p>
    <w:p w14:paraId="211C72A5" w14:textId="77777777" w:rsidR="00663798" w:rsidRPr="00000CCE" w:rsidRDefault="00663798" w:rsidP="00663798">
      <w:pPr>
        <w:pStyle w:val="NormalWeb"/>
        <w:spacing w:line="300" w:lineRule="atLeast"/>
        <w:rPr>
          <w:rFonts w:ascii="Arial" w:hAnsi="Arial" w:cs="Arial"/>
          <w:color w:val="000000" w:themeColor="text1"/>
          <w:sz w:val="21"/>
          <w:szCs w:val="21"/>
        </w:rPr>
      </w:pPr>
      <w:r w:rsidRPr="00000CCE">
        <w:rPr>
          <w:rStyle w:val="Strong"/>
          <w:rFonts w:ascii="Arial" w:eastAsiaTheme="majorEastAsia" w:hAnsi="Arial" w:cs="Arial"/>
          <w:color w:val="000000" w:themeColor="text1"/>
          <w:sz w:val="21"/>
          <w:szCs w:val="21"/>
        </w:rPr>
        <w:t>Description:</w:t>
      </w:r>
      <w:r w:rsidRPr="00000CCE">
        <w:rPr>
          <w:rFonts w:ascii="Arial" w:hAnsi="Arial" w:cs="Arial"/>
          <w:color w:val="000000" w:themeColor="text1"/>
          <w:sz w:val="21"/>
          <w:szCs w:val="21"/>
        </w:rPr>
        <w:br/>
        <w:t>Provides users with access to detailed study-level enrollment and operational performance metrics.</w:t>
      </w:r>
    </w:p>
    <w:p w14:paraId="5B66EAF9" w14:textId="77777777" w:rsidR="00663798" w:rsidRPr="00000CCE" w:rsidRDefault="00663798" w:rsidP="00663798">
      <w:pPr>
        <w:pStyle w:val="NormalWeb"/>
        <w:spacing w:line="300" w:lineRule="atLeast"/>
        <w:rPr>
          <w:rFonts w:ascii="Arial" w:hAnsi="Arial" w:cs="Arial"/>
          <w:color w:val="000000" w:themeColor="text1"/>
          <w:sz w:val="21"/>
          <w:szCs w:val="21"/>
        </w:rPr>
      </w:pPr>
      <w:r w:rsidRPr="00000CCE">
        <w:rPr>
          <w:rStyle w:val="Strong"/>
          <w:rFonts w:ascii="Arial" w:eastAsiaTheme="majorEastAsia" w:hAnsi="Arial" w:cs="Arial"/>
          <w:color w:val="000000" w:themeColor="text1"/>
          <w:sz w:val="21"/>
          <w:szCs w:val="21"/>
        </w:rPr>
        <w:t>User Need:</w:t>
      </w:r>
      <w:r w:rsidRPr="00000CCE">
        <w:rPr>
          <w:rFonts w:ascii="Arial" w:hAnsi="Arial" w:cs="Arial"/>
          <w:color w:val="000000" w:themeColor="text1"/>
          <w:sz w:val="21"/>
          <w:szCs w:val="21"/>
        </w:rPr>
        <w:br/>
        <w:t>Users need to review and compare study performance to track progress and identify issues.</w:t>
      </w:r>
    </w:p>
    <w:p w14:paraId="1F6A3B32" w14:textId="77777777" w:rsidR="00663798" w:rsidRPr="00000CCE" w:rsidRDefault="00663798" w:rsidP="00663798">
      <w:pPr>
        <w:rPr>
          <w:rFonts w:ascii="Arial" w:hAnsi="Arial" w:cs="Arial"/>
          <w:color w:val="000000" w:themeColor="text1"/>
        </w:rPr>
      </w:pPr>
    </w:p>
    <w:p w14:paraId="1072977D" w14:textId="64F673E7" w:rsidR="001B737B" w:rsidRPr="00000CCE" w:rsidRDefault="00E55FC3" w:rsidP="00E55FC3">
      <w:pPr>
        <w:pStyle w:val="Heading3"/>
        <w:rPr>
          <w:rFonts w:cs="Arial"/>
          <w:color w:val="000000" w:themeColor="text1"/>
        </w:rPr>
      </w:pPr>
      <w:r w:rsidRPr="00000CCE">
        <w:rPr>
          <w:rFonts w:cs="Arial"/>
          <w:color w:val="000000" w:themeColor="text1"/>
        </w:rPr>
        <w:t>Protocol Similarity Search</w:t>
      </w:r>
    </w:p>
    <w:p w14:paraId="7D52A1D5" w14:textId="77777777" w:rsidR="00663798" w:rsidRPr="00000CCE" w:rsidRDefault="00663798" w:rsidP="00663798">
      <w:pPr>
        <w:pStyle w:val="NormalWeb"/>
        <w:spacing w:line="300" w:lineRule="atLeast"/>
        <w:rPr>
          <w:rFonts w:ascii="Arial" w:hAnsi="Arial" w:cs="Arial"/>
          <w:color w:val="000000" w:themeColor="text1"/>
          <w:sz w:val="21"/>
          <w:szCs w:val="21"/>
        </w:rPr>
      </w:pPr>
      <w:r w:rsidRPr="00000CCE">
        <w:rPr>
          <w:rStyle w:val="Strong"/>
          <w:rFonts w:ascii="Arial" w:eastAsiaTheme="majorEastAsia" w:hAnsi="Arial" w:cs="Arial"/>
          <w:color w:val="000000" w:themeColor="text1"/>
          <w:sz w:val="21"/>
          <w:szCs w:val="21"/>
        </w:rPr>
        <w:lastRenderedPageBreak/>
        <w:t>Description:</w:t>
      </w:r>
      <w:r w:rsidRPr="00000CCE">
        <w:rPr>
          <w:rFonts w:ascii="Arial" w:hAnsi="Arial" w:cs="Arial"/>
          <w:color w:val="000000" w:themeColor="text1"/>
          <w:sz w:val="21"/>
          <w:szCs w:val="21"/>
        </w:rPr>
        <w:br/>
        <w:t>Provides users the ability to search and view similar study protocols based on defined inputs.</w:t>
      </w:r>
    </w:p>
    <w:p w14:paraId="66175AF1" w14:textId="77777777" w:rsidR="00663798" w:rsidRPr="00000CCE" w:rsidRDefault="00663798" w:rsidP="00663798">
      <w:pPr>
        <w:pStyle w:val="NormalWeb"/>
        <w:spacing w:line="300" w:lineRule="atLeast"/>
        <w:rPr>
          <w:rFonts w:ascii="Arial" w:hAnsi="Arial" w:cs="Arial"/>
          <w:color w:val="000000" w:themeColor="text1"/>
          <w:sz w:val="21"/>
          <w:szCs w:val="21"/>
        </w:rPr>
      </w:pPr>
      <w:r w:rsidRPr="00000CCE">
        <w:rPr>
          <w:rStyle w:val="Strong"/>
          <w:rFonts w:ascii="Arial" w:eastAsiaTheme="majorEastAsia" w:hAnsi="Arial" w:cs="Arial"/>
          <w:color w:val="000000" w:themeColor="text1"/>
          <w:sz w:val="21"/>
          <w:szCs w:val="21"/>
        </w:rPr>
        <w:t>User Need:</w:t>
      </w:r>
      <w:r w:rsidRPr="00000CCE">
        <w:rPr>
          <w:rFonts w:ascii="Arial" w:hAnsi="Arial" w:cs="Arial"/>
          <w:color w:val="000000" w:themeColor="text1"/>
          <w:sz w:val="21"/>
          <w:szCs w:val="21"/>
        </w:rPr>
        <w:br/>
        <w:t>Users need to use historical protocol information to support study planning.</w:t>
      </w:r>
    </w:p>
    <w:p w14:paraId="5BB7DBF7" w14:textId="77777777" w:rsidR="000F12DC" w:rsidRPr="00000CCE" w:rsidRDefault="000F12DC" w:rsidP="00DF7D58">
      <w:pPr>
        <w:pStyle w:val="BodyText2"/>
        <w:rPr>
          <w:rFonts w:cs="Arial"/>
          <w:color w:val="000000" w:themeColor="text1"/>
        </w:rPr>
      </w:pPr>
    </w:p>
    <w:p w14:paraId="0FF7B4D3" w14:textId="0356C360" w:rsidR="00CE3522" w:rsidRPr="00000CCE" w:rsidRDefault="00DD64BF" w:rsidP="00CE3522">
      <w:pPr>
        <w:pStyle w:val="Heading1"/>
        <w:rPr>
          <w:rFonts w:cs="Arial"/>
          <w:color w:val="000000" w:themeColor="text1"/>
        </w:rPr>
      </w:pPr>
      <w:bookmarkStart w:id="40" w:name="_Toc171614915"/>
      <w:bookmarkStart w:id="41" w:name="_Toc173491019"/>
      <w:r w:rsidRPr="00000CCE">
        <w:rPr>
          <w:rFonts w:cs="Arial"/>
          <w:color w:val="000000" w:themeColor="text1"/>
        </w:rPr>
        <w:t>User req</w:t>
      </w:r>
      <w:r w:rsidR="00CE3522" w:rsidRPr="00000CCE">
        <w:rPr>
          <w:rFonts w:cs="Arial"/>
          <w:color w:val="000000" w:themeColor="text1"/>
        </w:rPr>
        <w:t>uirements</w:t>
      </w:r>
      <w:bookmarkEnd w:id="40"/>
      <w:bookmarkEnd w:id="41"/>
    </w:p>
    <w:p w14:paraId="1EA5E6CA" w14:textId="6168F5D9" w:rsidR="001B737B" w:rsidRPr="00000CCE" w:rsidRDefault="001B737B" w:rsidP="002F45BE">
      <w:pPr>
        <w:pStyle w:val="Heading2"/>
        <w:rPr>
          <w:rFonts w:cs="Arial"/>
          <w:color w:val="000000" w:themeColor="text1"/>
        </w:rPr>
      </w:pPr>
      <w:bookmarkStart w:id="42" w:name="_Toc173491020"/>
      <w:r w:rsidRPr="00000CCE">
        <w:rPr>
          <w:rFonts w:cs="Arial"/>
          <w:color w:val="000000" w:themeColor="text1"/>
        </w:rPr>
        <w:t>User Requirements</w:t>
      </w:r>
      <w:bookmarkEnd w:id="42"/>
    </w:p>
    <w:tbl>
      <w:tblPr>
        <w:tblStyle w:val="GSKTableStyle30"/>
        <w:tblW w:w="5000" w:type="pct"/>
        <w:jc w:val="center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3" w:type="dxa"/>
          <w:bottom w:w="43" w:type="dxa"/>
        </w:tblCellMar>
        <w:tblLook w:val="01E0" w:firstRow="1" w:lastRow="1" w:firstColumn="1" w:lastColumn="1" w:noHBand="0" w:noVBand="0"/>
      </w:tblPr>
      <w:tblGrid>
        <w:gridCol w:w="1225"/>
        <w:gridCol w:w="8393"/>
      </w:tblGrid>
      <w:tr w:rsidR="00000CCE" w:rsidRPr="00000CCE" w:rsidDel="00891509" w14:paraId="5421D49B" w14:textId="77777777" w:rsidTr="009D0F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shd w:val="clear" w:color="auto" w:fill="BFBFBF" w:themeFill="background1" w:themeFillShade="BF"/>
          </w:tcPr>
          <w:p w14:paraId="5D938F40" w14:textId="0F1744B2" w:rsidR="009D0F45" w:rsidRPr="00000CCE" w:rsidRDefault="009D0F45" w:rsidP="007A4E31">
            <w:pPr>
              <w:pStyle w:val="TableHeaderRow"/>
              <w:rPr>
                <w:b w:val="0"/>
                <w:bCs/>
                <w:color w:val="000000" w:themeColor="text1"/>
              </w:rPr>
            </w:pPr>
            <w:r w:rsidRPr="00000CCE">
              <w:rPr>
                <w:b w:val="0"/>
                <w:bCs/>
                <w:color w:val="000000" w:themeColor="text1"/>
              </w:rPr>
              <w:lastRenderedPageBreak/>
              <w:t>UR ID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shd w:val="clear" w:color="auto" w:fill="BFBFBF" w:themeFill="background1" w:themeFillShade="BF"/>
          </w:tcPr>
          <w:p w14:paraId="00EB691D" w14:textId="77777777" w:rsidR="009D0F45" w:rsidRPr="00000CCE" w:rsidRDefault="009D0F45" w:rsidP="007A4E31">
            <w:pPr>
              <w:pStyle w:val="TableHeaderRow"/>
              <w:rPr>
                <w:i w:val="0"/>
                <w:iCs w:val="0"/>
                <w:color w:val="000000" w:themeColor="text1"/>
              </w:rPr>
            </w:pPr>
            <w:r w:rsidRPr="00000CCE">
              <w:rPr>
                <w:i w:val="0"/>
                <w:iCs w:val="0"/>
                <w:color w:val="000000" w:themeColor="text1"/>
              </w:rPr>
              <w:t>Requirement Statement</w:t>
            </w:r>
          </w:p>
        </w:tc>
      </w:tr>
      <w:tr w:rsidR="00000CCE" w:rsidRPr="00000CCE" w:rsidDel="00891509" w14:paraId="071FB7DE" w14:textId="77777777" w:rsidTr="003F66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000" w:type="pct"/>
            <w:gridSpan w:val="2"/>
          </w:tcPr>
          <w:p w14:paraId="09F6706A" w14:textId="2C82E669" w:rsidR="003F66AE" w:rsidRPr="00000CCE" w:rsidDel="00891509" w:rsidRDefault="003F66AE" w:rsidP="007A4E31">
            <w:pPr>
              <w:pStyle w:val="TableText"/>
              <w:rPr>
                <w:rFonts w:cs="Arial"/>
                <w:b/>
                <w:i w:val="0"/>
                <w:iCs w:val="0"/>
                <w:color w:val="000000" w:themeColor="text1"/>
                <w:lang w:val="en-US"/>
              </w:rPr>
            </w:pPr>
            <w:r w:rsidRPr="00000CCE">
              <w:rPr>
                <w:rFonts w:cs="Arial"/>
                <w:b/>
                <w:i w:val="0"/>
                <w:iCs w:val="0"/>
                <w:color w:val="000000" w:themeColor="text1"/>
                <w:lang w:val="en-US"/>
              </w:rPr>
              <w:t>Story 1: Study Portfolio Performance Dashboard</w:t>
            </w:r>
          </w:p>
        </w:tc>
      </w:tr>
      <w:tr w:rsidR="00000CCE" w:rsidRPr="00000CCE" w:rsidDel="00891509" w14:paraId="12003429" w14:textId="77777777" w:rsidTr="00467C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65A043B7" w14:textId="2ECBC8F3" w:rsidR="003F66AE" w:rsidRPr="00000CCE" w:rsidRDefault="003F66AE" w:rsidP="003F66AE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UR-1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5052C298" w14:textId="5AE8DC01" w:rsidR="003F66AE" w:rsidRPr="00000CCE" w:rsidRDefault="003F66AE" w:rsidP="003F66AE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 xml:space="preserve">The system shall allow users to view aggregated portfolio-level KPIs across studies.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(AC-1)</w:t>
            </w:r>
          </w:p>
        </w:tc>
      </w:tr>
      <w:tr w:rsidR="00000CCE" w:rsidRPr="00000CCE" w:rsidDel="00891509" w14:paraId="0C57938D" w14:textId="77777777" w:rsidTr="00467C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178B6ED3" w14:textId="504727EF" w:rsidR="003F66AE" w:rsidRPr="00000CCE" w:rsidRDefault="003F66AE" w:rsidP="003F66AE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UR-2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5B27438E" w14:textId="54D3EC97" w:rsidR="003F66AE" w:rsidRPr="00000CCE" w:rsidRDefault="003F66AE" w:rsidP="003F66AE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 xml:space="preserve">The system shall display portfolio-level data upon dashboard load.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(AC-2)</w:t>
            </w:r>
          </w:p>
        </w:tc>
      </w:tr>
      <w:tr w:rsidR="00000CCE" w:rsidRPr="00000CCE" w:rsidDel="00891509" w14:paraId="6E771A1E" w14:textId="77777777" w:rsidTr="00467C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71B82721" w14:textId="60E663E4" w:rsidR="003F66AE" w:rsidRPr="00000CCE" w:rsidRDefault="003F66AE" w:rsidP="003F66AE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UR-3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40C20643" w14:textId="019315F9" w:rsidR="003F66AE" w:rsidRPr="00000CCE" w:rsidRDefault="003F66AE" w:rsidP="003F66AE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 xml:space="preserve">The system shall provide visual representation of portfolio performance metrics.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(AC-3)</w:t>
            </w:r>
          </w:p>
        </w:tc>
      </w:tr>
      <w:tr w:rsidR="00000CCE" w:rsidRPr="00000CCE" w:rsidDel="00891509" w14:paraId="0637BBFF" w14:textId="77777777" w:rsidTr="00467C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6A31F2AC" w14:textId="642994C2" w:rsidR="003F66AE" w:rsidRPr="00000CCE" w:rsidRDefault="003F66AE" w:rsidP="003F66AE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UR-4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1937A167" w14:textId="2A3CC09D" w:rsidR="003F66AE" w:rsidRPr="00000CCE" w:rsidRDefault="003F66AE" w:rsidP="003F66AE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 xml:space="preserve">The system shall allow users to apply filters (phase, TA, region, status).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(AC-4)</w:t>
            </w:r>
          </w:p>
        </w:tc>
      </w:tr>
      <w:tr w:rsidR="00000CCE" w:rsidRPr="00000CCE" w:rsidDel="00891509" w14:paraId="44B6BF1C" w14:textId="77777777" w:rsidTr="00467C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2333D55E" w14:textId="1C77B855" w:rsidR="003F66AE" w:rsidRPr="00000CCE" w:rsidRDefault="003F66AE" w:rsidP="003F66AE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UR-5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168D45AD" w14:textId="37E751F2" w:rsidR="003F66AE" w:rsidRPr="00000CCE" w:rsidRDefault="003F66AE" w:rsidP="003F66AE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 xml:space="preserve">The system shall dynamically update dashboard results based on filters applied.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(AC-5)</w:t>
            </w:r>
          </w:p>
        </w:tc>
      </w:tr>
      <w:tr w:rsidR="00000CCE" w:rsidRPr="00000CCE" w:rsidDel="00891509" w14:paraId="47A129A1" w14:textId="77777777" w:rsidTr="00D233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528A2F88" w14:textId="36463D21" w:rsidR="003F66AE" w:rsidRPr="00000CCE" w:rsidRDefault="003F66AE" w:rsidP="003F66AE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UR-6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1A4E445B" w14:textId="3FA3E11F" w:rsidR="003F66AE" w:rsidRPr="00000CCE" w:rsidRDefault="003F66AE" w:rsidP="003F66AE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 xml:space="preserve">The system shall allow users to drill down from portfolio to study-level details.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(AC-6)</w:t>
            </w:r>
          </w:p>
        </w:tc>
      </w:tr>
      <w:tr w:rsidR="00000CCE" w:rsidRPr="00000CCE" w:rsidDel="00891509" w14:paraId="002E7C6E" w14:textId="77777777" w:rsidTr="00D233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0CC6E5C6" w14:textId="0D003CB4" w:rsidR="003F66AE" w:rsidRPr="00000CCE" w:rsidRDefault="003F66AE" w:rsidP="003F66AE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UR-7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4569A011" w14:textId="5D258215" w:rsidR="003F66AE" w:rsidRPr="00000CCE" w:rsidRDefault="003F66AE" w:rsidP="003F66AE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 xml:space="preserve">The system shall display detailed study-level data upon drill-down.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(AC-7)</w:t>
            </w:r>
          </w:p>
        </w:tc>
      </w:tr>
      <w:tr w:rsidR="00000CCE" w:rsidRPr="00000CCE" w:rsidDel="00891509" w14:paraId="2EECEE18" w14:textId="77777777" w:rsidTr="00D233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126829AF" w14:textId="02FC3E6B" w:rsidR="003F66AE" w:rsidRPr="00000CCE" w:rsidRDefault="003F66AE" w:rsidP="003F66AE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UR-8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4113C803" w14:textId="21F339BB" w:rsidR="003F66AE" w:rsidRPr="00000CCE" w:rsidRDefault="003F66AE" w:rsidP="003F66AE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 xml:space="preserve">The system shall restrict data visibility based on user role permissions (RBAC).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(AC-8)</w:t>
            </w:r>
          </w:p>
        </w:tc>
      </w:tr>
      <w:tr w:rsidR="00000CCE" w:rsidRPr="00000CCE" w:rsidDel="00891509" w14:paraId="6D9259F8" w14:textId="77777777" w:rsidTr="00D233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36EFF838" w14:textId="0AFA90E2" w:rsidR="003F66AE" w:rsidRPr="00000CCE" w:rsidRDefault="003F66AE" w:rsidP="003F66AE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UR-9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2F1256A2" w14:textId="4994DF54" w:rsidR="003F66AE" w:rsidRPr="00000CCE" w:rsidRDefault="003F66AE" w:rsidP="003F66AE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 xml:space="preserve">The system shall ensure acceptable performance for dashboard loading and interaction.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(AC-9)</w:t>
            </w:r>
          </w:p>
        </w:tc>
      </w:tr>
      <w:tr w:rsidR="00000CCE" w:rsidRPr="00000CCE" w:rsidDel="00891509" w14:paraId="5C218027" w14:textId="77777777" w:rsidTr="003F66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000" w:type="pct"/>
            <w:gridSpan w:val="2"/>
          </w:tcPr>
          <w:p w14:paraId="656483CF" w14:textId="337FA79F" w:rsidR="003F66AE" w:rsidRPr="00000CCE" w:rsidRDefault="00814DA4" w:rsidP="007A4E31">
            <w:pPr>
              <w:pStyle w:val="TableText"/>
              <w:rPr>
                <w:rFonts w:cs="Arial"/>
                <w:b/>
                <w:bCs/>
                <w:i w:val="0"/>
                <w:iCs w:val="0"/>
                <w:color w:val="000000" w:themeColor="text1"/>
                <w:sz w:val="22"/>
                <w:szCs w:val="22"/>
                <w:lang w:val="en-US"/>
              </w:rPr>
            </w:pPr>
            <w:r w:rsidRPr="00000CCE">
              <w:rPr>
                <w:rFonts w:cs="Arial"/>
                <w:b/>
                <w:bCs/>
                <w:i w:val="0"/>
                <w:iCs w:val="0"/>
                <w:color w:val="000000" w:themeColor="text1"/>
                <w:sz w:val="22"/>
                <w:szCs w:val="22"/>
                <w:lang w:val="en-US"/>
              </w:rPr>
              <w:t>Story 2: Study Overview – Enrollment &amp; Operational KPIs</w:t>
            </w:r>
          </w:p>
        </w:tc>
      </w:tr>
      <w:tr w:rsidR="00000CCE" w:rsidRPr="00000CCE" w:rsidDel="00891509" w14:paraId="4688A52B" w14:textId="77777777" w:rsidTr="00AD27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0C3E3DD9" w14:textId="66067522" w:rsidR="003F66AE" w:rsidRPr="00000CCE" w:rsidRDefault="003F66AE" w:rsidP="003F66AE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UR-10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4AD773F7" w14:textId="20C884BA" w:rsidR="003F66AE" w:rsidRPr="00000CCE" w:rsidRDefault="003F66AE" w:rsidP="003F66AE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 xml:space="preserve">The system shall display enrollment KPIs for selected studies.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(AC-10)</w:t>
            </w:r>
          </w:p>
        </w:tc>
      </w:tr>
      <w:tr w:rsidR="00000CCE" w:rsidRPr="00000CCE" w:rsidDel="00891509" w14:paraId="369817B8" w14:textId="77777777" w:rsidTr="00AD27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0E230414" w14:textId="47989236" w:rsidR="003F66AE" w:rsidRPr="00000CCE" w:rsidRDefault="003F66AE" w:rsidP="003F66AE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UR-11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706039D8" w14:textId="432DF5C3" w:rsidR="003F66AE" w:rsidRPr="00000CCE" w:rsidRDefault="003F66AE" w:rsidP="003F66AE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 xml:space="preserve">The system shall show planned vs actual enrollment metrics.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(AC-11)</w:t>
            </w:r>
          </w:p>
        </w:tc>
      </w:tr>
      <w:tr w:rsidR="00000CCE" w:rsidRPr="00000CCE" w:rsidDel="00891509" w14:paraId="1DA752CD" w14:textId="77777777" w:rsidTr="00AD27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03D2B840" w14:textId="553A1301" w:rsidR="003F66AE" w:rsidRPr="00000CCE" w:rsidRDefault="003F66AE" w:rsidP="003F66AE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UR-12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45F330E3" w14:textId="2FF7ED0C" w:rsidR="003F66AE" w:rsidRPr="00000CCE" w:rsidRDefault="003F66AE" w:rsidP="003F66AE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 xml:space="preserve">The system shall provide enrollment progress trends.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(AC-12)</w:t>
            </w:r>
          </w:p>
        </w:tc>
      </w:tr>
      <w:tr w:rsidR="00000CCE" w:rsidRPr="00000CCE" w:rsidDel="00891509" w14:paraId="17CB7F4B" w14:textId="77777777" w:rsidTr="00AD27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37205040" w14:textId="554DBD79" w:rsidR="003F66AE" w:rsidRPr="00000CCE" w:rsidRDefault="003F66AE" w:rsidP="003F66AE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UR-13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6DB36F8E" w14:textId="226ABC2D" w:rsidR="003F66AE" w:rsidRPr="00000CCE" w:rsidRDefault="003F66AE" w:rsidP="003F66AE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 xml:space="preserve">The system shall display operational KPIs (milestones, status).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(AC-13)</w:t>
            </w:r>
          </w:p>
        </w:tc>
      </w:tr>
      <w:tr w:rsidR="00000CCE" w:rsidRPr="00000CCE" w:rsidDel="00891509" w14:paraId="7BC58320" w14:textId="77777777" w:rsidTr="00AD27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302C1748" w14:textId="73C1CF6E" w:rsidR="003F66AE" w:rsidRPr="00000CCE" w:rsidRDefault="003F66AE" w:rsidP="003F66AE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UR-14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2685F2EF" w14:textId="6D3F9AEE" w:rsidR="003F66AE" w:rsidRPr="00000CCE" w:rsidRDefault="003F66AE" w:rsidP="003F66AE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 xml:space="preserve">The system shall display site activation and milestone tracking.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(AC-14)</w:t>
            </w:r>
          </w:p>
        </w:tc>
      </w:tr>
      <w:tr w:rsidR="00000CCE" w:rsidRPr="00000CCE" w:rsidDel="00891509" w14:paraId="198AA37A" w14:textId="77777777" w:rsidTr="00AD27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63446DB1" w14:textId="3C2792EC" w:rsidR="003F66AE" w:rsidRPr="00000CCE" w:rsidRDefault="003F66AE" w:rsidP="003F66AE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UR-15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5330FDEF" w14:textId="553C4851" w:rsidR="003F66AE" w:rsidRPr="00000CCE" w:rsidRDefault="003F66AE" w:rsidP="003F66AE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 xml:space="preserve">The system shall display overall study status.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(AC-1</w:t>
            </w:r>
          </w:p>
        </w:tc>
      </w:tr>
      <w:tr w:rsidR="00000CCE" w:rsidRPr="00000CCE" w:rsidDel="00891509" w14:paraId="7E4308B3" w14:textId="77777777" w:rsidTr="00D21D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76AE3724" w14:textId="67E8FB23" w:rsidR="00814DA4" w:rsidRPr="00000CCE" w:rsidRDefault="00814DA4" w:rsidP="00814DA4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UR-16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14864649" w14:textId="6FF75616" w:rsidR="00814DA4" w:rsidRPr="00000CCE" w:rsidRDefault="00814DA4" w:rsidP="00814DA4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 xml:space="preserve">The system shall allow comparison across countries.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(AC-16)</w:t>
            </w:r>
          </w:p>
        </w:tc>
      </w:tr>
      <w:tr w:rsidR="00000CCE" w:rsidRPr="00000CCE" w:rsidDel="00891509" w14:paraId="3F50DB24" w14:textId="77777777" w:rsidTr="00D21D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62C0E895" w14:textId="7EAE8B2A" w:rsidR="00814DA4" w:rsidRPr="00000CCE" w:rsidRDefault="00814DA4" w:rsidP="00814DA4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UR-17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1DA78974" w14:textId="091DD029" w:rsidR="00814DA4" w:rsidRPr="00000CCE" w:rsidRDefault="00814DA4" w:rsidP="00814DA4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 xml:space="preserve">The system shall allow comparison across sites.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(AC-17)</w:t>
            </w:r>
          </w:p>
        </w:tc>
      </w:tr>
      <w:tr w:rsidR="00000CCE" w:rsidRPr="00000CCE" w:rsidDel="00891509" w14:paraId="0BF51593" w14:textId="77777777" w:rsidTr="00D21D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6CDD221A" w14:textId="57C758C9" w:rsidR="00814DA4" w:rsidRPr="00000CCE" w:rsidRDefault="00814DA4" w:rsidP="00814DA4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UR-18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7A723F58" w14:textId="15A5F116" w:rsidR="00814DA4" w:rsidRPr="00000CCE" w:rsidRDefault="00814DA4" w:rsidP="00814DA4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 xml:space="preserve">The system shall support drill-down to country-level details.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(AC-18)</w:t>
            </w:r>
          </w:p>
        </w:tc>
      </w:tr>
      <w:tr w:rsidR="00000CCE" w:rsidRPr="00000CCE" w:rsidDel="00891509" w14:paraId="30A4391E" w14:textId="77777777" w:rsidTr="00D21D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3E056BD7" w14:textId="1A1E9935" w:rsidR="00814DA4" w:rsidRPr="00000CCE" w:rsidRDefault="00814DA4" w:rsidP="00814DA4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UR-19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7106E5A1" w14:textId="22E85348" w:rsidR="00814DA4" w:rsidRPr="00000CCE" w:rsidRDefault="00814DA4" w:rsidP="00814DA4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 xml:space="preserve">The system shall support drill-down to site-level insights.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(AC-19)</w:t>
            </w:r>
          </w:p>
        </w:tc>
      </w:tr>
      <w:tr w:rsidR="00000CCE" w:rsidRPr="00000CCE" w:rsidDel="00891509" w14:paraId="4C658FDF" w14:textId="77777777" w:rsidTr="00D21D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7E97C370" w14:textId="45CFC081" w:rsidR="00814DA4" w:rsidRPr="00000CCE" w:rsidRDefault="00814DA4" w:rsidP="00814DA4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UR-20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1F319674" w14:textId="4E18FC6A" w:rsidR="00814DA4" w:rsidRPr="00000CCE" w:rsidRDefault="00814DA4" w:rsidP="00814DA4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 xml:space="preserve">The system shall allow data refresh for updated KPI display.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(AC-20)</w:t>
            </w:r>
          </w:p>
        </w:tc>
      </w:tr>
      <w:tr w:rsidR="00000CCE" w:rsidRPr="00000CCE" w:rsidDel="00891509" w14:paraId="1DCEE3A0" w14:textId="77777777" w:rsidTr="00D21D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6F4D2C89" w14:textId="2F984966" w:rsidR="00814DA4" w:rsidRPr="00000CCE" w:rsidRDefault="00814DA4" w:rsidP="00814DA4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UR-21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7EB26B64" w14:textId="00448E33" w:rsidR="00814DA4" w:rsidRPr="00000CCE" w:rsidRDefault="00814DA4" w:rsidP="00814DA4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 xml:space="preserve">The system shall enforce role-based access for study-level data.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(AC-21)</w:t>
            </w:r>
          </w:p>
        </w:tc>
      </w:tr>
      <w:tr w:rsidR="00000CCE" w:rsidRPr="00000CCE" w:rsidDel="00891509" w14:paraId="2A4A050C" w14:textId="77777777" w:rsidTr="00814D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000" w:type="pct"/>
            <w:gridSpan w:val="2"/>
          </w:tcPr>
          <w:p w14:paraId="6D81DEB7" w14:textId="592D5C05" w:rsidR="00814DA4" w:rsidRPr="00000CCE" w:rsidRDefault="00814DA4" w:rsidP="007A4E31">
            <w:pPr>
              <w:pStyle w:val="TableText"/>
              <w:rPr>
                <w:rFonts w:cs="Arial"/>
                <w:b/>
                <w:bCs/>
                <w:i w:val="0"/>
                <w:iCs w:val="0"/>
                <w:color w:val="000000" w:themeColor="text1"/>
                <w:sz w:val="22"/>
                <w:szCs w:val="22"/>
                <w:lang w:val="en-US"/>
              </w:rPr>
            </w:pPr>
            <w:r w:rsidRPr="00000CCE">
              <w:rPr>
                <w:rFonts w:cs="Arial"/>
                <w:b/>
                <w:bCs/>
                <w:i w:val="0"/>
                <w:iCs w:val="0"/>
                <w:color w:val="000000" w:themeColor="text1"/>
                <w:sz w:val="22"/>
                <w:szCs w:val="22"/>
                <w:lang w:val="en-US"/>
              </w:rPr>
              <w:t>Story 3: Protocol Similarity Search</w:t>
            </w:r>
          </w:p>
        </w:tc>
      </w:tr>
      <w:tr w:rsidR="00000CCE" w:rsidRPr="00000CCE" w:rsidDel="00891509" w14:paraId="387AB602" w14:textId="77777777" w:rsidTr="00BA1A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74B06CDB" w14:textId="42776607" w:rsidR="00814DA4" w:rsidRPr="00000CCE" w:rsidRDefault="00814DA4" w:rsidP="00814DA4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UR-22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2F4D030C" w14:textId="7991E4A5" w:rsidR="00814DA4" w:rsidRPr="00000CCE" w:rsidRDefault="00814DA4" w:rsidP="00814DA4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 xml:space="preserve">The system shall provide protocol summary input (max 500 chars) and TA dropdown.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(AC-22)</w:t>
            </w:r>
          </w:p>
        </w:tc>
      </w:tr>
      <w:tr w:rsidR="00000CCE" w:rsidRPr="00000CCE" w:rsidDel="00891509" w14:paraId="2F3F7A47" w14:textId="77777777" w:rsidTr="00BA1A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6CCDB221" w14:textId="6CFD806E" w:rsidR="00814DA4" w:rsidRPr="00000CCE" w:rsidRDefault="00814DA4" w:rsidP="00814DA4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UR-23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2A3786EA" w14:textId="5434EAC7" w:rsidR="00814DA4" w:rsidRPr="00000CCE" w:rsidRDefault="00814DA4" w:rsidP="00814DA4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 xml:space="preserve">The system shall allow users to trigger similarity search.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(AC-23)</w:t>
            </w:r>
          </w:p>
        </w:tc>
      </w:tr>
      <w:tr w:rsidR="00000CCE" w:rsidRPr="00000CCE" w:rsidDel="00891509" w14:paraId="570FED1C" w14:textId="77777777" w:rsidTr="00BA1A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3142C345" w14:textId="0D1FC703" w:rsidR="00814DA4" w:rsidRPr="00000CCE" w:rsidRDefault="00814DA4" w:rsidP="00814DA4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UR-24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694A00DC" w14:textId="17227517" w:rsidR="00814DA4" w:rsidRPr="00000CCE" w:rsidRDefault="00814DA4" w:rsidP="00814DA4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 xml:space="preserve">The system shall display top 10 similar protocols with score and criteria.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(AC-24)</w:t>
            </w:r>
          </w:p>
        </w:tc>
      </w:tr>
      <w:tr w:rsidR="00000CCE" w:rsidRPr="00000CCE" w:rsidDel="00891509" w14:paraId="20E4066C" w14:textId="77777777" w:rsidTr="009834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1908284F" w14:textId="4561A04E" w:rsidR="00814DA4" w:rsidRPr="00000CCE" w:rsidRDefault="00814DA4" w:rsidP="00814DA4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lastRenderedPageBreak/>
              <w:t>UR-25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68FF3012" w14:textId="4D4FABD3" w:rsidR="00814DA4" w:rsidRPr="00000CCE" w:rsidRDefault="00814DA4" w:rsidP="00814DA4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 xml:space="preserve">The system shall provide detailed protocol view with metadata and outcomes.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(AC-25)</w:t>
            </w:r>
          </w:p>
        </w:tc>
      </w:tr>
      <w:tr w:rsidR="00000CCE" w:rsidRPr="00000CCE" w:rsidDel="00891509" w14:paraId="61B1ECAA" w14:textId="77777777" w:rsidTr="009834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66D71594" w14:textId="047F8F2E" w:rsidR="00814DA4" w:rsidRPr="00000CCE" w:rsidRDefault="00814DA4" w:rsidP="00814DA4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UR-26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6463BF62" w14:textId="2CA47CCD" w:rsidR="00814DA4" w:rsidRPr="00000CCE" w:rsidRDefault="00814DA4" w:rsidP="00814DA4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 xml:space="preserve">The system shall apply similarity logic (text, TA, inclusion/exclusion).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(AC-26)</w:t>
            </w:r>
          </w:p>
        </w:tc>
      </w:tr>
      <w:tr w:rsidR="00000CCE" w:rsidRPr="00000CCE" w:rsidDel="00891509" w14:paraId="60D3EB10" w14:textId="77777777" w:rsidTr="009834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4C65F358" w14:textId="3D549AF1" w:rsidR="00814DA4" w:rsidRPr="00000CCE" w:rsidRDefault="00814DA4" w:rsidP="00814DA4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UR-27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7E3560EA" w14:textId="71C8DA8D" w:rsidR="00814DA4" w:rsidRPr="00000CCE" w:rsidRDefault="00814DA4" w:rsidP="00814DA4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 xml:space="preserve">The system shall return results within 3 seconds.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(AC-27)</w:t>
            </w:r>
          </w:p>
        </w:tc>
      </w:tr>
    </w:tbl>
    <w:p w14:paraId="1BC4069E" w14:textId="472C5AA5" w:rsidR="00312EE8" w:rsidRPr="00000CCE" w:rsidRDefault="00312EE8" w:rsidP="002F45BE">
      <w:pPr>
        <w:pStyle w:val="Heading2"/>
        <w:rPr>
          <w:rFonts w:cs="Arial"/>
          <w:color w:val="000000" w:themeColor="text1"/>
        </w:rPr>
      </w:pPr>
      <w:bookmarkStart w:id="43" w:name="_Toc173491021"/>
      <w:r w:rsidRPr="00000CCE">
        <w:rPr>
          <w:rFonts w:cs="Arial"/>
          <w:color w:val="000000" w:themeColor="text1"/>
        </w:rPr>
        <w:t xml:space="preserve">Business Process Rules </w:t>
      </w:r>
      <w:r w:rsidR="004D7512" w:rsidRPr="00000CCE">
        <w:rPr>
          <w:rFonts w:cs="Arial"/>
          <w:color w:val="000000" w:themeColor="text1"/>
        </w:rPr>
        <w:t xml:space="preserve">- </w:t>
      </w:r>
      <w:r w:rsidRPr="00000CCE">
        <w:rPr>
          <w:rFonts w:cs="Arial"/>
          <w:color w:val="000000" w:themeColor="text1"/>
        </w:rPr>
        <w:t>User Requirements</w:t>
      </w:r>
      <w:bookmarkEnd w:id="43"/>
    </w:p>
    <w:tbl>
      <w:tblPr>
        <w:tblStyle w:val="GSKTableStyle30"/>
        <w:tblW w:w="5000" w:type="pct"/>
        <w:jc w:val="center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3" w:type="dxa"/>
          <w:bottom w:w="43" w:type="dxa"/>
        </w:tblCellMar>
        <w:tblLook w:val="01E0" w:firstRow="1" w:lastRow="1" w:firstColumn="1" w:lastColumn="1" w:noHBand="0" w:noVBand="0"/>
      </w:tblPr>
      <w:tblGrid>
        <w:gridCol w:w="1225"/>
        <w:gridCol w:w="8393"/>
      </w:tblGrid>
      <w:tr w:rsidR="00000CCE" w:rsidRPr="00000CCE" w:rsidDel="00891509" w14:paraId="2DB67EC9" w14:textId="77777777" w:rsidTr="00CB6E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shd w:val="clear" w:color="auto" w:fill="BFBFBF" w:themeFill="background1" w:themeFillShade="BF"/>
          </w:tcPr>
          <w:p w14:paraId="4A3E99D0" w14:textId="77777777" w:rsidR="00312EE8" w:rsidRPr="00000CCE" w:rsidRDefault="00312EE8" w:rsidP="00CB6E76">
            <w:pPr>
              <w:pStyle w:val="TableHeaderRow"/>
              <w:rPr>
                <w:color w:val="000000" w:themeColor="text1"/>
              </w:rPr>
            </w:pPr>
            <w:r w:rsidRPr="00000CCE">
              <w:rPr>
                <w:color w:val="000000" w:themeColor="text1"/>
              </w:rPr>
              <w:t>UR ID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shd w:val="clear" w:color="auto" w:fill="BFBFBF" w:themeFill="background1" w:themeFillShade="BF"/>
          </w:tcPr>
          <w:p w14:paraId="5E9FA62A" w14:textId="77777777" w:rsidR="00312EE8" w:rsidRPr="00000CCE" w:rsidRDefault="00312EE8" w:rsidP="00CB6E76">
            <w:pPr>
              <w:pStyle w:val="TableHeaderRow"/>
              <w:rPr>
                <w:i w:val="0"/>
                <w:iCs w:val="0"/>
                <w:color w:val="000000" w:themeColor="text1"/>
              </w:rPr>
            </w:pPr>
            <w:r w:rsidRPr="00000CCE">
              <w:rPr>
                <w:i w:val="0"/>
                <w:iCs w:val="0"/>
                <w:color w:val="000000" w:themeColor="text1"/>
              </w:rPr>
              <w:t>Requirement Statement</w:t>
            </w:r>
          </w:p>
        </w:tc>
      </w:tr>
      <w:tr w:rsidR="00000CCE" w:rsidRPr="00000CCE" w:rsidDel="00891509" w14:paraId="50C4E2B8" w14:textId="77777777" w:rsidTr="000C16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4D2AC394" w14:textId="23DA3A1B" w:rsidR="000B33A7" w:rsidRPr="00000CCE" w:rsidDel="00891509" w:rsidRDefault="000B33A7" w:rsidP="000B33A7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Style w:val="Strong"/>
                <w:rFonts w:eastAsiaTheme="majorEastAsia" w:cs="Arial"/>
                <w:b w:val="0"/>
                <w:bCs w:val="0"/>
                <w:color w:val="000000" w:themeColor="text1"/>
              </w:rPr>
              <w:t>UR-BR-01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7C9DE771" w14:textId="78B30C87" w:rsidR="000B33A7" w:rsidRPr="00000CCE" w:rsidDel="00891509" w:rsidRDefault="000B33A7" w:rsidP="000B33A7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>The system shall restrict access to portfolio, study, and protocol data based on assigned user roles and permissions.</w:t>
            </w:r>
          </w:p>
        </w:tc>
      </w:tr>
      <w:tr w:rsidR="00000CCE" w:rsidRPr="00000CCE" w:rsidDel="00891509" w14:paraId="048DC938" w14:textId="77777777" w:rsidTr="000C16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014B5612" w14:textId="07F49EE4" w:rsidR="000B33A7" w:rsidRPr="00000CCE" w:rsidRDefault="000B33A7" w:rsidP="000B33A7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Style w:val="Strong"/>
                <w:rFonts w:eastAsiaTheme="majorEastAsia" w:cs="Arial"/>
                <w:b w:val="0"/>
                <w:bCs w:val="0"/>
                <w:color w:val="000000" w:themeColor="text1"/>
              </w:rPr>
              <w:t>UR-BR-02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42319E2C" w14:textId="4E805071" w:rsidR="000B33A7" w:rsidRPr="00000CCE" w:rsidRDefault="000B33A7" w:rsidP="000B33A7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>The system shall ensure that portfolio and study-level data displayed reflects user-applied filters accurately and dynamically.</w:t>
            </w:r>
          </w:p>
        </w:tc>
      </w:tr>
      <w:tr w:rsidR="00000CCE" w:rsidRPr="00000CCE" w:rsidDel="00891509" w14:paraId="53D1780B" w14:textId="77777777" w:rsidTr="000C16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696C7C73" w14:textId="2B9AE10F" w:rsidR="000B33A7" w:rsidRPr="00000CCE" w:rsidRDefault="000B33A7" w:rsidP="000B33A7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Style w:val="Strong"/>
                <w:rFonts w:eastAsiaTheme="majorEastAsia" w:cs="Arial"/>
                <w:b w:val="0"/>
                <w:bCs w:val="0"/>
                <w:color w:val="000000" w:themeColor="text1"/>
              </w:rPr>
              <w:t>UR-BR-03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01EF4908" w14:textId="6FB8C667" w:rsidR="000B33A7" w:rsidRPr="00000CCE" w:rsidRDefault="000B33A7" w:rsidP="000B33A7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>The system shall allow users to navigate from portfolio-level views to detailed study, country, and site-level information through drill-down functionality.</w:t>
            </w:r>
          </w:p>
        </w:tc>
      </w:tr>
      <w:tr w:rsidR="00000CCE" w:rsidRPr="00000CCE" w:rsidDel="00891509" w14:paraId="5FBAB02B" w14:textId="77777777" w:rsidTr="000C16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5FC24F14" w14:textId="1EA041F9" w:rsidR="000B33A7" w:rsidRPr="00000CCE" w:rsidRDefault="000B33A7" w:rsidP="000B33A7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Style w:val="Strong"/>
                <w:rFonts w:eastAsiaTheme="majorEastAsia" w:cs="Arial"/>
                <w:b w:val="0"/>
                <w:bCs w:val="0"/>
                <w:color w:val="000000" w:themeColor="text1"/>
              </w:rPr>
              <w:t>UR-BR-04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3C609180" w14:textId="050FBE4F" w:rsidR="000B33A7" w:rsidRPr="00000CCE" w:rsidRDefault="000B33A7" w:rsidP="000B33A7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>The system shall present enrollment and operational performance data accurately to support study monitoring and analysis.</w:t>
            </w:r>
          </w:p>
        </w:tc>
      </w:tr>
      <w:tr w:rsidR="00000CCE" w:rsidRPr="00000CCE" w:rsidDel="00891509" w14:paraId="6EF3B200" w14:textId="77777777" w:rsidTr="000C16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39A2204F" w14:textId="48048FCD" w:rsidR="000B33A7" w:rsidRPr="00000CCE" w:rsidRDefault="000B33A7" w:rsidP="000B33A7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Style w:val="Strong"/>
                <w:rFonts w:eastAsiaTheme="majorEastAsia" w:cs="Arial"/>
                <w:b w:val="0"/>
                <w:bCs w:val="0"/>
                <w:color w:val="000000" w:themeColor="text1"/>
              </w:rPr>
              <w:t>UR-BR-05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1BBE4F44" w14:textId="720D80AA" w:rsidR="000B33A7" w:rsidRPr="00000CCE" w:rsidRDefault="000B33A7" w:rsidP="000B33A7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>The system shall support protocol similarity search based on defined criteria and return results within acceptable performance limits.</w:t>
            </w:r>
          </w:p>
        </w:tc>
      </w:tr>
    </w:tbl>
    <w:p w14:paraId="1E138FAA" w14:textId="2A6B86FA" w:rsidR="00020A91" w:rsidRPr="00000CCE" w:rsidRDefault="00020A91" w:rsidP="002F45BE">
      <w:pPr>
        <w:pStyle w:val="Heading2"/>
        <w:rPr>
          <w:rFonts w:cs="Arial"/>
          <w:color w:val="000000" w:themeColor="text1"/>
        </w:rPr>
      </w:pPr>
      <w:bookmarkStart w:id="44" w:name="_Toc173491022"/>
      <w:r w:rsidRPr="00000CCE">
        <w:rPr>
          <w:rFonts w:cs="Arial"/>
          <w:color w:val="000000" w:themeColor="text1"/>
        </w:rPr>
        <w:t>Performance</w:t>
      </w:r>
      <w:r w:rsidR="00214258" w:rsidRPr="00000CCE">
        <w:rPr>
          <w:rFonts w:cs="Arial"/>
          <w:color w:val="000000" w:themeColor="text1"/>
        </w:rPr>
        <w:t xml:space="preserve"> &amp; Business Continuity</w:t>
      </w:r>
      <w:r w:rsidR="00D86063" w:rsidRPr="00000CCE">
        <w:rPr>
          <w:rFonts w:cs="Arial"/>
          <w:color w:val="000000" w:themeColor="text1"/>
        </w:rPr>
        <w:t xml:space="preserve"> -</w:t>
      </w:r>
      <w:r w:rsidRPr="00000CCE">
        <w:rPr>
          <w:rFonts w:cs="Arial"/>
          <w:color w:val="000000" w:themeColor="text1"/>
        </w:rPr>
        <w:t xml:space="preserve"> User Requirements</w:t>
      </w:r>
      <w:bookmarkEnd w:id="44"/>
    </w:p>
    <w:p w14:paraId="43AA9BCE" w14:textId="4A999994" w:rsidR="00214258" w:rsidRPr="00000CCE" w:rsidRDefault="00214258" w:rsidP="00214258">
      <w:pPr>
        <w:rPr>
          <w:rFonts w:ascii="Arial" w:hAnsi="Arial" w:cs="Arial"/>
          <w:color w:val="000000" w:themeColor="text1"/>
        </w:rPr>
      </w:pPr>
    </w:p>
    <w:tbl>
      <w:tblPr>
        <w:tblStyle w:val="GSKTableStyle30"/>
        <w:tblW w:w="5000" w:type="pct"/>
        <w:jc w:val="center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3" w:type="dxa"/>
          <w:bottom w:w="43" w:type="dxa"/>
        </w:tblCellMar>
        <w:tblLook w:val="01E0" w:firstRow="1" w:lastRow="1" w:firstColumn="1" w:lastColumn="1" w:noHBand="0" w:noVBand="0"/>
      </w:tblPr>
      <w:tblGrid>
        <w:gridCol w:w="1225"/>
        <w:gridCol w:w="8393"/>
      </w:tblGrid>
      <w:tr w:rsidR="00000CCE" w:rsidRPr="00000CCE" w:rsidDel="00891509" w14:paraId="195BB42F" w14:textId="77777777" w:rsidTr="009D0F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shd w:val="clear" w:color="auto" w:fill="BFBFBF" w:themeFill="background1" w:themeFillShade="BF"/>
          </w:tcPr>
          <w:p w14:paraId="6F7B2ED8" w14:textId="0AB327A0" w:rsidR="009D0F45" w:rsidRPr="00000CCE" w:rsidRDefault="009D0F45" w:rsidP="005E1300">
            <w:pPr>
              <w:pStyle w:val="TableHeaderRow"/>
              <w:rPr>
                <w:color w:val="000000" w:themeColor="text1"/>
              </w:rPr>
            </w:pPr>
            <w:r w:rsidRPr="00000CCE">
              <w:rPr>
                <w:color w:val="000000" w:themeColor="text1"/>
              </w:rPr>
              <w:t>UR ID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shd w:val="clear" w:color="auto" w:fill="BFBFBF" w:themeFill="background1" w:themeFillShade="BF"/>
          </w:tcPr>
          <w:p w14:paraId="63C0F640" w14:textId="77777777" w:rsidR="009D0F45" w:rsidRPr="00000CCE" w:rsidRDefault="009D0F45" w:rsidP="005E1300">
            <w:pPr>
              <w:pStyle w:val="TableHeaderRow"/>
              <w:rPr>
                <w:i w:val="0"/>
                <w:iCs w:val="0"/>
                <w:color w:val="000000" w:themeColor="text1"/>
              </w:rPr>
            </w:pPr>
            <w:r w:rsidRPr="00000CCE">
              <w:rPr>
                <w:i w:val="0"/>
                <w:iCs w:val="0"/>
                <w:color w:val="000000" w:themeColor="text1"/>
              </w:rPr>
              <w:t>Requirement Statement</w:t>
            </w:r>
          </w:p>
        </w:tc>
      </w:tr>
      <w:tr w:rsidR="00000CCE" w:rsidRPr="00000CCE" w:rsidDel="00891509" w14:paraId="2D5910FB" w14:textId="77777777" w:rsidTr="00D130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6E1C3A86" w14:textId="17153C56" w:rsidR="00AA2784" w:rsidRPr="00000CCE" w:rsidDel="00891509" w:rsidRDefault="00AA2784" w:rsidP="00AA2784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Style w:val="Strong"/>
                <w:rFonts w:eastAsiaTheme="majorEastAsia" w:cs="Arial"/>
                <w:b w:val="0"/>
                <w:bCs w:val="0"/>
                <w:color w:val="000000" w:themeColor="text1"/>
              </w:rPr>
              <w:t>UR-PBC-01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4BFE2383" w14:textId="5502ACB9" w:rsidR="00AA2784" w:rsidRPr="00000CCE" w:rsidDel="00891509" w:rsidRDefault="00AA2784" w:rsidP="00AA2784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>The system shall provide acceptable performance for users accessing portfolio dashboards, study-level views, and protocol similarity search functionality during normal operations.</w:t>
            </w:r>
          </w:p>
        </w:tc>
      </w:tr>
      <w:tr w:rsidR="00000CCE" w:rsidRPr="00000CCE" w:rsidDel="00891509" w14:paraId="1E28722D" w14:textId="77777777" w:rsidTr="00D130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22CF401F" w14:textId="0E538743" w:rsidR="00AA2784" w:rsidRPr="00000CCE" w:rsidRDefault="00AA2784" w:rsidP="00AA2784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Style w:val="Strong"/>
                <w:rFonts w:eastAsiaTheme="majorEastAsia" w:cs="Arial"/>
                <w:b w:val="0"/>
                <w:bCs w:val="0"/>
                <w:color w:val="000000" w:themeColor="text1"/>
              </w:rPr>
              <w:t>UR-PBC-02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03DBB12B" w14:textId="77691853" w:rsidR="00AA2784" w:rsidRPr="00000CCE" w:rsidRDefault="00AA2784" w:rsidP="00AA2784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 xml:space="preserve">In the event of a system outage, the system shall support recovery in line with agreed </w:t>
            </w:r>
            <w:r w:rsidRPr="00000CCE">
              <w:rPr>
                <w:rStyle w:val="Strong"/>
                <w:rFonts w:eastAsiaTheme="majorEastAsia" w:cs="Arial"/>
                <w:b w:val="0"/>
                <w:bCs w:val="0"/>
                <w:i w:val="0"/>
                <w:iCs w:val="0"/>
                <w:color w:val="000000" w:themeColor="text1"/>
              </w:rPr>
              <w:t>Recovery Time Objective (RTO)</w:t>
            </w:r>
            <w:r w:rsidRPr="00000CCE">
              <w:rPr>
                <w:rFonts w:cs="Arial"/>
                <w:i w:val="0"/>
                <w:iCs w:val="0"/>
                <w:color w:val="000000" w:themeColor="text1"/>
              </w:rPr>
              <w:t xml:space="preserve"> and </w:t>
            </w:r>
            <w:r w:rsidRPr="00000CCE">
              <w:rPr>
                <w:rStyle w:val="Strong"/>
                <w:rFonts w:eastAsiaTheme="majorEastAsia" w:cs="Arial"/>
                <w:b w:val="0"/>
                <w:bCs w:val="0"/>
                <w:i w:val="0"/>
                <w:iCs w:val="0"/>
                <w:color w:val="000000" w:themeColor="text1"/>
              </w:rPr>
              <w:t>Recovery Point Objective (RPO)</w:t>
            </w:r>
            <w:r w:rsidRPr="00000CCE">
              <w:rPr>
                <w:rFonts w:cs="Arial"/>
                <w:i w:val="0"/>
                <w:iCs w:val="0"/>
                <w:color w:val="000000" w:themeColor="text1"/>
              </w:rPr>
              <w:t xml:space="preserve"> as defined by standard enterprise IT business continuity and disaster recovery practices.</w:t>
            </w:r>
          </w:p>
        </w:tc>
      </w:tr>
    </w:tbl>
    <w:p w14:paraId="6465D95F" w14:textId="673CA554" w:rsidR="001B737B" w:rsidRPr="00000CCE" w:rsidRDefault="009B60B1" w:rsidP="002F45BE">
      <w:pPr>
        <w:pStyle w:val="Heading2"/>
        <w:rPr>
          <w:rFonts w:cs="Arial"/>
          <w:color w:val="000000" w:themeColor="text1"/>
        </w:rPr>
      </w:pPr>
      <w:bookmarkStart w:id="45" w:name="_Toc173491023"/>
      <w:r w:rsidRPr="00000CCE">
        <w:rPr>
          <w:rFonts w:cs="Arial"/>
          <w:color w:val="000000" w:themeColor="text1"/>
        </w:rPr>
        <w:t>Security</w:t>
      </w:r>
      <w:r w:rsidR="00674B55" w:rsidRPr="00000CCE">
        <w:rPr>
          <w:rFonts w:cs="Arial"/>
          <w:color w:val="000000" w:themeColor="text1"/>
        </w:rPr>
        <w:t xml:space="preserve"> -</w:t>
      </w:r>
      <w:r w:rsidR="001B737B" w:rsidRPr="00000CCE">
        <w:rPr>
          <w:rFonts w:cs="Arial"/>
          <w:color w:val="000000" w:themeColor="text1"/>
        </w:rPr>
        <w:t xml:space="preserve"> User Requirements</w:t>
      </w:r>
      <w:bookmarkEnd w:id="45"/>
    </w:p>
    <w:tbl>
      <w:tblPr>
        <w:tblStyle w:val="GSKTableStyle30"/>
        <w:tblW w:w="5000" w:type="pct"/>
        <w:jc w:val="center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3" w:type="dxa"/>
          <w:bottom w:w="43" w:type="dxa"/>
        </w:tblCellMar>
        <w:tblLook w:val="01E0" w:firstRow="1" w:lastRow="1" w:firstColumn="1" w:lastColumn="1" w:noHBand="0" w:noVBand="0"/>
      </w:tblPr>
      <w:tblGrid>
        <w:gridCol w:w="1225"/>
        <w:gridCol w:w="8393"/>
      </w:tblGrid>
      <w:tr w:rsidR="00000CCE" w:rsidRPr="00000CCE" w:rsidDel="00891509" w14:paraId="6BC55F8F" w14:textId="77777777" w:rsidTr="009D0F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637" w:type="pct"/>
            <w:shd w:val="clear" w:color="auto" w:fill="BFBFBF" w:themeFill="background1" w:themeFillShade="BF"/>
          </w:tcPr>
          <w:p w14:paraId="3284E735" w14:textId="1603D921" w:rsidR="009D0F45" w:rsidRPr="00000CCE" w:rsidRDefault="009D0F45" w:rsidP="007A4E31">
            <w:pPr>
              <w:pStyle w:val="TableHeaderRow"/>
              <w:rPr>
                <w:color w:val="000000" w:themeColor="text1"/>
              </w:rPr>
            </w:pPr>
            <w:r w:rsidRPr="00000CCE">
              <w:rPr>
                <w:color w:val="000000" w:themeColor="text1"/>
              </w:rPr>
              <w:t>UR ID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shd w:val="clear" w:color="auto" w:fill="BFBFBF" w:themeFill="background1" w:themeFillShade="BF"/>
          </w:tcPr>
          <w:p w14:paraId="2FA6980C" w14:textId="74DAE4CA" w:rsidR="009D0F45" w:rsidRPr="00000CCE" w:rsidRDefault="009D0F45" w:rsidP="007A4E31">
            <w:pPr>
              <w:pStyle w:val="TableHeaderRow"/>
              <w:rPr>
                <w:i w:val="0"/>
                <w:iCs w:val="0"/>
                <w:color w:val="000000" w:themeColor="text1"/>
              </w:rPr>
            </w:pPr>
            <w:r w:rsidRPr="00000CCE">
              <w:rPr>
                <w:i w:val="0"/>
                <w:iCs w:val="0"/>
                <w:color w:val="000000" w:themeColor="text1"/>
              </w:rPr>
              <w:t>Requirement Statement</w:t>
            </w:r>
          </w:p>
        </w:tc>
      </w:tr>
      <w:tr w:rsidR="00000CCE" w:rsidRPr="00000CCE" w:rsidDel="00891509" w14:paraId="244BBC8B" w14:textId="77777777" w:rsidTr="009972E5">
        <w:trPr>
          <w:jc w:val="center"/>
        </w:trPr>
        <w:tc>
          <w:tcPr>
            <w:tcW w:w="637" w:type="pct"/>
            <w:vAlign w:val="center"/>
          </w:tcPr>
          <w:p w14:paraId="0DEFE8C3" w14:textId="081BC67C" w:rsidR="00283423" w:rsidRPr="00000CCE" w:rsidDel="00891509" w:rsidRDefault="00283423" w:rsidP="00283423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Style w:val="Strong"/>
                <w:rFonts w:eastAsiaTheme="majorEastAsia" w:cs="Arial"/>
                <w:b w:val="0"/>
                <w:bCs w:val="0"/>
                <w:color w:val="000000" w:themeColor="text1"/>
              </w:rPr>
              <w:t>UR-SEC-01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47C14566" w14:textId="361E9955" w:rsidR="00283423" w:rsidRPr="00000CCE" w:rsidDel="00891509" w:rsidRDefault="00283423" w:rsidP="00283423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>The system shall restrict access to portfolio, study, and protocol information based on assigned user roles and permissions.</w:t>
            </w:r>
          </w:p>
        </w:tc>
      </w:tr>
      <w:tr w:rsidR="00000CCE" w:rsidRPr="00000CCE" w:rsidDel="00891509" w14:paraId="63C8E2F5" w14:textId="77777777" w:rsidTr="009972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37" w:type="pct"/>
            <w:vAlign w:val="center"/>
          </w:tcPr>
          <w:p w14:paraId="3B5C6C49" w14:textId="7C49ECAF" w:rsidR="00283423" w:rsidRPr="00000CCE" w:rsidRDefault="00283423" w:rsidP="004A4B1F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Style w:val="Strong"/>
                <w:rFonts w:eastAsiaTheme="majorEastAsia" w:cs="Arial"/>
                <w:b w:val="0"/>
                <w:bCs w:val="0"/>
                <w:color w:val="000000" w:themeColor="text1"/>
              </w:rPr>
              <w:t>UR-SEC-02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63B2F75F" w14:textId="09A213F9" w:rsidR="00283423" w:rsidRPr="00000CCE" w:rsidRDefault="00283423" w:rsidP="00283423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>The system shall ensure that users can access only the data and functionality appropriate to their role.</w:t>
            </w:r>
          </w:p>
        </w:tc>
      </w:tr>
      <w:tr w:rsidR="00000CCE" w:rsidRPr="00000CCE" w:rsidDel="00891509" w14:paraId="5A9210F0" w14:textId="77777777" w:rsidTr="009972E5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637" w:type="pct"/>
            <w:vAlign w:val="center"/>
          </w:tcPr>
          <w:p w14:paraId="3D1BEB47" w14:textId="29E4EA8F" w:rsidR="00283423" w:rsidRPr="00000CCE" w:rsidRDefault="00283423" w:rsidP="004A4B1F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Style w:val="Strong"/>
                <w:rFonts w:eastAsiaTheme="majorEastAsia" w:cs="Arial"/>
                <w:b w:val="0"/>
                <w:bCs w:val="0"/>
                <w:i w:val="0"/>
                <w:iCs w:val="0"/>
                <w:color w:val="000000" w:themeColor="text1"/>
              </w:rPr>
              <w:t>UR-SEC-03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731DD570" w14:textId="4E074524" w:rsidR="00283423" w:rsidRPr="00000CCE" w:rsidRDefault="00283423" w:rsidP="00283423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>The system shall require users to authenticate before accessing the application.</w:t>
            </w:r>
          </w:p>
        </w:tc>
      </w:tr>
    </w:tbl>
    <w:p w14:paraId="4B7864C8" w14:textId="0CE4D292" w:rsidR="00D57CEE" w:rsidRPr="00000CCE" w:rsidRDefault="00D57CEE" w:rsidP="002F45BE">
      <w:pPr>
        <w:pStyle w:val="Heading2"/>
        <w:rPr>
          <w:rFonts w:cs="Arial"/>
          <w:color w:val="000000" w:themeColor="text1"/>
        </w:rPr>
      </w:pPr>
      <w:bookmarkStart w:id="46" w:name="_Toc173491024"/>
      <w:r w:rsidRPr="00000CCE">
        <w:rPr>
          <w:rFonts w:cs="Arial"/>
          <w:color w:val="000000" w:themeColor="text1"/>
        </w:rPr>
        <w:t>Regulatory</w:t>
      </w:r>
      <w:r w:rsidR="00FA275B">
        <w:rPr>
          <w:rFonts w:cs="Arial"/>
          <w:color w:val="000000" w:themeColor="text1"/>
        </w:rPr>
        <w:t xml:space="preserve"> -</w:t>
      </w:r>
      <w:r w:rsidRPr="00000CCE">
        <w:rPr>
          <w:rFonts w:cs="Arial"/>
          <w:color w:val="000000" w:themeColor="text1"/>
        </w:rPr>
        <w:t xml:space="preserve"> User Requirements</w:t>
      </w:r>
      <w:bookmarkEnd w:id="46"/>
    </w:p>
    <w:tbl>
      <w:tblPr>
        <w:tblStyle w:val="GSKTableStyle30"/>
        <w:tblW w:w="5000" w:type="pct"/>
        <w:jc w:val="center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3" w:type="dxa"/>
          <w:bottom w:w="43" w:type="dxa"/>
        </w:tblCellMar>
        <w:tblLook w:val="01E0" w:firstRow="1" w:lastRow="1" w:firstColumn="1" w:lastColumn="1" w:noHBand="0" w:noVBand="0"/>
      </w:tblPr>
      <w:tblGrid>
        <w:gridCol w:w="1225"/>
        <w:gridCol w:w="8393"/>
      </w:tblGrid>
      <w:tr w:rsidR="00000CCE" w:rsidRPr="00000CCE" w:rsidDel="00891509" w14:paraId="524DAA19" w14:textId="77777777" w:rsidTr="00CB6E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637" w:type="pct"/>
            <w:shd w:val="clear" w:color="auto" w:fill="BFBFBF" w:themeFill="background1" w:themeFillShade="BF"/>
          </w:tcPr>
          <w:p w14:paraId="64BF3C13" w14:textId="77777777" w:rsidR="00D57CEE" w:rsidRPr="00000CCE" w:rsidRDefault="00D57CEE" w:rsidP="00CB6E76">
            <w:pPr>
              <w:pStyle w:val="TableHeaderRow"/>
              <w:rPr>
                <w:color w:val="000000" w:themeColor="text1"/>
              </w:rPr>
            </w:pPr>
            <w:r w:rsidRPr="00000CCE">
              <w:rPr>
                <w:color w:val="000000" w:themeColor="text1"/>
              </w:rPr>
              <w:t>UR ID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shd w:val="clear" w:color="auto" w:fill="BFBFBF" w:themeFill="background1" w:themeFillShade="BF"/>
          </w:tcPr>
          <w:p w14:paraId="17708291" w14:textId="77777777" w:rsidR="00D57CEE" w:rsidRPr="00000CCE" w:rsidRDefault="00D57CEE" w:rsidP="00CB6E76">
            <w:pPr>
              <w:pStyle w:val="TableHeaderRow"/>
              <w:rPr>
                <w:i w:val="0"/>
                <w:iCs w:val="0"/>
                <w:color w:val="000000" w:themeColor="text1"/>
              </w:rPr>
            </w:pPr>
            <w:r w:rsidRPr="00000CCE">
              <w:rPr>
                <w:i w:val="0"/>
                <w:iCs w:val="0"/>
                <w:color w:val="000000" w:themeColor="text1"/>
              </w:rPr>
              <w:t>Requirement Statement</w:t>
            </w:r>
          </w:p>
        </w:tc>
      </w:tr>
      <w:tr w:rsidR="00000CCE" w:rsidRPr="00000CCE" w:rsidDel="00891509" w14:paraId="5EF521A2" w14:textId="77777777" w:rsidTr="00CC7DDD">
        <w:trPr>
          <w:jc w:val="center"/>
        </w:trPr>
        <w:tc>
          <w:tcPr>
            <w:tcW w:w="637" w:type="pct"/>
            <w:vAlign w:val="center"/>
          </w:tcPr>
          <w:p w14:paraId="08836E7B" w14:textId="267AA140" w:rsidR="00297AEC" w:rsidRPr="00000CCE" w:rsidDel="00891509" w:rsidRDefault="00297AEC" w:rsidP="00297AEC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Style w:val="Strong"/>
                <w:rFonts w:eastAsiaTheme="majorEastAsia" w:cs="Arial"/>
                <w:b w:val="0"/>
                <w:bCs w:val="0"/>
                <w:color w:val="000000" w:themeColor="text1"/>
              </w:rPr>
              <w:t>UR-REG-01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35321FA7" w14:textId="222EBC0B" w:rsidR="00297AEC" w:rsidRPr="00000CCE" w:rsidDel="00891509" w:rsidRDefault="00297AEC" w:rsidP="00297AEC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>The system shall support business operations without creating or managing regulatory records required for GxP, SOX, or other regulated submissions.</w:t>
            </w:r>
          </w:p>
        </w:tc>
      </w:tr>
      <w:tr w:rsidR="00000CCE" w:rsidRPr="00000CCE" w:rsidDel="00891509" w14:paraId="795AB8E8" w14:textId="77777777" w:rsidTr="00CC7DDD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637" w:type="pct"/>
            <w:vAlign w:val="center"/>
          </w:tcPr>
          <w:p w14:paraId="6EDF6044" w14:textId="2D6A74B9" w:rsidR="00297AEC" w:rsidRPr="00000CCE" w:rsidRDefault="00297AEC" w:rsidP="00BF34C6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Style w:val="Strong"/>
                <w:rFonts w:eastAsiaTheme="majorEastAsia" w:cs="Arial"/>
                <w:b w:val="0"/>
                <w:bCs w:val="0"/>
                <w:i w:val="0"/>
                <w:iCs w:val="0"/>
                <w:color w:val="000000" w:themeColor="text1"/>
              </w:rPr>
              <w:lastRenderedPageBreak/>
              <w:t>UR-REG-02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0A7D05F8" w14:textId="498F67C6" w:rsidR="00297AEC" w:rsidRPr="00000CCE" w:rsidRDefault="00297AEC" w:rsidP="00297AEC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>Regulatory compliance requirements applicable to systems of record (e.g., clinical trial records, regulatory submissions) are not applicable to this system.</w:t>
            </w:r>
          </w:p>
        </w:tc>
      </w:tr>
    </w:tbl>
    <w:p w14:paraId="754C8F4E" w14:textId="62F7194D" w:rsidR="009B60B1" w:rsidRPr="00000CCE" w:rsidRDefault="00AD0C93" w:rsidP="002F45BE">
      <w:pPr>
        <w:pStyle w:val="Heading2"/>
        <w:rPr>
          <w:rFonts w:cs="Arial"/>
          <w:color w:val="000000" w:themeColor="text1"/>
        </w:rPr>
      </w:pPr>
      <w:bookmarkStart w:id="47" w:name="_Toc173491025"/>
      <w:r w:rsidRPr="00000CCE">
        <w:rPr>
          <w:rFonts w:cs="Arial"/>
          <w:color w:val="000000" w:themeColor="text1"/>
        </w:rPr>
        <w:t>Data Governance</w:t>
      </w:r>
      <w:r w:rsidR="0010792E" w:rsidRPr="00000CCE">
        <w:rPr>
          <w:rFonts w:cs="Arial"/>
          <w:color w:val="000000" w:themeColor="text1"/>
        </w:rPr>
        <w:t xml:space="preserve"> - </w:t>
      </w:r>
      <w:r w:rsidR="009B60B1" w:rsidRPr="00000CCE">
        <w:rPr>
          <w:rFonts w:cs="Arial"/>
          <w:color w:val="000000" w:themeColor="text1"/>
        </w:rPr>
        <w:t>User Requirements</w:t>
      </w:r>
      <w:bookmarkEnd w:id="47"/>
    </w:p>
    <w:tbl>
      <w:tblPr>
        <w:tblStyle w:val="GSKTableStyle30"/>
        <w:tblW w:w="5000" w:type="pct"/>
        <w:jc w:val="center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3" w:type="dxa"/>
          <w:bottom w:w="43" w:type="dxa"/>
        </w:tblCellMar>
        <w:tblLook w:val="01E0" w:firstRow="1" w:lastRow="1" w:firstColumn="1" w:lastColumn="1" w:noHBand="0" w:noVBand="0"/>
      </w:tblPr>
      <w:tblGrid>
        <w:gridCol w:w="1225"/>
        <w:gridCol w:w="8393"/>
      </w:tblGrid>
      <w:tr w:rsidR="00000CCE" w:rsidRPr="00000CCE" w:rsidDel="00891509" w14:paraId="14C2F9BB" w14:textId="77777777" w:rsidTr="009D0F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shd w:val="clear" w:color="auto" w:fill="BFBFBF" w:themeFill="background1" w:themeFillShade="BF"/>
          </w:tcPr>
          <w:p w14:paraId="152286EB" w14:textId="2CAD7CB7" w:rsidR="009D0F45" w:rsidRPr="00000CCE" w:rsidRDefault="009D0F45" w:rsidP="007A4E31">
            <w:pPr>
              <w:pStyle w:val="TableHeaderRow"/>
              <w:rPr>
                <w:color w:val="000000" w:themeColor="text1"/>
              </w:rPr>
            </w:pPr>
            <w:r w:rsidRPr="00000CCE">
              <w:rPr>
                <w:color w:val="000000" w:themeColor="text1"/>
              </w:rPr>
              <w:t>UR ID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shd w:val="clear" w:color="auto" w:fill="BFBFBF" w:themeFill="background1" w:themeFillShade="BF"/>
          </w:tcPr>
          <w:p w14:paraId="689EA848" w14:textId="77777777" w:rsidR="009D0F45" w:rsidRPr="00000CCE" w:rsidRDefault="009D0F45" w:rsidP="007A4E31">
            <w:pPr>
              <w:pStyle w:val="TableHeaderRow"/>
              <w:rPr>
                <w:i w:val="0"/>
                <w:iCs w:val="0"/>
                <w:color w:val="000000" w:themeColor="text1"/>
              </w:rPr>
            </w:pPr>
            <w:r w:rsidRPr="00000CCE">
              <w:rPr>
                <w:i w:val="0"/>
                <w:iCs w:val="0"/>
                <w:color w:val="000000" w:themeColor="text1"/>
              </w:rPr>
              <w:t>Requirement Statement</w:t>
            </w:r>
          </w:p>
        </w:tc>
      </w:tr>
      <w:tr w:rsidR="00000CCE" w:rsidRPr="00000CCE" w:rsidDel="00891509" w14:paraId="1EEFE542" w14:textId="77777777" w:rsidTr="006633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16F3499C" w14:textId="41D8D755" w:rsidR="00BB53F5" w:rsidRPr="00000CCE" w:rsidDel="00891509" w:rsidRDefault="00BB53F5" w:rsidP="00BB53F5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Style w:val="Strong"/>
                <w:rFonts w:eastAsiaTheme="majorEastAsia" w:cs="Arial"/>
                <w:b w:val="0"/>
                <w:bCs w:val="0"/>
                <w:color w:val="000000" w:themeColor="text1"/>
              </w:rPr>
              <w:t>UR-DG-01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0E5BB4E0" w14:textId="2E8A2237" w:rsidR="00BB53F5" w:rsidRPr="00000CCE" w:rsidDel="00891509" w:rsidRDefault="00BB53F5" w:rsidP="00BB53F5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>The system shall use study and protocol data for monitoring, analysis, and decision</w:t>
            </w:r>
            <w:r w:rsidRPr="00000CCE">
              <w:rPr>
                <w:rFonts w:cs="Arial"/>
                <w:i w:val="0"/>
                <w:iCs w:val="0"/>
                <w:color w:val="000000" w:themeColor="text1"/>
              </w:rPr>
              <w:noBreakHyphen/>
              <w:t>support purposes only.</w:t>
            </w:r>
          </w:p>
        </w:tc>
      </w:tr>
      <w:tr w:rsidR="00000CCE" w:rsidRPr="00000CCE" w:rsidDel="00891509" w14:paraId="54E96FE9" w14:textId="77777777" w:rsidTr="006633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395B3DCC" w14:textId="72D1E4DE" w:rsidR="00BB53F5" w:rsidRPr="00000CCE" w:rsidRDefault="00BB53F5" w:rsidP="00BB53F5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Style w:val="Strong"/>
                <w:rFonts w:eastAsiaTheme="majorEastAsia" w:cs="Arial"/>
                <w:b w:val="0"/>
                <w:bCs w:val="0"/>
                <w:color w:val="000000" w:themeColor="text1"/>
              </w:rPr>
              <w:t>UR-DG-02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7C5E9E3C" w14:textId="11E94CDF" w:rsidR="00BB53F5" w:rsidRPr="00000CCE" w:rsidRDefault="00BB53F5" w:rsidP="00BB53F5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>The system shall ensure that data presented to users is sourced from authorized upstream systems.</w:t>
            </w:r>
          </w:p>
        </w:tc>
      </w:tr>
      <w:tr w:rsidR="00000CCE" w:rsidRPr="00000CCE" w:rsidDel="00891509" w14:paraId="758CE912" w14:textId="77777777" w:rsidTr="006633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1AFAD9D8" w14:textId="57FB7848" w:rsidR="00BB53F5" w:rsidRPr="00000CCE" w:rsidRDefault="00BB53F5" w:rsidP="00BB53F5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Style w:val="Strong"/>
                <w:rFonts w:eastAsiaTheme="majorEastAsia" w:cs="Arial"/>
                <w:b w:val="0"/>
                <w:bCs w:val="0"/>
                <w:color w:val="000000" w:themeColor="text1"/>
              </w:rPr>
              <w:t>UR-DG-03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2483F64F" w14:textId="3D6584DF" w:rsidR="00BB53F5" w:rsidRPr="00000CCE" w:rsidRDefault="00BB53F5" w:rsidP="00BB53F5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>The system shall not be the system of record for clinical study or protocol data.</w:t>
            </w:r>
          </w:p>
        </w:tc>
      </w:tr>
      <w:tr w:rsidR="00000CCE" w:rsidRPr="00000CCE" w:rsidDel="00891509" w14:paraId="02F5F2CA" w14:textId="77777777" w:rsidTr="006633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6224BCFF" w14:textId="7CC6CEA8" w:rsidR="00BB53F5" w:rsidRPr="00000CCE" w:rsidRDefault="00BB53F5" w:rsidP="00BB53F5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Style w:val="Strong"/>
                <w:rFonts w:eastAsiaTheme="majorEastAsia" w:cs="Arial"/>
                <w:b w:val="0"/>
                <w:bCs w:val="0"/>
                <w:color w:val="000000" w:themeColor="text1"/>
              </w:rPr>
              <w:t>UR-DG-04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36735E50" w14:textId="11DE7169" w:rsidR="00BB53F5" w:rsidRPr="00000CCE" w:rsidRDefault="00BB53F5" w:rsidP="00BB53F5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>Data ownership and stewardship shall remain with the respective source systems and business owners.</w:t>
            </w:r>
          </w:p>
        </w:tc>
      </w:tr>
    </w:tbl>
    <w:p w14:paraId="0FF27FA4" w14:textId="3A9A6312" w:rsidR="00D44B3F" w:rsidRPr="00000CCE" w:rsidRDefault="00D44B3F" w:rsidP="00D44B3F">
      <w:pPr>
        <w:pStyle w:val="Heading2"/>
        <w:rPr>
          <w:rFonts w:cs="Arial"/>
          <w:color w:val="000000" w:themeColor="text1"/>
        </w:rPr>
      </w:pPr>
      <w:bookmarkStart w:id="48" w:name="_Toc173491026"/>
      <w:r w:rsidRPr="00000CCE">
        <w:rPr>
          <w:rFonts w:cs="Arial"/>
          <w:color w:val="000000" w:themeColor="text1"/>
        </w:rPr>
        <w:t>Interfaces</w:t>
      </w:r>
      <w:r w:rsidR="00FA275B">
        <w:rPr>
          <w:rFonts w:cs="Arial"/>
          <w:color w:val="000000" w:themeColor="text1"/>
        </w:rPr>
        <w:t xml:space="preserve"> -</w:t>
      </w:r>
      <w:r w:rsidRPr="00000CCE">
        <w:rPr>
          <w:rFonts w:cs="Arial"/>
          <w:color w:val="000000" w:themeColor="text1"/>
        </w:rPr>
        <w:t xml:space="preserve"> User Requirements</w:t>
      </w:r>
      <w:bookmarkEnd w:id="48"/>
    </w:p>
    <w:tbl>
      <w:tblPr>
        <w:tblStyle w:val="GSKTableStyle30"/>
        <w:tblW w:w="5000" w:type="pct"/>
        <w:jc w:val="center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3" w:type="dxa"/>
          <w:bottom w:w="43" w:type="dxa"/>
        </w:tblCellMar>
        <w:tblLook w:val="01E0" w:firstRow="1" w:lastRow="1" w:firstColumn="1" w:lastColumn="1" w:noHBand="0" w:noVBand="0"/>
      </w:tblPr>
      <w:tblGrid>
        <w:gridCol w:w="1225"/>
        <w:gridCol w:w="8393"/>
      </w:tblGrid>
      <w:tr w:rsidR="00000CCE" w:rsidRPr="00000CCE" w:rsidDel="00891509" w14:paraId="3B8F153E" w14:textId="77777777" w:rsidTr="008F21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shd w:val="clear" w:color="auto" w:fill="BFBFBF" w:themeFill="background1" w:themeFillShade="BF"/>
          </w:tcPr>
          <w:p w14:paraId="65176BDA" w14:textId="77777777" w:rsidR="00D44B3F" w:rsidRPr="00000CCE" w:rsidRDefault="00D44B3F" w:rsidP="008F21B1">
            <w:pPr>
              <w:pStyle w:val="TableHeaderRow"/>
              <w:rPr>
                <w:color w:val="000000" w:themeColor="text1"/>
              </w:rPr>
            </w:pPr>
            <w:r w:rsidRPr="00000CCE">
              <w:rPr>
                <w:color w:val="000000" w:themeColor="text1"/>
              </w:rPr>
              <w:t>UR ID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shd w:val="clear" w:color="auto" w:fill="BFBFBF" w:themeFill="background1" w:themeFillShade="BF"/>
          </w:tcPr>
          <w:p w14:paraId="4E9169A7" w14:textId="77777777" w:rsidR="00D44B3F" w:rsidRPr="00000CCE" w:rsidRDefault="00D44B3F" w:rsidP="008F21B1">
            <w:pPr>
              <w:pStyle w:val="TableHeaderRow"/>
              <w:rPr>
                <w:i w:val="0"/>
                <w:iCs w:val="0"/>
                <w:color w:val="000000" w:themeColor="text1"/>
              </w:rPr>
            </w:pPr>
            <w:r w:rsidRPr="00000CCE">
              <w:rPr>
                <w:i w:val="0"/>
                <w:iCs w:val="0"/>
                <w:color w:val="000000" w:themeColor="text1"/>
              </w:rPr>
              <w:t>Requirement Statement</w:t>
            </w:r>
          </w:p>
        </w:tc>
      </w:tr>
      <w:tr w:rsidR="00000CCE" w:rsidRPr="00000CCE" w:rsidDel="00891509" w14:paraId="1305B1CC" w14:textId="77777777" w:rsidTr="002A4D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7B2EC2BD" w14:textId="0E11CAC6" w:rsidR="008E70BC" w:rsidRPr="00000CCE" w:rsidDel="00891509" w:rsidRDefault="008E70BC" w:rsidP="008E70BC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Style w:val="Strong"/>
                <w:rFonts w:eastAsiaTheme="majorEastAsia" w:cs="Arial"/>
                <w:b w:val="0"/>
                <w:bCs w:val="0"/>
                <w:color w:val="000000" w:themeColor="text1"/>
              </w:rPr>
              <w:t>UR-INT-01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4BF1B6FC" w14:textId="2A524652" w:rsidR="008E70BC" w:rsidRPr="00000CCE" w:rsidDel="00891509" w:rsidRDefault="008E70BC" w:rsidP="008E70BC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>The system shall interface with authorized upstream systems to retrieve study, enrollment, and protocol data for analysis and display.</w:t>
            </w:r>
          </w:p>
        </w:tc>
      </w:tr>
      <w:tr w:rsidR="00000CCE" w:rsidRPr="00000CCE" w:rsidDel="00891509" w14:paraId="3F315DC2" w14:textId="77777777" w:rsidTr="002A4D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03006E08" w14:textId="3160900E" w:rsidR="008E70BC" w:rsidRPr="00000CCE" w:rsidRDefault="008E70BC" w:rsidP="008E70BC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Style w:val="Strong"/>
                <w:rFonts w:eastAsiaTheme="majorEastAsia" w:cs="Arial"/>
                <w:b w:val="0"/>
                <w:bCs w:val="0"/>
                <w:color w:val="000000" w:themeColor="text1"/>
              </w:rPr>
              <w:t>UR-INT-02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4289E560" w14:textId="608341E0" w:rsidR="008E70BC" w:rsidRPr="00000CCE" w:rsidRDefault="008E70BC" w:rsidP="008E70BC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>The system shall present retrieved data to users through a web</w:t>
            </w:r>
            <w:r w:rsidRPr="00000CCE">
              <w:rPr>
                <w:rFonts w:cs="Arial"/>
                <w:i w:val="0"/>
                <w:iCs w:val="0"/>
                <w:color w:val="000000" w:themeColor="text1"/>
              </w:rPr>
              <w:noBreakHyphen/>
              <w:t>based user interface.</w:t>
            </w:r>
          </w:p>
        </w:tc>
      </w:tr>
    </w:tbl>
    <w:p w14:paraId="2EF9EA82" w14:textId="4500F5AB" w:rsidR="004932F2" w:rsidRPr="00000CCE" w:rsidRDefault="004932F2" w:rsidP="004932F2">
      <w:pPr>
        <w:pStyle w:val="Heading1"/>
        <w:rPr>
          <w:rFonts w:cs="Arial"/>
          <w:color w:val="000000" w:themeColor="text1"/>
        </w:rPr>
      </w:pPr>
      <w:bookmarkStart w:id="49" w:name="_Toc166510260"/>
      <w:bookmarkStart w:id="50" w:name="_Toc171614917"/>
      <w:bookmarkStart w:id="51" w:name="_Toc173491027"/>
      <w:bookmarkStart w:id="52" w:name="_Toc164157941"/>
      <w:r w:rsidRPr="00000CCE">
        <w:rPr>
          <w:rFonts w:cs="Arial"/>
          <w:color w:val="000000" w:themeColor="text1"/>
        </w:rPr>
        <w:t>Glossary</w:t>
      </w:r>
      <w:bookmarkEnd w:id="49"/>
      <w:bookmarkEnd w:id="50"/>
      <w:bookmarkEnd w:id="51"/>
    </w:p>
    <w:p w14:paraId="1D067D4D" w14:textId="1A197145" w:rsidR="004932F2" w:rsidRPr="009443F4" w:rsidRDefault="004932F2" w:rsidP="004932F2">
      <w:pPr>
        <w:pStyle w:val="Heading2"/>
        <w:rPr>
          <w:rFonts w:cs="Arial"/>
          <w:color w:val="000000" w:themeColor="text1"/>
        </w:rPr>
      </w:pPr>
      <w:bookmarkStart w:id="53" w:name="_Toc166510261"/>
      <w:bookmarkStart w:id="54" w:name="_Toc171614918"/>
      <w:bookmarkStart w:id="55" w:name="_Toc173491028"/>
      <w:bookmarkStart w:id="56" w:name="_Toc164157664"/>
      <w:bookmarkStart w:id="57" w:name="_Hlk163774597"/>
      <w:r w:rsidRPr="00000CCE">
        <w:rPr>
          <w:rFonts w:cs="Arial"/>
          <w:color w:val="000000" w:themeColor="text1"/>
        </w:rPr>
        <w:t>Acronyms, Key Terms and Definitions</w:t>
      </w:r>
      <w:bookmarkEnd w:id="53"/>
      <w:bookmarkEnd w:id="54"/>
      <w:bookmarkEnd w:id="55"/>
      <w:bookmarkEnd w:id="56"/>
    </w:p>
    <w:tbl>
      <w:tblPr>
        <w:tblStyle w:val="GSKTableStyle30"/>
        <w:tblW w:w="5000" w:type="pct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3" w:type="dxa"/>
          <w:bottom w:w="43" w:type="dxa"/>
        </w:tblCellMar>
        <w:tblLook w:val="0000" w:firstRow="0" w:lastRow="0" w:firstColumn="0" w:lastColumn="0" w:noHBand="0" w:noVBand="0"/>
      </w:tblPr>
      <w:tblGrid>
        <w:gridCol w:w="2156"/>
        <w:gridCol w:w="7462"/>
      </w:tblGrid>
      <w:tr w:rsidR="00000CCE" w:rsidRPr="00000CCE" w14:paraId="60B49C0C" w14:textId="77777777" w:rsidTr="00342F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blHeader/>
        </w:trPr>
        <w:tc>
          <w:tcPr>
            <w:tcW w:w="1121" w:type="pct"/>
            <w:shd w:val="clear" w:color="auto" w:fill="BFBFBF" w:themeFill="background1" w:themeFillShade="BF"/>
          </w:tcPr>
          <w:p w14:paraId="683DC331" w14:textId="77777777" w:rsidR="004932F2" w:rsidRPr="00000CCE" w:rsidRDefault="004932F2" w:rsidP="00543B4A">
            <w:pPr>
              <w:pStyle w:val="TableHeaderRow"/>
              <w:rPr>
                <w:bCs/>
                <w:color w:val="000000" w:themeColor="text1"/>
              </w:rPr>
            </w:pPr>
            <w:r w:rsidRPr="00000CCE">
              <w:rPr>
                <w:bCs/>
                <w:color w:val="000000" w:themeColor="text1"/>
              </w:rPr>
              <w:t>Term / Acronym</w:t>
            </w:r>
          </w:p>
        </w:tc>
        <w:tc>
          <w:tcPr>
            <w:tcW w:w="3879" w:type="pct"/>
            <w:shd w:val="clear" w:color="auto" w:fill="BFBFBF" w:themeFill="background1" w:themeFillShade="BF"/>
          </w:tcPr>
          <w:p w14:paraId="2476129B" w14:textId="77777777" w:rsidR="004932F2" w:rsidRPr="00000CCE" w:rsidRDefault="004932F2" w:rsidP="00543B4A">
            <w:pPr>
              <w:pStyle w:val="TableHeaderRow"/>
              <w:rPr>
                <w:bCs/>
                <w:color w:val="000000" w:themeColor="text1"/>
              </w:rPr>
            </w:pPr>
            <w:r w:rsidRPr="00000CCE">
              <w:rPr>
                <w:bCs/>
                <w:color w:val="000000" w:themeColor="text1"/>
              </w:rPr>
              <w:t>Definition</w:t>
            </w:r>
          </w:p>
        </w:tc>
      </w:tr>
      <w:tr w:rsidR="00000CCE" w:rsidRPr="00000CCE" w14:paraId="1A3B3CAB" w14:textId="77777777" w:rsidTr="00664D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blHeader/>
        </w:trPr>
        <w:tc>
          <w:tcPr>
            <w:tcW w:w="1121" w:type="pct"/>
            <w:vAlign w:val="center"/>
          </w:tcPr>
          <w:p w14:paraId="0BD36D1A" w14:textId="67C0D801" w:rsidR="009268A7" w:rsidRPr="00000CCE" w:rsidRDefault="009268A7" w:rsidP="009268A7">
            <w:pPr>
              <w:pStyle w:val="TableText"/>
              <w:jc w:val="center"/>
              <w:rPr>
                <w:rFonts w:cs="Arial"/>
                <w:color w:val="000000" w:themeColor="text1"/>
              </w:rPr>
            </w:pPr>
            <w:r w:rsidRPr="00000CCE">
              <w:rPr>
                <w:rStyle w:val="Strong"/>
                <w:rFonts w:eastAsiaTheme="majorEastAsia" w:cs="Arial"/>
                <w:color w:val="000000" w:themeColor="text1"/>
              </w:rPr>
              <w:t>URS</w:t>
            </w:r>
          </w:p>
        </w:tc>
        <w:tc>
          <w:tcPr>
            <w:tcW w:w="3879" w:type="pct"/>
            <w:vAlign w:val="center"/>
          </w:tcPr>
          <w:p w14:paraId="490D31C5" w14:textId="6C2B92F3" w:rsidR="009268A7" w:rsidRPr="00000CCE" w:rsidRDefault="009268A7" w:rsidP="00557988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User Requirements Specification</w:t>
            </w:r>
          </w:p>
        </w:tc>
      </w:tr>
      <w:tr w:rsidR="00000CCE" w:rsidRPr="00000CCE" w14:paraId="596E55C8" w14:textId="77777777" w:rsidTr="00664D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blHeader/>
        </w:trPr>
        <w:tc>
          <w:tcPr>
            <w:tcW w:w="1121" w:type="pct"/>
            <w:vAlign w:val="center"/>
          </w:tcPr>
          <w:p w14:paraId="6D932763" w14:textId="5EB16664" w:rsidR="009268A7" w:rsidRPr="00000CCE" w:rsidRDefault="009268A7" w:rsidP="009268A7">
            <w:pPr>
              <w:pStyle w:val="TableText"/>
              <w:jc w:val="center"/>
              <w:rPr>
                <w:rFonts w:cs="Arial"/>
                <w:color w:val="000000" w:themeColor="text1"/>
              </w:rPr>
            </w:pPr>
            <w:r w:rsidRPr="00000CCE">
              <w:rPr>
                <w:rStyle w:val="Strong"/>
                <w:rFonts w:eastAsiaTheme="majorEastAsia" w:cs="Arial"/>
                <w:color w:val="000000" w:themeColor="text1"/>
              </w:rPr>
              <w:t>KPI</w:t>
            </w:r>
          </w:p>
        </w:tc>
        <w:tc>
          <w:tcPr>
            <w:tcW w:w="3879" w:type="pct"/>
            <w:vAlign w:val="center"/>
          </w:tcPr>
          <w:p w14:paraId="415AF4CE" w14:textId="0539ECE1" w:rsidR="009268A7" w:rsidRPr="00000CCE" w:rsidRDefault="009268A7" w:rsidP="009268A7">
            <w:pPr>
              <w:pStyle w:val="HiddenInstructionalText"/>
              <w:rPr>
                <w:rFonts w:cs="Arial"/>
                <w:i w:val="0"/>
                <w:vanish/>
                <w:color w:val="000000" w:themeColor="text1"/>
              </w:rPr>
            </w:pPr>
            <w:r w:rsidRPr="00000CCE">
              <w:rPr>
                <w:rFonts w:cs="Arial"/>
                <w:i w:val="0"/>
                <w:color w:val="000000" w:themeColor="text1"/>
              </w:rPr>
              <w:t>Key Performance Indicator</w:t>
            </w:r>
          </w:p>
        </w:tc>
      </w:tr>
      <w:tr w:rsidR="00000CCE" w:rsidRPr="00000CCE" w14:paraId="425D65D4" w14:textId="77777777" w:rsidTr="00664D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blHeader/>
        </w:trPr>
        <w:tc>
          <w:tcPr>
            <w:tcW w:w="1121" w:type="pct"/>
            <w:vAlign w:val="center"/>
          </w:tcPr>
          <w:p w14:paraId="23693EA4" w14:textId="1A411DC7" w:rsidR="009268A7" w:rsidRPr="00000CCE" w:rsidRDefault="009268A7" w:rsidP="009268A7">
            <w:pPr>
              <w:pStyle w:val="TableText"/>
              <w:jc w:val="center"/>
              <w:rPr>
                <w:rFonts w:cs="Arial"/>
                <w:color w:val="000000" w:themeColor="text1"/>
              </w:rPr>
            </w:pPr>
            <w:r w:rsidRPr="00000CCE">
              <w:rPr>
                <w:rStyle w:val="Strong"/>
                <w:rFonts w:eastAsiaTheme="majorEastAsia" w:cs="Arial"/>
                <w:color w:val="000000" w:themeColor="text1"/>
              </w:rPr>
              <w:t>RBAC</w:t>
            </w:r>
          </w:p>
        </w:tc>
        <w:tc>
          <w:tcPr>
            <w:tcW w:w="3879" w:type="pct"/>
            <w:vAlign w:val="center"/>
          </w:tcPr>
          <w:p w14:paraId="1794CBDC" w14:textId="4F200AF2" w:rsidR="009268A7" w:rsidRPr="00000CCE" w:rsidRDefault="009268A7" w:rsidP="009268A7">
            <w:pPr>
              <w:pStyle w:val="HiddenInstructionalText"/>
              <w:rPr>
                <w:rFonts w:cs="Arial"/>
                <w:i w:val="0"/>
                <w:color w:val="000000" w:themeColor="text1"/>
              </w:rPr>
            </w:pPr>
            <w:r w:rsidRPr="00000CCE">
              <w:rPr>
                <w:rFonts w:cs="Arial"/>
                <w:i w:val="0"/>
                <w:color w:val="000000" w:themeColor="text1"/>
              </w:rPr>
              <w:t>Role</w:t>
            </w:r>
            <w:r w:rsidRPr="00000CCE">
              <w:rPr>
                <w:rFonts w:cs="Arial"/>
                <w:i w:val="0"/>
                <w:color w:val="000000" w:themeColor="text1"/>
              </w:rPr>
              <w:noBreakHyphen/>
              <w:t>Based Access Control</w:t>
            </w:r>
          </w:p>
        </w:tc>
      </w:tr>
      <w:tr w:rsidR="00000CCE" w:rsidRPr="00000CCE" w14:paraId="4E02E339" w14:textId="77777777" w:rsidTr="00664D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blHeader/>
        </w:trPr>
        <w:tc>
          <w:tcPr>
            <w:tcW w:w="1121" w:type="pct"/>
            <w:vAlign w:val="center"/>
          </w:tcPr>
          <w:p w14:paraId="1418449E" w14:textId="1B50D3D6" w:rsidR="009268A7" w:rsidRPr="00000CCE" w:rsidRDefault="009268A7" w:rsidP="009268A7">
            <w:pPr>
              <w:pStyle w:val="TableText"/>
              <w:jc w:val="center"/>
              <w:rPr>
                <w:rFonts w:cs="Arial"/>
                <w:color w:val="000000" w:themeColor="text1"/>
              </w:rPr>
            </w:pPr>
            <w:r w:rsidRPr="00000CCE">
              <w:rPr>
                <w:rStyle w:val="Strong"/>
                <w:rFonts w:eastAsiaTheme="majorEastAsia" w:cs="Arial"/>
                <w:color w:val="000000" w:themeColor="text1"/>
              </w:rPr>
              <w:t>RTO</w:t>
            </w:r>
          </w:p>
        </w:tc>
        <w:tc>
          <w:tcPr>
            <w:tcW w:w="3879" w:type="pct"/>
            <w:vAlign w:val="center"/>
          </w:tcPr>
          <w:p w14:paraId="020D29A2" w14:textId="06DB7E21" w:rsidR="009268A7" w:rsidRPr="00000CCE" w:rsidRDefault="009268A7" w:rsidP="009268A7">
            <w:pPr>
              <w:pStyle w:val="HiddenInstructionalText"/>
              <w:rPr>
                <w:rFonts w:cs="Arial"/>
                <w:i w:val="0"/>
                <w:color w:val="000000" w:themeColor="text1"/>
              </w:rPr>
            </w:pPr>
            <w:r w:rsidRPr="00000CCE">
              <w:rPr>
                <w:rFonts w:cs="Arial"/>
                <w:i w:val="0"/>
                <w:color w:val="000000" w:themeColor="text1"/>
              </w:rPr>
              <w:t>Recovery Time Objective – the targeted time to restore system availability after an outage</w:t>
            </w:r>
          </w:p>
        </w:tc>
      </w:tr>
      <w:tr w:rsidR="00000CCE" w:rsidRPr="00000CCE" w14:paraId="7A682B27" w14:textId="77777777" w:rsidTr="00664D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blHeader/>
        </w:trPr>
        <w:tc>
          <w:tcPr>
            <w:tcW w:w="1121" w:type="pct"/>
            <w:vAlign w:val="center"/>
          </w:tcPr>
          <w:p w14:paraId="4BE3FB15" w14:textId="2D82731C" w:rsidR="009268A7" w:rsidRPr="00000CCE" w:rsidRDefault="009268A7" w:rsidP="009268A7">
            <w:pPr>
              <w:pStyle w:val="TableText"/>
              <w:jc w:val="center"/>
              <w:rPr>
                <w:rFonts w:cs="Arial"/>
                <w:color w:val="000000" w:themeColor="text1"/>
              </w:rPr>
            </w:pPr>
            <w:r w:rsidRPr="00000CCE">
              <w:rPr>
                <w:rStyle w:val="Strong"/>
                <w:rFonts w:eastAsiaTheme="majorEastAsia" w:cs="Arial"/>
                <w:color w:val="000000" w:themeColor="text1"/>
              </w:rPr>
              <w:t>RPO</w:t>
            </w:r>
          </w:p>
        </w:tc>
        <w:tc>
          <w:tcPr>
            <w:tcW w:w="3879" w:type="pct"/>
            <w:vAlign w:val="center"/>
          </w:tcPr>
          <w:p w14:paraId="042429E7" w14:textId="0086B8B7" w:rsidR="009268A7" w:rsidRPr="00000CCE" w:rsidRDefault="009268A7" w:rsidP="009268A7">
            <w:pPr>
              <w:pStyle w:val="HiddenInstructionalText"/>
              <w:rPr>
                <w:rFonts w:cs="Arial"/>
                <w:i w:val="0"/>
                <w:color w:val="000000" w:themeColor="text1"/>
              </w:rPr>
            </w:pPr>
            <w:r w:rsidRPr="00000CCE">
              <w:rPr>
                <w:rFonts w:cs="Arial"/>
                <w:i w:val="0"/>
                <w:color w:val="000000" w:themeColor="text1"/>
              </w:rPr>
              <w:t>Recovery Point Objective – the maximum acceptable data loss measured in time</w:t>
            </w:r>
          </w:p>
        </w:tc>
      </w:tr>
      <w:tr w:rsidR="00000CCE" w:rsidRPr="00000CCE" w14:paraId="473D3528" w14:textId="77777777" w:rsidTr="00E507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blHeader/>
        </w:trPr>
        <w:tc>
          <w:tcPr>
            <w:tcW w:w="1121" w:type="pct"/>
            <w:vAlign w:val="center"/>
          </w:tcPr>
          <w:p w14:paraId="094C65C4" w14:textId="406000FD" w:rsidR="00B23021" w:rsidRPr="00000CCE" w:rsidRDefault="00B23021" w:rsidP="00B23021">
            <w:pPr>
              <w:pStyle w:val="TableText"/>
              <w:jc w:val="center"/>
              <w:rPr>
                <w:rFonts w:cs="Arial"/>
                <w:color w:val="000000" w:themeColor="text1"/>
              </w:rPr>
            </w:pPr>
            <w:r w:rsidRPr="00000CCE">
              <w:rPr>
                <w:rStyle w:val="Strong"/>
                <w:rFonts w:eastAsiaTheme="majorEastAsia" w:cs="Arial"/>
                <w:color w:val="000000" w:themeColor="text1"/>
              </w:rPr>
              <w:t>Non</w:t>
            </w:r>
            <w:r w:rsidRPr="00000CCE">
              <w:rPr>
                <w:rStyle w:val="Strong"/>
                <w:rFonts w:eastAsiaTheme="majorEastAsia" w:cs="Arial"/>
                <w:color w:val="000000" w:themeColor="text1"/>
              </w:rPr>
              <w:noBreakHyphen/>
              <w:t>GxP</w:t>
            </w:r>
          </w:p>
        </w:tc>
        <w:tc>
          <w:tcPr>
            <w:tcW w:w="3879" w:type="pct"/>
            <w:vAlign w:val="center"/>
          </w:tcPr>
          <w:p w14:paraId="52E8C793" w14:textId="3E12CB05" w:rsidR="00B23021" w:rsidRPr="00000CCE" w:rsidRDefault="00B23021" w:rsidP="00B23021">
            <w:pPr>
              <w:pStyle w:val="HiddenInstructionalText"/>
              <w:rPr>
                <w:rFonts w:cs="Arial"/>
                <w:i w:val="0"/>
                <w:color w:val="000000" w:themeColor="text1"/>
              </w:rPr>
            </w:pPr>
            <w:r w:rsidRPr="00000CCE">
              <w:rPr>
                <w:rFonts w:cs="Arial"/>
                <w:i w:val="0"/>
                <w:color w:val="000000" w:themeColor="text1"/>
              </w:rPr>
              <w:t>System not subject to GxP regulatory requirements</w:t>
            </w:r>
          </w:p>
        </w:tc>
      </w:tr>
    </w:tbl>
    <w:p w14:paraId="4F4BE0FB" w14:textId="77777777" w:rsidR="0080207D" w:rsidRPr="00000CCE" w:rsidRDefault="0080207D" w:rsidP="0080207D">
      <w:pPr>
        <w:pStyle w:val="Heading1"/>
        <w:rPr>
          <w:rFonts w:cs="Arial"/>
          <w:color w:val="000000" w:themeColor="text1"/>
        </w:rPr>
      </w:pPr>
      <w:bookmarkStart w:id="58" w:name="_Toc171614919"/>
      <w:bookmarkStart w:id="59" w:name="_Toc173491029"/>
      <w:bookmarkEnd w:id="57"/>
      <w:r w:rsidRPr="00000CCE">
        <w:rPr>
          <w:rFonts w:cs="Arial"/>
          <w:color w:val="000000" w:themeColor="text1"/>
        </w:rPr>
        <w:t>Appendices</w:t>
      </w:r>
      <w:bookmarkEnd w:id="52"/>
      <w:bookmarkEnd w:id="58"/>
      <w:bookmarkEnd w:id="59"/>
    </w:p>
    <w:p w14:paraId="2D02D4B4" w14:textId="197BC71D" w:rsidR="0080207D" w:rsidRPr="00000CCE" w:rsidRDefault="0080207D" w:rsidP="0080207D">
      <w:pPr>
        <w:pStyle w:val="HiddenInstructionalText"/>
        <w:rPr>
          <w:rFonts w:cs="Arial"/>
          <w:i w:val="0"/>
          <w:vanish/>
          <w:color w:val="000000" w:themeColor="text1"/>
        </w:rPr>
      </w:pPr>
    </w:p>
    <w:tbl>
      <w:tblPr>
        <w:tblStyle w:val="GSKTableStyle30"/>
        <w:tblW w:w="5000" w:type="pct"/>
        <w:jc w:val="center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3" w:type="dxa"/>
          <w:bottom w:w="43" w:type="dxa"/>
        </w:tblCellMar>
        <w:tblLook w:val="01E0" w:firstRow="1" w:lastRow="1" w:firstColumn="1" w:lastColumn="1" w:noHBand="0" w:noVBand="0"/>
      </w:tblPr>
      <w:tblGrid>
        <w:gridCol w:w="2874"/>
        <w:gridCol w:w="6744"/>
      </w:tblGrid>
      <w:tr w:rsidR="00000CCE" w:rsidRPr="00000CCE" w:rsidDel="00891509" w14:paraId="069A3356" w14:textId="77777777" w:rsidTr="00342F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494" w:type="pct"/>
            <w:shd w:val="clear" w:color="auto" w:fill="BFBFBF" w:themeFill="background1" w:themeFillShade="BF"/>
          </w:tcPr>
          <w:p w14:paraId="0AEC686F" w14:textId="77777777" w:rsidR="0080207D" w:rsidRPr="00000CCE" w:rsidRDefault="0080207D" w:rsidP="00367DD9">
            <w:pPr>
              <w:pStyle w:val="TableHeaderRow"/>
              <w:rPr>
                <w:bCs/>
                <w:color w:val="000000" w:themeColor="text1"/>
              </w:rPr>
            </w:pPr>
            <w:r w:rsidRPr="00000CCE">
              <w:rPr>
                <w:bCs/>
                <w:color w:val="000000" w:themeColor="text1"/>
              </w:rPr>
              <w:t>Appendix ID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506" w:type="pct"/>
            <w:shd w:val="clear" w:color="auto" w:fill="BFBFBF" w:themeFill="background1" w:themeFillShade="BF"/>
          </w:tcPr>
          <w:p w14:paraId="2A6F303C" w14:textId="77777777" w:rsidR="0080207D" w:rsidRPr="00000CCE" w:rsidRDefault="0080207D" w:rsidP="00367DD9">
            <w:pPr>
              <w:pStyle w:val="TableHeaderRow"/>
              <w:rPr>
                <w:bCs/>
                <w:i w:val="0"/>
                <w:iCs w:val="0"/>
                <w:color w:val="000000" w:themeColor="text1"/>
              </w:rPr>
            </w:pPr>
            <w:r w:rsidRPr="00000CCE">
              <w:rPr>
                <w:bCs/>
                <w:i w:val="0"/>
                <w:iCs w:val="0"/>
                <w:color w:val="000000" w:themeColor="text1"/>
              </w:rPr>
              <w:t>Appendix Name or Title</w:t>
            </w:r>
          </w:p>
        </w:tc>
      </w:tr>
      <w:tr w:rsidR="00000CCE" w:rsidRPr="00000CCE" w:rsidDel="00891509" w14:paraId="30B812D6" w14:textId="77777777" w:rsidTr="00E16E72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494" w:type="pct"/>
            <w:vAlign w:val="center"/>
          </w:tcPr>
          <w:p w14:paraId="64B00CEF" w14:textId="0A78214D" w:rsidR="009B2B66" w:rsidRPr="00000CCE" w:rsidRDefault="009B2B66" w:rsidP="009B2B66">
            <w:pPr>
              <w:pStyle w:val="HiddenInstructionalText"/>
              <w:rPr>
                <w:rFonts w:cs="Arial"/>
                <w:vanish/>
                <w:color w:val="000000" w:themeColor="text1"/>
                <w:szCs w:val="22"/>
              </w:rPr>
            </w:pPr>
            <w:r w:rsidRPr="00000CCE">
              <w:rPr>
                <w:rFonts w:cs="Arial"/>
                <w:color w:val="000000" w:themeColor="text1"/>
              </w:rPr>
              <w:t>N/A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506" w:type="pct"/>
            <w:vAlign w:val="center"/>
          </w:tcPr>
          <w:p w14:paraId="50ED0A7C" w14:textId="1172D8EE" w:rsidR="009B2B66" w:rsidRPr="00000CCE" w:rsidRDefault="009B2B66" w:rsidP="009B2B66">
            <w:pPr>
              <w:pStyle w:val="TableText"/>
              <w:rPr>
                <w:rFonts w:cs="Arial"/>
                <w:i w:val="0"/>
                <w:color w:val="000000" w:themeColor="text1"/>
                <w:szCs w:val="22"/>
              </w:rPr>
            </w:pPr>
            <w:r w:rsidRPr="00000CCE">
              <w:rPr>
                <w:rFonts w:cs="Arial"/>
                <w:i w:val="0"/>
                <w:color w:val="000000" w:themeColor="text1"/>
              </w:rPr>
              <w:t>No appendices are included for this User Requirements Specification</w:t>
            </w:r>
          </w:p>
        </w:tc>
      </w:tr>
    </w:tbl>
    <w:p w14:paraId="5AFD05D7" w14:textId="77777777" w:rsidR="004932F2" w:rsidRPr="00000CCE" w:rsidRDefault="004932F2" w:rsidP="004932F2">
      <w:pPr>
        <w:pStyle w:val="Heading1"/>
        <w:rPr>
          <w:rFonts w:cs="Arial"/>
          <w:color w:val="000000" w:themeColor="text1"/>
        </w:rPr>
      </w:pPr>
      <w:bookmarkStart w:id="60" w:name="_Toc164157680"/>
      <w:bookmarkStart w:id="61" w:name="_Toc166510264"/>
      <w:bookmarkStart w:id="62" w:name="_Toc171614920"/>
      <w:bookmarkStart w:id="63" w:name="_Toc173491030"/>
      <w:bookmarkStart w:id="64" w:name="_Hlk166508971"/>
      <w:bookmarkEnd w:id="33"/>
      <w:bookmarkEnd w:id="34"/>
      <w:bookmarkEnd w:id="35"/>
      <w:r w:rsidRPr="00000CCE">
        <w:rPr>
          <w:rFonts w:cs="Arial"/>
          <w:color w:val="000000" w:themeColor="text1"/>
        </w:rPr>
        <w:t>References</w:t>
      </w:r>
      <w:bookmarkEnd w:id="60"/>
      <w:bookmarkEnd w:id="61"/>
      <w:bookmarkEnd w:id="62"/>
      <w:bookmarkEnd w:id="63"/>
    </w:p>
    <w:p w14:paraId="37D5F6CD" w14:textId="6A916CDD" w:rsidR="004932F2" w:rsidRPr="00000CCE" w:rsidRDefault="004932F2" w:rsidP="004932F2">
      <w:pPr>
        <w:pStyle w:val="HiddenInstructionalText"/>
        <w:rPr>
          <w:rFonts w:cs="Arial"/>
          <w:i w:val="0"/>
          <w:vanish/>
          <w:color w:val="000000" w:themeColor="text1"/>
        </w:rPr>
      </w:pPr>
    </w:p>
    <w:tbl>
      <w:tblPr>
        <w:tblStyle w:val="GSKTableStyle30"/>
        <w:tblW w:w="5000" w:type="pct"/>
        <w:jc w:val="center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3" w:type="dxa"/>
          <w:bottom w:w="43" w:type="dxa"/>
        </w:tblCellMar>
        <w:tblLook w:val="0000" w:firstRow="0" w:lastRow="0" w:firstColumn="0" w:lastColumn="0" w:noHBand="0" w:noVBand="0"/>
      </w:tblPr>
      <w:tblGrid>
        <w:gridCol w:w="1976"/>
        <w:gridCol w:w="2518"/>
        <w:gridCol w:w="5124"/>
      </w:tblGrid>
      <w:tr w:rsidR="00000CCE" w:rsidRPr="00000CCE" w14:paraId="2800E50E" w14:textId="77777777" w:rsidTr="00342F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blHeader/>
          <w:jc w:val="center"/>
        </w:trPr>
        <w:tc>
          <w:tcPr>
            <w:tcW w:w="1027" w:type="pct"/>
            <w:shd w:val="clear" w:color="auto" w:fill="BFBFBF" w:themeFill="background1" w:themeFillShade="BF"/>
            <w:vAlign w:val="center"/>
          </w:tcPr>
          <w:p w14:paraId="2669ED51" w14:textId="3A01C2BC" w:rsidR="00DF7D58" w:rsidRPr="00000CCE" w:rsidRDefault="00DF7D58" w:rsidP="00000CCE">
            <w:pPr>
              <w:pStyle w:val="TableHeaderRow"/>
              <w:jc w:val="left"/>
              <w:rPr>
                <w:bCs/>
                <w:color w:val="000000" w:themeColor="text1"/>
              </w:rPr>
            </w:pPr>
            <w:r w:rsidRPr="00000CCE">
              <w:rPr>
                <w:bCs/>
                <w:color w:val="000000" w:themeColor="text1"/>
              </w:rPr>
              <w:lastRenderedPageBreak/>
              <w:t>VQD ID</w:t>
            </w:r>
          </w:p>
        </w:tc>
        <w:tc>
          <w:tcPr>
            <w:tcW w:w="1309" w:type="pct"/>
            <w:shd w:val="clear" w:color="auto" w:fill="BFBFBF" w:themeFill="background1" w:themeFillShade="BF"/>
            <w:vAlign w:val="center"/>
          </w:tcPr>
          <w:p w14:paraId="48C203E8" w14:textId="21B87B95" w:rsidR="00DF7D58" w:rsidRPr="00000CCE" w:rsidRDefault="00DF7D58" w:rsidP="00DF7D58">
            <w:pPr>
              <w:pStyle w:val="TableHeaderRow"/>
              <w:rPr>
                <w:bCs/>
                <w:color w:val="000000" w:themeColor="text1"/>
              </w:rPr>
            </w:pPr>
            <w:r w:rsidRPr="00000CCE">
              <w:rPr>
                <w:bCs/>
                <w:color w:val="000000" w:themeColor="text1"/>
              </w:rPr>
              <w:t>DTMS ID</w:t>
            </w:r>
          </w:p>
        </w:tc>
        <w:tc>
          <w:tcPr>
            <w:tcW w:w="2664" w:type="pct"/>
            <w:shd w:val="clear" w:color="auto" w:fill="BFBFBF" w:themeFill="background1" w:themeFillShade="BF"/>
            <w:vAlign w:val="center"/>
          </w:tcPr>
          <w:p w14:paraId="561CC00F" w14:textId="208B7090" w:rsidR="00DF7D58" w:rsidRPr="00000CCE" w:rsidRDefault="00DF7D58" w:rsidP="00DF7D58">
            <w:pPr>
              <w:pStyle w:val="TableHeaderRow"/>
              <w:rPr>
                <w:bCs/>
                <w:color w:val="000000" w:themeColor="text1"/>
              </w:rPr>
            </w:pPr>
            <w:r w:rsidRPr="00000CCE">
              <w:rPr>
                <w:bCs/>
                <w:color w:val="000000" w:themeColor="text1"/>
              </w:rPr>
              <w:t>Document Title</w:t>
            </w:r>
          </w:p>
        </w:tc>
      </w:tr>
      <w:tr w:rsidR="00000CCE" w:rsidRPr="00000CCE" w14:paraId="6F568F0B" w14:textId="77777777" w:rsidTr="002B47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blHeader/>
          <w:jc w:val="center"/>
        </w:trPr>
        <w:tc>
          <w:tcPr>
            <w:tcW w:w="1027" w:type="pct"/>
            <w:vAlign w:val="center"/>
          </w:tcPr>
          <w:p w14:paraId="45600940" w14:textId="46CC0D41" w:rsidR="00957625" w:rsidRPr="00000CCE" w:rsidRDefault="000C21CA" w:rsidP="00957625">
            <w:pPr>
              <w:pStyle w:val="TableText"/>
              <w:jc w:val="center"/>
              <w:rPr>
                <w:rFonts w:cs="Arial"/>
                <w:color w:val="000000" w:themeColor="text1"/>
                <w:sz w:val="22"/>
              </w:rPr>
            </w:pPr>
            <w:r w:rsidRPr="00000CCE">
              <w:rPr>
                <w:rFonts w:cs="Arial"/>
                <w:color w:val="000000" w:themeColor="text1"/>
              </w:rPr>
              <w:t>N/</w:t>
            </w:r>
            <w:r w:rsidR="00957625" w:rsidRPr="00000CCE">
              <w:rPr>
                <w:rFonts w:cs="Arial"/>
                <w:color w:val="000000" w:themeColor="text1"/>
              </w:rPr>
              <w:t>A</w:t>
            </w:r>
          </w:p>
        </w:tc>
        <w:tc>
          <w:tcPr>
            <w:tcW w:w="1309" w:type="pct"/>
            <w:vAlign w:val="center"/>
          </w:tcPr>
          <w:p w14:paraId="104FBAD0" w14:textId="734F897A" w:rsidR="00957625" w:rsidRPr="00000CCE" w:rsidRDefault="00957625" w:rsidP="00957625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N/A</w:t>
            </w:r>
          </w:p>
        </w:tc>
        <w:tc>
          <w:tcPr>
            <w:tcW w:w="2664" w:type="pct"/>
            <w:vAlign w:val="center"/>
          </w:tcPr>
          <w:p w14:paraId="5DBE79E1" w14:textId="135DF880" w:rsidR="00957625" w:rsidRPr="00000CCE" w:rsidRDefault="00957625" w:rsidP="00957625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User Requirements Specification – Flight Deck</w:t>
            </w:r>
          </w:p>
        </w:tc>
      </w:tr>
      <w:tr w:rsidR="00000CCE" w:rsidRPr="00000CCE" w14:paraId="2DE3341D" w14:textId="77777777" w:rsidTr="002B47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blHeader/>
          <w:jc w:val="center"/>
        </w:trPr>
        <w:tc>
          <w:tcPr>
            <w:tcW w:w="1027" w:type="pct"/>
            <w:vAlign w:val="center"/>
          </w:tcPr>
          <w:p w14:paraId="66BA7ED2" w14:textId="1713054B" w:rsidR="00957625" w:rsidRPr="00000CCE" w:rsidRDefault="00957625" w:rsidP="00957625">
            <w:pPr>
              <w:pStyle w:val="TableText"/>
              <w:jc w:val="center"/>
              <w:rPr>
                <w:rFonts w:cs="Arial"/>
                <w:color w:val="000000" w:themeColor="text1"/>
                <w:sz w:val="22"/>
                <w:szCs w:val="22"/>
              </w:rPr>
            </w:pPr>
            <w:r w:rsidRPr="00000CCE">
              <w:rPr>
                <w:rFonts w:cs="Arial"/>
                <w:color w:val="000000" w:themeColor="text1"/>
              </w:rPr>
              <w:t>N/A</w:t>
            </w:r>
          </w:p>
        </w:tc>
        <w:tc>
          <w:tcPr>
            <w:tcW w:w="1309" w:type="pct"/>
            <w:vAlign w:val="center"/>
          </w:tcPr>
          <w:p w14:paraId="1BA038CD" w14:textId="4FBEC9F7" w:rsidR="00957625" w:rsidRPr="00000CCE" w:rsidRDefault="00957625" w:rsidP="00957625">
            <w:pPr>
              <w:pStyle w:val="TableText"/>
              <w:rPr>
                <w:rFonts w:cs="Arial"/>
                <w:color w:val="000000" w:themeColor="text1"/>
                <w:sz w:val="22"/>
                <w:szCs w:val="22"/>
              </w:rPr>
            </w:pPr>
            <w:r w:rsidRPr="00000CCE">
              <w:rPr>
                <w:rFonts w:cs="Arial"/>
                <w:color w:val="000000" w:themeColor="text1"/>
              </w:rPr>
              <w:t>N/A</w:t>
            </w:r>
          </w:p>
        </w:tc>
        <w:tc>
          <w:tcPr>
            <w:tcW w:w="2664" w:type="pct"/>
            <w:vAlign w:val="center"/>
          </w:tcPr>
          <w:p w14:paraId="6CAFC346" w14:textId="3E3E24C6" w:rsidR="00957625" w:rsidRPr="00000CCE" w:rsidRDefault="00957625" w:rsidP="00957625">
            <w:pPr>
              <w:pStyle w:val="HiddenInstructionalText"/>
              <w:rPr>
                <w:rFonts w:cs="Arial"/>
                <w:i w:val="0"/>
                <w:vanish/>
                <w:color w:val="000000" w:themeColor="text1"/>
                <w:sz w:val="22"/>
              </w:rPr>
            </w:pPr>
            <w:r w:rsidRPr="00000CCE">
              <w:rPr>
                <w:rFonts w:cs="Arial"/>
                <w:i w:val="0"/>
                <w:color w:val="000000" w:themeColor="text1"/>
              </w:rPr>
              <w:t>System Requirements Specification – Flight Deck</w:t>
            </w:r>
          </w:p>
        </w:tc>
      </w:tr>
    </w:tbl>
    <w:p w14:paraId="07C1F38B" w14:textId="77777777" w:rsidR="002F45BE" w:rsidRPr="00000CCE" w:rsidRDefault="002F45BE" w:rsidP="002F45BE">
      <w:pPr>
        <w:pStyle w:val="Heading1"/>
        <w:rPr>
          <w:rFonts w:cs="Arial"/>
          <w:color w:val="000000" w:themeColor="text1"/>
        </w:rPr>
      </w:pPr>
      <w:bookmarkStart w:id="65" w:name="_Toc166510266"/>
      <w:bookmarkStart w:id="66" w:name="_Toc171606587"/>
      <w:bookmarkStart w:id="67" w:name="_Toc173331192"/>
      <w:bookmarkStart w:id="68" w:name="_Toc173491031"/>
      <w:bookmarkStart w:id="69" w:name="_Hlk171669396"/>
      <w:bookmarkEnd w:id="64"/>
      <w:r w:rsidRPr="00000CCE">
        <w:rPr>
          <w:rFonts w:cs="Arial"/>
          <w:color w:val="000000" w:themeColor="text1"/>
        </w:rPr>
        <w:t>DOCUMENT Revision History</w:t>
      </w:r>
      <w:bookmarkEnd w:id="65"/>
      <w:bookmarkEnd w:id="66"/>
      <w:bookmarkEnd w:id="67"/>
      <w:bookmarkEnd w:id="68"/>
    </w:p>
    <w:tbl>
      <w:tblPr>
        <w:tblStyle w:val="GSKTableStyle30"/>
        <w:tblW w:w="5000" w:type="pct"/>
        <w:jc w:val="center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3" w:type="dxa"/>
          <w:bottom w:w="43" w:type="dxa"/>
        </w:tblCellMar>
        <w:tblLook w:val="0000" w:firstRow="0" w:lastRow="0" w:firstColumn="0" w:lastColumn="0" w:noHBand="0" w:noVBand="0"/>
      </w:tblPr>
      <w:tblGrid>
        <w:gridCol w:w="2243"/>
        <w:gridCol w:w="7375"/>
      </w:tblGrid>
      <w:tr w:rsidR="00000CCE" w:rsidRPr="00000CCE" w14:paraId="7CC0089F" w14:textId="77777777" w:rsidTr="008F21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blHeader/>
          <w:jc w:val="center"/>
        </w:trPr>
        <w:tc>
          <w:tcPr>
            <w:tcW w:w="1166" w:type="pct"/>
            <w:shd w:val="clear" w:color="auto" w:fill="D9D9D9" w:themeFill="background1" w:themeFillShade="D9"/>
          </w:tcPr>
          <w:p w14:paraId="36A8CB60" w14:textId="77777777" w:rsidR="002F45BE" w:rsidRPr="00000CCE" w:rsidRDefault="002F45BE" w:rsidP="008F21B1">
            <w:pPr>
              <w:pStyle w:val="TableHeaderRow"/>
              <w:jc w:val="left"/>
              <w:rPr>
                <w:bCs/>
                <w:color w:val="000000" w:themeColor="text1"/>
              </w:rPr>
            </w:pPr>
            <w:r w:rsidRPr="00000CCE">
              <w:rPr>
                <w:bCs/>
                <w:color w:val="000000" w:themeColor="text1"/>
              </w:rPr>
              <w:t>Version</w:t>
            </w:r>
          </w:p>
        </w:tc>
        <w:tc>
          <w:tcPr>
            <w:tcW w:w="3834" w:type="pct"/>
            <w:shd w:val="clear" w:color="auto" w:fill="D9D9D9" w:themeFill="background1" w:themeFillShade="D9"/>
          </w:tcPr>
          <w:p w14:paraId="048EFE57" w14:textId="77777777" w:rsidR="002F45BE" w:rsidRPr="00000CCE" w:rsidRDefault="002F45BE" w:rsidP="008F21B1">
            <w:pPr>
              <w:pStyle w:val="TableHeaderRow"/>
              <w:jc w:val="left"/>
              <w:rPr>
                <w:bCs/>
                <w:color w:val="000000" w:themeColor="text1"/>
              </w:rPr>
            </w:pPr>
            <w:r w:rsidRPr="00000CCE">
              <w:rPr>
                <w:bCs/>
                <w:color w:val="000000" w:themeColor="text1"/>
              </w:rPr>
              <w:t>Revision Details</w:t>
            </w:r>
          </w:p>
        </w:tc>
      </w:tr>
      <w:tr w:rsidR="00000CCE" w:rsidRPr="00000CCE" w14:paraId="42B3E217" w14:textId="77777777" w:rsidTr="00A9227A">
        <w:trPr>
          <w:jc w:val="center"/>
        </w:trPr>
        <w:tc>
          <w:tcPr>
            <w:tcW w:w="1166" w:type="pct"/>
            <w:vAlign w:val="center"/>
          </w:tcPr>
          <w:p w14:paraId="6E17C4BA" w14:textId="58DF4268" w:rsidR="00000CCE" w:rsidRPr="00000CCE" w:rsidRDefault="00000CCE" w:rsidP="00000CCE">
            <w:pPr>
              <w:pStyle w:val="TableHeaderRow"/>
              <w:jc w:val="left"/>
              <w:rPr>
                <w:b w:val="0"/>
                <w:bCs/>
                <w:color w:val="000000" w:themeColor="text1"/>
              </w:rPr>
            </w:pPr>
            <w:r w:rsidRPr="00000CCE">
              <w:rPr>
                <w:b w:val="0"/>
                <w:bCs/>
                <w:color w:val="000000" w:themeColor="text1"/>
              </w:rPr>
              <w:t>1.0</w:t>
            </w:r>
          </w:p>
        </w:tc>
        <w:tc>
          <w:tcPr>
            <w:tcW w:w="3834" w:type="pct"/>
            <w:vAlign w:val="center"/>
          </w:tcPr>
          <w:p w14:paraId="20E31546" w14:textId="08036880" w:rsidR="00000CCE" w:rsidRPr="00000CCE" w:rsidRDefault="00000CCE" w:rsidP="00000CCE">
            <w:pPr>
              <w:pStyle w:val="TableHeaderRow"/>
              <w:jc w:val="left"/>
              <w:rPr>
                <w:b w:val="0"/>
                <w:bCs/>
                <w:color w:val="000000" w:themeColor="text1"/>
              </w:rPr>
            </w:pPr>
            <w:r w:rsidRPr="00000CCE">
              <w:rPr>
                <w:b w:val="0"/>
                <w:bCs/>
                <w:color w:val="000000" w:themeColor="text1"/>
              </w:rPr>
              <w:t>Initial version of User Requirements Specification for Flight Deck solution</w:t>
            </w:r>
          </w:p>
        </w:tc>
      </w:tr>
      <w:bookmarkEnd w:id="69"/>
    </w:tbl>
    <w:p w14:paraId="03B6E178" w14:textId="77777777" w:rsidR="00DF7D58" w:rsidRPr="00000CCE" w:rsidRDefault="00DF7D58" w:rsidP="00DF7D58">
      <w:pPr>
        <w:rPr>
          <w:rFonts w:ascii="Arial" w:hAnsi="Arial" w:cs="Arial"/>
          <w:color w:val="000000" w:themeColor="text1"/>
        </w:rPr>
      </w:pPr>
    </w:p>
    <w:sectPr w:rsidR="00DF7D58" w:rsidRPr="00000CCE" w:rsidSect="00B27397">
      <w:headerReference w:type="default" r:id="rId12"/>
      <w:pgSz w:w="11906" w:h="16838" w:code="9"/>
      <w:pgMar w:top="1699" w:right="1138" w:bottom="1140" w:left="11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31563" w14:textId="77777777" w:rsidR="00E43D7D" w:rsidRDefault="00E43D7D" w:rsidP="00234729">
      <w:pPr>
        <w:spacing w:before="0" w:after="0"/>
      </w:pPr>
      <w:r>
        <w:separator/>
      </w:r>
    </w:p>
  </w:endnote>
  <w:endnote w:type="continuationSeparator" w:id="0">
    <w:p w14:paraId="0AEDB0E1" w14:textId="77777777" w:rsidR="00E43D7D" w:rsidRDefault="00E43D7D" w:rsidP="00234729">
      <w:pPr>
        <w:spacing w:before="0" w:after="0"/>
      </w:pPr>
      <w:r>
        <w:continuationSeparator/>
      </w:r>
    </w:p>
  </w:endnote>
  <w:endnote w:type="continuationNotice" w:id="1">
    <w:p w14:paraId="3F5493CA" w14:textId="77777777" w:rsidR="00E43D7D" w:rsidRDefault="00E43D7D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 Bold">
    <w:altName w:val="Times New Roman"/>
    <w:panose1 w:val="00000000000000000000"/>
    <w:charset w:val="00"/>
    <w:family w:val="roman"/>
    <w:notTrueType/>
    <w:pitch w:val="default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DC9D2" w14:textId="77777777" w:rsidR="00E43D7D" w:rsidRDefault="00E43D7D" w:rsidP="00234729">
      <w:pPr>
        <w:spacing w:before="0" w:after="0"/>
      </w:pPr>
      <w:r>
        <w:separator/>
      </w:r>
    </w:p>
  </w:footnote>
  <w:footnote w:type="continuationSeparator" w:id="0">
    <w:p w14:paraId="4981FE37" w14:textId="77777777" w:rsidR="00E43D7D" w:rsidRDefault="00E43D7D" w:rsidP="00234729">
      <w:pPr>
        <w:spacing w:before="0" w:after="0"/>
      </w:pPr>
      <w:r>
        <w:continuationSeparator/>
      </w:r>
    </w:p>
  </w:footnote>
  <w:footnote w:type="continuationNotice" w:id="1">
    <w:p w14:paraId="45FB45C5" w14:textId="77777777" w:rsidR="00E43D7D" w:rsidRDefault="00E43D7D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193B7" w14:textId="30685F74" w:rsidR="0091340B" w:rsidRDefault="004317C7">
    <w:pPr>
      <w:pStyle w:val="Header"/>
    </w:pPr>
    <w:r>
      <w:rPr>
        <w:noProof/>
      </w:rPr>
      <w:drawing>
        <wp:inline distT="0" distB="0" distL="0" distR="0" wp14:anchorId="3057B814" wp14:editId="2F22C19A">
          <wp:extent cx="1079500" cy="356235"/>
          <wp:effectExtent l="0" t="0" r="6350" b="5715"/>
          <wp:docPr id="482203096" name="Graphic 482203096">
            <a:extLst xmlns:a="http://schemas.openxmlformats.org/drawingml/2006/main">
              <a:ext uri="{FF2B5EF4-FFF2-40B4-BE49-F238E27FC236}">
                <a16:creationId xmlns:a16="http://schemas.microsoft.com/office/drawing/2014/main" id="{A7C2465C-D676-2B38-3630-57CE1A900C0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phic 1">
                    <a:extLst>
                      <a:ext uri="{FF2B5EF4-FFF2-40B4-BE49-F238E27FC236}">
                        <a16:creationId xmlns:a16="http://schemas.microsoft.com/office/drawing/2014/main" id="{A7C2465C-D676-2B38-3630-57CE1A900C0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l="5711" t="13022" r="1" b="10301"/>
                  <a:stretch/>
                </pic:blipFill>
                <pic:spPr bwMode="auto">
                  <a:xfrm>
                    <a:off x="0" y="0"/>
                    <a:ext cx="1079500" cy="35623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3BE98E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E105A4"/>
    <w:multiLevelType w:val="multilevel"/>
    <w:tmpl w:val="381E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05693"/>
    <w:multiLevelType w:val="hybridMultilevel"/>
    <w:tmpl w:val="38E40BCE"/>
    <w:lvl w:ilvl="0" w:tplc="5FA248D0">
      <w:start w:val="1"/>
      <w:numFmt w:val="bullet"/>
      <w:pStyle w:val="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E41C29"/>
    <w:multiLevelType w:val="hybridMultilevel"/>
    <w:tmpl w:val="BD4ED97E"/>
    <w:lvl w:ilvl="0" w:tplc="4E9AFEE6">
      <w:start w:val="1"/>
      <w:numFmt w:val="bullet"/>
      <w:pStyle w:val="Bullet3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8" w:hanging="360"/>
      </w:pPr>
      <w:rPr>
        <w:rFonts w:ascii="Wingdings" w:hAnsi="Wingdings" w:hint="default"/>
      </w:rPr>
    </w:lvl>
  </w:abstractNum>
  <w:abstractNum w:abstractNumId="4" w15:restartNumberingAfterBreak="0">
    <w:nsid w:val="2DFA1A5D"/>
    <w:multiLevelType w:val="hybridMultilevel"/>
    <w:tmpl w:val="4D4A7288"/>
    <w:lvl w:ilvl="0" w:tplc="DD78F40A">
      <w:start w:val="1"/>
      <w:numFmt w:val="bullet"/>
      <w:pStyle w:val="Bullet4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2F6909D3"/>
    <w:multiLevelType w:val="hybridMultilevel"/>
    <w:tmpl w:val="08F4E814"/>
    <w:lvl w:ilvl="0" w:tplc="DA64BFC2">
      <w:start w:val="1"/>
      <w:numFmt w:val="decimal"/>
      <w:pStyle w:val="ReferenceTableNumb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125277"/>
    <w:multiLevelType w:val="hybridMultilevel"/>
    <w:tmpl w:val="BDD2909C"/>
    <w:lvl w:ilvl="0" w:tplc="8CF6240A">
      <w:start w:val="1"/>
      <w:numFmt w:val="bullet"/>
      <w:pStyle w:val="Table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0C0354"/>
    <w:multiLevelType w:val="multilevel"/>
    <w:tmpl w:val="4EBABA3C"/>
    <w:lvl w:ilvl="0">
      <w:start w:val="1"/>
      <w:numFmt w:val="decimal"/>
      <w:pStyle w:val="Heading1"/>
      <w:suff w:val="space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53890787"/>
    <w:multiLevelType w:val="hybridMultilevel"/>
    <w:tmpl w:val="FCEC9C00"/>
    <w:lvl w:ilvl="0" w:tplc="5B5E8D16">
      <w:start w:val="1"/>
      <w:numFmt w:val="bullet"/>
      <w:pStyle w:val="Bullet2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9" w15:restartNumberingAfterBreak="0">
    <w:nsid w:val="74360CF9"/>
    <w:multiLevelType w:val="hybridMultilevel"/>
    <w:tmpl w:val="B08C8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3072907">
    <w:abstractNumId w:val="7"/>
  </w:num>
  <w:num w:numId="2" w16cid:durableId="455565283">
    <w:abstractNumId w:val="2"/>
  </w:num>
  <w:num w:numId="3" w16cid:durableId="493763683">
    <w:abstractNumId w:val="8"/>
  </w:num>
  <w:num w:numId="4" w16cid:durableId="847671122">
    <w:abstractNumId w:val="3"/>
  </w:num>
  <w:num w:numId="5" w16cid:durableId="113409946">
    <w:abstractNumId w:val="4"/>
  </w:num>
  <w:num w:numId="6" w16cid:durableId="1457261105">
    <w:abstractNumId w:val="6"/>
  </w:num>
  <w:num w:numId="7" w16cid:durableId="1468429653">
    <w:abstractNumId w:val="5"/>
  </w:num>
  <w:num w:numId="8" w16cid:durableId="2004889745">
    <w:abstractNumId w:val="0"/>
  </w:num>
  <w:num w:numId="9" w16cid:durableId="1891261245">
    <w:abstractNumId w:val="9"/>
  </w:num>
  <w:num w:numId="10" w16cid:durableId="634717191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721" w:allStyles="1" w:customStyles="0" w:latentStyles="0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E78"/>
    <w:rsid w:val="00000CCE"/>
    <w:rsid w:val="0000326C"/>
    <w:rsid w:val="00003E63"/>
    <w:rsid w:val="00011441"/>
    <w:rsid w:val="0001203A"/>
    <w:rsid w:val="00020A91"/>
    <w:rsid w:val="000276EE"/>
    <w:rsid w:val="0003307A"/>
    <w:rsid w:val="0003545E"/>
    <w:rsid w:val="00035E0B"/>
    <w:rsid w:val="00042F1A"/>
    <w:rsid w:val="00061CB9"/>
    <w:rsid w:val="00063AC9"/>
    <w:rsid w:val="0006657C"/>
    <w:rsid w:val="00066856"/>
    <w:rsid w:val="000677EE"/>
    <w:rsid w:val="00072D20"/>
    <w:rsid w:val="00090B1E"/>
    <w:rsid w:val="00093006"/>
    <w:rsid w:val="00093CEF"/>
    <w:rsid w:val="00097304"/>
    <w:rsid w:val="000A4D75"/>
    <w:rsid w:val="000B19A9"/>
    <w:rsid w:val="000B203D"/>
    <w:rsid w:val="000B33A7"/>
    <w:rsid w:val="000B51F8"/>
    <w:rsid w:val="000B71EA"/>
    <w:rsid w:val="000C21CA"/>
    <w:rsid w:val="000C441E"/>
    <w:rsid w:val="000C621C"/>
    <w:rsid w:val="000C65F7"/>
    <w:rsid w:val="000D0212"/>
    <w:rsid w:val="000D1DDE"/>
    <w:rsid w:val="000D24C5"/>
    <w:rsid w:val="000E0988"/>
    <w:rsid w:val="000E2B70"/>
    <w:rsid w:val="000E3656"/>
    <w:rsid w:val="000E46A9"/>
    <w:rsid w:val="000E5B7E"/>
    <w:rsid w:val="000E73F9"/>
    <w:rsid w:val="000F12DC"/>
    <w:rsid w:val="000F18D0"/>
    <w:rsid w:val="000F2AF6"/>
    <w:rsid w:val="000F69FC"/>
    <w:rsid w:val="000F7608"/>
    <w:rsid w:val="001050A6"/>
    <w:rsid w:val="001055C0"/>
    <w:rsid w:val="00106E45"/>
    <w:rsid w:val="0010792E"/>
    <w:rsid w:val="00110F6F"/>
    <w:rsid w:val="00112CC1"/>
    <w:rsid w:val="00113FC6"/>
    <w:rsid w:val="00114417"/>
    <w:rsid w:val="00121AEA"/>
    <w:rsid w:val="00122FAD"/>
    <w:rsid w:val="00123A26"/>
    <w:rsid w:val="00124FD0"/>
    <w:rsid w:val="00125621"/>
    <w:rsid w:val="00127483"/>
    <w:rsid w:val="001306DA"/>
    <w:rsid w:val="0013714C"/>
    <w:rsid w:val="00137213"/>
    <w:rsid w:val="00137B83"/>
    <w:rsid w:val="00141692"/>
    <w:rsid w:val="00141705"/>
    <w:rsid w:val="00143C80"/>
    <w:rsid w:val="00144E59"/>
    <w:rsid w:val="00151682"/>
    <w:rsid w:val="00154890"/>
    <w:rsid w:val="0015583C"/>
    <w:rsid w:val="00156B75"/>
    <w:rsid w:val="001600A5"/>
    <w:rsid w:val="0016120B"/>
    <w:rsid w:val="00167301"/>
    <w:rsid w:val="00167E41"/>
    <w:rsid w:val="0017175A"/>
    <w:rsid w:val="00172469"/>
    <w:rsid w:val="001762AE"/>
    <w:rsid w:val="001778D5"/>
    <w:rsid w:val="0018083A"/>
    <w:rsid w:val="00186513"/>
    <w:rsid w:val="0018790B"/>
    <w:rsid w:val="00190601"/>
    <w:rsid w:val="00196B57"/>
    <w:rsid w:val="001975B1"/>
    <w:rsid w:val="001A4EE7"/>
    <w:rsid w:val="001B737B"/>
    <w:rsid w:val="001B7822"/>
    <w:rsid w:val="001C0F50"/>
    <w:rsid w:val="001C4C67"/>
    <w:rsid w:val="001C52CB"/>
    <w:rsid w:val="001C67D1"/>
    <w:rsid w:val="001C7916"/>
    <w:rsid w:val="001C7A58"/>
    <w:rsid w:val="001D02EE"/>
    <w:rsid w:val="001D68C7"/>
    <w:rsid w:val="001E321A"/>
    <w:rsid w:val="001E6041"/>
    <w:rsid w:val="001E6D87"/>
    <w:rsid w:val="001E7608"/>
    <w:rsid w:val="001F2C05"/>
    <w:rsid w:val="001F5219"/>
    <w:rsid w:val="001F573D"/>
    <w:rsid w:val="00201451"/>
    <w:rsid w:val="0021275D"/>
    <w:rsid w:val="00212945"/>
    <w:rsid w:val="00214258"/>
    <w:rsid w:val="002160C9"/>
    <w:rsid w:val="00216C51"/>
    <w:rsid w:val="00234729"/>
    <w:rsid w:val="00235C7F"/>
    <w:rsid w:val="002377A9"/>
    <w:rsid w:val="002420B2"/>
    <w:rsid w:val="00245FDA"/>
    <w:rsid w:val="0025713B"/>
    <w:rsid w:val="00265ED6"/>
    <w:rsid w:val="002662CD"/>
    <w:rsid w:val="0027514C"/>
    <w:rsid w:val="00283423"/>
    <w:rsid w:val="00284CF7"/>
    <w:rsid w:val="0028597E"/>
    <w:rsid w:val="00285CDD"/>
    <w:rsid w:val="002872D0"/>
    <w:rsid w:val="0028742F"/>
    <w:rsid w:val="00297AEC"/>
    <w:rsid w:val="002A1ACA"/>
    <w:rsid w:val="002A5F00"/>
    <w:rsid w:val="002C07D3"/>
    <w:rsid w:val="002C109A"/>
    <w:rsid w:val="002C3DF3"/>
    <w:rsid w:val="002C409B"/>
    <w:rsid w:val="002C44E6"/>
    <w:rsid w:val="002C6C89"/>
    <w:rsid w:val="002D1BDD"/>
    <w:rsid w:val="002D1CE7"/>
    <w:rsid w:val="002D2481"/>
    <w:rsid w:val="002D34F3"/>
    <w:rsid w:val="002D3ED9"/>
    <w:rsid w:val="002D4B0B"/>
    <w:rsid w:val="002D7451"/>
    <w:rsid w:val="002D7FD0"/>
    <w:rsid w:val="002E3051"/>
    <w:rsid w:val="002E68A9"/>
    <w:rsid w:val="002F0FD3"/>
    <w:rsid w:val="002F45BE"/>
    <w:rsid w:val="002F4897"/>
    <w:rsid w:val="003117A8"/>
    <w:rsid w:val="003121DE"/>
    <w:rsid w:val="00312EE8"/>
    <w:rsid w:val="00321081"/>
    <w:rsid w:val="00323B53"/>
    <w:rsid w:val="00326230"/>
    <w:rsid w:val="0033395A"/>
    <w:rsid w:val="003339B5"/>
    <w:rsid w:val="0034079A"/>
    <w:rsid w:val="0034098B"/>
    <w:rsid w:val="003419A5"/>
    <w:rsid w:val="00342F5D"/>
    <w:rsid w:val="00345825"/>
    <w:rsid w:val="003465D4"/>
    <w:rsid w:val="003500A8"/>
    <w:rsid w:val="003532B4"/>
    <w:rsid w:val="003605D8"/>
    <w:rsid w:val="003625FC"/>
    <w:rsid w:val="003626AC"/>
    <w:rsid w:val="00362834"/>
    <w:rsid w:val="00362AE1"/>
    <w:rsid w:val="0038321D"/>
    <w:rsid w:val="00384C6A"/>
    <w:rsid w:val="00390798"/>
    <w:rsid w:val="00390A16"/>
    <w:rsid w:val="003A4C67"/>
    <w:rsid w:val="003A7C3D"/>
    <w:rsid w:val="003A7D38"/>
    <w:rsid w:val="003C03B3"/>
    <w:rsid w:val="003C17DB"/>
    <w:rsid w:val="003C181F"/>
    <w:rsid w:val="003D6C2B"/>
    <w:rsid w:val="003E5A12"/>
    <w:rsid w:val="003F0CAA"/>
    <w:rsid w:val="003F66AE"/>
    <w:rsid w:val="00401331"/>
    <w:rsid w:val="00401969"/>
    <w:rsid w:val="00411F85"/>
    <w:rsid w:val="00423E45"/>
    <w:rsid w:val="00427819"/>
    <w:rsid w:val="004317C7"/>
    <w:rsid w:val="00432F34"/>
    <w:rsid w:val="00441348"/>
    <w:rsid w:val="0044376B"/>
    <w:rsid w:val="0045001A"/>
    <w:rsid w:val="00450498"/>
    <w:rsid w:val="004508DC"/>
    <w:rsid w:val="00453A00"/>
    <w:rsid w:val="00454729"/>
    <w:rsid w:val="00462D69"/>
    <w:rsid w:val="004642D5"/>
    <w:rsid w:val="00472FDF"/>
    <w:rsid w:val="00474DAB"/>
    <w:rsid w:val="00474F54"/>
    <w:rsid w:val="004753E5"/>
    <w:rsid w:val="004760FF"/>
    <w:rsid w:val="0048134D"/>
    <w:rsid w:val="0048619D"/>
    <w:rsid w:val="004932F2"/>
    <w:rsid w:val="00496AC6"/>
    <w:rsid w:val="004A24F3"/>
    <w:rsid w:val="004A4B1F"/>
    <w:rsid w:val="004A4E0C"/>
    <w:rsid w:val="004B362C"/>
    <w:rsid w:val="004B4A39"/>
    <w:rsid w:val="004B6D14"/>
    <w:rsid w:val="004C006F"/>
    <w:rsid w:val="004C5D92"/>
    <w:rsid w:val="004C60EA"/>
    <w:rsid w:val="004C6E64"/>
    <w:rsid w:val="004D025F"/>
    <w:rsid w:val="004D1DD0"/>
    <w:rsid w:val="004D5352"/>
    <w:rsid w:val="004D60BB"/>
    <w:rsid w:val="004D6291"/>
    <w:rsid w:val="004D7512"/>
    <w:rsid w:val="004E134E"/>
    <w:rsid w:val="004E2475"/>
    <w:rsid w:val="004E3838"/>
    <w:rsid w:val="004E5F07"/>
    <w:rsid w:val="004E671E"/>
    <w:rsid w:val="004E7463"/>
    <w:rsid w:val="004F64B0"/>
    <w:rsid w:val="005079F0"/>
    <w:rsid w:val="00507F1A"/>
    <w:rsid w:val="00511063"/>
    <w:rsid w:val="00511A52"/>
    <w:rsid w:val="0051201E"/>
    <w:rsid w:val="005131ED"/>
    <w:rsid w:val="00514CB6"/>
    <w:rsid w:val="00515810"/>
    <w:rsid w:val="00517659"/>
    <w:rsid w:val="00525224"/>
    <w:rsid w:val="005430B8"/>
    <w:rsid w:val="00543403"/>
    <w:rsid w:val="00552A21"/>
    <w:rsid w:val="0055328B"/>
    <w:rsid w:val="00555627"/>
    <w:rsid w:val="00556DAC"/>
    <w:rsid w:val="00557988"/>
    <w:rsid w:val="00573AC5"/>
    <w:rsid w:val="00575AB4"/>
    <w:rsid w:val="00582534"/>
    <w:rsid w:val="005861D5"/>
    <w:rsid w:val="0058751E"/>
    <w:rsid w:val="005A00D0"/>
    <w:rsid w:val="005A18F0"/>
    <w:rsid w:val="005A1BFC"/>
    <w:rsid w:val="005A4642"/>
    <w:rsid w:val="005C3407"/>
    <w:rsid w:val="005C37A3"/>
    <w:rsid w:val="005C4EF5"/>
    <w:rsid w:val="005C5175"/>
    <w:rsid w:val="005C6CEB"/>
    <w:rsid w:val="005D5F74"/>
    <w:rsid w:val="005D757E"/>
    <w:rsid w:val="005E09B5"/>
    <w:rsid w:val="005E2A33"/>
    <w:rsid w:val="005E415A"/>
    <w:rsid w:val="005F3F07"/>
    <w:rsid w:val="005F3FA7"/>
    <w:rsid w:val="00602ABB"/>
    <w:rsid w:val="0060632F"/>
    <w:rsid w:val="006112C8"/>
    <w:rsid w:val="006116BB"/>
    <w:rsid w:val="00611D0D"/>
    <w:rsid w:val="006158E2"/>
    <w:rsid w:val="00624766"/>
    <w:rsid w:val="00627D4D"/>
    <w:rsid w:val="006310C5"/>
    <w:rsid w:val="006317C8"/>
    <w:rsid w:val="006352A4"/>
    <w:rsid w:val="006360C7"/>
    <w:rsid w:val="006412BF"/>
    <w:rsid w:val="006450C8"/>
    <w:rsid w:val="00647B8E"/>
    <w:rsid w:val="00650F43"/>
    <w:rsid w:val="00655D77"/>
    <w:rsid w:val="00657ED9"/>
    <w:rsid w:val="0066188B"/>
    <w:rsid w:val="006630C1"/>
    <w:rsid w:val="0066347C"/>
    <w:rsid w:val="00663798"/>
    <w:rsid w:val="006667AD"/>
    <w:rsid w:val="0067000F"/>
    <w:rsid w:val="00674B55"/>
    <w:rsid w:val="00676A3B"/>
    <w:rsid w:val="00677251"/>
    <w:rsid w:val="00680466"/>
    <w:rsid w:val="00685974"/>
    <w:rsid w:val="00685DC4"/>
    <w:rsid w:val="00691548"/>
    <w:rsid w:val="00692A31"/>
    <w:rsid w:val="00692BF3"/>
    <w:rsid w:val="00696649"/>
    <w:rsid w:val="00697FE5"/>
    <w:rsid w:val="006A394E"/>
    <w:rsid w:val="006A3CB9"/>
    <w:rsid w:val="006A4F52"/>
    <w:rsid w:val="006A5ECC"/>
    <w:rsid w:val="006A74C1"/>
    <w:rsid w:val="006A7E78"/>
    <w:rsid w:val="006C0580"/>
    <w:rsid w:val="006C1A0C"/>
    <w:rsid w:val="006C4B35"/>
    <w:rsid w:val="006C6DC5"/>
    <w:rsid w:val="006C765C"/>
    <w:rsid w:val="006D2396"/>
    <w:rsid w:val="006D7F75"/>
    <w:rsid w:val="006E0341"/>
    <w:rsid w:val="006E0916"/>
    <w:rsid w:val="006E1372"/>
    <w:rsid w:val="006E1D01"/>
    <w:rsid w:val="006E20C0"/>
    <w:rsid w:val="006E2A15"/>
    <w:rsid w:val="006E480D"/>
    <w:rsid w:val="006E4AF5"/>
    <w:rsid w:val="006E4C29"/>
    <w:rsid w:val="006F0F9F"/>
    <w:rsid w:val="006F3295"/>
    <w:rsid w:val="006F383F"/>
    <w:rsid w:val="006F4425"/>
    <w:rsid w:val="00701E7F"/>
    <w:rsid w:val="00702685"/>
    <w:rsid w:val="00707FC1"/>
    <w:rsid w:val="00710926"/>
    <w:rsid w:val="00711F07"/>
    <w:rsid w:val="00720357"/>
    <w:rsid w:val="00721342"/>
    <w:rsid w:val="007224FD"/>
    <w:rsid w:val="00724F33"/>
    <w:rsid w:val="00732468"/>
    <w:rsid w:val="007408D4"/>
    <w:rsid w:val="00741B41"/>
    <w:rsid w:val="00743398"/>
    <w:rsid w:val="00750DA5"/>
    <w:rsid w:val="00751BC4"/>
    <w:rsid w:val="00754ECB"/>
    <w:rsid w:val="007559D4"/>
    <w:rsid w:val="0076565F"/>
    <w:rsid w:val="007668BE"/>
    <w:rsid w:val="00771D90"/>
    <w:rsid w:val="00772012"/>
    <w:rsid w:val="0078175A"/>
    <w:rsid w:val="007838A2"/>
    <w:rsid w:val="00784B97"/>
    <w:rsid w:val="007858E8"/>
    <w:rsid w:val="00785DBD"/>
    <w:rsid w:val="0078604A"/>
    <w:rsid w:val="0078710F"/>
    <w:rsid w:val="0079480E"/>
    <w:rsid w:val="007969A0"/>
    <w:rsid w:val="007A611B"/>
    <w:rsid w:val="007A712C"/>
    <w:rsid w:val="007B16A3"/>
    <w:rsid w:val="007B2992"/>
    <w:rsid w:val="007C3853"/>
    <w:rsid w:val="007C6566"/>
    <w:rsid w:val="007C6C87"/>
    <w:rsid w:val="007C6FBD"/>
    <w:rsid w:val="007D2C9C"/>
    <w:rsid w:val="007E1E18"/>
    <w:rsid w:val="007E247C"/>
    <w:rsid w:val="007E35E0"/>
    <w:rsid w:val="007E41AA"/>
    <w:rsid w:val="007F2F84"/>
    <w:rsid w:val="007F599E"/>
    <w:rsid w:val="007F6A0F"/>
    <w:rsid w:val="007F77D1"/>
    <w:rsid w:val="007F7DE7"/>
    <w:rsid w:val="00800A16"/>
    <w:rsid w:val="0080207D"/>
    <w:rsid w:val="00810DAC"/>
    <w:rsid w:val="00811DC7"/>
    <w:rsid w:val="00813E8F"/>
    <w:rsid w:val="00814DA4"/>
    <w:rsid w:val="00820F0E"/>
    <w:rsid w:val="00822AC6"/>
    <w:rsid w:val="00833AF6"/>
    <w:rsid w:val="00834633"/>
    <w:rsid w:val="008437FF"/>
    <w:rsid w:val="008521C3"/>
    <w:rsid w:val="00853B97"/>
    <w:rsid w:val="0085796B"/>
    <w:rsid w:val="00857F81"/>
    <w:rsid w:val="00861153"/>
    <w:rsid w:val="008611A4"/>
    <w:rsid w:val="00861583"/>
    <w:rsid w:val="00867D23"/>
    <w:rsid w:val="00867F83"/>
    <w:rsid w:val="0087502C"/>
    <w:rsid w:val="008808DD"/>
    <w:rsid w:val="0088180B"/>
    <w:rsid w:val="0088549F"/>
    <w:rsid w:val="008A0F2D"/>
    <w:rsid w:val="008A59A9"/>
    <w:rsid w:val="008B5C33"/>
    <w:rsid w:val="008B728B"/>
    <w:rsid w:val="008C157B"/>
    <w:rsid w:val="008C3477"/>
    <w:rsid w:val="008C3C6E"/>
    <w:rsid w:val="008C4729"/>
    <w:rsid w:val="008D0BF2"/>
    <w:rsid w:val="008D14AC"/>
    <w:rsid w:val="008D4C3D"/>
    <w:rsid w:val="008E39B6"/>
    <w:rsid w:val="008E70BC"/>
    <w:rsid w:val="008F21BF"/>
    <w:rsid w:val="008F6092"/>
    <w:rsid w:val="008F6AB0"/>
    <w:rsid w:val="009009A6"/>
    <w:rsid w:val="009055D9"/>
    <w:rsid w:val="0090656F"/>
    <w:rsid w:val="0091340B"/>
    <w:rsid w:val="00915FC3"/>
    <w:rsid w:val="0091617B"/>
    <w:rsid w:val="00916CDC"/>
    <w:rsid w:val="009268A7"/>
    <w:rsid w:val="0092763F"/>
    <w:rsid w:val="0093067C"/>
    <w:rsid w:val="00934299"/>
    <w:rsid w:val="00940D19"/>
    <w:rsid w:val="009443F4"/>
    <w:rsid w:val="00947472"/>
    <w:rsid w:val="00955712"/>
    <w:rsid w:val="00956E42"/>
    <w:rsid w:val="009572E5"/>
    <w:rsid w:val="00957625"/>
    <w:rsid w:val="0096116F"/>
    <w:rsid w:val="00975709"/>
    <w:rsid w:val="0098063E"/>
    <w:rsid w:val="00987F5E"/>
    <w:rsid w:val="0099097C"/>
    <w:rsid w:val="0099499A"/>
    <w:rsid w:val="00994B0F"/>
    <w:rsid w:val="009A24D8"/>
    <w:rsid w:val="009A33FD"/>
    <w:rsid w:val="009B2B66"/>
    <w:rsid w:val="009B60B1"/>
    <w:rsid w:val="009B6DF9"/>
    <w:rsid w:val="009B776D"/>
    <w:rsid w:val="009C2F1A"/>
    <w:rsid w:val="009C32F4"/>
    <w:rsid w:val="009C405B"/>
    <w:rsid w:val="009D0F45"/>
    <w:rsid w:val="009D41B1"/>
    <w:rsid w:val="009D57D1"/>
    <w:rsid w:val="009D6314"/>
    <w:rsid w:val="009D74F0"/>
    <w:rsid w:val="009E0A2E"/>
    <w:rsid w:val="009E0C6E"/>
    <w:rsid w:val="009E35DE"/>
    <w:rsid w:val="009E49FE"/>
    <w:rsid w:val="009F2EE8"/>
    <w:rsid w:val="009F3D3B"/>
    <w:rsid w:val="009F3E92"/>
    <w:rsid w:val="009F6E9A"/>
    <w:rsid w:val="00A00777"/>
    <w:rsid w:val="00A01976"/>
    <w:rsid w:val="00A04594"/>
    <w:rsid w:val="00A0619E"/>
    <w:rsid w:val="00A103E3"/>
    <w:rsid w:val="00A115AB"/>
    <w:rsid w:val="00A1236B"/>
    <w:rsid w:val="00A13343"/>
    <w:rsid w:val="00A15772"/>
    <w:rsid w:val="00A162C2"/>
    <w:rsid w:val="00A2378F"/>
    <w:rsid w:val="00A241C7"/>
    <w:rsid w:val="00A24B9F"/>
    <w:rsid w:val="00A30E54"/>
    <w:rsid w:val="00A315D8"/>
    <w:rsid w:val="00A31CA5"/>
    <w:rsid w:val="00A36E0D"/>
    <w:rsid w:val="00A375F3"/>
    <w:rsid w:val="00A44CC1"/>
    <w:rsid w:val="00A51816"/>
    <w:rsid w:val="00A51F5C"/>
    <w:rsid w:val="00A61AF9"/>
    <w:rsid w:val="00A62733"/>
    <w:rsid w:val="00A65B6E"/>
    <w:rsid w:val="00A7151B"/>
    <w:rsid w:val="00A755A9"/>
    <w:rsid w:val="00A76E86"/>
    <w:rsid w:val="00A86539"/>
    <w:rsid w:val="00A8786D"/>
    <w:rsid w:val="00A93285"/>
    <w:rsid w:val="00A95252"/>
    <w:rsid w:val="00A96CB4"/>
    <w:rsid w:val="00AA1E94"/>
    <w:rsid w:val="00AA24AE"/>
    <w:rsid w:val="00AA2784"/>
    <w:rsid w:val="00AA31F5"/>
    <w:rsid w:val="00AA4DF5"/>
    <w:rsid w:val="00AB223C"/>
    <w:rsid w:val="00AB43D9"/>
    <w:rsid w:val="00AC085C"/>
    <w:rsid w:val="00AC53B0"/>
    <w:rsid w:val="00AD0C93"/>
    <w:rsid w:val="00AD52AF"/>
    <w:rsid w:val="00AE205D"/>
    <w:rsid w:val="00AE621C"/>
    <w:rsid w:val="00AE71D5"/>
    <w:rsid w:val="00AF2238"/>
    <w:rsid w:val="00B02084"/>
    <w:rsid w:val="00B05F89"/>
    <w:rsid w:val="00B07552"/>
    <w:rsid w:val="00B0769C"/>
    <w:rsid w:val="00B07F04"/>
    <w:rsid w:val="00B102B3"/>
    <w:rsid w:val="00B109B8"/>
    <w:rsid w:val="00B10C88"/>
    <w:rsid w:val="00B12AC3"/>
    <w:rsid w:val="00B16A2C"/>
    <w:rsid w:val="00B21942"/>
    <w:rsid w:val="00B23021"/>
    <w:rsid w:val="00B27397"/>
    <w:rsid w:val="00B30654"/>
    <w:rsid w:val="00B30FE5"/>
    <w:rsid w:val="00B33A77"/>
    <w:rsid w:val="00B368F3"/>
    <w:rsid w:val="00B3715A"/>
    <w:rsid w:val="00B42C27"/>
    <w:rsid w:val="00B46222"/>
    <w:rsid w:val="00B51C54"/>
    <w:rsid w:val="00B61F6E"/>
    <w:rsid w:val="00B625C8"/>
    <w:rsid w:val="00B657C8"/>
    <w:rsid w:val="00B70E00"/>
    <w:rsid w:val="00B72E29"/>
    <w:rsid w:val="00B73870"/>
    <w:rsid w:val="00B777D8"/>
    <w:rsid w:val="00B77C55"/>
    <w:rsid w:val="00B81140"/>
    <w:rsid w:val="00B82D89"/>
    <w:rsid w:val="00B91992"/>
    <w:rsid w:val="00B945C2"/>
    <w:rsid w:val="00B94E8F"/>
    <w:rsid w:val="00BA1669"/>
    <w:rsid w:val="00BA3148"/>
    <w:rsid w:val="00BA37D1"/>
    <w:rsid w:val="00BA4A21"/>
    <w:rsid w:val="00BB333B"/>
    <w:rsid w:val="00BB53F5"/>
    <w:rsid w:val="00BC1ABE"/>
    <w:rsid w:val="00BC1B6D"/>
    <w:rsid w:val="00BC5252"/>
    <w:rsid w:val="00BC59DB"/>
    <w:rsid w:val="00BD222C"/>
    <w:rsid w:val="00BD5F68"/>
    <w:rsid w:val="00BD78F9"/>
    <w:rsid w:val="00BE07FA"/>
    <w:rsid w:val="00BE3088"/>
    <w:rsid w:val="00BE460C"/>
    <w:rsid w:val="00BE5FE7"/>
    <w:rsid w:val="00BF0DC0"/>
    <w:rsid w:val="00BF2549"/>
    <w:rsid w:val="00BF34C6"/>
    <w:rsid w:val="00BF3DA2"/>
    <w:rsid w:val="00BF4B63"/>
    <w:rsid w:val="00BF6311"/>
    <w:rsid w:val="00BF6E6A"/>
    <w:rsid w:val="00BF6FD1"/>
    <w:rsid w:val="00C01717"/>
    <w:rsid w:val="00C31705"/>
    <w:rsid w:val="00C31E73"/>
    <w:rsid w:val="00C32A80"/>
    <w:rsid w:val="00C36096"/>
    <w:rsid w:val="00C36F35"/>
    <w:rsid w:val="00C447F6"/>
    <w:rsid w:val="00C479E6"/>
    <w:rsid w:val="00C50AED"/>
    <w:rsid w:val="00C50C9A"/>
    <w:rsid w:val="00C64544"/>
    <w:rsid w:val="00C70065"/>
    <w:rsid w:val="00C704E1"/>
    <w:rsid w:val="00C72D81"/>
    <w:rsid w:val="00C75C30"/>
    <w:rsid w:val="00C76C55"/>
    <w:rsid w:val="00C7745A"/>
    <w:rsid w:val="00C80B30"/>
    <w:rsid w:val="00C859EA"/>
    <w:rsid w:val="00C863E8"/>
    <w:rsid w:val="00C91605"/>
    <w:rsid w:val="00C9620E"/>
    <w:rsid w:val="00C963DD"/>
    <w:rsid w:val="00CA1C83"/>
    <w:rsid w:val="00CA3CCB"/>
    <w:rsid w:val="00CA4F46"/>
    <w:rsid w:val="00CA546D"/>
    <w:rsid w:val="00CC314C"/>
    <w:rsid w:val="00CC7698"/>
    <w:rsid w:val="00CD0CCE"/>
    <w:rsid w:val="00CD20BF"/>
    <w:rsid w:val="00CD3849"/>
    <w:rsid w:val="00CD612E"/>
    <w:rsid w:val="00CD7D19"/>
    <w:rsid w:val="00CE0AED"/>
    <w:rsid w:val="00CE3522"/>
    <w:rsid w:val="00CE536B"/>
    <w:rsid w:val="00CE6F3E"/>
    <w:rsid w:val="00CF0142"/>
    <w:rsid w:val="00CF54AF"/>
    <w:rsid w:val="00CF566A"/>
    <w:rsid w:val="00CF644C"/>
    <w:rsid w:val="00CF7ED8"/>
    <w:rsid w:val="00D00404"/>
    <w:rsid w:val="00D04EE5"/>
    <w:rsid w:val="00D05D9C"/>
    <w:rsid w:val="00D118FA"/>
    <w:rsid w:val="00D13E22"/>
    <w:rsid w:val="00D16B77"/>
    <w:rsid w:val="00D2315C"/>
    <w:rsid w:val="00D371DF"/>
    <w:rsid w:val="00D37BE2"/>
    <w:rsid w:val="00D409B0"/>
    <w:rsid w:val="00D44B3F"/>
    <w:rsid w:val="00D4596F"/>
    <w:rsid w:val="00D47463"/>
    <w:rsid w:val="00D55C5F"/>
    <w:rsid w:val="00D57CEE"/>
    <w:rsid w:val="00D63B12"/>
    <w:rsid w:val="00D70753"/>
    <w:rsid w:val="00D71D99"/>
    <w:rsid w:val="00D7391E"/>
    <w:rsid w:val="00D80048"/>
    <w:rsid w:val="00D80A76"/>
    <w:rsid w:val="00D86063"/>
    <w:rsid w:val="00D9053B"/>
    <w:rsid w:val="00D9065A"/>
    <w:rsid w:val="00D95763"/>
    <w:rsid w:val="00D97C82"/>
    <w:rsid w:val="00DA2B63"/>
    <w:rsid w:val="00DA2F46"/>
    <w:rsid w:val="00DB2A1E"/>
    <w:rsid w:val="00DC1CDB"/>
    <w:rsid w:val="00DC23AB"/>
    <w:rsid w:val="00DD0B00"/>
    <w:rsid w:val="00DD2224"/>
    <w:rsid w:val="00DD3C36"/>
    <w:rsid w:val="00DD64BF"/>
    <w:rsid w:val="00DE1E04"/>
    <w:rsid w:val="00DE1FB8"/>
    <w:rsid w:val="00DF4725"/>
    <w:rsid w:val="00DF4BDA"/>
    <w:rsid w:val="00DF6034"/>
    <w:rsid w:val="00DF7D58"/>
    <w:rsid w:val="00E01E99"/>
    <w:rsid w:val="00E03382"/>
    <w:rsid w:val="00E068A9"/>
    <w:rsid w:val="00E155F3"/>
    <w:rsid w:val="00E253D0"/>
    <w:rsid w:val="00E33830"/>
    <w:rsid w:val="00E35109"/>
    <w:rsid w:val="00E43D7D"/>
    <w:rsid w:val="00E55FC3"/>
    <w:rsid w:val="00E5686E"/>
    <w:rsid w:val="00E57057"/>
    <w:rsid w:val="00E6339A"/>
    <w:rsid w:val="00E63488"/>
    <w:rsid w:val="00E6397C"/>
    <w:rsid w:val="00E639F8"/>
    <w:rsid w:val="00E64513"/>
    <w:rsid w:val="00E66F16"/>
    <w:rsid w:val="00E77075"/>
    <w:rsid w:val="00E77D87"/>
    <w:rsid w:val="00E8267B"/>
    <w:rsid w:val="00E84C97"/>
    <w:rsid w:val="00E9122F"/>
    <w:rsid w:val="00E934EA"/>
    <w:rsid w:val="00E93958"/>
    <w:rsid w:val="00EA2B47"/>
    <w:rsid w:val="00EA47B8"/>
    <w:rsid w:val="00EA63B1"/>
    <w:rsid w:val="00EA6CEF"/>
    <w:rsid w:val="00EB5B5E"/>
    <w:rsid w:val="00EB6211"/>
    <w:rsid w:val="00EB7B1C"/>
    <w:rsid w:val="00EC017B"/>
    <w:rsid w:val="00EC2DDA"/>
    <w:rsid w:val="00EC442C"/>
    <w:rsid w:val="00ED1B34"/>
    <w:rsid w:val="00EE791D"/>
    <w:rsid w:val="00EE7DF0"/>
    <w:rsid w:val="00EF0045"/>
    <w:rsid w:val="00EF048A"/>
    <w:rsid w:val="00EF4D2F"/>
    <w:rsid w:val="00EF6518"/>
    <w:rsid w:val="00EF7543"/>
    <w:rsid w:val="00F00E15"/>
    <w:rsid w:val="00F03837"/>
    <w:rsid w:val="00F063C6"/>
    <w:rsid w:val="00F06EB7"/>
    <w:rsid w:val="00F077F6"/>
    <w:rsid w:val="00F07E0B"/>
    <w:rsid w:val="00F12958"/>
    <w:rsid w:val="00F17117"/>
    <w:rsid w:val="00F27D9B"/>
    <w:rsid w:val="00F31909"/>
    <w:rsid w:val="00F33BB7"/>
    <w:rsid w:val="00F3406E"/>
    <w:rsid w:val="00F52E0E"/>
    <w:rsid w:val="00F532A0"/>
    <w:rsid w:val="00F53A8D"/>
    <w:rsid w:val="00F57A9B"/>
    <w:rsid w:val="00F57E50"/>
    <w:rsid w:val="00F63C93"/>
    <w:rsid w:val="00F646FE"/>
    <w:rsid w:val="00F67145"/>
    <w:rsid w:val="00F7497F"/>
    <w:rsid w:val="00F750F4"/>
    <w:rsid w:val="00F93FE2"/>
    <w:rsid w:val="00F97DAA"/>
    <w:rsid w:val="00FA275B"/>
    <w:rsid w:val="00FA4F57"/>
    <w:rsid w:val="00FB6A7A"/>
    <w:rsid w:val="00FC11B1"/>
    <w:rsid w:val="00FC177C"/>
    <w:rsid w:val="00FC42AD"/>
    <w:rsid w:val="00FC6A04"/>
    <w:rsid w:val="00FC6BBB"/>
    <w:rsid w:val="00FC706A"/>
    <w:rsid w:val="00FD6625"/>
    <w:rsid w:val="00FD6E29"/>
    <w:rsid w:val="00FD7906"/>
    <w:rsid w:val="00FE1354"/>
    <w:rsid w:val="00FE34CA"/>
    <w:rsid w:val="00FE3F76"/>
    <w:rsid w:val="00FF7A53"/>
    <w:rsid w:val="044B9BC4"/>
    <w:rsid w:val="0CF0AC63"/>
    <w:rsid w:val="113A3AA0"/>
    <w:rsid w:val="14F37713"/>
    <w:rsid w:val="1DAE83EC"/>
    <w:rsid w:val="20E624AE"/>
    <w:rsid w:val="2840FE56"/>
    <w:rsid w:val="2BD1DB46"/>
    <w:rsid w:val="2C5CF97E"/>
    <w:rsid w:val="37A4C03E"/>
    <w:rsid w:val="39A5C1BA"/>
    <w:rsid w:val="3E5BA239"/>
    <w:rsid w:val="41ED06D8"/>
    <w:rsid w:val="46773A54"/>
    <w:rsid w:val="4C0952FF"/>
    <w:rsid w:val="4D37A705"/>
    <w:rsid w:val="520B1828"/>
    <w:rsid w:val="54799599"/>
    <w:rsid w:val="54D685F5"/>
    <w:rsid w:val="5B5AFE5F"/>
    <w:rsid w:val="5DA6C9B4"/>
    <w:rsid w:val="62355E45"/>
    <w:rsid w:val="62CB8AEE"/>
    <w:rsid w:val="66CD4BC6"/>
    <w:rsid w:val="6C332315"/>
    <w:rsid w:val="6CA2B8CE"/>
    <w:rsid w:val="6F324C22"/>
    <w:rsid w:val="75D3A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FC3B1"/>
  <w15:chartTrackingRefBased/>
  <w15:docId w15:val="{F5FD696C-6858-4EAE-95C9-9BDDAF61B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1"/>
    <w:lsdException w:name="heading 1" w:uiPriority="0" w:qFormat="1"/>
    <w:lsdException w:name="heading 2" w:semiHidden="1" w:uiPriority="1" w:unhideWhenUsed="1" w:qFormat="1"/>
    <w:lsdException w:name="heading 3" w:semiHidden="1" w:uiPriority="2" w:unhideWhenUsed="1" w:qFormat="1"/>
    <w:lsdException w:name="heading 4" w:semiHidden="1" w:uiPriority="3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rsid w:val="00C64544"/>
    <w:pPr>
      <w:spacing w:before="120" w:after="120" w:line="240" w:lineRule="auto"/>
    </w:pPr>
    <w:rPr>
      <w:sz w:val="24"/>
    </w:rPr>
  </w:style>
  <w:style w:type="paragraph" w:styleId="Heading1">
    <w:name w:val="heading 1"/>
    <w:next w:val="Normal"/>
    <w:link w:val="Heading1Char"/>
    <w:qFormat/>
    <w:rsid w:val="00234729"/>
    <w:pPr>
      <w:numPr>
        <w:numId w:val="1"/>
      </w:numPr>
      <w:spacing w:before="120" w:after="120" w:line="240" w:lineRule="auto"/>
      <w:outlineLvl w:val="0"/>
    </w:pPr>
    <w:rPr>
      <w:rFonts w:ascii="Arial" w:eastAsia="Times New Roman" w:hAnsi="Arial" w:cs="Times New Roman"/>
      <w:b/>
      <w:caps/>
      <w:color w:val="000000"/>
      <w:kern w:val="28"/>
      <w:sz w:val="28"/>
      <w:szCs w:val="20"/>
    </w:rPr>
  </w:style>
  <w:style w:type="paragraph" w:styleId="Heading2">
    <w:name w:val="heading 2"/>
    <w:next w:val="Normal"/>
    <w:link w:val="Heading2Char"/>
    <w:uiPriority w:val="1"/>
    <w:qFormat/>
    <w:rsid w:val="003F0CAA"/>
    <w:pPr>
      <w:numPr>
        <w:ilvl w:val="1"/>
        <w:numId w:val="1"/>
      </w:numPr>
      <w:spacing w:before="120" w:after="120" w:line="240" w:lineRule="auto"/>
      <w:outlineLvl w:val="1"/>
    </w:pPr>
    <w:rPr>
      <w:rFonts w:ascii="Arial" w:eastAsiaTheme="majorEastAsia" w:hAnsi="Arial" w:cstheme="majorBidi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2"/>
    <w:qFormat/>
    <w:rsid w:val="00450498"/>
    <w:pPr>
      <w:numPr>
        <w:ilvl w:val="2"/>
        <w:numId w:val="1"/>
      </w:numPr>
      <w:outlineLvl w:val="2"/>
    </w:pPr>
    <w:rPr>
      <w:rFonts w:ascii="Arial" w:eastAsiaTheme="majorEastAsia" w:hAnsi="Arial" w:cstheme="majorBidi"/>
      <w:b/>
      <w:szCs w:val="24"/>
    </w:rPr>
  </w:style>
  <w:style w:type="paragraph" w:styleId="Heading4">
    <w:name w:val="heading 4"/>
    <w:next w:val="Normal"/>
    <w:link w:val="Heading4Char"/>
    <w:uiPriority w:val="3"/>
    <w:qFormat/>
    <w:rsid w:val="00450498"/>
    <w:pPr>
      <w:numPr>
        <w:ilvl w:val="3"/>
        <w:numId w:val="1"/>
      </w:numPr>
      <w:spacing w:before="120" w:after="120" w:line="240" w:lineRule="auto"/>
      <w:outlineLvl w:val="3"/>
    </w:pPr>
    <w:rPr>
      <w:rFonts w:ascii="Arial" w:eastAsiaTheme="majorEastAsia" w:hAnsi="Arial" w:cstheme="majorBidi"/>
      <w:b/>
      <w:iCs/>
      <w:kern w:val="0"/>
      <w:sz w:val="24"/>
      <w14:ligatures w14:val="none"/>
    </w:rPr>
  </w:style>
  <w:style w:type="paragraph" w:styleId="Heading5">
    <w:name w:val="heading 5"/>
    <w:basedOn w:val="Normal"/>
    <w:next w:val="Normal"/>
    <w:link w:val="Heading5Char"/>
    <w:uiPriority w:val="99"/>
    <w:unhideWhenUsed/>
    <w:qFormat/>
    <w:rsid w:val="00975709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9"/>
    <w:unhideWhenUsed/>
    <w:qFormat/>
    <w:rsid w:val="00975709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9"/>
    <w:unhideWhenUsed/>
    <w:qFormat/>
    <w:rsid w:val="00975709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9"/>
    <w:unhideWhenUsed/>
    <w:qFormat/>
    <w:rsid w:val="00975709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9"/>
    <w:unhideWhenUsed/>
    <w:qFormat/>
    <w:rsid w:val="00975709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34729"/>
    <w:rPr>
      <w:rFonts w:ascii="Arial" w:eastAsia="Times New Roman" w:hAnsi="Arial" w:cs="Times New Roman"/>
      <w:b/>
      <w:caps/>
      <w:color w:val="000000"/>
      <w:kern w:val="28"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1"/>
    <w:rsid w:val="003F0CAA"/>
    <w:rPr>
      <w:rFonts w:ascii="Arial" w:eastAsiaTheme="majorEastAsia" w:hAnsi="Arial" w:cstheme="majorBidi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2"/>
    <w:rsid w:val="00450498"/>
    <w:rPr>
      <w:rFonts w:ascii="Arial" w:eastAsiaTheme="majorEastAsia" w:hAnsi="Arial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3"/>
    <w:rsid w:val="00450498"/>
    <w:rPr>
      <w:rFonts w:ascii="Arial" w:eastAsiaTheme="majorEastAsia" w:hAnsi="Arial" w:cstheme="majorBidi"/>
      <w:b/>
      <w:iCs/>
      <w:kern w:val="0"/>
      <w:sz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9"/>
    <w:rsid w:val="008F6AB0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9"/>
    <w:rsid w:val="008F6AB0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9"/>
    <w:rsid w:val="008F6AB0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Heading8Char">
    <w:name w:val="Heading 8 Char"/>
    <w:basedOn w:val="DefaultParagraphFont"/>
    <w:link w:val="Heading8"/>
    <w:uiPriority w:val="99"/>
    <w:rsid w:val="008F6AB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9"/>
    <w:rsid w:val="008F6AB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BodyText3">
    <w:name w:val="Body Text 3"/>
    <w:basedOn w:val="Normal"/>
    <w:link w:val="BodyText3Char"/>
    <w:uiPriority w:val="2"/>
    <w:qFormat/>
    <w:rsid w:val="008A0F2D"/>
    <w:pPr>
      <w:ind w:left="576"/>
    </w:pPr>
    <w:rPr>
      <w:rFonts w:ascii="Arial" w:eastAsia="Times New Roman" w:hAnsi="Arial" w:cs="Times New Roman"/>
      <w:szCs w:val="16"/>
    </w:rPr>
  </w:style>
  <w:style w:type="character" w:customStyle="1" w:styleId="BodyText3Char">
    <w:name w:val="Body Text 3 Char"/>
    <w:basedOn w:val="DefaultParagraphFont"/>
    <w:link w:val="BodyText3"/>
    <w:uiPriority w:val="2"/>
    <w:rsid w:val="008A0F2D"/>
    <w:rPr>
      <w:rFonts w:ascii="Arial" w:eastAsia="Times New Roman" w:hAnsi="Arial" w:cs="Times New Roman"/>
      <w:sz w:val="24"/>
      <w:szCs w:val="16"/>
    </w:rPr>
  </w:style>
  <w:style w:type="paragraph" w:customStyle="1" w:styleId="BodyText1">
    <w:name w:val="Body Text 1"/>
    <w:next w:val="Normal"/>
    <w:link w:val="BodyText1Char"/>
    <w:uiPriority w:val="1"/>
    <w:qFormat/>
    <w:rsid w:val="00FD6625"/>
    <w:pPr>
      <w:spacing w:before="120" w:after="120" w:line="240" w:lineRule="auto"/>
    </w:pPr>
    <w:rPr>
      <w:rFonts w:ascii="Arial" w:hAnsi="Arial"/>
      <w:sz w:val="24"/>
    </w:rPr>
  </w:style>
  <w:style w:type="character" w:customStyle="1" w:styleId="BodyText1Char">
    <w:name w:val="Body Text 1 Char"/>
    <w:basedOn w:val="DefaultParagraphFont"/>
    <w:link w:val="BodyText1"/>
    <w:uiPriority w:val="1"/>
    <w:rsid w:val="00FD6625"/>
    <w:rPr>
      <w:rFonts w:ascii="Arial" w:hAnsi="Arial"/>
      <w:sz w:val="24"/>
    </w:rPr>
  </w:style>
  <w:style w:type="paragraph" w:customStyle="1" w:styleId="Bullet1">
    <w:name w:val="Bullet 1"/>
    <w:basedOn w:val="BodyText1"/>
    <w:link w:val="Bullet1Char"/>
    <w:qFormat/>
    <w:rsid w:val="00FD6625"/>
    <w:pPr>
      <w:numPr>
        <w:numId w:val="2"/>
      </w:numPr>
      <w:ind w:left="648"/>
    </w:pPr>
  </w:style>
  <w:style w:type="character" w:customStyle="1" w:styleId="Bullet1Char">
    <w:name w:val="Bullet 1 Char"/>
    <w:basedOn w:val="BodyText1Char"/>
    <w:link w:val="Bullet1"/>
    <w:rsid w:val="00FD6625"/>
    <w:rPr>
      <w:rFonts w:ascii="Arial" w:hAnsi="Arial"/>
      <w:sz w:val="24"/>
    </w:rPr>
  </w:style>
  <w:style w:type="paragraph" w:styleId="BodyText2">
    <w:name w:val="Body Text 2"/>
    <w:basedOn w:val="Normal"/>
    <w:link w:val="BodyText2Char"/>
    <w:uiPriority w:val="1"/>
    <w:qFormat/>
    <w:rsid w:val="00FD6625"/>
    <w:pPr>
      <w:ind w:left="432"/>
    </w:pPr>
    <w:rPr>
      <w:rFonts w:ascii="Arial" w:hAnsi="Arial"/>
    </w:rPr>
  </w:style>
  <w:style w:type="character" w:customStyle="1" w:styleId="BodyText2Char">
    <w:name w:val="Body Text 2 Char"/>
    <w:basedOn w:val="DefaultParagraphFont"/>
    <w:link w:val="BodyText2"/>
    <w:uiPriority w:val="1"/>
    <w:rsid w:val="00FD6625"/>
    <w:rPr>
      <w:rFonts w:ascii="Arial" w:hAnsi="Arial"/>
      <w:sz w:val="24"/>
    </w:rPr>
  </w:style>
  <w:style w:type="paragraph" w:customStyle="1" w:styleId="Bullet2">
    <w:name w:val="Bullet 2"/>
    <w:basedOn w:val="BodyText2"/>
    <w:link w:val="Bullet2Char"/>
    <w:uiPriority w:val="1"/>
    <w:qFormat/>
    <w:rsid w:val="00FD6625"/>
    <w:pPr>
      <w:numPr>
        <w:numId w:val="3"/>
      </w:numPr>
      <w:spacing w:before="60" w:after="60"/>
      <w:ind w:left="1080"/>
    </w:pPr>
  </w:style>
  <w:style w:type="character" w:customStyle="1" w:styleId="Bullet2Char">
    <w:name w:val="Bullet 2 Char"/>
    <w:basedOn w:val="BodyText2Char"/>
    <w:link w:val="Bullet2"/>
    <w:uiPriority w:val="1"/>
    <w:rsid w:val="00FD6625"/>
    <w:rPr>
      <w:rFonts w:ascii="Arial" w:hAnsi="Arial"/>
      <w:sz w:val="24"/>
    </w:rPr>
  </w:style>
  <w:style w:type="paragraph" w:customStyle="1" w:styleId="Bullet3">
    <w:name w:val="Bullet 3"/>
    <w:next w:val="Normal"/>
    <w:link w:val="Bullet3Char"/>
    <w:uiPriority w:val="2"/>
    <w:qFormat/>
    <w:rsid w:val="00450498"/>
    <w:pPr>
      <w:numPr>
        <w:numId w:val="4"/>
      </w:numPr>
      <w:spacing w:before="60" w:after="60" w:line="240" w:lineRule="auto"/>
      <w:ind w:left="1224"/>
    </w:pPr>
    <w:rPr>
      <w:rFonts w:ascii="Arial" w:eastAsia="Times New Roman" w:hAnsi="Arial" w:cs="Times New Roman"/>
      <w:sz w:val="24"/>
      <w:szCs w:val="16"/>
    </w:rPr>
  </w:style>
  <w:style w:type="character" w:customStyle="1" w:styleId="Bullet3Char">
    <w:name w:val="Bullet 3 Char"/>
    <w:basedOn w:val="BodyText3Char"/>
    <w:link w:val="Bullet3"/>
    <w:uiPriority w:val="2"/>
    <w:rsid w:val="00450498"/>
    <w:rPr>
      <w:rFonts w:ascii="Arial" w:eastAsia="Times New Roman" w:hAnsi="Arial" w:cs="Times New Roman"/>
      <w:sz w:val="24"/>
      <w:szCs w:val="16"/>
    </w:rPr>
  </w:style>
  <w:style w:type="paragraph" w:customStyle="1" w:styleId="BodyText4">
    <w:name w:val="Body Text 4"/>
    <w:basedOn w:val="Normal"/>
    <w:link w:val="BodyText4Char"/>
    <w:uiPriority w:val="3"/>
    <w:qFormat/>
    <w:rsid w:val="00BA4A21"/>
    <w:pPr>
      <w:ind w:left="792"/>
    </w:pPr>
    <w:rPr>
      <w:rFonts w:ascii="Arial" w:hAnsi="Arial"/>
    </w:rPr>
  </w:style>
  <w:style w:type="character" w:customStyle="1" w:styleId="BodyText4Char">
    <w:name w:val="Body Text 4 Char"/>
    <w:basedOn w:val="DefaultParagraphFont"/>
    <w:link w:val="BodyText4"/>
    <w:uiPriority w:val="3"/>
    <w:rsid w:val="00BA4A21"/>
    <w:rPr>
      <w:rFonts w:ascii="Arial" w:hAnsi="Arial"/>
      <w:sz w:val="24"/>
    </w:rPr>
  </w:style>
  <w:style w:type="paragraph" w:customStyle="1" w:styleId="Bullet4">
    <w:name w:val="Bullet 4"/>
    <w:basedOn w:val="Bullet3"/>
    <w:link w:val="Bullet4Char"/>
    <w:uiPriority w:val="3"/>
    <w:qFormat/>
    <w:rsid w:val="007969A0"/>
    <w:pPr>
      <w:numPr>
        <w:numId w:val="5"/>
      </w:numPr>
      <w:ind w:left="1368"/>
    </w:pPr>
  </w:style>
  <w:style w:type="character" w:customStyle="1" w:styleId="Bullet4Char">
    <w:name w:val="Bullet 4 Char"/>
    <w:basedOn w:val="Bullet3Char"/>
    <w:link w:val="Bullet4"/>
    <w:uiPriority w:val="3"/>
    <w:rsid w:val="007969A0"/>
    <w:rPr>
      <w:rFonts w:ascii="Arial" w:eastAsia="Times New Roman" w:hAnsi="Arial" w:cs="Times New Roman"/>
      <w:sz w:val="24"/>
      <w:szCs w:val="16"/>
    </w:rPr>
  </w:style>
  <w:style w:type="table" w:styleId="TableGrid">
    <w:name w:val="Table Grid"/>
    <w:aliases w:val="CDRH SOP Table Style"/>
    <w:basedOn w:val="TableNormal"/>
    <w:uiPriority w:val="59"/>
    <w:rsid w:val="002C3D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erRow">
    <w:name w:val="Table Header Row"/>
    <w:next w:val="Normal"/>
    <w:link w:val="TableHeaderRowChar"/>
    <w:uiPriority w:val="4"/>
    <w:qFormat/>
    <w:rsid w:val="009009A6"/>
    <w:pPr>
      <w:spacing w:before="60" w:after="60" w:line="240" w:lineRule="auto"/>
      <w:jc w:val="center"/>
    </w:pPr>
    <w:rPr>
      <w:rFonts w:ascii="Arial" w:eastAsia="Times New Roman" w:hAnsi="Arial" w:cs="Arial"/>
      <w:b/>
      <w:kern w:val="0"/>
      <w:sz w:val="24"/>
      <w:szCs w:val="16"/>
      <w:lang w:eastAsia="en-GB"/>
      <w14:ligatures w14:val="none"/>
    </w:rPr>
  </w:style>
  <w:style w:type="character" w:customStyle="1" w:styleId="TableHeaderRowChar">
    <w:name w:val="Table Header Row Char"/>
    <w:basedOn w:val="DefaultParagraphFont"/>
    <w:link w:val="TableHeaderRow"/>
    <w:uiPriority w:val="4"/>
    <w:rsid w:val="009009A6"/>
    <w:rPr>
      <w:rFonts w:ascii="Arial" w:eastAsia="Times New Roman" w:hAnsi="Arial" w:cs="Arial"/>
      <w:b/>
      <w:kern w:val="0"/>
      <w:sz w:val="24"/>
      <w:szCs w:val="16"/>
      <w:lang w:eastAsia="en-GB"/>
      <w14:ligatures w14:val="none"/>
    </w:rPr>
  </w:style>
  <w:style w:type="paragraph" w:customStyle="1" w:styleId="TableText">
    <w:name w:val="Table Text"/>
    <w:next w:val="Normal"/>
    <w:link w:val="TableTextChar"/>
    <w:qFormat/>
    <w:rsid w:val="00123A26"/>
    <w:pPr>
      <w:spacing w:before="60" w:after="60" w:line="240" w:lineRule="auto"/>
    </w:pPr>
    <w:rPr>
      <w:rFonts w:ascii="Arial" w:eastAsia="Times New Roman" w:hAnsi="Arial" w:cs="Times New Roman"/>
      <w:color w:val="544F40"/>
      <w:kern w:val="0"/>
      <w:sz w:val="20"/>
      <w:lang w:val="en-GB" w:eastAsia="en-GB"/>
      <w14:ligatures w14:val="none"/>
    </w:rPr>
  </w:style>
  <w:style w:type="character" w:customStyle="1" w:styleId="TableTextChar">
    <w:name w:val="Table Text Char"/>
    <w:basedOn w:val="DefaultParagraphFont"/>
    <w:link w:val="TableText"/>
    <w:rsid w:val="00123A26"/>
    <w:rPr>
      <w:rFonts w:ascii="Arial" w:eastAsia="Times New Roman" w:hAnsi="Arial" w:cs="Times New Roman"/>
      <w:color w:val="544F40"/>
      <w:kern w:val="0"/>
      <w:sz w:val="20"/>
      <w:lang w:val="en-GB" w:eastAsia="en-GB"/>
      <w14:ligatures w14:val="none"/>
    </w:rPr>
  </w:style>
  <w:style w:type="paragraph" w:customStyle="1" w:styleId="BoldTableText">
    <w:name w:val="Bold Table Text"/>
    <w:next w:val="Normal"/>
    <w:link w:val="BoldTableTextChar"/>
    <w:uiPriority w:val="4"/>
    <w:qFormat/>
    <w:rsid w:val="00B657C8"/>
    <w:pPr>
      <w:spacing w:before="60" w:after="60" w:line="240" w:lineRule="auto"/>
    </w:pPr>
    <w:rPr>
      <w:rFonts w:ascii="Arial" w:hAnsi="Arial"/>
      <w:b/>
    </w:rPr>
  </w:style>
  <w:style w:type="paragraph" w:customStyle="1" w:styleId="TableBullet">
    <w:name w:val="Table Bullet"/>
    <w:next w:val="Normal"/>
    <w:uiPriority w:val="4"/>
    <w:qFormat/>
    <w:rsid w:val="00B657C8"/>
    <w:pPr>
      <w:numPr>
        <w:numId w:val="6"/>
      </w:numPr>
      <w:spacing w:before="60" w:after="60" w:line="240" w:lineRule="auto"/>
    </w:pPr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234729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234729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234729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234729"/>
    <w:rPr>
      <w:sz w:val="24"/>
    </w:rPr>
  </w:style>
  <w:style w:type="paragraph" w:customStyle="1" w:styleId="HelpTextHeading">
    <w:name w:val="Help Text Heading"/>
    <w:basedOn w:val="Normal"/>
    <w:uiPriority w:val="99"/>
    <w:rsid w:val="00B51C54"/>
    <w:pPr>
      <w:spacing w:after="0"/>
    </w:pPr>
    <w:rPr>
      <w:rFonts w:ascii="Arial" w:eastAsia="Times New Roman" w:hAnsi="Arial" w:cs="Times New Roman"/>
      <w:b/>
      <w:kern w:val="0"/>
      <w:sz w:val="22"/>
      <w:lang w:val="en-GB"/>
      <w14:ligatures w14:val="none"/>
    </w:rPr>
  </w:style>
  <w:style w:type="paragraph" w:customStyle="1" w:styleId="TableHeading">
    <w:name w:val="Table Heading"/>
    <w:basedOn w:val="Normal"/>
    <w:link w:val="TableHeadingChar"/>
    <w:rsid w:val="00B51C54"/>
    <w:pPr>
      <w:keepNext/>
      <w:keepLines/>
      <w:spacing w:before="60" w:after="60"/>
      <w:jc w:val="center"/>
    </w:pPr>
    <w:rPr>
      <w:rFonts w:ascii="Arial" w:eastAsia="Times New Roman" w:hAnsi="Arial" w:cs="Times New Roman"/>
      <w:b/>
      <w:snapToGrid w:val="0"/>
      <w:color w:val="151515"/>
      <w:kern w:val="0"/>
      <w:sz w:val="20"/>
      <w:szCs w:val="18"/>
      <w14:ligatures w14:val="none"/>
    </w:rPr>
  </w:style>
  <w:style w:type="paragraph" w:customStyle="1" w:styleId="TableTextCentered">
    <w:name w:val="Table Text Centered"/>
    <w:basedOn w:val="TableText"/>
    <w:rsid w:val="00B51C54"/>
    <w:pPr>
      <w:jc w:val="center"/>
    </w:pPr>
    <w:rPr>
      <w:snapToGrid w:val="0"/>
      <w:color w:val="151515"/>
      <w:szCs w:val="20"/>
    </w:rPr>
  </w:style>
  <w:style w:type="paragraph" w:styleId="Title">
    <w:name w:val="Title"/>
    <w:basedOn w:val="Normal"/>
    <w:next w:val="Normal"/>
    <w:link w:val="TitleChar"/>
    <w:qFormat/>
    <w:rsid w:val="00B51C54"/>
    <w:pPr>
      <w:spacing w:before="240" w:after="0"/>
      <w:jc w:val="center"/>
    </w:pPr>
    <w:rPr>
      <w:rFonts w:ascii="Arial" w:eastAsia="Times New Roman" w:hAnsi="Arial" w:cs="Times New Roman"/>
      <w:b/>
      <w:kern w:val="28"/>
      <w:sz w:val="32"/>
      <w:lang w:val="en-GB" w:eastAsia="en-GB"/>
      <w14:ligatures w14:val="none"/>
    </w:rPr>
  </w:style>
  <w:style w:type="character" w:customStyle="1" w:styleId="TitleChar">
    <w:name w:val="Title Char"/>
    <w:basedOn w:val="DefaultParagraphFont"/>
    <w:link w:val="Title"/>
    <w:rsid w:val="008F6AB0"/>
    <w:rPr>
      <w:rFonts w:ascii="Arial" w:eastAsia="Times New Roman" w:hAnsi="Arial" w:cs="Times New Roman"/>
      <w:b/>
      <w:kern w:val="28"/>
      <w:sz w:val="32"/>
      <w:lang w:val="en-GB" w:eastAsia="en-GB"/>
      <w14:ligatures w14:val="none"/>
    </w:rPr>
  </w:style>
  <w:style w:type="character" w:customStyle="1" w:styleId="TableHeadingChar">
    <w:name w:val="Table Heading Char"/>
    <w:link w:val="TableHeading"/>
    <w:rsid w:val="00FF7A53"/>
    <w:rPr>
      <w:rFonts w:ascii="Arial" w:eastAsia="Times New Roman" w:hAnsi="Arial" w:cs="Times New Roman"/>
      <w:b/>
      <w:snapToGrid w:val="0"/>
      <w:color w:val="151515"/>
      <w:kern w:val="0"/>
      <w:sz w:val="20"/>
      <w:szCs w:val="18"/>
      <w14:ligatures w14:val="none"/>
    </w:rPr>
  </w:style>
  <w:style w:type="paragraph" w:customStyle="1" w:styleId="Referenced">
    <w:name w:val="Referenced"/>
    <w:basedOn w:val="Normal"/>
    <w:uiPriority w:val="99"/>
    <w:rsid w:val="00B51C54"/>
    <w:pPr>
      <w:spacing w:after="0"/>
      <w:jc w:val="center"/>
    </w:pPr>
    <w:rPr>
      <w:rFonts w:ascii="Arial" w:eastAsia="Times New Roman" w:hAnsi="Arial" w:cs="Times New Roman"/>
      <w:b/>
      <w:color w:val="151515"/>
      <w:kern w:val="0"/>
      <w:sz w:val="32"/>
      <w:szCs w:val="32"/>
      <w:lang w:val="en-GB" w:eastAsia="en-GB"/>
      <w14:ligatures w14:val="none"/>
    </w:rPr>
  </w:style>
  <w:style w:type="paragraph" w:styleId="TOC1">
    <w:name w:val="toc 1"/>
    <w:basedOn w:val="Normal"/>
    <w:next w:val="Normal"/>
    <w:uiPriority w:val="39"/>
    <w:rsid w:val="00401331"/>
    <w:pPr>
      <w:tabs>
        <w:tab w:val="left" w:pos="851"/>
        <w:tab w:val="right" w:leader="dot" w:pos="9498"/>
      </w:tabs>
      <w:spacing w:after="0"/>
      <w:ind w:left="562" w:hanging="562"/>
    </w:pPr>
    <w:rPr>
      <w:rFonts w:ascii="Arial" w:eastAsia="Times New Roman" w:hAnsi="Arial" w:cs="Times New Roman"/>
      <w:bCs/>
      <w:caps/>
      <w:noProof/>
      <w:color w:val="151515"/>
      <w:kern w:val="0"/>
      <w:lang w:val="en-GB" w:eastAsia="en-GB"/>
      <w14:ligatures w14:val="none"/>
    </w:rPr>
  </w:style>
  <w:style w:type="paragraph" w:customStyle="1" w:styleId="ReferenceTableNumber">
    <w:name w:val="Reference Table Number"/>
    <w:basedOn w:val="Normal"/>
    <w:qFormat/>
    <w:rsid w:val="00B51C54"/>
    <w:pPr>
      <w:numPr>
        <w:numId w:val="7"/>
      </w:numPr>
      <w:spacing w:before="60" w:after="60"/>
    </w:pPr>
    <w:rPr>
      <w:rFonts w:ascii="Arial" w:eastAsia="Times New Roman" w:hAnsi="Arial" w:cs="Times New Roman"/>
      <w:kern w:val="0"/>
      <w:sz w:val="18"/>
      <w:szCs w:val="18"/>
      <w:lang w:val="en-GB" w:eastAsia="en-GB"/>
      <w14:ligatures w14:val="none"/>
    </w:rPr>
  </w:style>
  <w:style w:type="character" w:customStyle="1" w:styleId="cf01">
    <w:name w:val="cf01"/>
    <w:rsid w:val="00B51C54"/>
    <w:rPr>
      <w:rFonts w:ascii="Segoe UI" w:hAnsi="Segoe UI" w:cs="Segoe UI" w:hint="default"/>
      <w:sz w:val="18"/>
      <w:szCs w:val="18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B51C54"/>
    <w:pPr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B51C54"/>
    <w:rPr>
      <w:sz w:val="24"/>
    </w:rPr>
  </w:style>
  <w:style w:type="paragraph" w:styleId="TOCHeading">
    <w:name w:val="TOC Heading"/>
    <w:basedOn w:val="Heading1"/>
    <w:next w:val="Normal"/>
    <w:uiPriority w:val="39"/>
    <w:unhideWhenUsed/>
    <w:rsid w:val="008F6AB0"/>
    <w:pPr>
      <w:keepNext/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aps w:val="0"/>
      <w:color w:val="F36633"/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741B41"/>
    <w:pPr>
      <w:tabs>
        <w:tab w:val="left" w:pos="1100"/>
        <w:tab w:val="right" w:pos="9504"/>
      </w:tabs>
      <w:ind w:left="288" w:firstLine="288"/>
    </w:pPr>
    <w:rPr>
      <w:rFonts w:ascii="Arial" w:hAnsi="Arial"/>
    </w:rPr>
  </w:style>
  <w:style w:type="character" w:styleId="Hyperlink">
    <w:name w:val="Hyperlink"/>
    <w:basedOn w:val="DefaultParagraphFont"/>
    <w:uiPriority w:val="99"/>
    <w:unhideWhenUsed/>
    <w:rsid w:val="000C65F7"/>
    <w:rPr>
      <w:color w:val="0563C1" w:themeColor="hyperlink"/>
      <w:u w:val="single"/>
    </w:rPr>
  </w:style>
  <w:style w:type="paragraph" w:styleId="CommentText">
    <w:name w:val="annotation text"/>
    <w:basedOn w:val="Normal"/>
    <w:link w:val="CommentTextChar"/>
    <w:uiPriority w:val="99"/>
    <w:unhideWhenUsed/>
    <w:rsid w:val="00A86539"/>
    <w:pPr>
      <w:spacing w:after="0"/>
      <w:ind w:left="864"/>
    </w:pPr>
    <w:rPr>
      <w:rFonts w:ascii="Arial" w:eastAsia="Times New Roman" w:hAnsi="Arial" w:cs="Times New Roman"/>
      <w:kern w:val="0"/>
      <w:sz w:val="20"/>
      <w:lang w:val="en-GB" w:eastAsia="en-GB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86539"/>
    <w:rPr>
      <w:rFonts w:ascii="Arial" w:eastAsia="Times New Roman" w:hAnsi="Arial" w:cs="Times New Roman"/>
      <w:kern w:val="0"/>
      <w:sz w:val="20"/>
      <w:lang w:val="en-GB" w:eastAsia="en-GB"/>
      <w14:ligatures w14:val="none"/>
    </w:rPr>
  </w:style>
  <w:style w:type="character" w:styleId="CommentReference">
    <w:name w:val="annotation reference"/>
    <w:basedOn w:val="DefaultParagraphFont"/>
    <w:uiPriority w:val="99"/>
    <w:unhideWhenUsed/>
    <w:rsid w:val="00A86539"/>
    <w:rPr>
      <w:sz w:val="16"/>
    </w:rPr>
  </w:style>
  <w:style w:type="character" w:styleId="PlaceholderText">
    <w:name w:val="Placeholder Text"/>
    <w:uiPriority w:val="99"/>
    <w:semiHidden/>
    <w:rsid w:val="006630C1"/>
    <w:rPr>
      <w:color w:val="808080"/>
    </w:rPr>
  </w:style>
  <w:style w:type="character" w:customStyle="1" w:styleId="normaltextrun">
    <w:name w:val="normaltextrun"/>
    <w:basedOn w:val="DefaultParagraphFont"/>
    <w:uiPriority w:val="99"/>
    <w:rsid w:val="006630C1"/>
  </w:style>
  <w:style w:type="character" w:customStyle="1" w:styleId="eop">
    <w:name w:val="eop"/>
    <w:basedOn w:val="DefaultParagraphFont"/>
    <w:uiPriority w:val="99"/>
    <w:rsid w:val="006630C1"/>
  </w:style>
  <w:style w:type="paragraph" w:styleId="TOC3">
    <w:name w:val="toc 3"/>
    <w:basedOn w:val="Normal"/>
    <w:next w:val="Normal"/>
    <w:autoRedefine/>
    <w:uiPriority w:val="39"/>
    <w:unhideWhenUsed/>
    <w:rsid w:val="007E247C"/>
    <w:pPr>
      <w:spacing w:after="100"/>
      <w:ind w:left="480"/>
    </w:pPr>
  </w:style>
  <w:style w:type="table" w:customStyle="1" w:styleId="GSKtablestyle3">
    <w:name w:val="GSK table style 3"/>
    <w:basedOn w:val="TableGrid1"/>
    <w:uiPriority w:val="99"/>
    <w:rsid w:val="00D9065A"/>
    <w:pPr>
      <w:spacing w:before="0" w:after="0"/>
    </w:pPr>
    <w:rPr>
      <w:rFonts w:cstheme="minorHAnsi"/>
      <w:color w:val="544F40"/>
      <w:kern w:val="0"/>
      <w:sz w:val="20"/>
      <w:szCs w:val="20"/>
      <w:lang w:val="en-GB" w:eastAsia="en-GB"/>
      <w14:ligatures w14:val="none"/>
    </w:rPr>
    <w:tblPr>
      <w:tblStyleRowBandSize w:val="1"/>
      <w:tblBorders>
        <w:top w:val="none" w:sz="0" w:space="0" w:color="auto"/>
        <w:left w:val="none" w:sz="0" w:space="0" w:color="auto"/>
        <w:bottom w:val="single" w:sz="4" w:space="0" w:color="auto"/>
        <w:right w:val="none" w:sz="0" w:space="0" w:color="auto"/>
        <w:insideH w:val="single" w:sz="4" w:space="0" w:color="000000" w:themeColor="text1"/>
        <w:insideV w:val="none" w:sz="0" w:space="0" w:color="auto"/>
      </w:tblBorders>
      <w:tblCellMar>
        <w:left w:w="57" w:type="dxa"/>
        <w:right w:w="57" w:type="dxa"/>
      </w:tblCellMar>
    </w:tblPr>
    <w:tcPr>
      <w:shd w:val="clear" w:color="auto" w:fill="auto"/>
      <w:tcMar>
        <w:top w:w="57" w:type="dxa"/>
        <w:bottom w:w="57" w:type="dxa"/>
      </w:tcMar>
    </w:tcPr>
    <w:tblStylePr w:type="firstRow">
      <w:rPr>
        <w:rFonts w:asciiTheme="majorHAnsi" w:hAnsiTheme="majorHAnsi"/>
        <w:b w:val="0"/>
        <w:color w:val="4472C4" w:themeColor="accent1"/>
        <w:sz w:val="20"/>
      </w:r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table" w:styleId="TableGrid1">
    <w:name w:val="Table Grid 1"/>
    <w:basedOn w:val="TableNormal"/>
    <w:uiPriority w:val="99"/>
    <w:semiHidden/>
    <w:unhideWhenUsed/>
    <w:rsid w:val="00D9065A"/>
    <w:pPr>
      <w:spacing w:before="120" w:after="12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GSKTableStyle30">
    <w:name w:val="GSK Table Style3"/>
    <w:basedOn w:val="GSKtablestyle3"/>
    <w:uiPriority w:val="99"/>
    <w:rsid w:val="00680466"/>
    <w:rPr>
      <w:rFonts w:ascii="Arial" w:hAnsi="Arial"/>
    </w:rPr>
    <w:tblPr/>
    <w:tcPr>
      <w:shd w:val="clear" w:color="auto" w:fill="auto"/>
    </w:tcPr>
    <w:tblStylePr w:type="firstRow">
      <w:rPr>
        <w:rFonts w:asciiTheme="majorHAnsi" w:hAnsiTheme="majorHAnsi"/>
        <w:b w:val="0"/>
        <w:color w:val="4472C4" w:themeColor="accent1"/>
        <w:sz w:val="20"/>
      </w:r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HiddenInstructionalText">
    <w:name w:val="Hidden Instructional Text"/>
    <w:next w:val="Normal"/>
    <w:link w:val="HiddenInstructionalTextChar"/>
    <w:qFormat/>
    <w:rsid w:val="0098063E"/>
    <w:rPr>
      <w:rFonts w:ascii="Arial" w:hAnsi="Arial"/>
      <w:i/>
      <w:color w:val="FF0000"/>
    </w:rPr>
  </w:style>
  <w:style w:type="character" w:customStyle="1" w:styleId="HiddenInstructionalTextChar">
    <w:name w:val="Hidden Instructional Text Char"/>
    <w:basedOn w:val="DefaultParagraphFont"/>
    <w:link w:val="HiddenInstructionalText"/>
    <w:rsid w:val="0098063E"/>
    <w:rPr>
      <w:rFonts w:ascii="Arial" w:hAnsi="Arial"/>
      <w:i/>
      <w:color w:val="FF0000"/>
    </w:rPr>
  </w:style>
  <w:style w:type="paragraph" w:customStyle="1" w:styleId="pf1">
    <w:name w:val="pf1"/>
    <w:basedOn w:val="Normal"/>
    <w:rsid w:val="005C37A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pf0">
    <w:name w:val="pf0"/>
    <w:basedOn w:val="Normal"/>
    <w:rsid w:val="005C37A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Tabletext0">
    <w:name w:val="Tabletext"/>
    <w:basedOn w:val="Normal"/>
    <w:link w:val="TabletextChar0"/>
    <w:rsid w:val="00E33830"/>
    <w:pPr>
      <w:spacing w:before="60" w:after="60"/>
    </w:pPr>
    <w:rPr>
      <w:rFonts w:ascii="Arial" w:eastAsia="SimSun" w:hAnsi="Arial" w:cs="Arial"/>
      <w:kern w:val="0"/>
      <w:sz w:val="22"/>
      <w:szCs w:val="20"/>
      <w14:ligatures w14:val="none"/>
    </w:rPr>
  </w:style>
  <w:style w:type="character" w:customStyle="1" w:styleId="TabletextChar0">
    <w:name w:val="Tabletext Char"/>
    <w:link w:val="Tabletext0"/>
    <w:locked/>
    <w:rsid w:val="00E33830"/>
    <w:rPr>
      <w:rFonts w:ascii="Arial" w:eastAsia="SimSun" w:hAnsi="Arial" w:cs="Arial"/>
      <w:kern w:val="0"/>
      <w:szCs w:val="20"/>
      <w14:ligatures w14:val="none"/>
    </w:rPr>
  </w:style>
  <w:style w:type="paragraph" w:styleId="ListParagraph">
    <w:name w:val="List Paragraph"/>
    <w:basedOn w:val="Normal"/>
    <w:uiPriority w:val="34"/>
    <w:rsid w:val="00E33830"/>
    <w:pPr>
      <w:spacing w:before="0" w:after="0"/>
      <w:ind w:left="720"/>
      <w:contextualSpacing/>
    </w:pPr>
    <w:rPr>
      <w:rFonts w:ascii="Arial" w:eastAsia="Arial Unicode MS" w:hAnsi="Arial" w:cs="Arial"/>
      <w:kern w:val="0"/>
      <w:sz w:val="22"/>
      <w14:ligatures w14:val="none"/>
    </w:rPr>
  </w:style>
  <w:style w:type="paragraph" w:customStyle="1" w:styleId="table-heading">
    <w:name w:val="table - heading"/>
    <w:basedOn w:val="Normal"/>
    <w:rsid w:val="00E33830"/>
    <w:pPr>
      <w:spacing w:before="60" w:after="60"/>
    </w:pPr>
    <w:rPr>
      <w:rFonts w:ascii="Arial Bold" w:eastAsia="Arial Unicode MS" w:hAnsi="Arial Bold" w:cs="Arial Bold"/>
      <w:b/>
      <w:color w:val="FFFFFF"/>
      <w:kern w:val="0"/>
      <w:sz w:val="22"/>
      <w14:ligatures w14:val="none"/>
    </w:rPr>
  </w:style>
  <w:style w:type="paragraph" w:styleId="ListBullet">
    <w:name w:val="List Bullet"/>
    <w:basedOn w:val="Normal"/>
    <w:rsid w:val="00E33830"/>
    <w:pPr>
      <w:numPr>
        <w:numId w:val="8"/>
      </w:numPr>
      <w:tabs>
        <w:tab w:val="clear" w:pos="360"/>
        <w:tab w:val="left" w:pos="1080"/>
      </w:tabs>
      <w:spacing w:before="0" w:after="0"/>
      <w:ind w:left="1080"/>
    </w:pPr>
    <w:rPr>
      <w:rFonts w:ascii="Times New Roman" w:eastAsia="Times New Roman" w:hAnsi="Times New Roman" w:cs="Times New Roman"/>
      <w:kern w:val="0"/>
      <w:sz w:val="22"/>
      <w:szCs w:val="24"/>
      <w14:ligatures w14:val="none"/>
    </w:rPr>
  </w:style>
  <w:style w:type="paragraph" w:customStyle="1" w:styleId="TableHead">
    <w:name w:val="Table Head"/>
    <w:basedOn w:val="Normal"/>
    <w:rsid w:val="00A95252"/>
    <w:pPr>
      <w:spacing w:before="80" w:after="40"/>
    </w:pPr>
    <w:rPr>
      <w:rFonts w:ascii="Arial" w:eastAsia="Times New Roman" w:hAnsi="Arial" w:cs="Times New Roman"/>
      <w:b/>
      <w:kern w:val="0"/>
      <w:sz w:val="20"/>
      <w:szCs w:val="20"/>
      <w14:ligatures w14:val="none"/>
    </w:rPr>
  </w:style>
  <w:style w:type="character" w:customStyle="1" w:styleId="ui-provider">
    <w:name w:val="ui-provider"/>
    <w:basedOn w:val="DefaultParagraphFont"/>
    <w:rsid w:val="0085796B"/>
  </w:style>
  <w:style w:type="paragraph" w:styleId="Revision">
    <w:name w:val="Revision"/>
    <w:hidden/>
    <w:uiPriority w:val="99"/>
    <w:semiHidden/>
    <w:rsid w:val="00FC6BBB"/>
    <w:pPr>
      <w:spacing w:after="0" w:line="240" w:lineRule="auto"/>
    </w:pPr>
    <w:rPr>
      <w:sz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62AE1"/>
    <w:pPr>
      <w:spacing w:after="120"/>
      <w:ind w:left="0"/>
    </w:pPr>
    <w:rPr>
      <w:rFonts w:asciiTheme="minorHAnsi" w:eastAsiaTheme="minorHAnsi" w:hAnsiTheme="minorHAnsi" w:cstheme="minorBidi"/>
      <w:b/>
      <w:bCs/>
      <w:kern w:val="2"/>
      <w:szCs w:val="20"/>
      <w:lang w:val="en-US" w:eastAsia="en-US"/>
      <w14:ligatures w14:val="standardContextual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62AE1"/>
    <w:rPr>
      <w:rFonts w:ascii="Arial" w:eastAsia="Times New Roman" w:hAnsi="Arial" w:cs="Times New Roman"/>
      <w:b/>
      <w:bCs/>
      <w:kern w:val="0"/>
      <w:sz w:val="20"/>
      <w:szCs w:val="20"/>
      <w:lang w:val="en-GB" w:eastAsia="en-GB"/>
      <w14:ligatures w14:val="none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955712"/>
    <w:pPr>
      <w:spacing w:after="100"/>
      <w:ind w:left="960"/>
    </w:pPr>
  </w:style>
  <w:style w:type="character" w:styleId="FollowedHyperlink">
    <w:name w:val="FollowedHyperlink"/>
    <w:basedOn w:val="DefaultParagraphFont"/>
    <w:uiPriority w:val="99"/>
    <w:semiHidden/>
    <w:unhideWhenUsed/>
    <w:rsid w:val="00720357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semiHidden/>
    <w:rsid w:val="00720357"/>
    <w:rPr>
      <w:vertAlign w:val="superscript"/>
    </w:rPr>
  </w:style>
  <w:style w:type="paragraph" w:customStyle="1" w:styleId="StyleTableHeading">
    <w:name w:val="Style Table Heading +"/>
    <w:basedOn w:val="TableHeading"/>
    <w:rsid w:val="0080207D"/>
    <w:rPr>
      <w:rFonts w:ascii="Arial Bold" w:hAnsi="Arial Bold"/>
      <w:bCs/>
      <w:i/>
      <w:lang w:val="en-GB" w:eastAsia="en-GB"/>
    </w:rPr>
  </w:style>
  <w:style w:type="paragraph" w:customStyle="1" w:styleId="BT1-Bullets">
    <w:name w:val="BT1 - Bullets"/>
    <w:basedOn w:val="BodyText1"/>
    <w:uiPriority w:val="3"/>
    <w:qFormat/>
    <w:rsid w:val="00EA6CEF"/>
    <w:pPr>
      <w:ind w:left="1080" w:hanging="360"/>
      <w:contextualSpacing/>
    </w:pPr>
    <w:rPr>
      <w:rFonts w:ascii="Calibri" w:hAnsi="Calibri" w:cstheme="minorHAnsi"/>
      <w:kern w:val="0"/>
      <w:sz w:val="22"/>
      <w:szCs w:val="24"/>
      <w14:ligatures w14:val="none"/>
    </w:rPr>
  </w:style>
  <w:style w:type="paragraph" w:customStyle="1" w:styleId="ExampleTableText">
    <w:name w:val="Example Table Text"/>
    <w:basedOn w:val="BoldTableText"/>
    <w:link w:val="ExampleTableTextChar"/>
    <w:uiPriority w:val="99"/>
    <w:qFormat/>
    <w:rsid w:val="006412BF"/>
    <w:rPr>
      <w:rFonts w:cstheme="minorHAnsi"/>
      <w:b w:val="0"/>
      <w:color w:val="0000FF"/>
      <w:kern w:val="0"/>
      <w:sz w:val="24"/>
      <w:szCs w:val="20"/>
      <w:lang w:val="en-GB" w:eastAsia="en-GB"/>
      <w14:ligatures w14:val="none"/>
    </w:rPr>
  </w:style>
  <w:style w:type="character" w:customStyle="1" w:styleId="BoldTableTextChar">
    <w:name w:val="Bold Table Text Char"/>
    <w:basedOn w:val="DefaultParagraphFont"/>
    <w:link w:val="BoldTableText"/>
    <w:uiPriority w:val="4"/>
    <w:rsid w:val="006412BF"/>
    <w:rPr>
      <w:rFonts w:ascii="Arial" w:hAnsi="Arial"/>
      <w:b/>
    </w:rPr>
  </w:style>
  <w:style w:type="character" w:customStyle="1" w:styleId="ExampleTableTextChar">
    <w:name w:val="Example Table Text Char"/>
    <w:basedOn w:val="BoldTableTextChar"/>
    <w:link w:val="ExampleTableText"/>
    <w:uiPriority w:val="99"/>
    <w:rsid w:val="006412BF"/>
    <w:rPr>
      <w:rFonts w:ascii="Arial" w:hAnsi="Arial" w:cstheme="minorHAnsi"/>
      <w:b w:val="0"/>
      <w:color w:val="0000FF"/>
      <w:kern w:val="0"/>
      <w:sz w:val="24"/>
      <w:szCs w:val="20"/>
      <w:lang w:val="en-GB" w:eastAsia="en-GB"/>
      <w14:ligatures w14:val="none"/>
    </w:rPr>
  </w:style>
  <w:style w:type="character" w:styleId="Mention">
    <w:name w:val="Mention"/>
    <w:basedOn w:val="DefaultParagraphFont"/>
    <w:uiPriority w:val="99"/>
    <w:unhideWhenUsed/>
    <w:rsid w:val="008E39B6"/>
    <w:rPr>
      <w:color w:val="2B579A"/>
      <w:shd w:val="clear" w:color="auto" w:fill="E1DFDD"/>
    </w:rPr>
  </w:style>
  <w:style w:type="paragraph" w:customStyle="1" w:styleId="TableHeader">
    <w:name w:val="Table Header"/>
    <w:basedOn w:val="Normal"/>
    <w:link w:val="TableHeaderChar"/>
    <w:uiPriority w:val="11"/>
    <w:qFormat/>
    <w:rsid w:val="004F64B0"/>
    <w:pPr>
      <w:spacing w:before="60" w:after="60"/>
      <w:jc w:val="center"/>
    </w:pPr>
    <w:rPr>
      <w:rFonts w:ascii="Calibri" w:hAnsi="Calibri" w:cs="Arial"/>
      <w:b/>
      <w:bCs/>
      <w:kern w:val="0"/>
      <w:szCs w:val="20"/>
      <w14:ligatures w14:val="none"/>
    </w:rPr>
  </w:style>
  <w:style w:type="character" w:customStyle="1" w:styleId="TableHeaderChar">
    <w:name w:val="Table Header Char"/>
    <w:basedOn w:val="DefaultParagraphFont"/>
    <w:link w:val="TableHeader"/>
    <w:uiPriority w:val="11"/>
    <w:rsid w:val="004F64B0"/>
    <w:rPr>
      <w:rFonts w:ascii="Calibri" w:hAnsi="Calibri" w:cs="Arial"/>
      <w:b/>
      <w:bCs/>
      <w:kern w:val="0"/>
      <w:sz w:val="24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3F66AE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1C4C6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1C4C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63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8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3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6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24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06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5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15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5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17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16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83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45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77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7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00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55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30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96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5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87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00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7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72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4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4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0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60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68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72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3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1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57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03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01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25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72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83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92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02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69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99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6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9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97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21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12CB83866153409D70461D5CD9CCCA" ma:contentTypeVersion="15" ma:contentTypeDescription="Create a new document." ma:contentTypeScope="" ma:versionID="bc389c00646048fa28db6363f8d592ba">
  <xsd:schema xmlns:xsd="http://www.w3.org/2001/XMLSchema" xmlns:xs="http://www.w3.org/2001/XMLSchema" xmlns:p="http://schemas.microsoft.com/office/2006/metadata/properties" xmlns:ns2="f4727e36-ce2c-48bc-ab36-01cc3617a576" xmlns:ns3="a2550cb0-7ee4-40e1-a7ab-10c1eba1a15c" targetNamespace="http://schemas.microsoft.com/office/2006/metadata/properties" ma:root="true" ma:fieldsID="74dd9420505cf386917567c4b3e7ce02" ns2:_="" ns3:_="">
    <xsd:import namespace="f4727e36-ce2c-48bc-ab36-01cc3617a576"/>
    <xsd:import namespace="a2550cb0-7ee4-40e1-a7ab-10c1eba1a1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727e36-ce2c-48bc-ab36-01cc3617a5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451d461-d530-465a-81eb-73ef42a83d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550cb0-7ee4-40e1-a7ab-10c1eba1a15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89f78c49-2f14-4028-aa98-f2b7b531288d}" ma:internalName="TaxCatchAll" ma:showField="CatchAllData" ma:web="a2550cb0-7ee4-40e1-a7ab-10c1eba1a1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2550cb0-7ee4-40e1-a7ab-10c1eba1a15c" xsi:nil="true"/>
    <lcf76f155ced4ddcb4097134ff3c332f xmlns="f4727e36-ce2c-48bc-ab36-01cc3617a57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06F56D1-CE92-41D3-9418-3510090AEAE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E88058A-9B54-43FA-A77F-A0D0B43E64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727e36-ce2c-48bc-ab36-01cc3617a576"/>
    <ds:schemaRef ds:uri="a2550cb0-7ee4-40e1-a7ab-10c1eba1a1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35BB1A1-2970-4545-BB90-3B9E71C3DDE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3AA8BA6-EE6C-44C9-A28F-4157D334762D}">
  <ds:schemaRefs>
    <ds:schemaRef ds:uri="http://schemas.microsoft.com/office/2006/metadata/properties"/>
    <ds:schemaRef ds:uri="http://schemas.microsoft.com/office/infopath/2007/PartnerControls"/>
    <ds:schemaRef ds:uri="a2550cb0-7ee4-40e1-a7ab-10c1eba1a15c"/>
    <ds:schemaRef ds:uri="f4727e36-ce2c-48bc-ab36-01cc3617a576"/>
  </ds:schemaRefs>
</ds:datastoreItem>
</file>

<file path=docMetadata/LabelInfo.xml><?xml version="1.0" encoding="utf-8"?>
<clbl:labelList xmlns:clbl="http://schemas.microsoft.com/office/2020/mipLabelMetadata">
  <clbl:label id="{bea66b2b-af80-48b6-873b-d341d3035cfa}" enabled="1" method="Standard" siteId="{63982aff-fb6c-4c22-973b-70e4acfb63e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11</Pages>
  <Words>2340</Words>
  <Characters>13341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Kristan Buchholz</dc:creator>
  <cp:keywords/>
  <dc:description/>
  <cp:lastModifiedBy>Haja Thowfeek</cp:lastModifiedBy>
  <cp:revision>80</cp:revision>
  <dcterms:created xsi:type="dcterms:W3CDTF">2026-05-19T09:47:00Z</dcterms:created>
  <dcterms:modified xsi:type="dcterms:W3CDTF">2026-05-22T11:24:00Z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0x0101002A12CB83866153409D70461D5CD9CCCA</vt:lpwstr>
  </property>
  <property fmtid="{D5CDD505-2E9C-101B-9397-08002B2CF9AE}" pid="3" name="MediaServiceImageTags">
    <vt:lpwstr/>
  </property>
  <property fmtid="{D5CDD505-2E9C-101B-9397-08002B2CF9AE}" pid="4" name="MSIP_Label_bea66b2b-af80-48b6-873b-d341d3035cfa_Enabled">
    <vt:lpwstr>true</vt:lpwstr>
  </property>
  <property fmtid="{D5CDD505-2E9C-101B-9397-08002B2CF9AE}" pid="5" name="MSIP_Label_bea66b2b-af80-48b6-873b-d341d3035cfa_SetDate">
    <vt:lpwstr>2024-04-09T19:07:17Z</vt:lpwstr>
  </property>
  <property fmtid="{D5CDD505-2E9C-101B-9397-08002B2CF9AE}" pid="6" name="MSIP_Label_bea66b2b-af80-48b6-873b-d341d3035cfa_Method">
    <vt:lpwstr>Standard</vt:lpwstr>
  </property>
  <property fmtid="{D5CDD505-2E9C-101B-9397-08002B2CF9AE}" pid="7" name="MSIP_Label_bea66b2b-af80-48b6-873b-d341d3035cfa_Name">
    <vt:lpwstr>Proprietary</vt:lpwstr>
  </property>
  <property fmtid="{D5CDD505-2E9C-101B-9397-08002B2CF9AE}" pid="8" name="MSIP_Label_bea66b2b-af80-48b6-873b-d341d3035cfa_SiteId">
    <vt:lpwstr>63982aff-fb6c-4c22-973b-70e4acfb63e6</vt:lpwstr>
  </property>
  <property fmtid="{D5CDD505-2E9C-101B-9397-08002B2CF9AE}" pid="9" name="MSIP_Label_bea66b2b-af80-48b6-873b-d341d3035cfa_ActionId">
    <vt:lpwstr>879da391-007b-4661-88f7-e23945c0e4c2</vt:lpwstr>
  </property>
  <property fmtid="{D5CDD505-2E9C-101B-9397-08002B2CF9AE}" pid="10" name="MSIP_Label_bea66b2b-af80-48b6-873b-d341d3035cfa_ContentBits">
    <vt:lpwstr>0</vt:lpwstr>
  </property>
</Properties>
</file>