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59E" w:rsidRPr="008076AA" w:rsidRDefault="00626CF7">
      <w:pPr>
        <w:rPr>
          <w:rFonts w:ascii="Times New Roman" w:hAnsi="Times New Roman" w:cs="Times New Roman"/>
          <w:sz w:val="24"/>
          <w:szCs w:val="24"/>
        </w:rPr>
      </w:pPr>
      <w:r w:rsidRPr="008076AA">
        <w:rPr>
          <w:rFonts w:ascii="Times New Roman" w:hAnsi="Times New Roman" w:cs="Times New Roman"/>
          <w:sz w:val="24"/>
          <w:szCs w:val="24"/>
        </w:rPr>
        <w:t>LITERATURE SURVEY</w:t>
      </w:r>
    </w:p>
    <w:p w:rsidR="00411E87" w:rsidRPr="008076AA" w:rsidRDefault="00411E87" w:rsidP="003F0B98">
      <w:pPr>
        <w:rPr>
          <w:rFonts w:ascii="Times New Roman" w:hAnsi="Times New Roman" w:cs="Times New Roman"/>
          <w:bCs/>
          <w:i/>
          <w:iCs w:val="0"/>
          <w:color w:val="000000"/>
          <w:sz w:val="24"/>
          <w:szCs w:val="24"/>
        </w:rPr>
      </w:pPr>
      <w:proofErr w:type="spellStart"/>
      <w:r w:rsidRPr="008076AA">
        <w:rPr>
          <w:rFonts w:ascii="Times New Roman" w:hAnsi="Times New Roman" w:cs="Times New Roman"/>
          <w:bCs/>
          <w:i/>
          <w:iCs w:val="0"/>
          <w:color w:val="000000"/>
          <w:sz w:val="24"/>
          <w:szCs w:val="24"/>
        </w:rPr>
        <w:t>Kapach</w:t>
      </w:r>
      <w:proofErr w:type="spellEnd"/>
      <w:r w:rsidRPr="008076AA">
        <w:rPr>
          <w:rFonts w:ascii="Times New Roman" w:hAnsi="Times New Roman" w:cs="Times New Roman"/>
          <w:bCs/>
          <w:i/>
          <w:iCs w:val="0"/>
          <w:color w:val="000000"/>
          <w:sz w:val="24"/>
          <w:szCs w:val="24"/>
        </w:rPr>
        <w:t xml:space="preserve">, K., </w:t>
      </w:r>
      <w:proofErr w:type="spellStart"/>
      <w:r w:rsidRPr="008076AA">
        <w:rPr>
          <w:rFonts w:ascii="Times New Roman" w:hAnsi="Times New Roman" w:cs="Times New Roman"/>
          <w:bCs/>
          <w:i/>
          <w:iCs w:val="0"/>
          <w:color w:val="000000"/>
          <w:sz w:val="24"/>
          <w:szCs w:val="24"/>
        </w:rPr>
        <w:t>Barnea</w:t>
      </w:r>
      <w:proofErr w:type="spellEnd"/>
      <w:r w:rsidRPr="008076AA">
        <w:rPr>
          <w:rFonts w:ascii="Times New Roman" w:hAnsi="Times New Roman" w:cs="Times New Roman"/>
          <w:bCs/>
          <w:i/>
          <w:iCs w:val="0"/>
          <w:color w:val="000000"/>
          <w:sz w:val="24"/>
          <w:szCs w:val="24"/>
        </w:rPr>
        <w:t xml:space="preserve">, E., </w:t>
      </w:r>
      <w:proofErr w:type="spellStart"/>
      <w:r w:rsidRPr="008076AA">
        <w:rPr>
          <w:rFonts w:ascii="Times New Roman" w:hAnsi="Times New Roman" w:cs="Times New Roman"/>
          <w:bCs/>
          <w:i/>
          <w:iCs w:val="0"/>
          <w:color w:val="000000"/>
          <w:sz w:val="24"/>
          <w:szCs w:val="24"/>
        </w:rPr>
        <w:t>Mairon</w:t>
      </w:r>
      <w:proofErr w:type="spellEnd"/>
      <w:r w:rsidRPr="008076AA">
        <w:rPr>
          <w:rFonts w:ascii="Times New Roman" w:hAnsi="Times New Roman" w:cs="Times New Roman"/>
          <w:bCs/>
          <w:i/>
          <w:iCs w:val="0"/>
          <w:color w:val="000000"/>
          <w:sz w:val="24"/>
          <w:szCs w:val="24"/>
        </w:rPr>
        <w:t>, R., Edan, Y. and Ben-Shahar, O. (2012) ‘Computer vision for fruit harvesting robots – state of the art and challenges ahead’, Int. J. Computational Vision and Robotics, Vol. 3, Nos. 1/2, pp.4–34</w:t>
      </w:r>
    </w:p>
    <w:p w:rsidR="00155D24" w:rsidRPr="008076AA" w:rsidRDefault="00155D24" w:rsidP="003F0B98">
      <w:pPr>
        <w:rPr>
          <w:rFonts w:ascii="Times New Roman" w:hAnsi="Times New Roman" w:cs="Times New Roman"/>
          <w:bCs/>
          <w:iCs w:val="0"/>
          <w:color w:val="000000"/>
          <w:sz w:val="24"/>
          <w:szCs w:val="24"/>
        </w:rPr>
      </w:pPr>
      <w:r w:rsidRPr="008076AA">
        <w:rPr>
          <w:rFonts w:ascii="Times New Roman" w:hAnsi="Times New Roman" w:cs="Times New Roman"/>
          <w:bCs/>
          <w:iCs w:val="0"/>
          <w:color w:val="000000"/>
          <w:sz w:val="24"/>
          <w:szCs w:val="24"/>
        </w:rPr>
        <w:t>This article presents a comprehensive review of classical and state-of-the-art machine vision solutions employed in such systems, with special emphasis on the visual cues and machine vision algorithms used</w:t>
      </w:r>
    </w:p>
    <w:p w:rsidR="00155D24" w:rsidRPr="008076AA" w:rsidRDefault="00155D24" w:rsidP="003F0B98">
      <w:pPr>
        <w:rPr>
          <w:rFonts w:ascii="Times New Roman" w:hAnsi="Times New Roman" w:cs="Times New Roman"/>
          <w:bCs/>
          <w:iCs w:val="0"/>
          <w:color w:val="000000"/>
          <w:sz w:val="24"/>
          <w:szCs w:val="24"/>
        </w:rPr>
      </w:pPr>
    </w:p>
    <w:p w:rsidR="0065463F" w:rsidRPr="008076AA" w:rsidRDefault="0065463F" w:rsidP="0065463F">
      <w:pPr>
        <w:rPr>
          <w:rFonts w:ascii="Times New Roman" w:hAnsi="Times New Roman" w:cs="Times New Roman"/>
          <w:i/>
          <w:sz w:val="24"/>
          <w:szCs w:val="24"/>
        </w:rPr>
      </w:pPr>
      <w:r w:rsidRPr="008076AA">
        <w:rPr>
          <w:rFonts w:ascii="Times New Roman" w:hAnsi="Times New Roman" w:cs="Times New Roman"/>
          <w:i/>
          <w:iCs w:val="0"/>
          <w:color w:val="000000"/>
          <w:sz w:val="24"/>
          <w:szCs w:val="24"/>
        </w:rPr>
        <w:t>A Survey of Computer Vision Methods for Locating Fruit on Trees</w:t>
      </w:r>
      <w:r w:rsidRPr="008076AA">
        <w:rPr>
          <w:rFonts w:ascii="Times New Roman" w:eastAsia="MS Gothic" w:hAnsi="Times New Roman" w:cs="Times New Roman"/>
          <w:i/>
          <w:iCs w:val="0"/>
          <w:color w:val="000000"/>
          <w:sz w:val="24"/>
          <w:szCs w:val="24"/>
        </w:rPr>
        <w:t xml:space="preserve"> </w:t>
      </w:r>
      <w:r w:rsidRPr="008076AA">
        <w:rPr>
          <w:rFonts w:ascii="Times New Roman" w:hAnsi="Times New Roman" w:cs="Times New Roman"/>
          <w:i/>
          <w:sz w:val="24"/>
          <w:szCs w:val="24"/>
        </w:rPr>
        <w:t>ARJimenez_SurveyVisionHarvesting_TransASAE_200.</w:t>
      </w:r>
    </w:p>
    <w:p w:rsidR="00411E87" w:rsidRPr="008076AA" w:rsidRDefault="00155D24" w:rsidP="003F0B98">
      <w:pPr>
        <w:rPr>
          <w:rFonts w:ascii="Times New Roman" w:hAnsi="Times New Roman" w:cs="Times New Roman"/>
          <w:bCs/>
          <w:iCs w:val="0"/>
          <w:color w:val="000000"/>
          <w:sz w:val="24"/>
          <w:szCs w:val="24"/>
        </w:rPr>
      </w:pPr>
      <w:r w:rsidRPr="008076AA">
        <w:rPr>
          <w:rFonts w:ascii="Times New Roman" w:hAnsi="Times New Roman" w:cs="Times New Roman"/>
          <w:bCs/>
          <w:iCs w:val="0"/>
          <w:color w:val="000000"/>
          <w:sz w:val="24"/>
          <w:szCs w:val="24"/>
        </w:rPr>
        <w:t>A review of previous studies to automate the location of fruit on trees using computer vision methods was performed. The main features of these approaches are described, paying special attention to the sensors and accessories utilized for capturing tree images, the image processing strategy used to detect the fruit, and the results obtained in terms of the correct/false detection rates and the ability to detect fruit independent of its maturity stage.</w:t>
      </w:r>
    </w:p>
    <w:p w:rsidR="009C2D1E" w:rsidRPr="008076AA" w:rsidRDefault="009C2D1E" w:rsidP="003F0B98">
      <w:pPr>
        <w:rPr>
          <w:rFonts w:ascii="Times New Roman" w:hAnsi="Times New Roman" w:cs="Times New Roman"/>
          <w:bCs/>
          <w:iCs w:val="0"/>
          <w:color w:val="000000"/>
          <w:sz w:val="24"/>
          <w:szCs w:val="24"/>
        </w:rPr>
      </w:pPr>
    </w:p>
    <w:p w:rsidR="008076AA" w:rsidRPr="008076AA" w:rsidRDefault="009C2D1E" w:rsidP="009C2D1E">
      <w:pPr>
        <w:rPr>
          <w:rFonts w:ascii="Times New Roman" w:eastAsia="Times New Roman" w:hAnsi="Times New Roman" w:cs="Times New Roman"/>
          <w:i/>
          <w:iCs w:val="0"/>
          <w:sz w:val="24"/>
          <w:szCs w:val="24"/>
        </w:rPr>
      </w:pPr>
      <w:r w:rsidRPr="008076AA">
        <w:rPr>
          <w:rFonts w:ascii="Times New Roman" w:eastAsia="Times New Roman" w:hAnsi="Times New Roman" w:cs="Times New Roman"/>
          <w:i/>
          <w:iCs w:val="0"/>
          <w:sz w:val="24"/>
          <w:szCs w:val="24"/>
        </w:rPr>
        <w:t xml:space="preserve">Diatom autofocusing in </w:t>
      </w:r>
      <w:proofErr w:type="spellStart"/>
      <w:r w:rsidRPr="008076AA">
        <w:rPr>
          <w:rFonts w:ascii="Times New Roman" w:eastAsia="Times New Roman" w:hAnsi="Times New Roman" w:cs="Times New Roman"/>
          <w:i/>
          <w:iCs w:val="0"/>
          <w:sz w:val="24"/>
          <w:szCs w:val="24"/>
        </w:rPr>
        <w:t>brightfeld</w:t>
      </w:r>
      <w:proofErr w:type="spellEnd"/>
      <w:r w:rsidRPr="008076AA">
        <w:rPr>
          <w:rFonts w:ascii="Times New Roman" w:eastAsia="Times New Roman" w:hAnsi="Times New Roman" w:cs="Times New Roman"/>
          <w:i/>
          <w:iCs w:val="0"/>
          <w:sz w:val="24"/>
          <w:szCs w:val="24"/>
        </w:rPr>
        <w:t xml:space="preserve"> microscopy: a comparative study. </w:t>
      </w:r>
    </w:p>
    <w:p w:rsidR="009C2D1E" w:rsidRPr="008076AA" w:rsidRDefault="009C2D1E" w:rsidP="009C2D1E">
      <w:pPr>
        <w:rPr>
          <w:rFonts w:ascii="Times New Roman" w:eastAsia="Times New Roman" w:hAnsi="Times New Roman" w:cs="Times New Roman"/>
          <w:iCs w:val="0"/>
          <w:sz w:val="24"/>
          <w:szCs w:val="24"/>
        </w:rPr>
      </w:pPr>
      <w:r w:rsidRPr="008076AA">
        <w:rPr>
          <w:rFonts w:ascii="Times New Roman" w:eastAsia="Times New Roman" w:hAnsi="Times New Roman" w:cs="Times New Roman"/>
          <w:iCs w:val="0"/>
          <w:sz w:val="24"/>
          <w:szCs w:val="24"/>
        </w:rPr>
        <w:t xml:space="preserve">We present a number of autofocusing methods in lighting microscopy for its use in diatom </w:t>
      </w:r>
      <w:proofErr w:type="spellStart"/>
      <w:r w:rsidRPr="008076AA">
        <w:rPr>
          <w:rFonts w:ascii="Times New Roman" w:eastAsia="Times New Roman" w:hAnsi="Times New Roman" w:cs="Times New Roman"/>
          <w:iCs w:val="0"/>
          <w:sz w:val="24"/>
          <w:szCs w:val="24"/>
        </w:rPr>
        <w:t>identifcation</w:t>
      </w:r>
      <w:proofErr w:type="spellEnd"/>
      <w:r w:rsidRPr="008076AA">
        <w:rPr>
          <w:rFonts w:ascii="Times New Roman" w:eastAsia="Times New Roman" w:hAnsi="Times New Roman" w:cs="Times New Roman"/>
          <w:iCs w:val="0"/>
          <w:sz w:val="24"/>
          <w:szCs w:val="24"/>
        </w:rPr>
        <w:t xml:space="preserve">. Among these, the </w:t>
      </w:r>
      <w:proofErr w:type="spellStart"/>
      <w:r w:rsidRPr="008076AA">
        <w:rPr>
          <w:rFonts w:ascii="Times New Roman" w:eastAsia="Times New Roman" w:hAnsi="Times New Roman" w:cs="Times New Roman"/>
          <w:iCs w:val="0"/>
          <w:sz w:val="24"/>
          <w:szCs w:val="24"/>
        </w:rPr>
        <w:t>Tenengrad</w:t>
      </w:r>
      <w:proofErr w:type="spellEnd"/>
      <w:r w:rsidRPr="008076AA">
        <w:rPr>
          <w:rFonts w:ascii="Times New Roman" w:eastAsia="Times New Roman" w:hAnsi="Times New Roman" w:cs="Times New Roman"/>
          <w:iCs w:val="0"/>
          <w:sz w:val="24"/>
          <w:szCs w:val="24"/>
        </w:rPr>
        <w:t xml:space="preserve"> method has been considered one of the best.</w:t>
      </w:r>
    </w:p>
    <w:p w:rsidR="009C2D1E" w:rsidRPr="008076AA" w:rsidRDefault="009C2D1E" w:rsidP="003F0B98">
      <w:pPr>
        <w:rPr>
          <w:rFonts w:ascii="Times New Roman" w:eastAsia="Times New Roman" w:hAnsi="Times New Roman" w:cs="Times New Roman"/>
          <w:iCs w:val="0"/>
          <w:sz w:val="24"/>
          <w:szCs w:val="24"/>
        </w:rPr>
      </w:pPr>
    </w:p>
    <w:p w:rsidR="003F0B98" w:rsidRPr="008076AA" w:rsidRDefault="003F0B98" w:rsidP="003F0B98">
      <w:pPr>
        <w:rPr>
          <w:rFonts w:ascii="Times New Roman" w:hAnsi="Times New Roman" w:cs="Times New Roman"/>
          <w:i/>
          <w:sz w:val="24"/>
          <w:szCs w:val="24"/>
        </w:rPr>
      </w:pPr>
      <w:r w:rsidRPr="008076AA">
        <w:rPr>
          <w:rStyle w:val="ng-binding"/>
          <w:rFonts w:ascii="Times New Roman" w:hAnsi="Times New Roman" w:cs="Times New Roman"/>
          <w:i/>
          <w:color w:val="333333"/>
          <w:sz w:val="24"/>
          <w:szCs w:val="24"/>
        </w:rPr>
        <w:t>Automated visual fruit detection for harvest estimation and robotic harvesting</w:t>
      </w:r>
      <w:r w:rsidR="00A95E22" w:rsidRPr="008076AA">
        <w:rPr>
          <w:rStyle w:val="ng-binding"/>
          <w:rFonts w:ascii="Times New Roman" w:hAnsi="Times New Roman" w:cs="Times New Roman"/>
          <w:i/>
          <w:color w:val="333333"/>
          <w:sz w:val="24"/>
          <w:szCs w:val="24"/>
        </w:rPr>
        <w:t xml:space="preserve"> </w:t>
      </w:r>
      <w:r w:rsidR="00A95E22" w:rsidRPr="008076AA">
        <w:rPr>
          <w:rFonts w:ascii="Times New Roman" w:eastAsia="Times New Roman" w:hAnsi="Times New Roman" w:cs="Times New Roman"/>
          <w:bCs/>
          <w:i/>
          <w:iCs w:val="0"/>
          <w:color w:val="333333"/>
          <w:sz w:val="24"/>
          <w:szCs w:val="24"/>
          <w:shd w:val="clear" w:color="auto" w:fill="FFFFFF"/>
        </w:rPr>
        <w:t> </w:t>
      </w:r>
      <w:hyperlink r:id="rId5" w:history="1">
        <w:r w:rsidR="00A95E22" w:rsidRPr="008076AA">
          <w:rPr>
            <w:rFonts w:ascii="Times New Roman" w:hAnsi="Times New Roman" w:cs="Times New Roman"/>
            <w:i/>
            <w:sz w:val="24"/>
            <w:szCs w:val="24"/>
          </w:rPr>
          <w:t>Image Processing Theory Tools and Applications (IPTA), 2016 6th International Conference</w:t>
        </w:r>
      </w:hyperlink>
      <w:r w:rsidR="008076AA" w:rsidRPr="008076AA">
        <w:rPr>
          <w:rFonts w:ascii="Times New Roman" w:hAnsi="Times New Roman" w:cs="Times New Roman"/>
          <w:i/>
          <w:sz w:val="24"/>
          <w:szCs w:val="24"/>
        </w:rPr>
        <w:t xml:space="preserve"> </w:t>
      </w:r>
    </w:p>
    <w:p w:rsidR="00626CF7" w:rsidRDefault="009C2D1E" w:rsidP="00626CF7">
      <w:pPr>
        <w:rPr>
          <w:rFonts w:ascii="Times New Roman" w:hAnsi="Times New Roman" w:cs="Times New Roman"/>
          <w:sz w:val="24"/>
          <w:szCs w:val="24"/>
        </w:rPr>
      </w:pPr>
      <w:r w:rsidRPr="008076AA">
        <w:rPr>
          <w:rFonts w:ascii="Times New Roman" w:hAnsi="Times New Roman" w:cs="Times New Roman"/>
          <w:sz w:val="24"/>
          <w:szCs w:val="24"/>
        </w:rPr>
        <w:t xml:space="preserve">We suggest to use an object </w:t>
      </w:r>
      <w:proofErr w:type="spellStart"/>
      <w:r w:rsidRPr="008076AA">
        <w:rPr>
          <w:rFonts w:ascii="Times New Roman" w:hAnsi="Times New Roman" w:cs="Times New Roman"/>
          <w:sz w:val="24"/>
          <w:szCs w:val="24"/>
        </w:rPr>
        <w:t>categorisation</w:t>
      </w:r>
      <w:proofErr w:type="spellEnd"/>
      <w:r w:rsidRPr="008076AA">
        <w:rPr>
          <w:rFonts w:ascii="Times New Roman" w:hAnsi="Times New Roman" w:cs="Times New Roman"/>
          <w:sz w:val="24"/>
          <w:szCs w:val="24"/>
        </w:rPr>
        <w:t xml:space="preserve"> framework based on boosted cascades of weak classiﬁers to implement a fully automated semi-supervised fruit detector and demonstrate it on both strawberries and apples. Compared to existing techniques we improved fruit detection, mainly in the case of fruit clusters, using a supervised machine learning instead of hand crafting image ﬁlters speciﬁc to the application.</w:t>
      </w:r>
    </w:p>
    <w:p w:rsidR="009D00B7" w:rsidRDefault="009D00B7" w:rsidP="00626CF7">
      <w:pPr>
        <w:rPr>
          <w:rFonts w:ascii="Times New Roman" w:hAnsi="Times New Roman" w:cs="Times New Roman"/>
          <w:sz w:val="24"/>
          <w:szCs w:val="24"/>
        </w:rPr>
      </w:pPr>
    </w:p>
    <w:p w:rsidR="009D00B7" w:rsidRPr="009D00B7" w:rsidRDefault="009D00B7" w:rsidP="009D00B7">
      <w:pPr>
        <w:rPr>
          <w:rFonts w:ascii="Times New Roman" w:hAnsi="Times New Roman" w:cs="Times New Roman"/>
          <w:sz w:val="24"/>
          <w:szCs w:val="24"/>
        </w:rPr>
      </w:pPr>
      <w:bookmarkStart w:id="0" w:name="_GoBack"/>
      <w:bookmarkEnd w:id="0"/>
    </w:p>
    <w:p w:rsidR="009D00B7" w:rsidRPr="008076AA" w:rsidRDefault="009D00B7" w:rsidP="009D00B7">
      <w:pPr>
        <w:rPr>
          <w:rFonts w:ascii="Times New Roman" w:hAnsi="Times New Roman" w:cs="Times New Roman"/>
          <w:sz w:val="24"/>
          <w:szCs w:val="24"/>
        </w:rPr>
      </w:pPr>
      <w:r w:rsidRPr="009D00B7">
        <w:rPr>
          <w:rFonts w:ascii="Times New Roman" w:hAnsi="Times New Roman" w:cs="Times New Roman"/>
          <w:sz w:val="24"/>
          <w:szCs w:val="24"/>
        </w:rPr>
        <w:t>MY PROPOSED METHOD: DEEP LEARNING + 3D/2D Computer Vision</w:t>
      </w:r>
    </w:p>
    <w:sectPr w:rsidR="009D00B7" w:rsidRPr="008076AA" w:rsidSect="00A8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044B9"/>
    <w:multiLevelType w:val="hybridMultilevel"/>
    <w:tmpl w:val="4C7A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960C7"/>
    <w:multiLevelType w:val="hybridMultilevel"/>
    <w:tmpl w:val="F4C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F7"/>
    <w:rsid w:val="00117976"/>
    <w:rsid w:val="00155D24"/>
    <w:rsid w:val="003F0B98"/>
    <w:rsid w:val="00411E87"/>
    <w:rsid w:val="00626CF7"/>
    <w:rsid w:val="0065463F"/>
    <w:rsid w:val="0065525D"/>
    <w:rsid w:val="008076AA"/>
    <w:rsid w:val="0088059E"/>
    <w:rsid w:val="00890CF7"/>
    <w:rsid w:val="009C2D1E"/>
    <w:rsid w:val="009D00B7"/>
    <w:rsid w:val="00A843DC"/>
    <w:rsid w:val="00A95E22"/>
    <w:rsid w:val="00B44690"/>
    <w:rsid w:val="00C6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7106"/>
  <w14:defaultImageDpi w14:val="32767"/>
  <w15:chartTrackingRefBased/>
  <w15:docId w15:val="{267CEA5A-93FA-954C-B2CD-F5BEBB51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6CF7"/>
    <w:rPr>
      <w:iCs/>
      <w:sz w:val="21"/>
      <w:szCs w:val="21"/>
    </w:rPr>
  </w:style>
  <w:style w:type="paragraph" w:styleId="Heading1">
    <w:name w:val="heading 1"/>
    <w:basedOn w:val="Normal"/>
    <w:next w:val="Normal"/>
    <w:link w:val="Heading1Char"/>
    <w:uiPriority w:val="9"/>
    <w:qFormat/>
    <w:rsid w:val="00626CF7"/>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626CF7"/>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26CF7"/>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626CF7"/>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626CF7"/>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626CF7"/>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626CF7"/>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626CF7"/>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626CF7"/>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F7"/>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626CF7"/>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26CF7"/>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626CF7"/>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626CF7"/>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626CF7"/>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626CF7"/>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626CF7"/>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626CF7"/>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626CF7"/>
    <w:rPr>
      <w:b/>
      <w:bCs/>
      <w:color w:val="C45911" w:themeColor="accent2" w:themeShade="BF"/>
      <w:sz w:val="18"/>
      <w:szCs w:val="18"/>
    </w:rPr>
  </w:style>
  <w:style w:type="paragraph" w:styleId="Title">
    <w:name w:val="Title"/>
    <w:basedOn w:val="Normal"/>
    <w:next w:val="Normal"/>
    <w:link w:val="TitleChar"/>
    <w:uiPriority w:val="10"/>
    <w:qFormat/>
    <w:rsid w:val="00626CF7"/>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26CF7"/>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26CF7"/>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626CF7"/>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626CF7"/>
    <w:rPr>
      <w:b/>
      <w:bCs/>
      <w:spacing w:val="0"/>
    </w:rPr>
  </w:style>
  <w:style w:type="character" w:styleId="Emphasis">
    <w:name w:val="Emphasis"/>
    <w:uiPriority w:val="20"/>
    <w:qFormat/>
    <w:rsid w:val="00626CF7"/>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626CF7"/>
    <w:pPr>
      <w:spacing w:after="0" w:line="240" w:lineRule="auto"/>
    </w:pPr>
  </w:style>
  <w:style w:type="character" w:customStyle="1" w:styleId="NoSpacingChar">
    <w:name w:val="No Spacing Char"/>
    <w:basedOn w:val="DefaultParagraphFont"/>
    <w:link w:val="NoSpacing"/>
    <w:uiPriority w:val="1"/>
    <w:rsid w:val="00626CF7"/>
    <w:rPr>
      <w:iCs/>
      <w:sz w:val="21"/>
      <w:szCs w:val="21"/>
    </w:rPr>
  </w:style>
  <w:style w:type="paragraph" w:styleId="ListParagraph">
    <w:name w:val="List Paragraph"/>
    <w:basedOn w:val="Normal"/>
    <w:uiPriority w:val="34"/>
    <w:qFormat/>
    <w:rsid w:val="00626CF7"/>
    <w:pPr>
      <w:numPr>
        <w:numId w:val="6"/>
      </w:numPr>
      <w:contextualSpacing/>
    </w:pPr>
    <w:rPr>
      <w:sz w:val="22"/>
    </w:rPr>
  </w:style>
  <w:style w:type="paragraph" w:styleId="Quote">
    <w:name w:val="Quote"/>
    <w:basedOn w:val="Normal"/>
    <w:next w:val="Normal"/>
    <w:link w:val="QuoteChar"/>
    <w:uiPriority w:val="29"/>
    <w:qFormat/>
    <w:rsid w:val="00626CF7"/>
    <w:rPr>
      <w:b/>
      <w:i/>
      <w:color w:val="ED7D31" w:themeColor="accent2"/>
      <w:sz w:val="24"/>
    </w:rPr>
  </w:style>
  <w:style w:type="character" w:customStyle="1" w:styleId="QuoteChar">
    <w:name w:val="Quote Char"/>
    <w:basedOn w:val="DefaultParagraphFont"/>
    <w:link w:val="Quote"/>
    <w:uiPriority w:val="29"/>
    <w:rsid w:val="00626CF7"/>
    <w:rPr>
      <w:b/>
      <w:i/>
      <w:iCs/>
      <w:color w:val="ED7D31" w:themeColor="accent2"/>
      <w:sz w:val="24"/>
      <w:szCs w:val="21"/>
    </w:rPr>
  </w:style>
  <w:style w:type="paragraph" w:styleId="IntenseQuote">
    <w:name w:val="Intense Quote"/>
    <w:basedOn w:val="Normal"/>
    <w:next w:val="Normal"/>
    <w:link w:val="IntenseQuoteChar"/>
    <w:uiPriority w:val="30"/>
    <w:qFormat/>
    <w:rsid w:val="00626CF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626CF7"/>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626CF7"/>
    <w:rPr>
      <w:rFonts w:asciiTheme="majorHAnsi" w:eastAsiaTheme="majorEastAsia" w:hAnsiTheme="majorHAnsi" w:cstheme="majorBidi"/>
      <w:b/>
      <w:i/>
      <w:color w:val="4472C4" w:themeColor="accent1"/>
    </w:rPr>
  </w:style>
  <w:style w:type="character" w:styleId="IntenseEmphasis">
    <w:name w:val="Intense Emphasis"/>
    <w:uiPriority w:val="21"/>
    <w:qFormat/>
    <w:rsid w:val="00626CF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26CF7"/>
    <w:rPr>
      <w:i/>
      <w:iCs/>
      <w:smallCaps/>
      <w:color w:val="ED7D31" w:themeColor="accent2"/>
      <w:u w:color="ED7D31" w:themeColor="accent2"/>
    </w:rPr>
  </w:style>
  <w:style w:type="character" w:styleId="IntenseReference">
    <w:name w:val="Intense Reference"/>
    <w:uiPriority w:val="32"/>
    <w:qFormat/>
    <w:rsid w:val="00626CF7"/>
    <w:rPr>
      <w:b/>
      <w:bCs/>
      <w:i/>
      <w:iCs/>
      <w:smallCaps/>
      <w:color w:val="ED7D31" w:themeColor="accent2"/>
      <w:u w:color="ED7D31" w:themeColor="accent2"/>
    </w:rPr>
  </w:style>
  <w:style w:type="character" w:styleId="BookTitle">
    <w:name w:val="Book Title"/>
    <w:uiPriority w:val="33"/>
    <w:qFormat/>
    <w:rsid w:val="00626CF7"/>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626CF7"/>
    <w:pPr>
      <w:outlineLvl w:val="9"/>
    </w:pPr>
  </w:style>
  <w:style w:type="character" w:customStyle="1" w:styleId="ng-binding">
    <w:name w:val="ng-binding"/>
    <w:basedOn w:val="DefaultParagraphFont"/>
    <w:rsid w:val="003F0B98"/>
  </w:style>
  <w:style w:type="character" w:styleId="Hyperlink">
    <w:name w:val="Hyperlink"/>
    <w:basedOn w:val="DefaultParagraphFont"/>
    <w:uiPriority w:val="99"/>
    <w:unhideWhenUsed/>
    <w:rsid w:val="00A95E22"/>
    <w:rPr>
      <w:color w:val="0000FF"/>
      <w:u w:val="single"/>
    </w:rPr>
  </w:style>
  <w:style w:type="character" w:styleId="UnresolvedMention">
    <w:name w:val="Unresolved Mention"/>
    <w:basedOn w:val="DefaultParagraphFont"/>
    <w:uiPriority w:val="99"/>
    <w:rsid w:val="009C2D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73">
      <w:bodyDiv w:val="1"/>
      <w:marLeft w:val="0"/>
      <w:marRight w:val="0"/>
      <w:marTop w:val="0"/>
      <w:marBottom w:val="0"/>
      <w:divBdr>
        <w:top w:val="none" w:sz="0" w:space="0" w:color="auto"/>
        <w:left w:val="none" w:sz="0" w:space="0" w:color="auto"/>
        <w:bottom w:val="none" w:sz="0" w:space="0" w:color="auto"/>
        <w:right w:val="none" w:sz="0" w:space="0" w:color="auto"/>
      </w:divBdr>
    </w:div>
    <w:div w:id="162167160">
      <w:bodyDiv w:val="1"/>
      <w:marLeft w:val="0"/>
      <w:marRight w:val="0"/>
      <w:marTop w:val="0"/>
      <w:marBottom w:val="0"/>
      <w:divBdr>
        <w:top w:val="none" w:sz="0" w:space="0" w:color="auto"/>
        <w:left w:val="none" w:sz="0" w:space="0" w:color="auto"/>
        <w:bottom w:val="none" w:sz="0" w:space="0" w:color="auto"/>
        <w:right w:val="none" w:sz="0" w:space="0" w:color="auto"/>
      </w:divBdr>
    </w:div>
    <w:div w:id="669720510">
      <w:bodyDiv w:val="1"/>
      <w:marLeft w:val="0"/>
      <w:marRight w:val="0"/>
      <w:marTop w:val="0"/>
      <w:marBottom w:val="0"/>
      <w:divBdr>
        <w:top w:val="none" w:sz="0" w:space="0" w:color="auto"/>
        <w:left w:val="none" w:sz="0" w:space="0" w:color="auto"/>
        <w:bottom w:val="none" w:sz="0" w:space="0" w:color="auto"/>
        <w:right w:val="none" w:sz="0" w:space="0" w:color="auto"/>
      </w:divBdr>
    </w:div>
    <w:div w:id="855190415">
      <w:bodyDiv w:val="1"/>
      <w:marLeft w:val="0"/>
      <w:marRight w:val="0"/>
      <w:marTop w:val="0"/>
      <w:marBottom w:val="0"/>
      <w:divBdr>
        <w:top w:val="none" w:sz="0" w:space="0" w:color="auto"/>
        <w:left w:val="none" w:sz="0" w:space="0" w:color="auto"/>
        <w:bottom w:val="none" w:sz="0" w:space="0" w:color="auto"/>
        <w:right w:val="none" w:sz="0" w:space="0" w:color="auto"/>
      </w:divBdr>
    </w:div>
    <w:div w:id="1220440520">
      <w:bodyDiv w:val="1"/>
      <w:marLeft w:val="0"/>
      <w:marRight w:val="0"/>
      <w:marTop w:val="0"/>
      <w:marBottom w:val="0"/>
      <w:divBdr>
        <w:top w:val="none" w:sz="0" w:space="0" w:color="auto"/>
        <w:left w:val="none" w:sz="0" w:space="0" w:color="auto"/>
        <w:bottom w:val="none" w:sz="0" w:space="0" w:color="auto"/>
        <w:right w:val="none" w:sz="0" w:space="0" w:color="auto"/>
      </w:divBdr>
    </w:div>
    <w:div w:id="1535079343">
      <w:bodyDiv w:val="1"/>
      <w:marLeft w:val="0"/>
      <w:marRight w:val="0"/>
      <w:marTop w:val="0"/>
      <w:marBottom w:val="0"/>
      <w:divBdr>
        <w:top w:val="none" w:sz="0" w:space="0" w:color="auto"/>
        <w:left w:val="none" w:sz="0" w:space="0" w:color="auto"/>
        <w:bottom w:val="none" w:sz="0" w:space="0" w:color="auto"/>
        <w:right w:val="none" w:sz="0" w:space="0" w:color="auto"/>
      </w:divBdr>
    </w:div>
    <w:div w:id="155480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xpl/mostRecentIssue.jsp?punumber=77994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PVN</dc:creator>
  <cp:keywords/>
  <dc:description/>
  <cp:lastModifiedBy>Sandeep PVN</cp:lastModifiedBy>
  <cp:revision>2</cp:revision>
  <dcterms:created xsi:type="dcterms:W3CDTF">2018-05-02T12:43:00Z</dcterms:created>
  <dcterms:modified xsi:type="dcterms:W3CDTF">2018-05-02T12:43:00Z</dcterms:modified>
</cp:coreProperties>
</file>