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150" w:rsidRDefault="007B7907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2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07"/>
    <w:rsid w:val="007B7907"/>
    <w:rsid w:val="00A746CC"/>
    <w:rsid w:val="00C36A2A"/>
    <w:rsid w:val="00E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5D6E1-12B9-4DF9-896F-7C653E8A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Method based Accuracies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 (in %)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9"/>
                <c:pt idx="0">
                  <c:v>3D Computer Vision</c:v>
                </c:pt>
                <c:pt idx="1">
                  <c:v>Colour Detection</c:v>
                </c:pt>
                <c:pt idx="2">
                  <c:v>Morphological Methods</c:v>
                </c:pt>
                <c:pt idx="3">
                  <c:v>Convex Hull</c:v>
                </c:pt>
                <c:pt idx="4">
                  <c:v>Contour Detection</c:v>
                </c:pt>
                <c:pt idx="5">
                  <c:v>Window Extraction</c:v>
                </c:pt>
                <c:pt idx="6">
                  <c:v>Consistency Checking</c:v>
                </c:pt>
                <c:pt idx="7">
                  <c:v>DistanceMethods</c:v>
                </c:pt>
                <c:pt idx="8">
                  <c:v>Elliptical Methods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9"/>
                <c:pt idx="0">
                  <c:v>20</c:v>
                </c:pt>
                <c:pt idx="1">
                  <c:v>40</c:v>
                </c:pt>
                <c:pt idx="2">
                  <c:v>65</c:v>
                </c:pt>
                <c:pt idx="3">
                  <c:v>70</c:v>
                </c:pt>
                <c:pt idx="4">
                  <c:v>85</c:v>
                </c:pt>
                <c:pt idx="5">
                  <c:v>90</c:v>
                </c:pt>
                <c:pt idx="6">
                  <c:v>92</c:v>
                </c:pt>
                <c:pt idx="7">
                  <c:v>94</c:v>
                </c:pt>
                <c:pt idx="8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1C-4E24-8B74-7E3D5D57F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30492936"/>
        <c:axId val="53049457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9"/>
                      <c:pt idx="0">
                        <c:v>3D Computer Vision</c:v>
                      </c:pt>
                      <c:pt idx="1">
                        <c:v>Colour Detection</c:v>
                      </c:pt>
                      <c:pt idx="2">
                        <c:v>Morphological Methods</c:v>
                      </c:pt>
                      <c:pt idx="3">
                        <c:v>Convex Hull</c:v>
                      </c:pt>
                      <c:pt idx="4">
                        <c:v>Contour Detection</c:v>
                      </c:pt>
                      <c:pt idx="5">
                        <c:v>Window Extraction</c:v>
                      </c:pt>
                      <c:pt idx="6">
                        <c:v>Consistency Checking</c:v>
                      </c:pt>
                      <c:pt idx="7">
                        <c:v>DistanceMethods</c:v>
                      </c:pt>
                      <c:pt idx="8">
                        <c:v>Elliptical Methods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Sheet1!#REF!</c15:sqref>
                        </c15:formulaRef>
                      </c:ext>
                    </c:extLst>
                  </c:numRef>
                </c:val>
                <c:extLst>
                  <c:ext xmlns:c16="http://schemas.microsoft.com/office/drawing/2014/chart" uri="{C3380CC4-5D6E-409C-BE32-E72D297353CC}">
                    <c16:uniqueId val="{00000001-281C-4E24-8B74-7E3D5D57F48A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Sheet1!$A$2:$A$11</c15:sqref>
                        </c15:formulaRef>
                      </c:ext>
                    </c:extLst>
                    <c:strCache>
                      <c:ptCount val="9"/>
                      <c:pt idx="0">
                        <c:v>3D Computer Vision</c:v>
                      </c:pt>
                      <c:pt idx="1">
                        <c:v>Colour Detection</c:v>
                      </c:pt>
                      <c:pt idx="2">
                        <c:v>Morphological Methods</c:v>
                      </c:pt>
                      <c:pt idx="3">
                        <c:v>Convex Hull</c:v>
                      </c:pt>
                      <c:pt idx="4">
                        <c:v>Contour Detection</c:v>
                      </c:pt>
                      <c:pt idx="5">
                        <c:v>Window Extraction</c:v>
                      </c:pt>
                      <c:pt idx="6">
                        <c:v>Consistency Checking</c:v>
                      </c:pt>
                      <c:pt idx="7">
                        <c:v>DistanceMethods</c:v>
                      </c:pt>
                      <c:pt idx="8">
                        <c:v>Elliptical Methods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Sheet1!#REF!</c15:sqref>
                        </c15:formulaRef>
                      </c:ext>
                    </c:extLst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281C-4E24-8B74-7E3D5D57F48A}"/>
                  </c:ext>
                </c:extLst>
              </c15:ser>
            </c15:filteredBarSeries>
          </c:ext>
        </c:extLst>
      </c:barChart>
      <c:catAx>
        <c:axId val="530492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494576"/>
        <c:crosses val="autoZero"/>
        <c:auto val="1"/>
        <c:lblAlgn val="ctr"/>
        <c:lblOffset val="100"/>
        <c:noMultiLvlLbl val="0"/>
      </c:catAx>
      <c:valAx>
        <c:axId val="530494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492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PVN</dc:creator>
  <cp:keywords/>
  <dc:description/>
  <cp:lastModifiedBy>Sandeep PVN</cp:lastModifiedBy>
  <cp:revision>2</cp:revision>
  <dcterms:created xsi:type="dcterms:W3CDTF">2018-05-02T12:46:00Z</dcterms:created>
  <dcterms:modified xsi:type="dcterms:W3CDTF">2018-05-02T13:01:00Z</dcterms:modified>
</cp:coreProperties>
</file>