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CD94" w14:textId="77777777" w:rsidR="00994511" w:rsidRPr="008C3A9A" w:rsidRDefault="00994511" w:rsidP="00994511">
      <w:pPr>
        <w:jc w:val="center"/>
        <w:rPr>
          <w:rFonts w:ascii="Arial" w:hAnsi="Arial" w:cs="Arial"/>
          <w:b/>
          <w:bCs/>
          <w:sz w:val="28"/>
          <w:szCs w:val="28"/>
        </w:rPr>
      </w:pPr>
    </w:p>
    <w:p w14:paraId="0524774B" w14:textId="77777777" w:rsidR="00994511" w:rsidRPr="008C3A9A" w:rsidRDefault="00994511" w:rsidP="00994511">
      <w:pPr>
        <w:jc w:val="center"/>
        <w:rPr>
          <w:rFonts w:ascii="Arial" w:hAnsi="Arial" w:cs="Arial"/>
          <w:b/>
          <w:bCs/>
          <w:sz w:val="28"/>
          <w:szCs w:val="28"/>
        </w:rPr>
      </w:pPr>
    </w:p>
    <w:p w14:paraId="3DD1F712" w14:textId="77777777" w:rsidR="00994511" w:rsidRPr="008C3A9A" w:rsidRDefault="00994511" w:rsidP="00994511">
      <w:pPr>
        <w:jc w:val="center"/>
        <w:rPr>
          <w:rFonts w:ascii="Arial" w:hAnsi="Arial" w:cs="Arial"/>
          <w:b/>
          <w:bCs/>
          <w:sz w:val="28"/>
          <w:szCs w:val="28"/>
        </w:rPr>
      </w:pPr>
    </w:p>
    <w:p w14:paraId="146EA989" w14:textId="77777777" w:rsidR="00994511" w:rsidRPr="008C3A9A" w:rsidRDefault="00994511" w:rsidP="00994511">
      <w:pPr>
        <w:jc w:val="center"/>
        <w:rPr>
          <w:rFonts w:ascii="Arial" w:hAnsi="Arial" w:cs="Arial"/>
          <w:b/>
          <w:bCs/>
          <w:sz w:val="28"/>
          <w:szCs w:val="28"/>
        </w:rPr>
      </w:pPr>
    </w:p>
    <w:p w14:paraId="398CA2D1" w14:textId="77777777" w:rsidR="00994511" w:rsidRPr="008C3A9A" w:rsidRDefault="00994511" w:rsidP="00994511">
      <w:pPr>
        <w:jc w:val="center"/>
        <w:rPr>
          <w:rFonts w:ascii="Arial" w:hAnsi="Arial" w:cs="Arial"/>
          <w:b/>
          <w:bCs/>
          <w:sz w:val="28"/>
          <w:szCs w:val="28"/>
        </w:rPr>
      </w:pPr>
    </w:p>
    <w:p w14:paraId="6AC7F46C" w14:textId="77777777" w:rsidR="00994511" w:rsidRPr="008C3A9A" w:rsidRDefault="00994511" w:rsidP="00994511">
      <w:pPr>
        <w:jc w:val="center"/>
        <w:rPr>
          <w:rFonts w:ascii="Arial" w:hAnsi="Arial" w:cs="Arial"/>
          <w:b/>
          <w:bCs/>
          <w:sz w:val="28"/>
          <w:szCs w:val="28"/>
        </w:rPr>
      </w:pPr>
    </w:p>
    <w:p w14:paraId="4AC60D97" w14:textId="77777777" w:rsidR="00994511" w:rsidRPr="008C3A9A" w:rsidRDefault="00994511" w:rsidP="00994511">
      <w:pPr>
        <w:jc w:val="center"/>
        <w:rPr>
          <w:rFonts w:ascii="Arial" w:hAnsi="Arial" w:cs="Arial"/>
          <w:b/>
          <w:bCs/>
          <w:sz w:val="28"/>
          <w:szCs w:val="28"/>
        </w:rPr>
      </w:pPr>
    </w:p>
    <w:p w14:paraId="5CC9D39E" w14:textId="77777777" w:rsidR="00994511" w:rsidRPr="008C3A9A" w:rsidRDefault="00994511" w:rsidP="00994511">
      <w:pPr>
        <w:jc w:val="center"/>
        <w:rPr>
          <w:rFonts w:ascii="Arial" w:hAnsi="Arial" w:cs="Arial"/>
          <w:b/>
          <w:bCs/>
          <w:sz w:val="28"/>
          <w:szCs w:val="28"/>
        </w:rPr>
      </w:pPr>
    </w:p>
    <w:p w14:paraId="2D3239DB" w14:textId="77777777" w:rsidR="00994511" w:rsidRPr="008C3A9A" w:rsidRDefault="00994511" w:rsidP="00994511">
      <w:pPr>
        <w:jc w:val="center"/>
        <w:rPr>
          <w:rFonts w:ascii="Arial" w:hAnsi="Arial" w:cs="Arial"/>
          <w:b/>
          <w:bCs/>
          <w:sz w:val="28"/>
          <w:szCs w:val="28"/>
        </w:rPr>
      </w:pPr>
    </w:p>
    <w:p w14:paraId="6EF111D0" w14:textId="0A2BF6AE" w:rsidR="00666DC5" w:rsidRPr="00204519" w:rsidRDefault="00776D43" w:rsidP="00994511">
      <w:pPr>
        <w:jc w:val="center"/>
        <w:rPr>
          <w:rFonts w:ascii="Arial" w:hAnsi="Arial" w:cs="Arial"/>
          <w:b/>
          <w:bCs/>
          <w:sz w:val="56"/>
          <w:szCs w:val="56"/>
        </w:rPr>
      </w:pPr>
      <w:r w:rsidRPr="00204519">
        <w:rPr>
          <w:rFonts w:ascii="Arial" w:hAnsi="Arial" w:cs="Arial"/>
          <w:b/>
          <w:bCs/>
          <w:sz w:val="56"/>
          <w:szCs w:val="56"/>
        </w:rPr>
        <w:t xml:space="preserve">Report on </w:t>
      </w:r>
      <w:r w:rsidR="00CE4B64">
        <w:rPr>
          <w:rFonts w:ascii="Arial" w:hAnsi="Arial" w:cs="Arial"/>
          <w:b/>
          <w:bCs/>
          <w:sz w:val="56"/>
          <w:szCs w:val="56"/>
        </w:rPr>
        <w:t>NAT Test Automation</w:t>
      </w:r>
      <w:r w:rsidR="00F6209B" w:rsidRPr="00204519">
        <w:rPr>
          <w:rFonts w:ascii="Arial" w:hAnsi="Arial" w:cs="Arial"/>
          <w:b/>
          <w:bCs/>
          <w:sz w:val="56"/>
          <w:szCs w:val="56"/>
        </w:rPr>
        <w:t xml:space="preserve"> Framework</w:t>
      </w:r>
    </w:p>
    <w:p w14:paraId="7AF7A93F" w14:textId="0A24C143" w:rsidR="00994511" w:rsidRPr="008C3A9A" w:rsidRDefault="00994511" w:rsidP="00F6209B">
      <w:pPr>
        <w:jc w:val="center"/>
        <w:rPr>
          <w:rFonts w:ascii="Arial" w:hAnsi="Arial" w:cs="Arial"/>
          <w:b/>
          <w:bCs/>
          <w:sz w:val="28"/>
          <w:szCs w:val="28"/>
          <w:u w:val="single"/>
        </w:rPr>
      </w:pPr>
    </w:p>
    <w:p w14:paraId="3F16E60E" w14:textId="6C848232" w:rsidR="00994511" w:rsidRPr="008C3A9A" w:rsidRDefault="00994511" w:rsidP="00F6209B">
      <w:pPr>
        <w:jc w:val="center"/>
        <w:rPr>
          <w:rFonts w:ascii="Arial" w:hAnsi="Arial" w:cs="Arial"/>
          <w:b/>
          <w:bCs/>
          <w:sz w:val="28"/>
          <w:szCs w:val="28"/>
          <w:u w:val="single"/>
        </w:rPr>
      </w:pPr>
    </w:p>
    <w:p w14:paraId="3283B392" w14:textId="018CC82D" w:rsidR="00994511" w:rsidRPr="008C3A9A" w:rsidRDefault="00994511" w:rsidP="00F6209B">
      <w:pPr>
        <w:jc w:val="center"/>
        <w:rPr>
          <w:rFonts w:ascii="Arial" w:hAnsi="Arial" w:cs="Arial"/>
          <w:b/>
          <w:bCs/>
          <w:sz w:val="28"/>
          <w:szCs w:val="28"/>
          <w:u w:val="single"/>
        </w:rPr>
      </w:pPr>
    </w:p>
    <w:p w14:paraId="10E81B8D" w14:textId="3375A25A" w:rsidR="00994511" w:rsidRPr="008C3A9A" w:rsidRDefault="00994511" w:rsidP="00F6209B">
      <w:pPr>
        <w:jc w:val="center"/>
        <w:rPr>
          <w:rFonts w:ascii="Arial" w:hAnsi="Arial" w:cs="Arial"/>
          <w:b/>
          <w:bCs/>
          <w:sz w:val="28"/>
          <w:szCs w:val="28"/>
          <w:u w:val="single"/>
        </w:rPr>
      </w:pPr>
    </w:p>
    <w:p w14:paraId="42E22987" w14:textId="79600588" w:rsidR="00994511" w:rsidRPr="008C3A9A" w:rsidRDefault="00994511" w:rsidP="00F6209B">
      <w:pPr>
        <w:jc w:val="center"/>
        <w:rPr>
          <w:rFonts w:ascii="Arial" w:hAnsi="Arial" w:cs="Arial"/>
          <w:b/>
          <w:bCs/>
          <w:sz w:val="28"/>
          <w:szCs w:val="28"/>
          <w:u w:val="single"/>
        </w:rPr>
      </w:pPr>
    </w:p>
    <w:p w14:paraId="73C120B3" w14:textId="53105B40" w:rsidR="00994511" w:rsidRPr="008C3A9A" w:rsidRDefault="00994511" w:rsidP="00F6209B">
      <w:pPr>
        <w:jc w:val="center"/>
        <w:rPr>
          <w:rFonts w:ascii="Arial" w:hAnsi="Arial" w:cs="Arial"/>
          <w:b/>
          <w:bCs/>
          <w:sz w:val="28"/>
          <w:szCs w:val="28"/>
          <w:u w:val="single"/>
        </w:rPr>
      </w:pPr>
    </w:p>
    <w:p w14:paraId="35899991" w14:textId="7AD5180E" w:rsidR="00994511" w:rsidRPr="008C3A9A" w:rsidRDefault="00994511" w:rsidP="00F6209B">
      <w:pPr>
        <w:jc w:val="center"/>
        <w:rPr>
          <w:rFonts w:ascii="Arial" w:hAnsi="Arial" w:cs="Arial"/>
          <w:b/>
          <w:bCs/>
          <w:sz w:val="28"/>
          <w:szCs w:val="28"/>
          <w:u w:val="single"/>
        </w:rPr>
      </w:pPr>
    </w:p>
    <w:p w14:paraId="5C08BCC2" w14:textId="563E3910" w:rsidR="00994511" w:rsidRPr="008C3A9A" w:rsidRDefault="00994511" w:rsidP="00F6209B">
      <w:pPr>
        <w:jc w:val="center"/>
        <w:rPr>
          <w:rFonts w:ascii="Arial" w:hAnsi="Arial" w:cs="Arial"/>
          <w:b/>
          <w:bCs/>
          <w:sz w:val="28"/>
          <w:szCs w:val="28"/>
          <w:u w:val="single"/>
        </w:rPr>
      </w:pPr>
    </w:p>
    <w:p w14:paraId="2C200BCE" w14:textId="6471B460" w:rsidR="00994511" w:rsidRPr="008C3A9A" w:rsidRDefault="00994511" w:rsidP="00F6209B">
      <w:pPr>
        <w:jc w:val="center"/>
        <w:rPr>
          <w:rFonts w:ascii="Arial" w:hAnsi="Arial" w:cs="Arial"/>
          <w:b/>
          <w:bCs/>
          <w:sz w:val="28"/>
          <w:szCs w:val="28"/>
          <w:u w:val="single"/>
        </w:rPr>
      </w:pPr>
    </w:p>
    <w:p w14:paraId="7921BF35" w14:textId="1EB14985" w:rsidR="00994511" w:rsidRPr="008C3A9A" w:rsidRDefault="00994511" w:rsidP="00F6209B">
      <w:pPr>
        <w:jc w:val="center"/>
        <w:rPr>
          <w:rFonts w:ascii="Arial" w:hAnsi="Arial" w:cs="Arial"/>
          <w:b/>
          <w:bCs/>
          <w:sz w:val="28"/>
          <w:szCs w:val="28"/>
          <w:u w:val="single"/>
        </w:rPr>
      </w:pPr>
    </w:p>
    <w:p w14:paraId="125E3123" w14:textId="2A62DA09" w:rsidR="00994511" w:rsidRDefault="00994511" w:rsidP="00F6209B">
      <w:pPr>
        <w:jc w:val="center"/>
        <w:rPr>
          <w:rFonts w:ascii="Arial" w:hAnsi="Arial" w:cs="Arial"/>
          <w:b/>
          <w:bCs/>
          <w:sz w:val="28"/>
          <w:szCs w:val="28"/>
          <w:u w:val="single"/>
        </w:rPr>
      </w:pPr>
    </w:p>
    <w:p w14:paraId="2D534BEF" w14:textId="77777777" w:rsidR="00C77C0F" w:rsidRPr="008C3A9A" w:rsidRDefault="00C77C0F" w:rsidP="00F6209B">
      <w:pPr>
        <w:jc w:val="center"/>
        <w:rPr>
          <w:rFonts w:ascii="Arial" w:hAnsi="Arial" w:cs="Arial"/>
          <w:b/>
          <w:bCs/>
          <w:sz w:val="28"/>
          <w:szCs w:val="28"/>
          <w:u w:val="single"/>
        </w:rPr>
      </w:pPr>
    </w:p>
    <w:p w14:paraId="1ECEF62D" w14:textId="04C6D18D" w:rsidR="00994511" w:rsidRPr="008C3A9A" w:rsidRDefault="00994511" w:rsidP="00F6209B">
      <w:pPr>
        <w:jc w:val="center"/>
        <w:rPr>
          <w:rFonts w:ascii="Arial" w:hAnsi="Arial" w:cs="Arial"/>
          <w:b/>
          <w:bCs/>
          <w:sz w:val="28"/>
          <w:szCs w:val="28"/>
          <w:u w:val="single"/>
        </w:rPr>
      </w:pPr>
    </w:p>
    <w:p w14:paraId="5A61C059" w14:textId="731D0406" w:rsidR="00994511" w:rsidRPr="008C3A9A" w:rsidRDefault="00994511" w:rsidP="00F6209B">
      <w:pPr>
        <w:jc w:val="center"/>
        <w:rPr>
          <w:rFonts w:ascii="Arial" w:hAnsi="Arial" w:cs="Arial"/>
          <w:b/>
          <w:bCs/>
          <w:sz w:val="28"/>
          <w:szCs w:val="28"/>
          <w:u w:val="single"/>
        </w:rPr>
      </w:pPr>
    </w:p>
    <w:sdt>
      <w:sdtPr>
        <w:rPr>
          <w:rFonts w:ascii="Arial" w:eastAsiaTheme="minorHAnsi" w:hAnsi="Arial" w:cs="Arial"/>
          <w:color w:val="auto"/>
          <w:sz w:val="22"/>
          <w:szCs w:val="22"/>
        </w:rPr>
        <w:id w:val="217722913"/>
        <w:docPartObj>
          <w:docPartGallery w:val="Table of Contents"/>
          <w:docPartUnique/>
        </w:docPartObj>
      </w:sdtPr>
      <w:sdtEndPr>
        <w:rPr>
          <w:b/>
          <w:bCs/>
          <w:noProof/>
        </w:rPr>
      </w:sdtEndPr>
      <w:sdtContent>
        <w:p w14:paraId="427C4F57" w14:textId="23E0E9FE" w:rsidR="00994511" w:rsidRPr="008C3A9A" w:rsidRDefault="00994511" w:rsidP="00994511">
          <w:pPr>
            <w:pStyle w:val="TOCHeading"/>
            <w:jc w:val="center"/>
            <w:rPr>
              <w:rFonts w:ascii="Arial" w:hAnsi="Arial" w:cs="Arial"/>
            </w:rPr>
          </w:pPr>
          <w:r w:rsidRPr="008C3A9A">
            <w:rPr>
              <w:rFonts w:ascii="Arial" w:hAnsi="Arial" w:cs="Arial"/>
            </w:rPr>
            <w:t>Contents</w:t>
          </w:r>
        </w:p>
        <w:p w14:paraId="30D65BFB" w14:textId="7764B99F" w:rsidR="00C35972" w:rsidRDefault="00994511">
          <w:pPr>
            <w:pStyle w:val="TOC1"/>
            <w:tabs>
              <w:tab w:val="left" w:pos="440"/>
              <w:tab w:val="right" w:leader="dot" w:pos="9350"/>
            </w:tabs>
            <w:rPr>
              <w:rFonts w:eastAsiaTheme="minorEastAsia"/>
              <w:noProof/>
            </w:rPr>
          </w:pPr>
          <w:r w:rsidRPr="008C3A9A">
            <w:rPr>
              <w:rFonts w:ascii="Arial" w:hAnsi="Arial" w:cs="Arial"/>
            </w:rPr>
            <w:fldChar w:fldCharType="begin"/>
          </w:r>
          <w:r w:rsidRPr="008C3A9A">
            <w:rPr>
              <w:rFonts w:ascii="Arial" w:hAnsi="Arial" w:cs="Arial"/>
            </w:rPr>
            <w:instrText xml:space="preserve"> TOC \o "1-3" \h \z \u </w:instrText>
          </w:r>
          <w:r w:rsidRPr="008C3A9A">
            <w:rPr>
              <w:rFonts w:ascii="Arial" w:hAnsi="Arial" w:cs="Arial"/>
            </w:rPr>
            <w:fldChar w:fldCharType="separate"/>
          </w:r>
          <w:hyperlink w:anchor="_Toc106018173" w:history="1">
            <w:r w:rsidR="00C35972" w:rsidRPr="002B3F93">
              <w:rPr>
                <w:rStyle w:val="Hyperlink"/>
                <w:rFonts w:ascii="Arial" w:hAnsi="Arial" w:cs="Arial"/>
                <w:noProof/>
              </w:rPr>
              <w:t>1.</w:t>
            </w:r>
            <w:r w:rsidR="00C35972">
              <w:rPr>
                <w:rFonts w:eastAsiaTheme="minorEastAsia"/>
                <w:noProof/>
              </w:rPr>
              <w:tab/>
            </w:r>
            <w:r w:rsidR="00C35972" w:rsidRPr="002B3F93">
              <w:rPr>
                <w:rStyle w:val="Hyperlink"/>
                <w:rFonts w:ascii="Arial" w:hAnsi="Arial" w:cs="Arial"/>
                <w:noProof/>
              </w:rPr>
              <w:t>Executive Summary</w:t>
            </w:r>
            <w:r w:rsidR="00C35972">
              <w:rPr>
                <w:noProof/>
                <w:webHidden/>
              </w:rPr>
              <w:tab/>
            </w:r>
            <w:r w:rsidR="00C35972">
              <w:rPr>
                <w:noProof/>
                <w:webHidden/>
              </w:rPr>
              <w:fldChar w:fldCharType="begin"/>
            </w:r>
            <w:r w:rsidR="00C35972">
              <w:rPr>
                <w:noProof/>
                <w:webHidden/>
              </w:rPr>
              <w:instrText xml:space="preserve"> PAGEREF _Toc106018173 \h </w:instrText>
            </w:r>
            <w:r w:rsidR="00C35972">
              <w:rPr>
                <w:noProof/>
                <w:webHidden/>
              </w:rPr>
            </w:r>
            <w:r w:rsidR="00C35972">
              <w:rPr>
                <w:noProof/>
                <w:webHidden/>
              </w:rPr>
              <w:fldChar w:fldCharType="separate"/>
            </w:r>
            <w:r w:rsidR="00C35972">
              <w:rPr>
                <w:noProof/>
                <w:webHidden/>
              </w:rPr>
              <w:t>3</w:t>
            </w:r>
            <w:r w:rsidR="00C35972">
              <w:rPr>
                <w:noProof/>
                <w:webHidden/>
              </w:rPr>
              <w:fldChar w:fldCharType="end"/>
            </w:r>
          </w:hyperlink>
        </w:p>
        <w:p w14:paraId="2A937DB5" w14:textId="0D6145DD" w:rsidR="00C35972" w:rsidRDefault="00C35972">
          <w:pPr>
            <w:pStyle w:val="TOC1"/>
            <w:tabs>
              <w:tab w:val="left" w:pos="440"/>
              <w:tab w:val="right" w:leader="dot" w:pos="9350"/>
            </w:tabs>
            <w:rPr>
              <w:rFonts w:eastAsiaTheme="minorEastAsia"/>
              <w:noProof/>
            </w:rPr>
          </w:pPr>
          <w:hyperlink w:anchor="_Toc106018174" w:history="1">
            <w:r w:rsidRPr="002B3F93">
              <w:rPr>
                <w:rStyle w:val="Hyperlink"/>
                <w:rFonts w:ascii="Arial" w:hAnsi="Arial" w:cs="Arial"/>
                <w:noProof/>
              </w:rPr>
              <w:t>2.</w:t>
            </w:r>
            <w:r>
              <w:rPr>
                <w:rFonts w:eastAsiaTheme="minorEastAsia"/>
                <w:noProof/>
              </w:rPr>
              <w:tab/>
            </w:r>
            <w:r w:rsidRPr="002B3F93">
              <w:rPr>
                <w:rStyle w:val="Hyperlink"/>
                <w:rFonts w:ascii="Arial" w:hAnsi="Arial" w:cs="Arial"/>
                <w:noProof/>
              </w:rPr>
              <w:t>Introduction About NAT Test Automation Framework</w:t>
            </w:r>
            <w:r>
              <w:rPr>
                <w:noProof/>
                <w:webHidden/>
              </w:rPr>
              <w:tab/>
            </w:r>
            <w:r>
              <w:rPr>
                <w:noProof/>
                <w:webHidden/>
              </w:rPr>
              <w:fldChar w:fldCharType="begin"/>
            </w:r>
            <w:r>
              <w:rPr>
                <w:noProof/>
                <w:webHidden/>
              </w:rPr>
              <w:instrText xml:space="preserve"> PAGEREF _Toc106018174 \h </w:instrText>
            </w:r>
            <w:r>
              <w:rPr>
                <w:noProof/>
                <w:webHidden/>
              </w:rPr>
            </w:r>
            <w:r>
              <w:rPr>
                <w:noProof/>
                <w:webHidden/>
              </w:rPr>
              <w:fldChar w:fldCharType="separate"/>
            </w:r>
            <w:r>
              <w:rPr>
                <w:noProof/>
                <w:webHidden/>
              </w:rPr>
              <w:t>5</w:t>
            </w:r>
            <w:r>
              <w:rPr>
                <w:noProof/>
                <w:webHidden/>
              </w:rPr>
              <w:fldChar w:fldCharType="end"/>
            </w:r>
          </w:hyperlink>
        </w:p>
        <w:p w14:paraId="774A5434" w14:textId="1911B3DF" w:rsidR="00C35972" w:rsidRDefault="00C35972">
          <w:pPr>
            <w:pStyle w:val="TOC2"/>
            <w:tabs>
              <w:tab w:val="left" w:pos="880"/>
              <w:tab w:val="right" w:leader="dot" w:pos="9350"/>
            </w:tabs>
            <w:rPr>
              <w:rFonts w:eastAsiaTheme="minorEastAsia"/>
              <w:noProof/>
            </w:rPr>
          </w:pPr>
          <w:hyperlink w:anchor="_Toc106018175" w:history="1">
            <w:r w:rsidRPr="002B3F93">
              <w:rPr>
                <w:rStyle w:val="Hyperlink"/>
                <w:rFonts w:ascii="Arial" w:hAnsi="Arial" w:cs="Arial"/>
                <w:noProof/>
              </w:rPr>
              <w:t>2.1</w:t>
            </w:r>
            <w:r>
              <w:rPr>
                <w:rFonts w:eastAsiaTheme="minorEastAsia"/>
                <w:noProof/>
              </w:rPr>
              <w:tab/>
            </w:r>
            <w:r w:rsidRPr="002B3F93">
              <w:rPr>
                <w:rStyle w:val="Hyperlink"/>
                <w:rFonts w:ascii="Arial" w:hAnsi="Arial" w:cs="Arial"/>
                <w:noProof/>
              </w:rPr>
              <w:t>Tools/Technology Used for NAT Test Automation Framework</w:t>
            </w:r>
            <w:r>
              <w:rPr>
                <w:noProof/>
                <w:webHidden/>
              </w:rPr>
              <w:tab/>
            </w:r>
            <w:r>
              <w:rPr>
                <w:noProof/>
                <w:webHidden/>
              </w:rPr>
              <w:fldChar w:fldCharType="begin"/>
            </w:r>
            <w:r>
              <w:rPr>
                <w:noProof/>
                <w:webHidden/>
              </w:rPr>
              <w:instrText xml:space="preserve"> PAGEREF _Toc106018175 \h </w:instrText>
            </w:r>
            <w:r>
              <w:rPr>
                <w:noProof/>
                <w:webHidden/>
              </w:rPr>
            </w:r>
            <w:r>
              <w:rPr>
                <w:noProof/>
                <w:webHidden/>
              </w:rPr>
              <w:fldChar w:fldCharType="separate"/>
            </w:r>
            <w:r>
              <w:rPr>
                <w:noProof/>
                <w:webHidden/>
              </w:rPr>
              <w:t>5</w:t>
            </w:r>
            <w:r>
              <w:rPr>
                <w:noProof/>
                <w:webHidden/>
              </w:rPr>
              <w:fldChar w:fldCharType="end"/>
            </w:r>
          </w:hyperlink>
        </w:p>
        <w:p w14:paraId="798D4BB8" w14:textId="4AC29B70" w:rsidR="00C35972" w:rsidRDefault="00C35972">
          <w:pPr>
            <w:pStyle w:val="TOC1"/>
            <w:tabs>
              <w:tab w:val="left" w:pos="440"/>
              <w:tab w:val="right" w:leader="dot" w:pos="9350"/>
            </w:tabs>
            <w:rPr>
              <w:rFonts w:eastAsiaTheme="minorEastAsia"/>
              <w:noProof/>
            </w:rPr>
          </w:pPr>
          <w:hyperlink w:anchor="_Toc106018176" w:history="1">
            <w:r w:rsidRPr="002B3F93">
              <w:rPr>
                <w:rStyle w:val="Hyperlink"/>
                <w:rFonts w:ascii="Arial" w:hAnsi="Arial" w:cs="Arial"/>
                <w:noProof/>
              </w:rPr>
              <w:t>3.</w:t>
            </w:r>
            <w:r>
              <w:rPr>
                <w:rFonts w:eastAsiaTheme="minorEastAsia"/>
                <w:noProof/>
              </w:rPr>
              <w:tab/>
            </w:r>
            <w:r w:rsidRPr="002B3F93">
              <w:rPr>
                <w:rStyle w:val="Hyperlink"/>
                <w:rFonts w:ascii="Arial" w:hAnsi="Arial" w:cs="Arial"/>
                <w:noProof/>
              </w:rPr>
              <w:t>Overview of NAT Test Automation Framework</w:t>
            </w:r>
            <w:r>
              <w:rPr>
                <w:noProof/>
                <w:webHidden/>
              </w:rPr>
              <w:tab/>
            </w:r>
            <w:r>
              <w:rPr>
                <w:noProof/>
                <w:webHidden/>
              </w:rPr>
              <w:fldChar w:fldCharType="begin"/>
            </w:r>
            <w:r>
              <w:rPr>
                <w:noProof/>
                <w:webHidden/>
              </w:rPr>
              <w:instrText xml:space="preserve"> PAGEREF _Toc106018176 \h </w:instrText>
            </w:r>
            <w:r>
              <w:rPr>
                <w:noProof/>
                <w:webHidden/>
              </w:rPr>
            </w:r>
            <w:r>
              <w:rPr>
                <w:noProof/>
                <w:webHidden/>
              </w:rPr>
              <w:fldChar w:fldCharType="separate"/>
            </w:r>
            <w:r>
              <w:rPr>
                <w:noProof/>
                <w:webHidden/>
              </w:rPr>
              <w:t>7</w:t>
            </w:r>
            <w:r>
              <w:rPr>
                <w:noProof/>
                <w:webHidden/>
              </w:rPr>
              <w:fldChar w:fldCharType="end"/>
            </w:r>
          </w:hyperlink>
        </w:p>
        <w:p w14:paraId="3C9EC35C" w14:textId="114B4C4E" w:rsidR="00C35972" w:rsidRDefault="00C35972">
          <w:pPr>
            <w:pStyle w:val="TOC1"/>
            <w:tabs>
              <w:tab w:val="left" w:pos="440"/>
              <w:tab w:val="right" w:leader="dot" w:pos="9350"/>
            </w:tabs>
            <w:rPr>
              <w:rFonts w:eastAsiaTheme="minorEastAsia"/>
              <w:noProof/>
            </w:rPr>
          </w:pPr>
          <w:hyperlink w:anchor="_Toc106018177" w:history="1">
            <w:r w:rsidRPr="002B3F93">
              <w:rPr>
                <w:rStyle w:val="Hyperlink"/>
                <w:rFonts w:ascii="Arial" w:hAnsi="Arial" w:cs="Arial"/>
                <w:noProof/>
              </w:rPr>
              <w:t>4.</w:t>
            </w:r>
            <w:r>
              <w:rPr>
                <w:rFonts w:eastAsiaTheme="minorEastAsia"/>
                <w:noProof/>
              </w:rPr>
              <w:tab/>
            </w:r>
            <w:r w:rsidRPr="002B3F93">
              <w:rPr>
                <w:rStyle w:val="Hyperlink"/>
                <w:rFonts w:ascii="Arial" w:hAnsi="Arial" w:cs="Arial"/>
                <w:noProof/>
              </w:rPr>
              <w:t>Architecture of NAT Test Automation Framework</w:t>
            </w:r>
            <w:r>
              <w:rPr>
                <w:noProof/>
                <w:webHidden/>
              </w:rPr>
              <w:tab/>
            </w:r>
            <w:r>
              <w:rPr>
                <w:noProof/>
                <w:webHidden/>
              </w:rPr>
              <w:fldChar w:fldCharType="begin"/>
            </w:r>
            <w:r>
              <w:rPr>
                <w:noProof/>
                <w:webHidden/>
              </w:rPr>
              <w:instrText xml:space="preserve"> PAGEREF _Toc106018177 \h </w:instrText>
            </w:r>
            <w:r>
              <w:rPr>
                <w:noProof/>
                <w:webHidden/>
              </w:rPr>
            </w:r>
            <w:r>
              <w:rPr>
                <w:noProof/>
                <w:webHidden/>
              </w:rPr>
              <w:fldChar w:fldCharType="separate"/>
            </w:r>
            <w:r>
              <w:rPr>
                <w:noProof/>
                <w:webHidden/>
              </w:rPr>
              <w:t>9</w:t>
            </w:r>
            <w:r>
              <w:rPr>
                <w:noProof/>
                <w:webHidden/>
              </w:rPr>
              <w:fldChar w:fldCharType="end"/>
            </w:r>
          </w:hyperlink>
        </w:p>
        <w:p w14:paraId="31B98175" w14:textId="2404353C" w:rsidR="00C35972" w:rsidRDefault="00C35972">
          <w:pPr>
            <w:pStyle w:val="TOC1"/>
            <w:tabs>
              <w:tab w:val="left" w:pos="440"/>
              <w:tab w:val="right" w:leader="dot" w:pos="9350"/>
            </w:tabs>
            <w:rPr>
              <w:rFonts w:eastAsiaTheme="minorEastAsia"/>
              <w:noProof/>
            </w:rPr>
          </w:pPr>
          <w:hyperlink w:anchor="_Toc106018178" w:history="1">
            <w:r w:rsidRPr="002B3F93">
              <w:rPr>
                <w:rStyle w:val="Hyperlink"/>
                <w:rFonts w:ascii="Arial" w:hAnsi="Arial" w:cs="Arial"/>
                <w:noProof/>
              </w:rPr>
              <w:t>5.</w:t>
            </w:r>
            <w:r>
              <w:rPr>
                <w:rFonts w:eastAsiaTheme="minorEastAsia"/>
                <w:noProof/>
              </w:rPr>
              <w:tab/>
            </w:r>
            <w:r w:rsidRPr="002B3F93">
              <w:rPr>
                <w:rStyle w:val="Hyperlink"/>
                <w:rFonts w:ascii="Arial" w:hAnsi="Arial" w:cs="Arial"/>
                <w:noProof/>
              </w:rPr>
              <w:t>Workflow of NAT Test Automation Framework</w:t>
            </w:r>
            <w:r>
              <w:rPr>
                <w:noProof/>
                <w:webHidden/>
              </w:rPr>
              <w:tab/>
            </w:r>
            <w:r>
              <w:rPr>
                <w:noProof/>
                <w:webHidden/>
              </w:rPr>
              <w:fldChar w:fldCharType="begin"/>
            </w:r>
            <w:r>
              <w:rPr>
                <w:noProof/>
                <w:webHidden/>
              </w:rPr>
              <w:instrText xml:space="preserve"> PAGEREF _Toc106018178 \h </w:instrText>
            </w:r>
            <w:r>
              <w:rPr>
                <w:noProof/>
                <w:webHidden/>
              </w:rPr>
            </w:r>
            <w:r>
              <w:rPr>
                <w:noProof/>
                <w:webHidden/>
              </w:rPr>
              <w:fldChar w:fldCharType="separate"/>
            </w:r>
            <w:r>
              <w:rPr>
                <w:noProof/>
                <w:webHidden/>
              </w:rPr>
              <w:t>10</w:t>
            </w:r>
            <w:r>
              <w:rPr>
                <w:noProof/>
                <w:webHidden/>
              </w:rPr>
              <w:fldChar w:fldCharType="end"/>
            </w:r>
          </w:hyperlink>
        </w:p>
        <w:p w14:paraId="34A82199" w14:textId="6DC74117" w:rsidR="00C35972" w:rsidRDefault="00C35972">
          <w:pPr>
            <w:pStyle w:val="TOC1"/>
            <w:tabs>
              <w:tab w:val="left" w:pos="440"/>
              <w:tab w:val="right" w:leader="dot" w:pos="9350"/>
            </w:tabs>
            <w:rPr>
              <w:rFonts w:eastAsiaTheme="minorEastAsia"/>
              <w:noProof/>
            </w:rPr>
          </w:pPr>
          <w:hyperlink w:anchor="_Toc106018179" w:history="1">
            <w:r w:rsidRPr="002B3F93">
              <w:rPr>
                <w:rStyle w:val="Hyperlink"/>
                <w:rFonts w:ascii="Arial" w:hAnsi="Arial" w:cs="Arial"/>
                <w:noProof/>
              </w:rPr>
              <w:t>6.</w:t>
            </w:r>
            <w:r>
              <w:rPr>
                <w:rFonts w:eastAsiaTheme="minorEastAsia"/>
                <w:noProof/>
              </w:rPr>
              <w:tab/>
            </w:r>
            <w:r w:rsidRPr="002B3F93">
              <w:rPr>
                <w:rStyle w:val="Hyperlink"/>
                <w:rFonts w:ascii="Arial" w:hAnsi="Arial" w:cs="Arial"/>
                <w:noProof/>
              </w:rPr>
              <w:t>Script flow of NAT Test Automation Framework</w:t>
            </w:r>
            <w:r>
              <w:rPr>
                <w:noProof/>
                <w:webHidden/>
              </w:rPr>
              <w:tab/>
            </w:r>
            <w:r>
              <w:rPr>
                <w:noProof/>
                <w:webHidden/>
              </w:rPr>
              <w:fldChar w:fldCharType="begin"/>
            </w:r>
            <w:r>
              <w:rPr>
                <w:noProof/>
                <w:webHidden/>
              </w:rPr>
              <w:instrText xml:space="preserve"> PAGEREF _Toc106018179 \h </w:instrText>
            </w:r>
            <w:r>
              <w:rPr>
                <w:noProof/>
                <w:webHidden/>
              </w:rPr>
            </w:r>
            <w:r>
              <w:rPr>
                <w:noProof/>
                <w:webHidden/>
              </w:rPr>
              <w:fldChar w:fldCharType="separate"/>
            </w:r>
            <w:r>
              <w:rPr>
                <w:noProof/>
                <w:webHidden/>
              </w:rPr>
              <w:t>12</w:t>
            </w:r>
            <w:r>
              <w:rPr>
                <w:noProof/>
                <w:webHidden/>
              </w:rPr>
              <w:fldChar w:fldCharType="end"/>
            </w:r>
          </w:hyperlink>
        </w:p>
        <w:p w14:paraId="311DB7FC" w14:textId="7646F7A4" w:rsidR="00C35972" w:rsidRDefault="00C35972">
          <w:pPr>
            <w:pStyle w:val="TOC1"/>
            <w:tabs>
              <w:tab w:val="left" w:pos="440"/>
              <w:tab w:val="right" w:leader="dot" w:pos="9350"/>
            </w:tabs>
            <w:rPr>
              <w:rFonts w:eastAsiaTheme="minorEastAsia"/>
              <w:noProof/>
            </w:rPr>
          </w:pPr>
          <w:hyperlink w:anchor="_Toc106018180" w:history="1">
            <w:r w:rsidRPr="002B3F93">
              <w:rPr>
                <w:rStyle w:val="Hyperlink"/>
                <w:rFonts w:ascii="Arial" w:hAnsi="Arial" w:cs="Arial"/>
                <w:noProof/>
              </w:rPr>
              <w:t>7.</w:t>
            </w:r>
            <w:r>
              <w:rPr>
                <w:rFonts w:eastAsiaTheme="minorEastAsia"/>
                <w:noProof/>
              </w:rPr>
              <w:tab/>
            </w:r>
            <w:r w:rsidRPr="002B3F93">
              <w:rPr>
                <w:rStyle w:val="Hyperlink"/>
                <w:rFonts w:ascii="Arial" w:hAnsi="Arial" w:cs="Arial"/>
                <w:noProof/>
              </w:rPr>
              <w:t>People and Roadmap</w:t>
            </w:r>
            <w:r>
              <w:rPr>
                <w:noProof/>
                <w:webHidden/>
              </w:rPr>
              <w:tab/>
            </w:r>
            <w:r>
              <w:rPr>
                <w:noProof/>
                <w:webHidden/>
              </w:rPr>
              <w:fldChar w:fldCharType="begin"/>
            </w:r>
            <w:r>
              <w:rPr>
                <w:noProof/>
                <w:webHidden/>
              </w:rPr>
              <w:instrText xml:space="preserve"> PAGEREF _Toc106018180 \h </w:instrText>
            </w:r>
            <w:r>
              <w:rPr>
                <w:noProof/>
                <w:webHidden/>
              </w:rPr>
            </w:r>
            <w:r>
              <w:rPr>
                <w:noProof/>
                <w:webHidden/>
              </w:rPr>
              <w:fldChar w:fldCharType="separate"/>
            </w:r>
            <w:r>
              <w:rPr>
                <w:noProof/>
                <w:webHidden/>
              </w:rPr>
              <w:t>13</w:t>
            </w:r>
            <w:r>
              <w:rPr>
                <w:noProof/>
                <w:webHidden/>
              </w:rPr>
              <w:fldChar w:fldCharType="end"/>
            </w:r>
          </w:hyperlink>
        </w:p>
        <w:p w14:paraId="35FC880F" w14:textId="5C280A5F" w:rsidR="00994511" w:rsidRPr="008C3A9A" w:rsidRDefault="00994511">
          <w:pPr>
            <w:rPr>
              <w:rFonts w:ascii="Arial" w:hAnsi="Arial" w:cs="Arial"/>
            </w:rPr>
          </w:pPr>
          <w:r w:rsidRPr="008C3A9A">
            <w:rPr>
              <w:rFonts w:ascii="Arial" w:hAnsi="Arial" w:cs="Arial"/>
              <w:b/>
              <w:bCs/>
              <w:noProof/>
            </w:rPr>
            <w:fldChar w:fldCharType="end"/>
          </w:r>
        </w:p>
      </w:sdtContent>
    </w:sdt>
    <w:p w14:paraId="1FA63211" w14:textId="45DB714B" w:rsidR="00994511" w:rsidRPr="008C3A9A" w:rsidRDefault="00994511" w:rsidP="00F34DB1">
      <w:pPr>
        <w:rPr>
          <w:rFonts w:ascii="Arial" w:hAnsi="Arial" w:cs="Arial"/>
          <w:b/>
          <w:bCs/>
          <w:sz w:val="28"/>
          <w:szCs w:val="28"/>
          <w:u w:val="single"/>
        </w:rPr>
      </w:pPr>
    </w:p>
    <w:p w14:paraId="5FD55A15" w14:textId="00404595" w:rsidR="00C35972" w:rsidRDefault="00F34DB1">
      <w:pPr>
        <w:pStyle w:val="TableofFigures"/>
        <w:tabs>
          <w:tab w:val="right" w:leader="dot" w:pos="9350"/>
        </w:tabs>
        <w:rPr>
          <w:rFonts w:eastAsiaTheme="minorEastAsia"/>
          <w:noProof/>
        </w:rPr>
      </w:pPr>
      <w:r w:rsidRPr="008C3A9A">
        <w:rPr>
          <w:rFonts w:ascii="Arial" w:hAnsi="Arial" w:cs="Arial"/>
          <w:b/>
          <w:bCs/>
          <w:sz w:val="28"/>
          <w:szCs w:val="28"/>
          <w:u w:val="single"/>
        </w:rPr>
        <w:fldChar w:fldCharType="begin"/>
      </w:r>
      <w:r w:rsidRPr="008C3A9A">
        <w:rPr>
          <w:rFonts w:ascii="Arial" w:hAnsi="Arial" w:cs="Arial"/>
          <w:b/>
          <w:bCs/>
          <w:sz w:val="28"/>
          <w:szCs w:val="28"/>
          <w:u w:val="single"/>
        </w:rPr>
        <w:instrText xml:space="preserve"> TOC \h \z \c "Figure" </w:instrText>
      </w:r>
      <w:r w:rsidRPr="008C3A9A">
        <w:rPr>
          <w:rFonts w:ascii="Arial" w:hAnsi="Arial" w:cs="Arial"/>
          <w:b/>
          <w:bCs/>
          <w:sz w:val="28"/>
          <w:szCs w:val="28"/>
          <w:u w:val="single"/>
        </w:rPr>
        <w:fldChar w:fldCharType="separate"/>
      </w:r>
      <w:r w:rsidR="00C35972" w:rsidRPr="006B669C">
        <w:rPr>
          <w:rStyle w:val="Hyperlink"/>
          <w:noProof/>
        </w:rPr>
        <w:fldChar w:fldCharType="begin"/>
      </w:r>
      <w:r w:rsidR="00C35972" w:rsidRPr="006B669C">
        <w:rPr>
          <w:rStyle w:val="Hyperlink"/>
          <w:noProof/>
        </w:rPr>
        <w:instrText xml:space="preserve"> </w:instrText>
      </w:r>
      <w:r w:rsidR="00C35972">
        <w:rPr>
          <w:noProof/>
        </w:rPr>
        <w:instrText>HYPERLINK \l "_Toc106018181"</w:instrText>
      </w:r>
      <w:r w:rsidR="00C35972" w:rsidRPr="006B669C">
        <w:rPr>
          <w:rStyle w:val="Hyperlink"/>
          <w:noProof/>
        </w:rPr>
        <w:instrText xml:space="preserve"> </w:instrText>
      </w:r>
      <w:r w:rsidR="00C35972" w:rsidRPr="006B669C">
        <w:rPr>
          <w:rStyle w:val="Hyperlink"/>
          <w:noProof/>
        </w:rPr>
      </w:r>
      <w:r w:rsidR="00C35972" w:rsidRPr="006B669C">
        <w:rPr>
          <w:rStyle w:val="Hyperlink"/>
          <w:noProof/>
        </w:rPr>
        <w:fldChar w:fldCharType="separate"/>
      </w:r>
      <w:r w:rsidR="00C35972" w:rsidRPr="006B669C">
        <w:rPr>
          <w:rStyle w:val="Hyperlink"/>
          <w:noProof/>
        </w:rPr>
        <w:t>Figure 1 Automation Framework Overview</w:t>
      </w:r>
      <w:r w:rsidR="00C35972">
        <w:rPr>
          <w:noProof/>
          <w:webHidden/>
        </w:rPr>
        <w:tab/>
      </w:r>
      <w:r w:rsidR="00C35972">
        <w:rPr>
          <w:noProof/>
          <w:webHidden/>
        </w:rPr>
        <w:fldChar w:fldCharType="begin"/>
      </w:r>
      <w:r w:rsidR="00C35972">
        <w:rPr>
          <w:noProof/>
          <w:webHidden/>
        </w:rPr>
        <w:instrText xml:space="preserve"> PAGEREF _Toc106018181 \h </w:instrText>
      </w:r>
      <w:r w:rsidR="00C35972">
        <w:rPr>
          <w:noProof/>
          <w:webHidden/>
        </w:rPr>
      </w:r>
      <w:r w:rsidR="00C35972">
        <w:rPr>
          <w:noProof/>
          <w:webHidden/>
        </w:rPr>
        <w:fldChar w:fldCharType="separate"/>
      </w:r>
      <w:r w:rsidR="00C35972">
        <w:rPr>
          <w:noProof/>
          <w:webHidden/>
        </w:rPr>
        <w:t>7</w:t>
      </w:r>
      <w:r w:rsidR="00C35972">
        <w:rPr>
          <w:noProof/>
          <w:webHidden/>
        </w:rPr>
        <w:fldChar w:fldCharType="end"/>
      </w:r>
      <w:r w:rsidR="00C35972" w:rsidRPr="006B669C">
        <w:rPr>
          <w:rStyle w:val="Hyperlink"/>
          <w:noProof/>
        </w:rPr>
        <w:fldChar w:fldCharType="end"/>
      </w:r>
    </w:p>
    <w:p w14:paraId="16EDCE3E" w14:textId="1D38055C" w:rsidR="00C35972" w:rsidRDefault="00C35972">
      <w:pPr>
        <w:pStyle w:val="TableofFigures"/>
        <w:tabs>
          <w:tab w:val="right" w:leader="dot" w:pos="9350"/>
        </w:tabs>
        <w:rPr>
          <w:rFonts w:eastAsiaTheme="minorEastAsia"/>
          <w:noProof/>
        </w:rPr>
      </w:pPr>
      <w:hyperlink w:anchor="_Toc106018182" w:history="1">
        <w:r w:rsidRPr="006B669C">
          <w:rPr>
            <w:rStyle w:val="Hyperlink"/>
            <w:noProof/>
          </w:rPr>
          <w:t>Figure 2 Functional Testing</w:t>
        </w:r>
        <w:r>
          <w:rPr>
            <w:noProof/>
            <w:webHidden/>
          </w:rPr>
          <w:tab/>
        </w:r>
        <w:r>
          <w:rPr>
            <w:noProof/>
            <w:webHidden/>
          </w:rPr>
          <w:fldChar w:fldCharType="begin"/>
        </w:r>
        <w:r>
          <w:rPr>
            <w:noProof/>
            <w:webHidden/>
          </w:rPr>
          <w:instrText xml:space="preserve"> PAGEREF _Toc106018182 \h </w:instrText>
        </w:r>
        <w:r>
          <w:rPr>
            <w:noProof/>
            <w:webHidden/>
          </w:rPr>
        </w:r>
        <w:r>
          <w:rPr>
            <w:noProof/>
            <w:webHidden/>
          </w:rPr>
          <w:fldChar w:fldCharType="separate"/>
        </w:r>
        <w:r>
          <w:rPr>
            <w:noProof/>
            <w:webHidden/>
          </w:rPr>
          <w:t>8</w:t>
        </w:r>
        <w:r>
          <w:rPr>
            <w:noProof/>
            <w:webHidden/>
          </w:rPr>
          <w:fldChar w:fldCharType="end"/>
        </w:r>
      </w:hyperlink>
    </w:p>
    <w:p w14:paraId="3C0DE89B" w14:textId="426A93AA" w:rsidR="00C35972" w:rsidRDefault="00C35972">
      <w:pPr>
        <w:pStyle w:val="TableofFigures"/>
        <w:tabs>
          <w:tab w:val="right" w:leader="dot" w:pos="9350"/>
        </w:tabs>
        <w:rPr>
          <w:rFonts w:eastAsiaTheme="minorEastAsia"/>
          <w:noProof/>
        </w:rPr>
      </w:pPr>
      <w:hyperlink w:anchor="_Toc106018183" w:history="1">
        <w:r w:rsidRPr="006B669C">
          <w:rPr>
            <w:rStyle w:val="Hyperlink"/>
            <w:noProof/>
          </w:rPr>
          <w:t>Figure 3 Automation Framework Architecture</w:t>
        </w:r>
        <w:r>
          <w:rPr>
            <w:noProof/>
            <w:webHidden/>
          </w:rPr>
          <w:tab/>
        </w:r>
        <w:r>
          <w:rPr>
            <w:noProof/>
            <w:webHidden/>
          </w:rPr>
          <w:fldChar w:fldCharType="begin"/>
        </w:r>
        <w:r>
          <w:rPr>
            <w:noProof/>
            <w:webHidden/>
          </w:rPr>
          <w:instrText xml:space="preserve"> PAGEREF _Toc106018183 \h </w:instrText>
        </w:r>
        <w:r>
          <w:rPr>
            <w:noProof/>
            <w:webHidden/>
          </w:rPr>
        </w:r>
        <w:r>
          <w:rPr>
            <w:noProof/>
            <w:webHidden/>
          </w:rPr>
          <w:fldChar w:fldCharType="separate"/>
        </w:r>
        <w:r>
          <w:rPr>
            <w:noProof/>
            <w:webHidden/>
          </w:rPr>
          <w:t>9</w:t>
        </w:r>
        <w:r>
          <w:rPr>
            <w:noProof/>
            <w:webHidden/>
          </w:rPr>
          <w:fldChar w:fldCharType="end"/>
        </w:r>
      </w:hyperlink>
    </w:p>
    <w:p w14:paraId="7CA1521B" w14:textId="2DF6BB1D" w:rsidR="00C35972" w:rsidRDefault="00C35972">
      <w:pPr>
        <w:pStyle w:val="TableofFigures"/>
        <w:tabs>
          <w:tab w:val="right" w:leader="dot" w:pos="9350"/>
        </w:tabs>
        <w:rPr>
          <w:rFonts w:eastAsiaTheme="minorEastAsia"/>
          <w:noProof/>
        </w:rPr>
      </w:pPr>
      <w:hyperlink w:anchor="_Toc106018184" w:history="1">
        <w:r w:rsidRPr="006B669C">
          <w:rPr>
            <w:rStyle w:val="Hyperlink"/>
            <w:noProof/>
          </w:rPr>
          <w:t>Figure 4 Automation Framework Workflow</w:t>
        </w:r>
        <w:r>
          <w:rPr>
            <w:noProof/>
            <w:webHidden/>
          </w:rPr>
          <w:tab/>
        </w:r>
        <w:r>
          <w:rPr>
            <w:noProof/>
            <w:webHidden/>
          </w:rPr>
          <w:fldChar w:fldCharType="begin"/>
        </w:r>
        <w:r>
          <w:rPr>
            <w:noProof/>
            <w:webHidden/>
          </w:rPr>
          <w:instrText xml:space="preserve"> PAGEREF _Toc106018184 \h </w:instrText>
        </w:r>
        <w:r>
          <w:rPr>
            <w:noProof/>
            <w:webHidden/>
          </w:rPr>
        </w:r>
        <w:r>
          <w:rPr>
            <w:noProof/>
            <w:webHidden/>
          </w:rPr>
          <w:fldChar w:fldCharType="separate"/>
        </w:r>
        <w:r>
          <w:rPr>
            <w:noProof/>
            <w:webHidden/>
          </w:rPr>
          <w:t>10</w:t>
        </w:r>
        <w:r>
          <w:rPr>
            <w:noProof/>
            <w:webHidden/>
          </w:rPr>
          <w:fldChar w:fldCharType="end"/>
        </w:r>
      </w:hyperlink>
    </w:p>
    <w:p w14:paraId="53D7C0CE" w14:textId="79C7F076" w:rsidR="00C35972" w:rsidRDefault="00C35972">
      <w:pPr>
        <w:pStyle w:val="TableofFigures"/>
        <w:tabs>
          <w:tab w:val="right" w:leader="dot" w:pos="9350"/>
        </w:tabs>
        <w:rPr>
          <w:rFonts w:eastAsiaTheme="minorEastAsia"/>
          <w:noProof/>
        </w:rPr>
      </w:pPr>
      <w:hyperlink w:anchor="_Toc106018185" w:history="1">
        <w:r w:rsidRPr="006B669C">
          <w:rPr>
            <w:rStyle w:val="Hyperlink"/>
            <w:noProof/>
          </w:rPr>
          <w:t>Figure 5 GitHub Workflow</w:t>
        </w:r>
        <w:r>
          <w:rPr>
            <w:noProof/>
            <w:webHidden/>
          </w:rPr>
          <w:tab/>
        </w:r>
        <w:r>
          <w:rPr>
            <w:noProof/>
            <w:webHidden/>
          </w:rPr>
          <w:fldChar w:fldCharType="begin"/>
        </w:r>
        <w:r>
          <w:rPr>
            <w:noProof/>
            <w:webHidden/>
          </w:rPr>
          <w:instrText xml:space="preserve"> PAGEREF _Toc106018185 \h </w:instrText>
        </w:r>
        <w:r>
          <w:rPr>
            <w:noProof/>
            <w:webHidden/>
          </w:rPr>
        </w:r>
        <w:r>
          <w:rPr>
            <w:noProof/>
            <w:webHidden/>
          </w:rPr>
          <w:fldChar w:fldCharType="separate"/>
        </w:r>
        <w:r>
          <w:rPr>
            <w:noProof/>
            <w:webHidden/>
          </w:rPr>
          <w:t>11</w:t>
        </w:r>
        <w:r>
          <w:rPr>
            <w:noProof/>
            <w:webHidden/>
          </w:rPr>
          <w:fldChar w:fldCharType="end"/>
        </w:r>
      </w:hyperlink>
    </w:p>
    <w:p w14:paraId="170C875D" w14:textId="414B0503" w:rsidR="00C35972" w:rsidRDefault="00C35972">
      <w:pPr>
        <w:pStyle w:val="TableofFigures"/>
        <w:tabs>
          <w:tab w:val="right" w:leader="dot" w:pos="9350"/>
        </w:tabs>
        <w:rPr>
          <w:rFonts w:eastAsiaTheme="minorEastAsia"/>
          <w:noProof/>
        </w:rPr>
      </w:pPr>
      <w:hyperlink w:anchor="_Toc106018186" w:history="1">
        <w:r w:rsidRPr="006B669C">
          <w:rPr>
            <w:rStyle w:val="Hyperlink"/>
            <w:noProof/>
          </w:rPr>
          <w:t>Figure 6 Test Dashboard</w:t>
        </w:r>
        <w:r>
          <w:rPr>
            <w:noProof/>
            <w:webHidden/>
          </w:rPr>
          <w:tab/>
        </w:r>
        <w:r>
          <w:rPr>
            <w:noProof/>
            <w:webHidden/>
          </w:rPr>
          <w:fldChar w:fldCharType="begin"/>
        </w:r>
        <w:r>
          <w:rPr>
            <w:noProof/>
            <w:webHidden/>
          </w:rPr>
          <w:instrText xml:space="preserve"> PAGEREF _Toc106018186 \h </w:instrText>
        </w:r>
        <w:r>
          <w:rPr>
            <w:noProof/>
            <w:webHidden/>
          </w:rPr>
        </w:r>
        <w:r>
          <w:rPr>
            <w:noProof/>
            <w:webHidden/>
          </w:rPr>
          <w:fldChar w:fldCharType="separate"/>
        </w:r>
        <w:r>
          <w:rPr>
            <w:noProof/>
            <w:webHidden/>
          </w:rPr>
          <w:t>11</w:t>
        </w:r>
        <w:r>
          <w:rPr>
            <w:noProof/>
            <w:webHidden/>
          </w:rPr>
          <w:fldChar w:fldCharType="end"/>
        </w:r>
      </w:hyperlink>
    </w:p>
    <w:p w14:paraId="56B1BD2C" w14:textId="6802FDCA" w:rsidR="00C35972" w:rsidRDefault="00C35972">
      <w:pPr>
        <w:pStyle w:val="TableofFigures"/>
        <w:tabs>
          <w:tab w:val="right" w:leader="dot" w:pos="9350"/>
        </w:tabs>
        <w:rPr>
          <w:rFonts w:eastAsiaTheme="minorEastAsia"/>
          <w:noProof/>
        </w:rPr>
      </w:pPr>
      <w:hyperlink w:anchor="_Toc106018187" w:history="1">
        <w:r w:rsidRPr="006B669C">
          <w:rPr>
            <w:rStyle w:val="Hyperlink"/>
            <w:noProof/>
          </w:rPr>
          <w:t>Figure 7 Automation Framework Script flow</w:t>
        </w:r>
        <w:r>
          <w:rPr>
            <w:noProof/>
            <w:webHidden/>
          </w:rPr>
          <w:tab/>
        </w:r>
        <w:r>
          <w:rPr>
            <w:noProof/>
            <w:webHidden/>
          </w:rPr>
          <w:fldChar w:fldCharType="begin"/>
        </w:r>
        <w:r>
          <w:rPr>
            <w:noProof/>
            <w:webHidden/>
          </w:rPr>
          <w:instrText xml:space="preserve"> PAGEREF _Toc106018187 \h </w:instrText>
        </w:r>
        <w:r>
          <w:rPr>
            <w:noProof/>
            <w:webHidden/>
          </w:rPr>
        </w:r>
        <w:r>
          <w:rPr>
            <w:noProof/>
            <w:webHidden/>
          </w:rPr>
          <w:fldChar w:fldCharType="separate"/>
        </w:r>
        <w:r>
          <w:rPr>
            <w:noProof/>
            <w:webHidden/>
          </w:rPr>
          <w:t>12</w:t>
        </w:r>
        <w:r>
          <w:rPr>
            <w:noProof/>
            <w:webHidden/>
          </w:rPr>
          <w:fldChar w:fldCharType="end"/>
        </w:r>
      </w:hyperlink>
    </w:p>
    <w:p w14:paraId="0E963027" w14:textId="7BB31846" w:rsidR="00994511" w:rsidRPr="008C3A9A" w:rsidRDefault="00F34DB1" w:rsidP="00F6209B">
      <w:pPr>
        <w:jc w:val="center"/>
        <w:rPr>
          <w:rFonts w:ascii="Arial" w:hAnsi="Arial" w:cs="Arial"/>
          <w:b/>
          <w:bCs/>
          <w:sz w:val="28"/>
          <w:szCs w:val="28"/>
          <w:u w:val="single"/>
        </w:rPr>
      </w:pPr>
      <w:r w:rsidRPr="008C3A9A">
        <w:rPr>
          <w:rFonts w:ascii="Arial" w:hAnsi="Arial" w:cs="Arial"/>
          <w:b/>
          <w:bCs/>
          <w:sz w:val="28"/>
          <w:szCs w:val="28"/>
          <w:u w:val="single"/>
        </w:rPr>
        <w:fldChar w:fldCharType="end"/>
      </w:r>
    </w:p>
    <w:p w14:paraId="570DB88B" w14:textId="446D90AD" w:rsidR="00994511" w:rsidRPr="008C3A9A" w:rsidRDefault="00994511" w:rsidP="00F6209B">
      <w:pPr>
        <w:jc w:val="center"/>
        <w:rPr>
          <w:rFonts w:ascii="Arial" w:hAnsi="Arial" w:cs="Arial"/>
          <w:b/>
          <w:bCs/>
          <w:sz w:val="28"/>
          <w:szCs w:val="28"/>
          <w:u w:val="single"/>
        </w:rPr>
      </w:pPr>
    </w:p>
    <w:p w14:paraId="3A541111" w14:textId="461F994F" w:rsidR="00994511" w:rsidRPr="008C3A9A" w:rsidRDefault="00994511" w:rsidP="00F6209B">
      <w:pPr>
        <w:jc w:val="center"/>
        <w:rPr>
          <w:rFonts w:ascii="Arial" w:hAnsi="Arial" w:cs="Arial"/>
          <w:b/>
          <w:bCs/>
          <w:sz w:val="28"/>
          <w:szCs w:val="28"/>
          <w:u w:val="single"/>
        </w:rPr>
      </w:pPr>
    </w:p>
    <w:p w14:paraId="45494743" w14:textId="273FADD5" w:rsidR="00994511" w:rsidRPr="008C3A9A" w:rsidRDefault="00994511" w:rsidP="00F6209B">
      <w:pPr>
        <w:jc w:val="center"/>
        <w:rPr>
          <w:rFonts w:ascii="Arial" w:hAnsi="Arial" w:cs="Arial"/>
          <w:b/>
          <w:bCs/>
          <w:sz w:val="28"/>
          <w:szCs w:val="28"/>
          <w:u w:val="single"/>
        </w:rPr>
      </w:pPr>
    </w:p>
    <w:p w14:paraId="50FC8BB6" w14:textId="03889BF7" w:rsidR="00994511" w:rsidRPr="008C3A9A" w:rsidRDefault="00994511" w:rsidP="00F6209B">
      <w:pPr>
        <w:jc w:val="center"/>
        <w:rPr>
          <w:rFonts w:ascii="Arial" w:hAnsi="Arial" w:cs="Arial"/>
          <w:b/>
          <w:bCs/>
          <w:sz w:val="28"/>
          <w:szCs w:val="28"/>
          <w:u w:val="single"/>
        </w:rPr>
      </w:pPr>
    </w:p>
    <w:p w14:paraId="2AD3F3DA" w14:textId="203EB09D" w:rsidR="00994511" w:rsidRPr="008C3A9A" w:rsidRDefault="00994511" w:rsidP="00F6209B">
      <w:pPr>
        <w:jc w:val="center"/>
        <w:rPr>
          <w:rFonts w:ascii="Arial" w:hAnsi="Arial" w:cs="Arial"/>
          <w:b/>
          <w:bCs/>
          <w:sz w:val="28"/>
          <w:szCs w:val="28"/>
          <w:u w:val="single"/>
        </w:rPr>
      </w:pPr>
    </w:p>
    <w:p w14:paraId="200A3647" w14:textId="42D100F5" w:rsidR="00994511" w:rsidRPr="008C3A9A" w:rsidRDefault="00994511" w:rsidP="00F6209B">
      <w:pPr>
        <w:jc w:val="center"/>
        <w:rPr>
          <w:rFonts w:ascii="Arial" w:hAnsi="Arial" w:cs="Arial"/>
          <w:b/>
          <w:bCs/>
          <w:sz w:val="28"/>
          <w:szCs w:val="28"/>
          <w:u w:val="single"/>
        </w:rPr>
      </w:pPr>
    </w:p>
    <w:p w14:paraId="671E9590" w14:textId="035E1811" w:rsidR="00994511" w:rsidRDefault="00994511" w:rsidP="00F6209B">
      <w:pPr>
        <w:jc w:val="center"/>
        <w:rPr>
          <w:rFonts w:ascii="Arial" w:hAnsi="Arial" w:cs="Arial"/>
          <w:b/>
          <w:bCs/>
          <w:sz w:val="28"/>
          <w:szCs w:val="28"/>
          <w:u w:val="single"/>
        </w:rPr>
      </w:pPr>
    </w:p>
    <w:p w14:paraId="4BCDFF12" w14:textId="38BF268A" w:rsidR="00047BAE" w:rsidRDefault="00047BAE" w:rsidP="00F6209B">
      <w:pPr>
        <w:jc w:val="center"/>
        <w:rPr>
          <w:rFonts w:ascii="Arial" w:hAnsi="Arial" w:cs="Arial"/>
          <w:b/>
          <w:bCs/>
          <w:sz w:val="28"/>
          <w:szCs w:val="28"/>
          <w:u w:val="single"/>
        </w:rPr>
      </w:pPr>
    </w:p>
    <w:p w14:paraId="18363D2C" w14:textId="73D58DEF" w:rsidR="00047BAE" w:rsidRDefault="00047BAE" w:rsidP="00F6209B">
      <w:pPr>
        <w:jc w:val="center"/>
        <w:rPr>
          <w:rFonts w:ascii="Arial" w:hAnsi="Arial" w:cs="Arial"/>
          <w:b/>
          <w:bCs/>
          <w:sz w:val="28"/>
          <w:szCs w:val="28"/>
          <w:u w:val="single"/>
        </w:rPr>
      </w:pPr>
    </w:p>
    <w:p w14:paraId="62B2F891" w14:textId="06F6BE80" w:rsidR="00047BAE" w:rsidRDefault="00047BAE" w:rsidP="00F6209B">
      <w:pPr>
        <w:jc w:val="center"/>
        <w:rPr>
          <w:rFonts w:ascii="Arial" w:hAnsi="Arial" w:cs="Arial"/>
          <w:b/>
          <w:bCs/>
          <w:sz w:val="28"/>
          <w:szCs w:val="28"/>
          <w:u w:val="single"/>
        </w:rPr>
      </w:pPr>
    </w:p>
    <w:p w14:paraId="0B27DD87" w14:textId="77777777" w:rsidR="00776D43" w:rsidRPr="008C3A9A" w:rsidRDefault="00776D43" w:rsidP="00776D43">
      <w:pPr>
        <w:rPr>
          <w:rFonts w:ascii="Arial" w:hAnsi="Arial" w:cs="Arial"/>
          <w:b/>
          <w:bCs/>
          <w:sz w:val="24"/>
          <w:szCs w:val="24"/>
          <w:u w:val="single"/>
        </w:rPr>
      </w:pPr>
    </w:p>
    <w:p w14:paraId="35A483B9" w14:textId="5BC9C53D" w:rsidR="00047BAE" w:rsidRPr="008C3A9A" w:rsidRDefault="00047BAE" w:rsidP="00047BAE">
      <w:pPr>
        <w:pStyle w:val="Heading1"/>
        <w:numPr>
          <w:ilvl w:val="0"/>
          <w:numId w:val="20"/>
        </w:numPr>
        <w:spacing w:after="240"/>
        <w:rPr>
          <w:rFonts w:ascii="Arial" w:hAnsi="Arial" w:cs="Arial"/>
          <w:sz w:val="28"/>
          <w:szCs w:val="28"/>
        </w:rPr>
      </w:pPr>
      <w:bookmarkStart w:id="0" w:name="_Toc106018173"/>
      <w:r>
        <w:rPr>
          <w:rFonts w:ascii="Arial" w:hAnsi="Arial" w:cs="Arial"/>
          <w:sz w:val="28"/>
          <w:szCs w:val="28"/>
        </w:rPr>
        <w:lastRenderedPageBreak/>
        <w:t>Executive Summary</w:t>
      </w:r>
      <w:bookmarkEnd w:id="0"/>
    </w:p>
    <w:p w14:paraId="2E6FF8E6" w14:textId="0E57A92A" w:rsidR="00C20116" w:rsidRPr="00C20116" w:rsidRDefault="00AA758C" w:rsidP="00C20116">
      <w:pPr>
        <w:rPr>
          <w:rFonts w:ascii="Arial" w:hAnsi="Arial" w:cs="Arial"/>
          <w:sz w:val="20"/>
          <w:szCs w:val="20"/>
        </w:rPr>
      </w:pPr>
      <w:proofErr w:type="spellStart"/>
      <w:r>
        <w:rPr>
          <w:rFonts w:ascii="Arial" w:hAnsi="Arial" w:cs="Arial"/>
          <w:sz w:val="20"/>
          <w:szCs w:val="20"/>
        </w:rPr>
        <w:t>Mosaiq</w:t>
      </w:r>
      <w:proofErr w:type="spellEnd"/>
      <w:r w:rsidR="00C20116" w:rsidRPr="00C20116">
        <w:rPr>
          <w:rFonts w:ascii="Arial" w:hAnsi="Arial" w:cs="Arial"/>
          <w:sz w:val="20"/>
          <w:szCs w:val="20"/>
        </w:rPr>
        <w:t xml:space="preserve"> platform has components either in cloud or not in cloud. The scope of this test document</w:t>
      </w:r>
      <w:r w:rsidR="00A456DE">
        <w:rPr>
          <w:rFonts w:ascii="Arial" w:hAnsi="Arial" w:cs="Arial"/>
          <w:sz w:val="20"/>
          <w:szCs w:val="20"/>
        </w:rPr>
        <w:t xml:space="preserve"> is to design test automation for cloud-based components (web-based and restful web services)</w:t>
      </w:r>
      <w:r w:rsidR="00C20116" w:rsidRPr="00C20116">
        <w:rPr>
          <w:rFonts w:ascii="Arial" w:hAnsi="Arial" w:cs="Arial"/>
          <w:sz w:val="20"/>
          <w:szCs w:val="20"/>
        </w:rPr>
        <w:t>.</w:t>
      </w:r>
    </w:p>
    <w:p w14:paraId="18AC59D0" w14:textId="5245709B" w:rsidR="00C20116" w:rsidRDefault="00C20116" w:rsidP="00C20116">
      <w:pPr>
        <w:spacing w:after="0"/>
        <w:rPr>
          <w:rFonts w:ascii="Arial" w:hAnsi="Arial" w:cs="Arial"/>
          <w:sz w:val="20"/>
          <w:szCs w:val="20"/>
        </w:rPr>
      </w:pPr>
      <w:r w:rsidRPr="00C20116">
        <w:rPr>
          <w:rFonts w:ascii="Arial" w:hAnsi="Arial" w:cs="Arial"/>
          <w:sz w:val="20"/>
          <w:szCs w:val="20"/>
        </w:rPr>
        <w:t>The product requirements are in form of user stories for which test cases are written.</w:t>
      </w:r>
    </w:p>
    <w:p w14:paraId="4CFDB9A8" w14:textId="5D3D5E9A" w:rsidR="005D4274" w:rsidRDefault="005D4274" w:rsidP="00C20116">
      <w:pPr>
        <w:spacing w:after="0"/>
        <w:rPr>
          <w:rFonts w:ascii="Arial" w:hAnsi="Arial" w:cs="Arial"/>
          <w:sz w:val="20"/>
          <w:szCs w:val="20"/>
        </w:rPr>
      </w:pPr>
      <w:r>
        <w:rPr>
          <w:rFonts w:ascii="Arial" w:hAnsi="Arial" w:cs="Arial"/>
          <w:sz w:val="20"/>
          <w:szCs w:val="20"/>
        </w:rPr>
        <w:t xml:space="preserve">Since we are not using any Test Management Tool, the test cases are designed and maintained in plain English text </w:t>
      </w:r>
      <w:r w:rsidRPr="00C20116">
        <w:rPr>
          <w:rFonts w:ascii="Arial" w:hAnsi="Arial" w:cs="Arial"/>
          <w:sz w:val="20"/>
          <w:szCs w:val="20"/>
        </w:rPr>
        <w:t>(called Gherkin</w:t>
      </w:r>
      <w:r w:rsidR="009D6613">
        <w:rPr>
          <w:rFonts w:ascii="Arial" w:hAnsi="Arial" w:cs="Arial"/>
          <w:sz w:val="20"/>
          <w:szCs w:val="20"/>
        </w:rPr>
        <w:t xml:space="preserve"> with Given-When-Then format</w:t>
      </w:r>
      <w:r w:rsidRPr="00C20116">
        <w:rPr>
          <w:rFonts w:ascii="Arial" w:hAnsi="Arial" w:cs="Arial"/>
          <w:sz w:val="20"/>
          <w:szCs w:val="20"/>
        </w:rPr>
        <w:t>)</w:t>
      </w:r>
      <w:r>
        <w:rPr>
          <w:rFonts w:ascii="Arial" w:hAnsi="Arial" w:cs="Arial"/>
          <w:sz w:val="20"/>
          <w:szCs w:val="20"/>
        </w:rPr>
        <w:t xml:space="preserve"> on Confluence</w:t>
      </w:r>
      <w:r w:rsidR="0049248B">
        <w:rPr>
          <w:rFonts w:ascii="Arial" w:hAnsi="Arial" w:cs="Arial"/>
          <w:sz w:val="20"/>
          <w:szCs w:val="20"/>
        </w:rPr>
        <w:t xml:space="preserve"> (a collaborative online documentation tool)</w:t>
      </w:r>
      <w:r>
        <w:rPr>
          <w:rFonts w:ascii="Arial" w:hAnsi="Arial" w:cs="Arial"/>
          <w:sz w:val="20"/>
          <w:szCs w:val="20"/>
        </w:rPr>
        <w:t>.</w:t>
      </w:r>
    </w:p>
    <w:p w14:paraId="1C473DD7" w14:textId="77777777" w:rsidR="005D4274" w:rsidRPr="00C20116" w:rsidRDefault="005D4274" w:rsidP="00C20116">
      <w:pPr>
        <w:spacing w:after="0"/>
        <w:rPr>
          <w:rFonts w:ascii="Arial" w:hAnsi="Arial" w:cs="Arial"/>
          <w:sz w:val="20"/>
          <w:szCs w:val="20"/>
        </w:rPr>
      </w:pPr>
    </w:p>
    <w:p w14:paraId="0127D4EC" w14:textId="3B998F2E" w:rsidR="00C20116" w:rsidRPr="00C20116" w:rsidRDefault="00C20116" w:rsidP="00C20116">
      <w:pPr>
        <w:rPr>
          <w:rFonts w:ascii="Arial" w:hAnsi="Arial" w:cs="Arial"/>
          <w:sz w:val="20"/>
          <w:szCs w:val="20"/>
        </w:rPr>
      </w:pPr>
      <w:r w:rsidRPr="00C20116">
        <w:rPr>
          <w:rFonts w:ascii="Arial" w:hAnsi="Arial" w:cs="Arial"/>
          <w:sz w:val="20"/>
          <w:szCs w:val="20"/>
        </w:rPr>
        <w:t xml:space="preserve">Manual and test automation is performed on the stories implemented by the developer. In NAT </w:t>
      </w:r>
      <w:r w:rsidR="0049248B">
        <w:rPr>
          <w:rFonts w:ascii="Arial" w:hAnsi="Arial" w:cs="Arial"/>
          <w:sz w:val="20"/>
          <w:szCs w:val="20"/>
        </w:rPr>
        <w:t xml:space="preserve">(agile process) </w:t>
      </w:r>
      <w:r w:rsidRPr="00C20116">
        <w:rPr>
          <w:rFonts w:ascii="Arial" w:hAnsi="Arial" w:cs="Arial"/>
          <w:sz w:val="20"/>
          <w:szCs w:val="20"/>
        </w:rPr>
        <w:t xml:space="preserve">development, the builds happen frequently. Test automation is </w:t>
      </w:r>
      <w:r w:rsidR="00A456DE">
        <w:rPr>
          <w:rFonts w:ascii="Arial" w:hAnsi="Arial" w:cs="Arial"/>
          <w:sz w:val="20"/>
          <w:szCs w:val="20"/>
        </w:rPr>
        <w:t>triggered</w:t>
      </w:r>
      <w:r w:rsidRPr="00C20116">
        <w:rPr>
          <w:rFonts w:ascii="Arial" w:hAnsi="Arial" w:cs="Arial"/>
          <w:sz w:val="20"/>
          <w:szCs w:val="20"/>
        </w:rPr>
        <w:t xml:space="preserve"> for stories in previous builds that are </w:t>
      </w:r>
      <w:r w:rsidR="00A456DE">
        <w:rPr>
          <w:rFonts w:ascii="Arial" w:hAnsi="Arial" w:cs="Arial"/>
          <w:sz w:val="20"/>
          <w:szCs w:val="20"/>
        </w:rPr>
        <w:t xml:space="preserve">integrated with </w:t>
      </w:r>
      <w:r w:rsidR="00AA758C">
        <w:rPr>
          <w:rFonts w:ascii="Arial" w:hAnsi="Arial" w:cs="Arial"/>
          <w:sz w:val="20"/>
          <w:szCs w:val="20"/>
        </w:rPr>
        <w:t>developer</w:t>
      </w:r>
      <w:r w:rsidR="00A456DE">
        <w:rPr>
          <w:rFonts w:ascii="Arial" w:hAnsi="Arial" w:cs="Arial"/>
          <w:sz w:val="20"/>
          <w:szCs w:val="20"/>
        </w:rPr>
        <w:t xml:space="preserve"> builds (these builds are release for testing and are the replica of the production build)</w:t>
      </w:r>
      <w:r w:rsidRPr="00C20116">
        <w:rPr>
          <w:rFonts w:ascii="Arial" w:hAnsi="Arial" w:cs="Arial"/>
          <w:sz w:val="20"/>
          <w:szCs w:val="20"/>
        </w:rPr>
        <w:t>. Manual test activities are done for story(</w:t>
      </w:r>
      <w:proofErr w:type="spellStart"/>
      <w:r w:rsidRPr="00C20116">
        <w:rPr>
          <w:rFonts w:ascii="Arial" w:hAnsi="Arial" w:cs="Arial"/>
          <w:sz w:val="20"/>
          <w:szCs w:val="20"/>
        </w:rPr>
        <w:t>ies</w:t>
      </w:r>
      <w:proofErr w:type="spellEnd"/>
      <w:r w:rsidRPr="00C20116">
        <w:rPr>
          <w:rFonts w:ascii="Arial" w:hAnsi="Arial" w:cs="Arial"/>
          <w:sz w:val="20"/>
          <w:szCs w:val="20"/>
        </w:rPr>
        <w:t>)</w:t>
      </w:r>
      <w:r w:rsidR="006C23EE">
        <w:rPr>
          <w:rFonts w:ascii="Arial" w:hAnsi="Arial" w:cs="Arial"/>
          <w:sz w:val="20"/>
          <w:szCs w:val="20"/>
        </w:rPr>
        <w:t xml:space="preserve"> (not automated or automation development in-progress) for the</w:t>
      </w:r>
      <w:r w:rsidRPr="00C20116">
        <w:rPr>
          <w:rFonts w:ascii="Arial" w:hAnsi="Arial" w:cs="Arial"/>
          <w:sz w:val="20"/>
          <w:szCs w:val="20"/>
        </w:rPr>
        <w:t xml:space="preserve"> </w:t>
      </w:r>
      <w:r w:rsidR="006C23EE">
        <w:rPr>
          <w:rFonts w:ascii="Arial" w:hAnsi="Arial" w:cs="Arial"/>
          <w:sz w:val="20"/>
          <w:szCs w:val="20"/>
        </w:rPr>
        <w:t xml:space="preserve">current </w:t>
      </w:r>
      <w:r w:rsidR="00A456DE">
        <w:rPr>
          <w:rFonts w:ascii="Arial" w:hAnsi="Arial" w:cs="Arial"/>
          <w:sz w:val="20"/>
          <w:szCs w:val="20"/>
        </w:rPr>
        <w:t>develop</w:t>
      </w:r>
      <w:r w:rsidR="006C23EE">
        <w:rPr>
          <w:rFonts w:ascii="Arial" w:hAnsi="Arial" w:cs="Arial"/>
          <w:sz w:val="20"/>
          <w:szCs w:val="20"/>
        </w:rPr>
        <w:t>er</w:t>
      </w:r>
      <w:r w:rsidRPr="00C20116">
        <w:rPr>
          <w:rFonts w:ascii="Arial" w:hAnsi="Arial" w:cs="Arial"/>
          <w:sz w:val="20"/>
          <w:szCs w:val="20"/>
        </w:rPr>
        <w:t xml:space="preserve"> build.</w:t>
      </w:r>
    </w:p>
    <w:p w14:paraId="27329DB9" w14:textId="2E2E06F4" w:rsidR="00C20116" w:rsidRPr="005D4274" w:rsidRDefault="00C20116" w:rsidP="005D4274">
      <w:pPr>
        <w:spacing w:after="0" w:line="276" w:lineRule="auto"/>
        <w:rPr>
          <w:rFonts w:ascii="Arial" w:hAnsi="Arial" w:cs="Arial"/>
          <w:sz w:val="20"/>
          <w:szCs w:val="20"/>
          <w:u w:val="single"/>
        </w:rPr>
      </w:pPr>
      <w:r w:rsidRPr="005D4274">
        <w:rPr>
          <w:rFonts w:ascii="Arial" w:hAnsi="Arial" w:cs="Arial"/>
          <w:sz w:val="20"/>
          <w:szCs w:val="20"/>
          <w:u w:val="single"/>
        </w:rPr>
        <w:t xml:space="preserve">Test automation can be triggered in following ways. </w:t>
      </w:r>
    </w:p>
    <w:p w14:paraId="34C167F9" w14:textId="7CF0D096" w:rsidR="00C20116" w:rsidRDefault="00C20116" w:rsidP="00C20116">
      <w:pPr>
        <w:pStyle w:val="ListParagraph"/>
        <w:numPr>
          <w:ilvl w:val="0"/>
          <w:numId w:val="46"/>
        </w:numPr>
        <w:rPr>
          <w:rFonts w:ascii="Arial" w:hAnsi="Arial" w:cs="Arial"/>
          <w:sz w:val="20"/>
          <w:szCs w:val="20"/>
        </w:rPr>
      </w:pPr>
      <w:r w:rsidRPr="00C20116">
        <w:rPr>
          <w:rFonts w:ascii="Arial" w:hAnsi="Arial" w:cs="Arial"/>
          <w:sz w:val="20"/>
          <w:szCs w:val="20"/>
        </w:rPr>
        <w:t xml:space="preserve">Manually, where tester/ developer can manually trigger the test. </w:t>
      </w:r>
    </w:p>
    <w:p w14:paraId="70200865" w14:textId="4C058BAF" w:rsidR="00C20116" w:rsidRPr="00C20116" w:rsidRDefault="00C20116" w:rsidP="00C20116">
      <w:pPr>
        <w:pStyle w:val="ListParagraph"/>
        <w:numPr>
          <w:ilvl w:val="0"/>
          <w:numId w:val="46"/>
        </w:numPr>
        <w:rPr>
          <w:rFonts w:ascii="Arial" w:hAnsi="Arial" w:cs="Arial"/>
          <w:sz w:val="20"/>
          <w:szCs w:val="20"/>
        </w:rPr>
      </w:pPr>
      <w:r w:rsidRPr="00C20116">
        <w:rPr>
          <w:rFonts w:ascii="Arial" w:hAnsi="Arial" w:cs="Arial"/>
          <w:sz w:val="20"/>
          <w:szCs w:val="20"/>
        </w:rPr>
        <w:t>Scheduler, where automatic trigger happens at scheduled time</w:t>
      </w:r>
    </w:p>
    <w:p w14:paraId="46EF6295" w14:textId="6809155E" w:rsidR="00C20116" w:rsidRPr="00C20116" w:rsidRDefault="00C20116" w:rsidP="009D6613">
      <w:pPr>
        <w:rPr>
          <w:rFonts w:ascii="Arial" w:hAnsi="Arial" w:cs="Arial"/>
          <w:sz w:val="20"/>
          <w:szCs w:val="20"/>
        </w:rPr>
      </w:pPr>
      <w:r w:rsidRPr="00C20116">
        <w:rPr>
          <w:rFonts w:ascii="Arial" w:hAnsi="Arial" w:cs="Arial"/>
          <w:sz w:val="20"/>
          <w:szCs w:val="20"/>
        </w:rPr>
        <w:t xml:space="preserve">To achieve test automation in </w:t>
      </w:r>
      <w:proofErr w:type="spellStart"/>
      <w:r w:rsidRPr="00C20116">
        <w:rPr>
          <w:rFonts w:ascii="Arial" w:hAnsi="Arial" w:cs="Arial"/>
          <w:sz w:val="20"/>
          <w:szCs w:val="20"/>
        </w:rPr>
        <w:t>Mosaiq</w:t>
      </w:r>
      <w:proofErr w:type="spellEnd"/>
      <w:r w:rsidRPr="00C20116">
        <w:rPr>
          <w:rFonts w:ascii="Arial" w:hAnsi="Arial" w:cs="Arial"/>
          <w:sz w:val="20"/>
          <w:szCs w:val="20"/>
        </w:rPr>
        <w:t>, NAT test automation framework is developed. It is a hybrid framework</w:t>
      </w:r>
      <w:r w:rsidR="005D4274">
        <w:rPr>
          <w:rFonts w:ascii="Arial" w:hAnsi="Arial" w:cs="Arial"/>
          <w:sz w:val="20"/>
          <w:szCs w:val="20"/>
        </w:rPr>
        <w:t xml:space="preserve"> as it supports multiple frameworks and </w:t>
      </w:r>
      <w:r w:rsidR="00AA758C">
        <w:rPr>
          <w:rFonts w:ascii="Arial" w:hAnsi="Arial" w:cs="Arial"/>
          <w:sz w:val="20"/>
          <w:szCs w:val="20"/>
        </w:rPr>
        <w:t>libraries</w:t>
      </w:r>
      <w:r w:rsidRPr="00C20116">
        <w:rPr>
          <w:rFonts w:ascii="Arial" w:hAnsi="Arial" w:cs="Arial"/>
          <w:sz w:val="20"/>
          <w:szCs w:val="20"/>
        </w:rPr>
        <w:t xml:space="preserve">. </w:t>
      </w:r>
      <w:r w:rsidR="009D6613">
        <w:rPr>
          <w:rFonts w:ascii="Arial" w:hAnsi="Arial" w:cs="Arial"/>
          <w:sz w:val="20"/>
          <w:szCs w:val="20"/>
        </w:rPr>
        <w:t>The tests are designed using Selenium (open-source java library used for browser automation) and Core Java. The test reports generated are in HTML format.</w:t>
      </w:r>
    </w:p>
    <w:p w14:paraId="643D9B70" w14:textId="3D59E1CE" w:rsidR="009D6613" w:rsidRDefault="00C20116" w:rsidP="00C20116">
      <w:pPr>
        <w:rPr>
          <w:rFonts w:ascii="Arial" w:hAnsi="Arial" w:cs="Arial"/>
          <w:sz w:val="20"/>
          <w:szCs w:val="20"/>
        </w:rPr>
      </w:pPr>
      <w:r w:rsidRPr="00C20116">
        <w:rPr>
          <w:rFonts w:ascii="Arial" w:hAnsi="Arial" w:cs="Arial"/>
          <w:sz w:val="20"/>
          <w:szCs w:val="20"/>
        </w:rPr>
        <w:t>Test scripts and test automation framework code is maintained in the repository at GitHub</w:t>
      </w:r>
      <w:r w:rsidR="009D6613">
        <w:rPr>
          <w:rFonts w:ascii="Arial" w:hAnsi="Arial" w:cs="Arial"/>
          <w:sz w:val="20"/>
          <w:szCs w:val="20"/>
        </w:rPr>
        <w:t xml:space="preserve"> (a cloud-based </w:t>
      </w:r>
      <w:r w:rsidR="0049248B">
        <w:rPr>
          <w:rFonts w:ascii="Arial" w:hAnsi="Arial" w:cs="Arial"/>
          <w:sz w:val="20"/>
          <w:szCs w:val="20"/>
        </w:rPr>
        <w:t>code hosting platform for version control and collaboration</w:t>
      </w:r>
      <w:r w:rsidR="009D6613">
        <w:rPr>
          <w:rFonts w:ascii="Arial" w:hAnsi="Arial" w:cs="Arial"/>
          <w:sz w:val="20"/>
          <w:szCs w:val="20"/>
        </w:rPr>
        <w:t>)</w:t>
      </w:r>
      <w:r w:rsidRPr="00C20116">
        <w:rPr>
          <w:rFonts w:ascii="Arial" w:hAnsi="Arial" w:cs="Arial"/>
          <w:sz w:val="20"/>
          <w:szCs w:val="20"/>
        </w:rPr>
        <w:t xml:space="preserve">. Build tool, Gradle is used for build management and test execution engine. </w:t>
      </w:r>
    </w:p>
    <w:p w14:paraId="322E5DA7" w14:textId="6B474DAB" w:rsidR="009D6613" w:rsidRDefault="00C20116" w:rsidP="00C20116">
      <w:pPr>
        <w:rPr>
          <w:rFonts w:ascii="Arial" w:hAnsi="Arial" w:cs="Arial"/>
          <w:sz w:val="20"/>
          <w:szCs w:val="20"/>
        </w:rPr>
      </w:pPr>
      <w:r w:rsidRPr="00C20116">
        <w:rPr>
          <w:rFonts w:ascii="Arial" w:hAnsi="Arial" w:cs="Arial"/>
          <w:sz w:val="20"/>
          <w:szCs w:val="20"/>
        </w:rPr>
        <w:t>The test environment is docker</w:t>
      </w:r>
      <w:r w:rsidR="00AA758C">
        <w:rPr>
          <w:rFonts w:ascii="Arial" w:hAnsi="Arial" w:cs="Arial"/>
          <w:sz w:val="20"/>
          <w:szCs w:val="20"/>
        </w:rPr>
        <w:t xml:space="preserve"> </w:t>
      </w:r>
      <w:r w:rsidR="006C23EE">
        <w:rPr>
          <w:rFonts w:ascii="Arial" w:hAnsi="Arial" w:cs="Arial"/>
          <w:sz w:val="20"/>
          <w:szCs w:val="20"/>
        </w:rPr>
        <w:t xml:space="preserve">based </w:t>
      </w:r>
      <w:r w:rsidR="00AA758C">
        <w:rPr>
          <w:rFonts w:ascii="Arial" w:hAnsi="Arial" w:cs="Arial"/>
          <w:sz w:val="20"/>
          <w:szCs w:val="20"/>
        </w:rPr>
        <w:t xml:space="preserve">(virtual </w:t>
      </w:r>
      <w:r w:rsidR="00AA758C" w:rsidRPr="00AA758C">
        <w:rPr>
          <w:rFonts w:ascii="Arial" w:hAnsi="Arial" w:cs="Arial"/>
          <w:sz w:val="20"/>
          <w:szCs w:val="20"/>
        </w:rPr>
        <w:t>software platform that simplifies the process of building, running, managing, and distributing applications</w:t>
      </w:r>
      <w:r w:rsidR="00AA758C">
        <w:rPr>
          <w:rFonts w:ascii="Arial" w:hAnsi="Arial" w:cs="Arial"/>
          <w:sz w:val="20"/>
          <w:szCs w:val="20"/>
        </w:rPr>
        <w:t>)</w:t>
      </w:r>
      <w:r w:rsidRPr="00C20116">
        <w:rPr>
          <w:rFonts w:ascii="Arial" w:hAnsi="Arial" w:cs="Arial"/>
          <w:sz w:val="20"/>
          <w:szCs w:val="20"/>
        </w:rPr>
        <w:t xml:space="preserve"> and has no dependency on any specific system to execute the test. </w:t>
      </w:r>
    </w:p>
    <w:p w14:paraId="13EA301B" w14:textId="4D056154" w:rsidR="009D6613" w:rsidRDefault="00C20116" w:rsidP="00C20116">
      <w:pPr>
        <w:rPr>
          <w:rFonts w:ascii="Arial" w:hAnsi="Arial" w:cs="Arial"/>
          <w:sz w:val="20"/>
          <w:szCs w:val="20"/>
        </w:rPr>
      </w:pPr>
      <w:proofErr w:type="spellStart"/>
      <w:r w:rsidRPr="00C20116">
        <w:rPr>
          <w:rFonts w:ascii="Arial" w:hAnsi="Arial" w:cs="Arial"/>
          <w:sz w:val="20"/>
          <w:szCs w:val="20"/>
        </w:rPr>
        <w:t>Github</w:t>
      </w:r>
      <w:proofErr w:type="spellEnd"/>
      <w:r w:rsidRPr="00C20116">
        <w:rPr>
          <w:rFonts w:ascii="Arial" w:hAnsi="Arial" w:cs="Arial"/>
          <w:sz w:val="20"/>
          <w:szCs w:val="20"/>
        </w:rPr>
        <w:t xml:space="preserve"> contains a tool, GitHub actions</w:t>
      </w:r>
      <w:r w:rsidR="0049248B">
        <w:rPr>
          <w:rFonts w:ascii="Arial" w:hAnsi="Arial" w:cs="Arial"/>
          <w:sz w:val="20"/>
          <w:szCs w:val="20"/>
        </w:rPr>
        <w:t xml:space="preserve"> (cloud based continuous integration and continuous delivery platform that allows to automate a build, </w:t>
      </w:r>
      <w:r w:rsidR="00A812E2">
        <w:rPr>
          <w:rFonts w:ascii="Arial" w:hAnsi="Arial" w:cs="Arial"/>
          <w:sz w:val="20"/>
          <w:szCs w:val="20"/>
        </w:rPr>
        <w:t>test,</w:t>
      </w:r>
      <w:r w:rsidR="0049248B">
        <w:rPr>
          <w:rFonts w:ascii="Arial" w:hAnsi="Arial" w:cs="Arial"/>
          <w:sz w:val="20"/>
          <w:szCs w:val="20"/>
        </w:rPr>
        <w:t xml:space="preserve"> and deploy)</w:t>
      </w:r>
      <w:r w:rsidRPr="00C20116">
        <w:rPr>
          <w:rFonts w:ascii="Arial" w:hAnsi="Arial" w:cs="Arial"/>
          <w:sz w:val="20"/>
          <w:szCs w:val="20"/>
        </w:rPr>
        <w:t xml:space="preserve"> in which workflow </w:t>
      </w:r>
      <w:r w:rsidR="009D6613">
        <w:rPr>
          <w:rFonts w:ascii="Arial" w:hAnsi="Arial" w:cs="Arial"/>
          <w:sz w:val="20"/>
          <w:szCs w:val="20"/>
        </w:rPr>
        <w:t xml:space="preserve">(series of actions to be performed in sequential way) </w:t>
      </w:r>
      <w:r w:rsidRPr="00C20116">
        <w:rPr>
          <w:rFonts w:ascii="Arial" w:hAnsi="Arial" w:cs="Arial"/>
          <w:sz w:val="20"/>
          <w:szCs w:val="20"/>
        </w:rPr>
        <w:t xml:space="preserve">is designed to automate the test process. </w:t>
      </w:r>
    </w:p>
    <w:p w14:paraId="3B8DA695" w14:textId="6F6A4F94" w:rsidR="009D6613" w:rsidRPr="009D6613" w:rsidRDefault="009D6613" w:rsidP="00C20116">
      <w:pPr>
        <w:rPr>
          <w:rFonts w:ascii="Arial" w:hAnsi="Arial" w:cs="Arial"/>
          <w:sz w:val="20"/>
          <w:szCs w:val="20"/>
          <w:u w:val="single"/>
        </w:rPr>
      </w:pPr>
      <w:proofErr w:type="spellStart"/>
      <w:r w:rsidRPr="009D6613">
        <w:rPr>
          <w:rFonts w:ascii="Arial" w:hAnsi="Arial" w:cs="Arial"/>
          <w:sz w:val="20"/>
          <w:szCs w:val="20"/>
          <w:u w:val="single"/>
        </w:rPr>
        <w:t>Github</w:t>
      </w:r>
      <w:proofErr w:type="spellEnd"/>
      <w:r w:rsidRPr="009D6613">
        <w:rPr>
          <w:rFonts w:ascii="Arial" w:hAnsi="Arial" w:cs="Arial"/>
          <w:sz w:val="20"/>
          <w:szCs w:val="20"/>
          <w:u w:val="single"/>
        </w:rPr>
        <w:t xml:space="preserve"> action performs the following actions sequentially:</w:t>
      </w:r>
    </w:p>
    <w:p w14:paraId="13F85D53" w14:textId="1516B700" w:rsidR="009D6613" w:rsidRPr="009D6613" w:rsidRDefault="009D6613" w:rsidP="009D6613">
      <w:pPr>
        <w:pStyle w:val="ListParagraph"/>
        <w:numPr>
          <w:ilvl w:val="0"/>
          <w:numId w:val="47"/>
        </w:numPr>
        <w:rPr>
          <w:rFonts w:ascii="Arial" w:hAnsi="Arial" w:cs="Arial"/>
          <w:sz w:val="20"/>
          <w:szCs w:val="20"/>
        </w:rPr>
      </w:pPr>
      <w:r w:rsidRPr="009D6613">
        <w:rPr>
          <w:rFonts w:ascii="Arial" w:hAnsi="Arial" w:cs="Arial"/>
          <w:sz w:val="20"/>
          <w:szCs w:val="20"/>
        </w:rPr>
        <w:t>P</w:t>
      </w:r>
      <w:r w:rsidR="00C20116" w:rsidRPr="009D6613">
        <w:rPr>
          <w:rFonts w:ascii="Arial" w:hAnsi="Arial" w:cs="Arial"/>
          <w:sz w:val="20"/>
          <w:szCs w:val="20"/>
        </w:rPr>
        <w:t>ulls the latest docker image</w:t>
      </w:r>
    </w:p>
    <w:p w14:paraId="2ABFB14F" w14:textId="326EFFC1" w:rsidR="009D6613" w:rsidRPr="009D6613" w:rsidRDefault="009D6613" w:rsidP="009D6613">
      <w:pPr>
        <w:pStyle w:val="ListParagraph"/>
        <w:numPr>
          <w:ilvl w:val="0"/>
          <w:numId w:val="47"/>
        </w:numPr>
        <w:rPr>
          <w:rFonts w:ascii="Arial" w:hAnsi="Arial" w:cs="Arial"/>
          <w:sz w:val="20"/>
          <w:szCs w:val="20"/>
        </w:rPr>
      </w:pPr>
      <w:r w:rsidRPr="009D6613">
        <w:rPr>
          <w:rFonts w:ascii="Arial" w:hAnsi="Arial" w:cs="Arial"/>
          <w:sz w:val="20"/>
          <w:szCs w:val="20"/>
        </w:rPr>
        <w:t>T</w:t>
      </w:r>
      <w:r w:rsidR="00C20116" w:rsidRPr="009D6613">
        <w:rPr>
          <w:rFonts w:ascii="Arial" w:hAnsi="Arial" w:cs="Arial"/>
          <w:sz w:val="20"/>
          <w:szCs w:val="20"/>
        </w:rPr>
        <w:t>riggers the functional test</w:t>
      </w:r>
    </w:p>
    <w:p w14:paraId="307DCEA2" w14:textId="788F4F9D" w:rsidR="009D6613" w:rsidRPr="009D6613" w:rsidRDefault="009D6613" w:rsidP="009D6613">
      <w:pPr>
        <w:pStyle w:val="ListParagraph"/>
        <w:numPr>
          <w:ilvl w:val="0"/>
          <w:numId w:val="47"/>
        </w:numPr>
        <w:rPr>
          <w:rFonts w:ascii="Arial" w:hAnsi="Arial" w:cs="Arial"/>
          <w:sz w:val="20"/>
          <w:szCs w:val="20"/>
        </w:rPr>
      </w:pPr>
      <w:r w:rsidRPr="009D6613">
        <w:rPr>
          <w:rFonts w:ascii="Arial" w:hAnsi="Arial" w:cs="Arial"/>
          <w:sz w:val="20"/>
          <w:szCs w:val="20"/>
        </w:rPr>
        <w:t>G</w:t>
      </w:r>
      <w:r w:rsidR="00C20116" w:rsidRPr="009D6613">
        <w:rPr>
          <w:rFonts w:ascii="Arial" w:hAnsi="Arial" w:cs="Arial"/>
          <w:sz w:val="20"/>
          <w:szCs w:val="20"/>
        </w:rPr>
        <w:t>enerate the test artifacts</w:t>
      </w:r>
    </w:p>
    <w:p w14:paraId="5358E55B" w14:textId="77777777" w:rsidR="009D6613" w:rsidRPr="009D6613" w:rsidRDefault="009D6613" w:rsidP="009D6613">
      <w:pPr>
        <w:pStyle w:val="ListParagraph"/>
        <w:numPr>
          <w:ilvl w:val="0"/>
          <w:numId w:val="47"/>
        </w:numPr>
        <w:rPr>
          <w:rFonts w:ascii="Arial" w:hAnsi="Arial" w:cs="Arial"/>
          <w:sz w:val="20"/>
          <w:szCs w:val="20"/>
        </w:rPr>
      </w:pPr>
      <w:r w:rsidRPr="009D6613">
        <w:rPr>
          <w:rFonts w:ascii="Arial" w:hAnsi="Arial" w:cs="Arial"/>
          <w:sz w:val="20"/>
          <w:szCs w:val="20"/>
        </w:rPr>
        <w:t>C</w:t>
      </w:r>
      <w:r w:rsidR="00C20116" w:rsidRPr="009D6613">
        <w:rPr>
          <w:rFonts w:ascii="Arial" w:hAnsi="Arial" w:cs="Arial"/>
          <w:sz w:val="20"/>
          <w:szCs w:val="20"/>
        </w:rPr>
        <w:t>opies them to AWS</w:t>
      </w:r>
      <w:r w:rsidRPr="009D6613">
        <w:rPr>
          <w:rFonts w:ascii="Arial" w:hAnsi="Arial" w:cs="Arial"/>
          <w:sz w:val="20"/>
          <w:szCs w:val="20"/>
        </w:rPr>
        <w:t xml:space="preserve"> (cloud-based storage)</w:t>
      </w:r>
      <w:r w:rsidR="00C20116" w:rsidRPr="009D6613">
        <w:rPr>
          <w:rFonts w:ascii="Arial" w:hAnsi="Arial" w:cs="Arial"/>
          <w:sz w:val="20"/>
          <w:szCs w:val="20"/>
        </w:rPr>
        <w:t xml:space="preserve"> </w:t>
      </w:r>
    </w:p>
    <w:p w14:paraId="25874A10" w14:textId="46BF100D" w:rsidR="009D6613" w:rsidRPr="009D6613" w:rsidRDefault="009D6613" w:rsidP="009D6613">
      <w:pPr>
        <w:pStyle w:val="ListParagraph"/>
        <w:numPr>
          <w:ilvl w:val="0"/>
          <w:numId w:val="47"/>
        </w:numPr>
        <w:rPr>
          <w:rFonts w:ascii="Arial" w:hAnsi="Arial" w:cs="Arial"/>
          <w:sz w:val="20"/>
          <w:szCs w:val="20"/>
        </w:rPr>
      </w:pPr>
      <w:r w:rsidRPr="009D6613">
        <w:rPr>
          <w:rFonts w:ascii="Arial" w:hAnsi="Arial" w:cs="Arial"/>
          <w:sz w:val="20"/>
          <w:szCs w:val="20"/>
        </w:rPr>
        <w:t>P</w:t>
      </w:r>
      <w:r w:rsidR="00C20116" w:rsidRPr="009D6613">
        <w:rPr>
          <w:rFonts w:ascii="Arial" w:hAnsi="Arial" w:cs="Arial"/>
          <w:sz w:val="20"/>
          <w:szCs w:val="20"/>
        </w:rPr>
        <w:t>ublish the test data for Dashboard</w:t>
      </w:r>
    </w:p>
    <w:p w14:paraId="68A5CEEF" w14:textId="4E87008E" w:rsidR="00C20116" w:rsidRPr="00C20116" w:rsidRDefault="00C20116" w:rsidP="00C20116">
      <w:pPr>
        <w:rPr>
          <w:rFonts w:ascii="Arial" w:hAnsi="Arial" w:cs="Arial"/>
          <w:sz w:val="20"/>
          <w:szCs w:val="20"/>
        </w:rPr>
      </w:pPr>
      <w:r w:rsidRPr="00C20116">
        <w:rPr>
          <w:rFonts w:ascii="Arial" w:hAnsi="Arial" w:cs="Arial"/>
          <w:sz w:val="20"/>
          <w:szCs w:val="20"/>
        </w:rPr>
        <w:t>The dashboard data accessible for team members for further analysis. Additionally, test summary with link to test report are logged in Jira</w:t>
      </w:r>
      <w:r w:rsidR="0049248B">
        <w:rPr>
          <w:rFonts w:ascii="Arial" w:hAnsi="Arial" w:cs="Arial"/>
          <w:sz w:val="20"/>
          <w:szCs w:val="20"/>
        </w:rPr>
        <w:t xml:space="preserve"> (project management and issue tracking software)</w:t>
      </w:r>
      <w:r w:rsidRPr="00C20116">
        <w:rPr>
          <w:rFonts w:ascii="Arial" w:hAnsi="Arial" w:cs="Arial"/>
          <w:sz w:val="20"/>
          <w:szCs w:val="20"/>
        </w:rPr>
        <w:t>.</w:t>
      </w:r>
    </w:p>
    <w:p w14:paraId="3D63E540" w14:textId="687F6FFF" w:rsidR="00C20116" w:rsidRDefault="00B24738" w:rsidP="00047BAE">
      <w:pPr>
        <w:rPr>
          <w:rFonts w:ascii="Arial" w:hAnsi="Arial" w:cs="Arial"/>
          <w:sz w:val="20"/>
          <w:szCs w:val="20"/>
        </w:rPr>
      </w:pPr>
      <w:r>
        <w:rPr>
          <w:rFonts w:ascii="Arial" w:hAnsi="Arial" w:cs="Arial"/>
          <w:sz w:val="20"/>
          <w:szCs w:val="20"/>
        </w:rPr>
        <w:t>T</w:t>
      </w:r>
      <w:r w:rsidR="00C20116" w:rsidRPr="00C20116">
        <w:rPr>
          <w:rFonts w:ascii="Arial" w:hAnsi="Arial" w:cs="Arial"/>
          <w:sz w:val="20"/>
          <w:szCs w:val="20"/>
        </w:rPr>
        <w:t>est automation help</w:t>
      </w:r>
      <w:r>
        <w:rPr>
          <w:rFonts w:ascii="Arial" w:hAnsi="Arial" w:cs="Arial"/>
          <w:sz w:val="20"/>
          <w:szCs w:val="20"/>
        </w:rPr>
        <w:t>s</w:t>
      </w:r>
      <w:r w:rsidR="00C20116" w:rsidRPr="00C20116">
        <w:rPr>
          <w:rFonts w:ascii="Arial" w:hAnsi="Arial" w:cs="Arial"/>
          <w:sz w:val="20"/>
          <w:szCs w:val="20"/>
        </w:rPr>
        <w:t xml:space="preserve"> in reducing the time for execution of regression test. At present</w:t>
      </w:r>
      <w:r w:rsidR="0049248B">
        <w:rPr>
          <w:rFonts w:ascii="Arial" w:hAnsi="Arial" w:cs="Arial"/>
          <w:sz w:val="20"/>
          <w:szCs w:val="20"/>
        </w:rPr>
        <w:t xml:space="preserve"> (for NAT),</w:t>
      </w:r>
      <w:r w:rsidR="00C20116" w:rsidRPr="00C20116">
        <w:rPr>
          <w:rFonts w:ascii="Arial" w:hAnsi="Arial" w:cs="Arial"/>
          <w:sz w:val="20"/>
          <w:szCs w:val="20"/>
        </w:rPr>
        <w:t xml:space="preserve"> test automation is done for 53 user stories that include 328 functional and 39 restful web services test cases. The execution time of regression test for functional scenario is 1 hour (vs manual duration 1 week) and restful web services is 5 min (vs. manual duration 1 day).</w:t>
      </w:r>
    </w:p>
    <w:p w14:paraId="06D12C31" w14:textId="77777777" w:rsidR="0049248B" w:rsidRDefault="0049248B" w:rsidP="007410E1">
      <w:pPr>
        <w:rPr>
          <w:rFonts w:ascii="Arial" w:hAnsi="Arial" w:cs="Arial"/>
          <w:sz w:val="20"/>
          <w:szCs w:val="20"/>
        </w:rPr>
      </w:pPr>
    </w:p>
    <w:p w14:paraId="64FC2844" w14:textId="08BE47B2" w:rsidR="00116B2A" w:rsidRDefault="00116B2A" w:rsidP="007410E1">
      <w:pPr>
        <w:rPr>
          <w:rFonts w:ascii="Arial" w:hAnsi="Arial" w:cs="Arial"/>
          <w:sz w:val="20"/>
          <w:szCs w:val="20"/>
        </w:rPr>
      </w:pPr>
      <w:commentRangeStart w:id="1"/>
      <w:r w:rsidRPr="000257FE">
        <w:rPr>
          <w:rFonts w:ascii="Arial" w:hAnsi="Arial" w:cs="Arial"/>
          <w:sz w:val="20"/>
          <w:szCs w:val="20"/>
        </w:rPr>
        <w:lastRenderedPageBreak/>
        <w:t>Current Regression Test Summary is as below:</w:t>
      </w:r>
      <w:commentRangeEnd w:id="1"/>
      <w:r w:rsidR="00250F2D" w:rsidRPr="000257FE">
        <w:rPr>
          <w:rStyle w:val="CommentReference"/>
          <w:rFonts w:ascii="Arial" w:hAnsi="Arial" w:cs="Arial"/>
          <w:sz w:val="20"/>
          <w:szCs w:val="20"/>
        </w:rPr>
        <w:commentReference w:id="1"/>
      </w:r>
    </w:p>
    <w:tbl>
      <w:tblPr>
        <w:tblW w:w="52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349"/>
        <w:gridCol w:w="1082"/>
        <w:gridCol w:w="1317"/>
        <w:gridCol w:w="1171"/>
        <w:gridCol w:w="1082"/>
        <w:gridCol w:w="1220"/>
        <w:gridCol w:w="1029"/>
      </w:tblGrid>
      <w:tr w:rsidR="000257FE" w:rsidRPr="000257FE" w14:paraId="4B108F03" w14:textId="77777777" w:rsidTr="006C23EE">
        <w:trPr>
          <w:trHeight w:val="530"/>
        </w:trPr>
        <w:tc>
          <w:tcPr>
            <w:tcW w:w="822" w:type="pct"/>
            <w:shd w:val="clear" w:color="000000" w:fill="C5D9F1"/>
            <w:hideMark/>
          </w:tcPr>
          <w:p w14:paraId="7B7A1AB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 xml:space="preserve">Engineering </w:t>
            </w:r>
            <w:r w:rsidRPr="000257FE">
              <w:rPr>
                <w:rFonts w:ascii="Arial" w:eastAsia="Times New Roman" w:hAnsi="Arial" w:cs="Arial"/>
                <w:b/>
                <w:bCs/>
                <w:color w:val="000000"/>
                <w:sz w:val="16"/>
                <w:szCs w:val="16"/>
              </w:rPr>
              <w:br/>
              <w:t>Tools</w:t>
            </w:r>
          </w:p>
        </w:tc>
        <w:tc>
          <w:tcPr>
            <w:tcW w:w="683" w:type="pct"/>
            <w:shd w:val="clear" w:color="000000" w:fill="C5D9F1"/>
            <w:hideMark/>
          </w:tcPr>
          <w:p w14:paraId="165F8C31"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Requirements</w:t>
            </w:r>
          </w:p>
        </w:tc>
        <w:tc>
          <w:tcPr>
            <w:tcW w:w="548" w:type="pct"/>
            <w:shd w:val="clear" w:color="000000" w:fill="C5D9F1"/>
            <w:hideMark/>
          </w:tcPr>
          <w:p w14:paraId="6A91DFC8"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Number of Test Cases</w:t>
            </w:r>
          </w:p>
        </w:tc>
        <w:tc>
          <w:tcPr>
            <w:tcW w:w="667" w:type="pct"/>
            <w:shd w:val="clear" w:color="000000" w:fill="C5D9F1"/>
            <w:hideMark/>
          </w:tcPr>
          <w:p w14:paraId="7942ED6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Requirements Automated</w:t>
            </w:r>
          </w:p>
        </w:tc>
        <w:tc>
          <w:tcPr>
            <w:tcW w:w="593" w:type="pct"/>
            <w:shd w:val="clear" w:color="000000" w:fill="C5D9F1"/>
            <w:hideMark/>
          </w:tcPr>
          <w:p w14:paraId="179A318E"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Automated</w:t>
            </w:r>
          </w:p>
        </w:tc>
        <w:tc>
          <w:tcPr>
            <w:tcW w:w="548" w:type="pct"/>
            <w:shd w:val="clear" w:color="000000" w:fill="C5D9F1"/>
            <w:hideMark/>
          </w:tcPr>
          <w:p w14:paraId="116BE3CA"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Not Automated</w:t>
            </w:r>
          </w:p>
        </w:tc>
        <w:tc>
          <w:tcPr>
            <w:tcW w:w="618" w:type="pct"/>
            <w:shd w:val="clear" w:color="000000" w:fill="C5D9F1"/>
            <w:hideMark/>
          </w:tcPr>
          <w:p w14:paraId="730E6FA2"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Automation %</w:t>
            </w:r>
          </w:p>
        </w:tc>
        <w:tc>
          <w:tcPr>
            <w:tcW w:w="521" w:type="pct"/>
            <w:shd w:val="clear" w:color="000000" w:fill="C5D9F1"/>
            <w:hideMark/>
          </w:tcPr>
          <w:p w14:paraId="0BDD7CFC"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Coverage %</w:t>
            </w:r>
          </w:p>
        </w:tc>
      </w:tr>
      <w:tr w:rsidR="000257FE" w:rsidRPr="000257FE" w14:paraId="481BAABF" w14:textId="77777777" w:rsidTr="006C23EE">
        <w:trPr>
          <w:trHeight w:val="170"/>
        </w:trPr>
        <w:tc>
          <w:tcPr>
            <w:tcW w:w="822" w:type="pct"/>
            <w:shd w:val="clear" w:color="000000" w:fill="FFFFFF"/>
          </w:tcPr>
          <w:p w14:paraId="554B3A29" w14:textId="4B301A07" w:rsidR="00116B2A" w:rsidRPr="000257FE" w:rsidRDefault="00116B2A" w:rsidP="00116B2A">
            <w:pPr>
              <w:spacing w:after="0" w:line="240" w:lineRule="auto"/>
              <w:rPr>
                <w:rFonts w:ascii="Arial" w:eastAsia="Times New Roman" w:hAnsi="Arial" w:cs="Arial"/>
                <w:color w:val="000000"/>
                <w:sz w:val="18"/>
                <w:szCs w:val="18"/>
              </w:rPr>
            </w:pPr>
          </w:p>
        </w:tc>
        <w:tc>
          <w:tcPr>
            <w:tcW w:w="683" w:type="pct"/>
            <w:shd w:val="clear" w:color="auto" w:fill="auto"/>
          </w:tcPr>
          <w:p w14:paraId="42030917" w14:textId="6EDB7BB7"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09809B2A" w14:textId="35C5585B" w:rsidR="00116B2A" w:rsidRPr="000257FE" w:rsidRDefault="00116B2A" w:rsidP="00116B2A">
            <w:pPr>
              <w:spacing w:after="0" w:line="240" w:lineRule="auto"/>
              <w:rPr>
                <w:rFonts w:ascii="Arial" w:eastAsia="Times New Roman" w:hAnsi="Arial" w:cs="Arial"/>
                <w:sz w:val="18"/>
                <w:szCs w:val="18"/>
              </w:rPr>
            </w:pPr>
          </w:p>
        </w:tc>
        <w:tc>
          <w:tcPr>
            <w:tcW w:w="667" w:type="pct"/>
            <w:shd w:val="clear" w:color="auto" w:fill="auto"/>
          </w:tcPr>
          <w:p w14:paraId="25CD4BA3" w14:textId="4E914308" w:rsidR="00116B2A" w:rsidRPr="000257FE" w:rsidRDefault="00116B2A" w:rsidP="00116B2A">
            <w:pPr>
              <w:spacing w:after="0" w:line="240" w:lineRule="auto"/>
              <w:rPr>
                <w:rFonts w:ascii="Arial" w:eastAsia="Times New Roman" w:hAnsi="Arial" w:cs="Arial"/>
                <w:sz w:val="18"/>
                <w:szCs w:val="18"/>
              </w:rPr>
            </w:pPr>
          </w:p>
        </w:tc>
        <w:tc>
          <w:tcPr>
            <w:tcW w:w="593" w:type="pct"/>
            <w:shd w:val="clear" w:color="auto" w:fill="auto"/>
          </w:tcPr>
          <w:p w14:paraId="4FDB7A97" w14:textId="0B8D80C2"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31FACC8C" w14:textId="6A59A14A" w:rsidR="00116B2A" w:rsidRPr="000257FE" w:rsidRDefault="00116B2A" w:rsidP="00116B2A">
            <w:pPr>
              <w:spacing w:after="0" w:line="240" w:lineRule="auto"/>
              <w:rPr>
                <w:rFonts w:ascii="Arial" w:eastAsia="Times New Roman" w:hAnsi="Arial" w:cs="Arial"/>
                <w:sz w:val="18"/>
                <w:szCs w:val="18"/>
              </w:rPr>
            </w:pPr>
          </w:p>
        </w:tc>
        <w:tc>
          <w:tcPr>
            <w:tcW w:w="618" w:type="pct"/>
            <w:shd w:val="clear" w:color="auto" w:fill="auto"/>
          </w:tcPr>
          <w:p w14:paraId="7D85DA97" w14:textId="7B0AD9FC" w:rsidR="00116B2A" w:rsidRPr="000257FE" w:rsidRDefault="00116B2A" w:rsidP="00116B2A">
            <w:pPr>
              <w:spacing w:after="0" w:line="240" w:lineRule="auto"/>
              <w:rPr>
                <w:rFonts w:ascii="Arial" w:eastAsia="Times New Roman" w:hAnsi="Arial" w:cs="Arial"/>
                <w:sz w:val="18"/>
                <w:szCs w:val="18"/>
              </w:rPr>
            </w:pPr>
          </w:p>
        </w:tc>
        <w:tc>
          <w:tcPr>
            <w:tcW w:w="521" w:type="pct"/>
            <w:shd w:val="clear" w:color="auto" w:fill="auto"/>
          </w:tcPr>
          <w:p w14:paraId="131FDADA" w14:textId="3925D28A" w:rsidR="00116B2A" w:rsidRPr="000257FE" w:rsidRDefault="00116B2A" w:rsidP="00116B2A">
            <w:pPr>
              <w:spacing w:after="0" w:line="240" w:lineRule="auto"/>
              <w:rPr>
                <w:rFonts w:ascii="Arial" w:eastAsia="Times New Roman" w:hAnsi="Arial" w:cs="Arial"/>
                <w:color w:val="000000"/>
                <w:sz w:val="18"/>
                <w:szCs w:val="18"/>
              </w:rPr>
            </w:pPr>
          </w:p>
        </w:tc>
      </w:tr>
    </w:tbl>
    <w:p w14:paraId="29F3912B" w14:textId="0D524834" w:rsidR="00A65D35" w:rsidRPr="008C3A9A" w:rsidRDefault="00173B22" w:rsidP="002B095E">
      <w:pPr>
        <w:pStyle w:val="Heading1"/>
        <w:numPr>
          <w:ilvl w:val="0"/>
          <w:numId w:val="20"/>
        </w:numPr>
        <w:rPr>
          <w:rFonts w:ascii="Arial" w:hAnsi="Arial" w:cs="Arial"/>
          <w:sz w:val="28"/>
          <w:szCs w:val="28"/>
        </w:rPr>
      </w:pPr>
      <w:r w:rsidRPr="008C3A9A">
        <w:rPr>
          <w:rFonts w:ascii="Arial" w:hAnsi="Arial" w:cs="Arial"/>
        </w:rPr>
        <w:br w:type="page"/>
      </w:r>
      <w:bookmarkStart w:id="2" w:name="_Toc106018174"/>
      <w:r w:rsidR="00A65D35" w:rsidRPr="008C3A9A">
        <w:rPr>
          <w:rFonts w:ascii="Arial" w:hAnsi="Arial" w:cs="Arial"/>
          <w:sz w:val="28"/>
          <w:szCs w:val="28"/>
        </w:rPr>
        <w:lastRenderedPageBreak/>
        <w:t xml:space="preserve">Introduction About </w:t>
      </w:r>
      <w:r w:rsidR="00DA4BAC">
        <w:rPr>
          <w:rFonts w:ascii="Arial" w:hAnsi="Arial" w:cs="Arial"/>
          <w:sz w:val="28"/>
          <w:szCs w:val="28"/>
        </w:rPr>
        <w:t>NAT Test Automation</w:t>
      </w:r>
      <w:r w:rsidR="00A65D35" w:rsidRPr="008C3A9A">
        <w:rPr>
          <w:rFonts w:ascii="Arial" w:hAnsi="Arial" w:cs="Arial"/>
          <w:sz w:val="28"/>
          <w:szCs w:val="28"/>
        </w:rPr>
        <w:t xml:space="preserve"> Framework</w:t>
      </w:r>
      <w:bookmarkEnd w:id="2"/>
    </w:p>
    <w:p w14:paraId="7E7B919F" w14:textId="77777777" w:rsidR="000257FE" w:rsidRDefault="000257FE" w:rsidP="000257FE">
      <w:pPr>
        <w:pStyle w:val="ListParagraph"/>
        <w:rPr>
          <w:rFonts w:ascii="Arial" w:hAnsi="Arial" w:cs="Arial"/>
          <w:sz w:val="20"/>
          <w:szCs w:val="20"/>
        </w:rPr>
      </w:pPr>
    </w:p>
    <w:p w14:paraId="41616F3C" w14:textId="5935F316" w:rsidR="00DA4BAC" w:rsidRPr="00DA4BAC" w:rsidRDefault="00DA4BAC" w:rsidP="00D15FE9">
      <w:pPr>
        <w:ind w:left="720"/>
        <w:rPr>
          <w:rFonts w:ascii="Arial" w:hAnsi="Arial" w:cs="Arial"/>
          <w:sz w:val="20"/>
          <w:szCs w:val="20"/>
        </w:rPr>
      </w:pPr>
      <w:r w:rsidRPr="00DA4BAC">
        <w:rPr>
          <w:rFonts w:ascii="Arial" w:hAnsi="Arial" w:cs="Arial"/>
          <w:sz w:val="20"/>
          <w:szCs w:val="20"/>
        </w:rPr>
        <w:t>NAT Platform Services is a web-based application developed using</w:t>
      </w:r>
      <w:r>
        <w:rPr>
          <w:rFonts w:ascii="Arial" w:hAnsi="Arial" w:cs="Arial"/>
          <w:sz w:val="20"/>
          <w:szCs w:val="20"/>
        </w:rPr>
        <w:t xml:space="preserve"> </w:t>
      </w:r>
      <w:r w:rsidRPr="00DA4BAC">
        <w:rPr>
          <w:rFonts w:ascii="Arial" w:hAnsi="Arial" w:cs="Arial"/>
          <w:sz w:val="20"/>
          <w:szCs w:val="20"/>
        </w:rPr>
        <w:t xml:space="preserve">technologies like React, AXON Server, Java, HTML5, Spring Boot and AWS. </w:t>
      </w:r>
    </w:p>
    <w:p w14:paraId="51F5161B" w14:textId="3E99B018"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QA team of Platform Services </w:t>
      </w:r>
      <w:r>
        <w:rPr>
          <w:rFonts w:ascii="Arial" w:hAnsi="Arial" w:cs="Arial"/>
          <w:sz w:val="20"/>
          <w:szCs w:val="20"/>
        </w:rPr>
        <w:t xml:space="preserve">developed NAT Test Automation Framework which </w:t>
      </w:r>
      <w:r w:rsidRPr="00DA4BAC">
        <w:rPr>
          <w:rFonts w:ascii="Arial" w:hAnsi="Arial" w:cs="Arial"/>
          <w:sz w:val="20"/>
          <w:szCs w:val="20"/>
        </w:rPr>
        <w:t xml:space="preserve">uses </w:t>
      </w:r>
      <w:r>
        <w:rPr>
          <w:rFonts w:ascii="Arial" w:hAnsi="Arial" w:cs="Arial"/>
          <w:sz w:val="20"/>
          <w:szCs w:val="20"/>
        </w:rPr>
        <w:t xml:space="preserve">latest </w:t>
      </w:r>
      <w:r w:rsidRPr="00DA4BAC">
        <w:rPr>
          <w:rFonts w:ascii="Arial" w:hAnsi="Arial" w:cs="Arial"/>
          <w:sz w:val="20"/>
          <w:szCs w:val="20"/>
        </w:rPr>
        <w:t xml:space="preserve">technologies &amp; frameworks to test and automate these </w:t>
      </w:r>
      <w:r>
        <w:rPr>
          <w:rFonts w:ascii="Arial" w:hAnsi="Arial" w:cs="Arial"/>
          <w:sz w:val="20"/>
          <w:szCs w:val="20"/>
        </w:rPr>
        <w:t xml:space="preserve">web </w:t>
      </w:r>
      <w:r w:rsidRPr="00DA4BAC">
        <w:rPr>
          <w:rFonts w:ascii="Arial" w:hAnsi="Arial" w:cs="Arial"/>
          <w:sz w:val="20"/>
          <w:szCs w:val="20"/>
        </w:rPr>
        <w:t>services</w:t>
      </w:r>
      <w:r>
        <w:rPr>
          <w:rFonts w:ascii="Arial" w:hAnsi="Arial" w:cs="Arial"/>
          <w:sz w:val="20"/>
          <w:szCs w:val="20"/>
        </w:rPr>
        <w:t xml:space="preserve"> and web applications</w:t>
      </w:r>
      <w:r w:rsidRPr="00DA4BAC">
        <w:rPr>
          <w:rFonts w:ascii="Arial" w:hAnsi="Arial" w:cs="Arial"/>
          <w:sz w:val="20"/>
          <w:szCs w:val="20"/>
        </w:rPr>
        <w:t xml:space="preserve">. </w:t>
      </w:r>
    </w:p>
    <w:p w14:paraId="425DE452" w14:textId="2905694E"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This is an agile based development and follows Continuous Integration, Testing and Deployment. Hence, deployment, testing and release are automated processes. </w:t>
      </w:r>
    </w:p>
    <w:p w14:paraId="270D07D0" w14:textId="77777777"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Team has designed build, test and deployment systems which performs Continuous Integration, Continuous Testing and Continuous Deployment automatically. </w:t>
      </w:r>
    </w:p>
    <w:p w14:paraId="47041021" w14:textId="77777777" w:rsidR="00A65D35" w:rsidRPr="008C3A9A" w:rsidRDefault="00A65D35" w:rsidP="00A65D35">
      <w:pPr>
        <w:pStyle w:val="ListParagraph"/>
        <w:rPr>
          <w:rFonts w:ascii="Arial" w:hAnsi="Arial" w:cs="Arial"/>
        </w:rPr>
      </w:pPr>
    </w:p>
    <w:p w14:paraId="792CFBF2" w14:textId="78E72014" w:rsidR="00A65D35" w:rsidRDefault="00A65D35" w:rsidP="009767A1">
      <w:pPr>
        <w:pStyle w:val="Heading2"/>
        <w:numPr>
          <w:ilvl w:val="1"/>
          <w:numId w:val="20"/>
        </w:numPr>
        <w:spacing w:after="240"/>
        <w:rPr>
          <w:rFonts w:ascii="Arial" w:hAnsi="Arial" w:cs="Arial"/>
          <w:sz w:val="24"/>
          <w:szCs w:val="24"/>
        </w:rPr>
      </w:pPr>
      <w:bookmarkStart w:id="3" w:name="_Toc106018175"/>
      <w:r w:rsidRPr="008C3A9A">
        <w:rPr>
          <w:rFonts w:ascii="Arial" w:hAnsi="Arial" w:cs="Arial"/>
          <w:sz w:val="24"/>
          <w:szCs w:val="24"/>
        </w:rPr>
        <w:t xml:space="preserve">Tools/Technology Used for </w:t>
      </w:r>
      <w:r w:rsidR="00DA4BAC">
        <w:rPr>
          <w:rFonts w:ascii="Arial" w:hAnsi="Arial" w:cs="Arial"/>
          <w:sz w:val="28"/>
          <w:szCs w:val="28"/>
        </w:rPr>
        <w:t>NAT Test Automation</w:t>
      </w:r>
      <w:r w:rsidR="00DA4BAC" w:rsidRPr="008C3A9A">
        <w:rPr>
          <w:rFonts w:ascii="Arial" w:hAnsi="Arial" w:cs="Arial"/>
          <w:sz w:val="24"/>
          <w:szCs w:val="24"/>
        </w:rPr>
        <w:t xml:space="preserve"> </w:t>
      </w:r>
      <w:r w:rsidRPr="008C3A9A">
        <w:rPr>
          <w:rFonts w:ascii="Arial" w:hAnsi="Arial" w:cs="Arial"/>
          <w:sz w:val="24"/>
          <w:szCs w:val="24"/>
        </w:rPr>
        <w:t>Framework</w:t>
      </w:r>
      <w:bookmarkEnd w:id="3"/>
    </w:p>
    <w:p w14:paraId="5FE152A2" w14:textId="66B93BDB" w:rsidR="00DA4BAC" w:rsidRDefault="00DA4BAC" w:rsidP="009767A1">
      <w:pPr>
        <w:ind w:left="1116"/>
      </w:pPr>
      <w:r w:rsidRPr="00DA4BAC">
        <w:rPr>
          <w:rFonts w:ascii="Arial" w:hAnsi="Arial" w:cs="Arial"/>
          <w:sz w:val="20"/>
          <w:szCs w:val="20"/>
        </w:rPr>
        <w:t xml:space="preserve">QA Team of NAT Platform Services uses </w:t>
      </w:r>
      <w:r>
        <w:rPr>
          <w:rFonts w:ascii="Arial" w:hAnsi="Arial" w:cs="Arial"/>
          <w:sz w:val="20"/>
          <w:szCs w:val="20"/>
        </w:rPr>
        <w:t>latest</w:t>
      </w:r>
      <w:r w:rsidRPr="00DA4BAC">
        <w:rPr>
          <w:rFonts w:ascii="Arial" w:hAnsi="Arial" w:cs="Arial"/>
          <w:sz w:val="20"/>
          <w:szCs w:val="20"/>
        </w:rPr>
        <w:t xml:space="preserve"> technologies and framework to design and test the product. To automate different Test Automation types, QA team have identified various tools and frameworks which is highly ranked and valued as per current market trends.</w:t>
      </w:r>
      <w:bookmarkStart w:id="4" w:name="_Toc77331153"/>
    </w:p>
    <w:bookmarkEnd w:id="4"/>
    <w:p w14:paraId="087B1989" w14:textId="751A8937" w:rsidR="00DA4BAC" w:rsidRDefault="00DA4BAC" w:rsidP="00D929C3">
      <w:pPr>
        <w:pStyle w:val="ListParagraph"/>
        <w:numPr>
          <w:ilvl w:val="0"/>
          <w:numId w:val="2"/>
        </w:numPr>
        <w:spacing w:line="240" w:lineRule="auto"/>
        <w:ind w:left="2520"/>
        <w:rPr>
          <w:sz w:val="24"/>
          <w:szCs w:val="24"/>
        </w:rPr>
      </w:pPr>
      <w:r w:rsidRPr="00115073">
        <w:rPr>
          <w:sz w:val="24"/>
          <w:szCs w:val="24"/>
        </w:rPr>
        <w:t>Selenium</w:t>
      </w:r>
    </w:p>
    <w:p w14:paraId="160EFBD8" w14:textId="29D08F25" w:rsidR="00D929C3" w:rsidRPr="00D929C3" w:rsidRDefault="00D929C3" w:rsidP="00D929C3">
      <w:pPr>
        <w:ind w:left="2520"/>
        <w:rPr>
          <w:rFonts w:ascii="Arial" w:hAnsi="Arial" w:cs="Arial"/>
          <w:sz w:val="20"/>
          <w:szCs w:val="20"/>
        </w:rPr>
      </w:pPr>
      <w:r w:rsidRPr="00D929C3">
        <w:rPr>
          <w:rFonts w:ascii="Arial" w:hAnsi="Arial" w:cs="Arial"/>
          <w:sz w:val="20"/>
          <w:szCs w:val="20"/>
        </w:rPr>
        <w:t>It is an open-source umbrella project for a range of tools and libraries aimed at supporting browser automation.</w:t>
      </w:r>
    </w:p>
    <w:p w14:paraId="5B60711F" w14:textId="49404905" w:rsidR="002B095E" w:rsidRDefault="002B095E" w:rsidP="00D929C3">
      <w:pPr>
        <w:pStyle w:val="ListParagraph"/>
        <w:numPr>
          <w:ilvl w:val="0"/>
          <w:numId w:val="2"/>
        </w:numPr>
        <w:spacing w:line="240" w:lineRule="auto"/>
        <w:ind w:left="2520"/>
        <w:rPr>
          <w:sz w:val="24"/>
          <w:szCs w:val="24"/>
        </w:rPr>
      </w:pPr>
      <w:r w:rsidRPr="002B095E">
        <w:rPr>
          <w:sz w:val="24"/>
          <w:szCs w:val="24"/>
        </w:rPr>
        <w:t>Rest Assured</w:t>
      </w:r>
    </w:p>
    <w:p w14:paraId="423E2865" w14:textId="60415C0C" w:rsidR="00D929C3" w:rsidRPr="00D929C3" w:rsidRDefault="00D929C3" w:rsidP="00D929C3">
      <w:pPr>
        <w:ind w:left="2520"/>
        <w:rPr>
          <w:rFonts w:ascii="Arial" w:hAnsi="Arial" w:cs="Arial"/>
          <w:sz w:val="20"/>
          <w:szCs w:val="20"/>
        </w:rPr>
      </w:pPr>
      <w:r w:rsidRPr="00D929C3">
        <w:rPr>
          <w:rFonts w:ascii="Arial" w:hAnsi="Arial" w:cs="Arial"/>
          <w:sz w:val="20"/>
          <w:szCs w:val="20"/>
        </w:rPr>
        <w:t>It is a java library used for testing and validating the Restful Web Services. It supports Behavior-Driven Development (BDD) syntax like Given, When, and Then notations. It helps us to integrate with testing frameworks like Junit or TestNG.</w:t>
      </w:r>
    </w:p>
    <w:p w14:paraId="44FC13CC" w14:textId="41A82F4C" w:rsidR="00DA4BAC" w:rsidRDefault="00DA4BAC" w:rsidP="00D929C3">
      <w:pPr>
        <w:pStyle w:val="ListParagraph"/>
        <w:numPr>
          <w:ilvl w:val="0"/>
          <w:numId w:val="2"/>
        </w:numPr>
        <w:spacing w:line="240" w:lineRule="auto"/>
        <w:ind w:left="2520"/>
        <w:rPr>
          <w:sz w:val="24"/>
          <w:szCs w:val="24"/>
        </w:rPr>
      </w:pPr>
      <w:r w:rsidRPr="00115073">
        <w:rPr>
          <w:sz w:val="24"/>
          <w:szCs w:val="24"/>
        </w:rPr>
        <w:t xml:space="preserve">Serenity </w:t>
      </w:r>
      <w:r w:rsidR="00A50049">
        <w:rPr>
          <w:sz w:val="24"/>
          <w:szCs w:val="24"/>
        </w:rPr>
        <w:t xml:space="preserve">BDD </w:t>
      </w:r>
      <w:r w:rsidRPr="00115073">
        <w:rPr>
          <w:sz w:val="24"/>
          <w:szCs w:val="24"/>
        </w:rPr>
        <w:t>with Screenplay</w:t>
      </w:r>
    </w:p>
    <w:p w14:paraId="6C2B3B51" w14:textId="5C8DFC6E" w:rsidR="00D929C3" w:rsidRPr="00D929C3" w:rsidRDefault="00D929C3" w:rsidP="00D929C3">
      <w:pPr>
        <w:ind w:left="2520"/>
        <w:rPr>
          <w:rFonts w:ascii="Arial" w:hAnsi="Arial" w:cs="Arial"/>
          <w:sz w:val="20"/>
          <w:szCs w:val="20"/>
        </w:rPr>
      </w:pPr>
      <w:r w:rsidRPr="00D929C3">
        <w:rPr>
          <w:rFonts w:ascii="Arial" w:hAnsi="Arial" w:cs="Arial"/>
          <w:sz w:val="20"/>
          <w:szCs w:val="20"/>
        </w:rPr>
        <w:t>It is a framework and open-source library for the creation of automated software testing for code in development. Like other automated testing tools, Serenity BDD is made to smooth development by catching bugs sooner and helping ensure the release of a stable, fully functioning end software product.</w:t>
      </w:r>
    </w:p>
    <w:p w14:paraId="17792D29" w14:textId="4A3CC171" w:rsidR="00D929C3" w:rsidRDefault="00D929C3" w:rsidP="00D929C3">
      <w:pPr>
        <w:ind w:left="2520"/>
        <w:rPr>
          <w:rFonts w:ascii="Arial" w:hAnsi="Arial" w:cs="Arial"/>
          <w:sz w:val="20"/>
          <w:szCs w:val="20"/>
        </w:rPr>
      </w:pPr>
      <w:r w:rsidRPr="00D929C3">
        <w:rPr>
          <w:rFonts w:ascii="Arial" w:hAnsi="Arial" w:cs="Arial"/>
          <w:sz w:val="20"/>
          <w:szCs w:val="20"/>
        </w:rPr>
        <w:t>Screenplay, introduced in Serenity BDD, aims to encourage good testing habits and well-designed test suites by enabling teams to write more robust and reliable tests. It is based on the Selenium WebDriver and the Page Objects model.</w:t>
      </w:r>
    </w:p>
    <w:p w14:paraId="089A1938" w14:textId="092824F6" w:rsidR="00DA4BAC" w:rsidRDefault="00DA4BAC" w:rsidP="00D929C3">
      <w:pPr>
        <w:pStyle w:val="ListParagraph"/>
        <w:numPr>
          <w:ilvl w:val="0"/>
          <w:numId w:val="2"/>
        </w:numPr>
        <w:spacing w:line="240" w:lineRule="auto"/>
        <w:ind w:left="2520"/>
        <w:rPr>
          <w:sz w:val="24"/>
          <w:szCs w:val="24"/>
        </w:rPr>
      </w:pPr>
      <w:r w:rsidRPr="00115073">
        <w:rPr>
          <w:sz w:val="24"/>
          <w:szCs w:val="24"/>
        </w:rPr>
        <w:t>Cucumber</w:t>
      </w:r>
    </w:p>
    <w:p w14:paraId="641E9C60" w14:textId="6B3A366B" w:rsidR="00D929C3" w:rsidRDefault="00D929C3" w:rsidP="00D929C3">
      <w:pPr>
        <w:ind w:left="2520"/>
        <w:rPr>
          <w:rFonts w:ascii="Arial" w:hAnsi="Arial" w:cs="Arial"/>
          <w:sz w:val="20"/>
          <w:szCs w:val="20"/>
        </w:rPr>
      </w:pPr>
      <w:r w:rsidRPr="00D929C3">
        <w:rPr>
          <w:rFonts w:ascii="Arial" w:hAnsi="Arial" w:cs="Arial"/>
          <w:sz w:val="20"/>
          <w:szCs w:val="20"/>
        </w:rPr>
        <w:t>It is a software tool that supports behavior-driven development. Central to the Cucumber BDD approach is its ordinary language parser called Gherkin. It allows expected software behaviors to be specified in a logical language that customers can understand.</w:t>
      </w:r>
    </w:p>
    <w:p w14:paraId="33469C5C" w14:textId="77777777" w:rsidR="009767A1" w:rsidRPr="00D929C3" w:rsidRDefault="009767A1" w:rsidP="00D929C3">
      <w:pPr>
        <w:ind w:left="2520"/>
        <w:rPr>
          <w:rFonts w:ascii="Arial" w:hAnsi="Arial" w:cs="Arial"/>
          <w:sz w:val="20"/>
          <w:szCs w:val="20"/>
        </w:rPr>
      </w:pPr>
    </w:p>
    <w:p w14:paraId="7BF0C9F2" w14:textId="4A278E86" w:rsidR="00DA4BAC" w:rsidRDefault="00D929C3" w:rsidP="00D929C3">
      <w:pPr>
        <w:pStyle w:val="ListParagraph"/>
        <w:numPr>
          <w:ilvl w:val="0"/>
          <w:numId w:val="2"/>
        </w:numPr>
        <w:spacing w:line="240" w:lineRule="auto"/>
        <w:ind w:left="2520"/>
        <w:rPr>
          <w:sz w:val="24"/>
          <w:szCs w:val="24"/>
        </w:rPr>
      </w:pPr>
      <w:r>
        <w:rPr>
          <w:sz w:val="24"/>
          <w:szCs w:val="24"/>
        </w:rPr>
        <w:lastRenderedPageBreak/>
        <w:t xml:space="preserve">Core </w:t>
      </w:r>
      <w:r w:rsidR="00DA4BAC" w:rsidRPr="00115073">
        <w:rPr>
          <w:sz w:val="24"/>
          <w:szCs w:val="24"/>
        </w:rPr>
        <w:t>Java</w:t>
      </w:r>
    </w:p>
    <w:p w14:paraId="6A9374B5" w14:textId="5712235C" w:rsidR="00D929C3" w:rsidRPr="00D929C3" w:rsidRDefault="00D929C3" w:rsidP="00D929C3">
      <w:pPr>
        <w:ind w:left="2520"/>
        <w:rPr>
          <w:rFonts w:ascii="Arial" w:hAnsi="Arial" w:cs="Arial"/>
          <w:sz w:val="20"/>
          <w:szCs w:val="20"/>
        </w:rPr>
      </w:pPr>
      <w:r w:rsidRPr="00D929C3">
        <w:rPr>
          <w:rFonts w:ascii="Arial" w:hAnsi="Arial" w:cs="Arial"/>
          <w:sz w:val="20"/>
          <w:szCs w:val="20"/>
        </w:rPr>
        <w:t>It is a part of the Java programming language that one can use for developing or creating a general-purpose app. Its focus is to build such general applications. The J2SE (Java Standard Edition) is known as Core Java. It mainly covers concepts of object-oriented programming (OOP).</w:t>
      </w:r>
    </w:p>
    <w:p w14:paraId="7F9FF511" w14:textId="15338DA0" w:rsidR="00DA4BAC" w:rsidRDefault="00DA4BAC" w:rsidP="00D929C3">
      <w:pPr>
        <w:pStyle w:val="ListParagraph"/>
        <w:numPr>
          <w:ilvl w:val="0"/>
          <w:numId w:val="2"/>
        </w:numPr>
        <w:spacing w:line="240" w:lineRule="auto"/>
        <w:ind w:left="2520"/>
        <w:rPr>
          <w:sz w:val="24"/>
          <w:szCs w:val="24"/>
        </w:rPr>
      </w:pPr>
      <w:r w:rsidRPr="00115073">
        <w:rPr>
          <w:sz w:val="24"/>
          <w:szCs w:val="24"/>
        </w:rPr>
        <w:t>Gradle</w:t>
      </w:r>
    </w:p>
    <w:p w14:paraId="75CCF1C3" w14:textId="5FA8049E" w:rsidR="00D929C3" w:rsidRPr="00D929C3" w:rsidRDefault="00D929C3" w:rsidP="00D929C3">
      <w:pPr>
        <w:ind w:left="2520"/>
        <w:rPr>
          <w:rFonts w:ascii="Arial" w:hAnsi="Arial" w:cs="Arial"/>
          <w:sz w:val="20"/>
          <w:szCs w:val="20"/>
        </w:rPr>
      </w:pPr>
      <w:r w:rsidRPr="00D929C3">
        <w:rPr>
          <w:rFonts w:ascii="Arial" w:hAnsi="Arial" w:cs="Arial"/>
          <w:sz w:val="20"/>
          <w:szCs w:val="20"/>
        </w:rPr>
        <w:t>It is a build automation tool for multi-language software development. It controls the development process in the tasks of compilation and packaging to testing, deployment, and publishing. Supported languages include Java, C/C++, and JavaScript.</w:t>
      </w:r>
    </w:p>
    <w:p w14:paraId="5EB319FB" w14:textId="4F1814D3" w:rsidR="00DA4BAC" w:rsidRDefault="00DA4BAC" w:rsidP="009767A1">
      <w:pPr>
        <w:pStyle w:val="ListParagraph"/>
        <w:numPr>
          <w:ilvl w:val="0"/>
          <w:numId w:val="2"/>
        </w:numPr>
        <w:spacing w:line="240" w:lineRule="auto"/>
        <w:ind w:left="2520"/>
        <w:rPr>
          <w:sz w:val="24"/>
          <w:szCs w:val="24"/>
        </w:rPr>
      </w:pPr>
      <w:r w:rsidRPr="002B095E">
        <w:rPr>
          <w:sz w:val="24"/>
          <w:szCs w:val="24"/>
        </w:rPr>
        <w:t>Maven</w:t>
      </w:r>
    </w:p>
    <w:p w14:paraId="69E3B06D" w14:textId="3AC2A46B" w:rsidR="009767A1" w:rsidRPr="009767A1" w:rsidRDefault="009767A1" w:rsidP="009767A1">
      <w:pPr>
        <w:ind w:left="2520"/>
        <w:rPr>
          <w:rFonts w:ascii="Arial" w:hAnsi="Arial" w:cs="Arial"/>
          <w:sz w:val="20"/>
          <w:szCs w:val="20"/>
        </w:rPr>
      </w:pPr>
      <w:r w:rsidRPr="009767A1">
        <w:rPr>
          <w:rFonts w:ascii="Arial" w:hAnsi="Arial" w:cs="Arial"/>
          <w:sz w:val="20"/>
          <w:szCs w:val="20"/>
        </w:rPr>
        <w:t>It is a build automation tool used primarily for Java projects. Maven can also be used to build and manage projects written in C#, Ruby, Scala, and other languages. The Maven project is hosted by the Apache Software Foundation, where it was formerly part of the Jakarta Project.</w:t>
      </w:r>
    </w:p>
    <w:p w14:paraId="5DC53E76" w14:textId="6CA72E2D" w:rsidR="00A50049" w:rsidRDefault="00A50049" w:rsidP="009767A1">
      <w:pPr>
        <w:pStyle w:val="ListParagraph"/>
        <w:numPr>
          <w:ilvl w:val="0"/>
          <w:numId w:val="2"/>
        </w:numPr>
        <w:spacing w:line="240" w:lineRule="auto"/>
        <w:ind w:left="2520"/>
        <w:rPr>
          <w:sz w:val="24"/>
          <w:szCs w:val="24"/>
        </w:rPr>
      </w:pPr>
      <w:r w:rsidRPr="00115073">
        <w:rPr>
          <w:sz w:val="24"/>
          <w:szCs w:val="24"/>
        </w:rPr>
        <w:t>Git Hub Actions</w:t>
      </w:r>
    </w:p>
    <w:p w14:paraId="64A36869" w14:textId="272175A1" w:rsidR="009767A1" w:rsidRPr="009767A1" w:rsidRDefault="009767A1" w:rsidP="009767A1">
      <w:pPr>
        <w:ind w:left="2520"/>
        <w:rPr>
          <w:rFonts w:ascii="Arial" w:hAnsi="Arial" w:cs="Arial"/>
          <w:sz w:val="20"/>
          <w:szCs w:val="20"/>
        </w:rPr>
      </w:pPr>
      <w:r w:rsidRPr="009767A1">
        <w:rPr>
          <w:rFonts w:ascii="Arial" w:hAnsi="Arial" w:cs="Arial"/>
          <w:sz w:val="20"/>
          <w:szCs w:val="20"/>
        </w:rPr>
        <w:t>It is a continuous integration and continuous delivery (CI/CD) platform that allows you to automate your build, test, and deployment pipeline. You can create workflows that build and test every pull request to your repository or deploy merged pull requests to production.</w:t>
      </w:r>
    </w:p>
    <w:p w14:paraId="72FA1466" w14:textId="6D919D6D" w:rsidR="00A50049" w:rsidRDefault="00A50049" w:rsidP="009767A1">
      <w:pPr>
        <w:pStyle w:val="ListParagraph"/>
        <w:numPr>
          <w:ilvl w:val="0"/>
          <w:numId w:val="2"/>
        </w:numPr>
        <w:spacing w:line="240" w:lineRule="auto"/>
        <w:ind w:left="2520"/>
        <w:rPr>
          <w:sz w:val="24"/>
          <w:szCs w:val="24"/>
        </w:rPr>
      </w:pPr>
      <w:r w:rsidRPr="00115073">
        <w:rPr>
          <w:sz w:val="24"/>
          <w:szCs w:val="24"/>
        </w:rPr>
        <w:t>JavaScript</w:t>
      </w:r>
    </w:p>
    <w:p w14:paraId="06514EB2" w14:textId="62C037AE" w:rsidR="009767A1" w:rsidRPr="009767A1" w:rsidRDefault="009767A1" w:rsidP="009767A1">
      <w:pPr>
        <w:ind w:left="2520"/>
        <w:rPr>
          <w:rFonts w:ascii="Arial" w:hAnsi="Arial" w:cs="Arial"/>
          <w:sz w:val="20"/>
          <w:szCs w:val="20"/>
        </w:rPr>
      </w:pPr>
      <w:r w:rsidRPr="009767A1">
        <w:rPr>
          <w:rFonts w:ascii="Arial" w:hAnsi="Arial" w:cs="Arial"/>
          <w:sz w:val="20"/>
          <w:szCs w:val="20"/>
        </w:rPr>
        <w:t>It is a programming language that is one of the core technologies of the World Wide Web, alongside HTML and CSS. Over 97% of websites use JavaScript on the client side for web page behavior, often incorporating third-party libraries.</w:t>
      </w:r>
    </w:p>
    <w:p w14:paraId="7EED7D98" w14:textId="36B06AE6" w:rsidR="00A50049" w:rsidRDefault="00A50049" w:rsidP="009767A1">
      <w:pPr>
        <w:pStyle w:val="ListParagraph"/>
        <w:numPr>
          <w:ilvl w:val="0"/>
          <w:numId w:val="2"/>
        </w:numPr>
        <w:spacing w:line="240" w:lineRule="auto"/>
        <w:ind w:left="2520"/>
        <w:rPr>
          <w:sz w:val="24"/>
          <w:szCs w:val="24"/>
        </w:rPr>
      </w:pPr>
      <w:r w:rsidRPr="00115073">
        <w:rPr>
          <w:sz w:val="24"/>
          <w:szCs w:val="24"/>
        </w:rPr>
        <w:t>NodeJS</w:t>
      </w:r>
    </w:p>
    <w:p w14:paraId="2901D199" w14:textId="25FF3CA2" w:rsidR="009767A1" w:rsidRPr="009767A1" w:rsidRDefault="009767A1" w:rsidP="009767A1">
      <w:pPr>
        <w:ind w:left="2520"/>
        <w:rPr>
          <w:rFonts w:ascii="Arial" w:hAnsi="Arial" w:cs="Arial"/>
          <w:sz w:val="20"/>
          <w:szCs w:val="20"/>
        </w:rPr>
      </w:pPr>
      <w:r w:rsidRPr="009767A1">
        <w:rPr>
          <w:rFonts w:ascii="Arial" w:hAnsi="Arial" w:cs="Arial"/>
          <w:sz w:val="20"/>
          <w:szCs w:val="20"/>
        </w:rPr>
        <w:t>It is an open-source, cross-platform, back-end JavaScript runtime environment that runs on the V8 engine and executes JavaScript code outside a web browser.</w:t>
      </w:r>
    </w:p>
    <w:p w14:paraId="77F829D3" w14:textId="18F8376F" w:rsidR="00A50049" w:rsidRDefault="00A50049" w:rsidP="009767A1">
      <w:pPr>
        <w:pStyle w:val="ListParagraph"/>
        <w:numPr>
          <w:ilvl w:val="0"/>
          <w:numId w:val="2"/>
        </w:numPr>
        <w:spacing w:line="240" w:lineRule="auto"/>
        <w:ind w:left="2520"/>
        <w:rPr>
          <w:sz w:val="24"/>
          <w:szCs w:val="24"/>
        </w:rPr>
      </w:pPr>
      <w:r w:rsidRPr="00115073">
        <w:rPr>
          <w:sz w:val="24"/>
          <w:szCs w:val="24"/>
        </w:rPr>
        <w:t>Docker</w:t>
      </w:r>
    </w:p>
    <w:p w14:paraId="05736BEE" w14:textId="2E7E9B6E" w:rsidR="009767A1" w:rsidRPr="009767A1" w:rsidRDefault="009767A1" w:rsidP="009767A1">
      <w:pPr>
        <w:ind w:left="2520"/>
        <w:rPr>
          <w:rFonts w:ascii="Arial" w:hAnsi="Arial" w:cs="Arial"/>
          <w:sz w:val="20"/>
          <w:szCs w:val="20"/>
        </w:rPr>
      </w:pPr>
      <w:r w:rsidRPr="009767A1">
        <w:rPr>
          <w:rFonts w:ascii="Arial" w:hAnsi="Arial" w:cs="Arial"/>
          <w:sz w:val="20"/>
          <w:szCs w:val="20"/>
        </w:rPr>
        <w:t>It is a set of platforms as a service product that use OS-level virtualization to deliver software in packages called containers. The service has both free and premium tiers. The software that hosts the containers is called Docker Engine.</w:t>
      </w:r>
    </w:p>
    <w:p w14:paraId="06697C5E" w14:textId="4A1D89FA" w:rsidR="00A50049" w:rsidRDefault="00A50049" w:rsidP="009767A1">
      <w:pPr>
        <w:pStyle w:val="ListParagraph"/>
        <w:numPr>
          <w:ilvl w:val="0"/>
          <w:numId w:val="2"/>
        </w:numPr>
        <w:spacing w:line="240" w:lineRule="auto"/>
        <w:ind w:left="2520"/>
        <w:rPr>
          <w:sz w:val="24"/>
          <w:szCs w:val="24"/>
        </w:rPr>
      </w:pPr>
      <w:r w:rsidRPr="00115073">
        <w:rPr>
          <w:sz w:val="24"/>
          <w:szCs w:val="24"/>
        </w:rPr>
        <w:t>AWS</w:t>
      </w:r>
    </w:p>
    <w:p w14:paraId="6A430C71" w14:textId="68451AAD" w:rsidR="009767A1" w:rsidRPr="009767A1" w:rsidRDefault="009767A1" w:rsidP="009767A1">
      <w:pPr>
        <w:ind w:left="2520"/>
        <w:rPr>
          <w:rFonts w:ascii="Arial" w:hAnsi="Arial" w:cs="Arial"/>
          <w:sz w:val="20"/>
          <w:szCs w:val="20"/>
        </w:rPr>
      </w:pPr>
      <w:r w:rsidRPr="009767A1">
        <w:rPr>
          <w:rFonts w:ascii="Arial" w:hAnsi="Arial" w:cs="Arial"/>
          <w:sz w:val="20"/>
          <w:szCs w:val="20"/>
        </w:rPr>
        <w:t>It is a subsidiary of Amazon that provides on-demand cloud computing platforms and APIs to individuals, companies, and governments, on a metered pay-as-you-go basis. These cloud computing web services provide distributed computing processing capacity and software tools via AWS server farms.</w:t>
      </w:r>
    </w:p>
    <w:p w14:paraId="7B6A77BA" w14:textId="52CADF16" w:rsidR="00776D43" w:rsidRDefault="00776D43" w:rsidP="003509CC">
      <w:pPr>
        <w:pStyle w:val="Heading1"/>
        <w:numPr>
          <w:ilvl w:val="0"/>
          <w:numId w:val="20"/>
        </w:numPr>
        <w:rPr>
          <w:rFonts w:ascii="Arial" w:hAnsi="Arial" w:cs="Arial"/>
          <w:sz w:val="28"/>
          <w:szCs w:val="28"/>
        </w:rPr>
      </w:pPr>
      <w:bookmarkStart w:id="5" w:name="_Toc106018176"/>
      <w:r w:rsidRPr="00E53077">
        <w:rPr>
          <w:rFonts w:ascii="Arial" w:hAnsi="Arial" w:cs="Arial"/>
          <w:sz w:val="28"/>
          <w:szCs w:val="28"/>
        </w:rPr>
        <w:lastRenderedPageBreak/>
        <w:t xml:space="preserve">Overview of </w:t>
      </w:r>
      <w:r w:rsidR="00A50049">
        <w:rPr>
          <w:rFonts w:ascii="Arial" w:hAnsi="Arial" w:cs="Arial"/>
          <w:sz w:val="28"/>
          <w:szCs w:val="28"/>
        </w:rPr>
        <w:t>NAT Test Automation</w:t>
      </w:r>
      <w:r w:rsidR="00A50049" w:rsidRPr="008C3A9A">
        <w:rPr>
          <w:rFonts w:ascii="Arial" w:hAnsi="Arial" w:cs="Arial"/>
          <w:sz w:val="28"/>
          <w:szCs w:val="28"/>
        </w:rPr>
        <w:t xml:space="preserve"> Framework</w:t>
      </w:r>
      <w:bookmarkEnd w:id="5"/>
    </w:p>
    <w:p w14:paraId="7866EE7F" w14:textId="77777777" w:rsidR="00047BAE" w:rsidRDefault="00321216" w:rsidP="00047BAE">
      <w:pPr>
        <w:keepNext/>
        <w:ind w:left="360"/>
      </w:pPr>
      <w:r>
        <w:rPr>
          <w:noProof/>
        </w:rPr>
        <w:drawing>
          <wp:inline distT="0" distB="0" distL="0" distR="0" wp14:anchorId="710973D6" wp14:editId="240D45DB">
            <wp:extent cx="5935980" cy="5585460"/>
            <wp:effectExtent l="0" t="0" r="762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585460"/>
                    </a:xfrm>
                    <a:prstGeom prst="rect">
                      <a:avLst/>
                    </a:prstGeom>
                    <a:noFill/>
                    <a:ln>
                      <a:noFill/>
                    </a:ln>
                  </pic:spPr>
                </pic:pic>
              </a:graphicData>
            </a:graphic>
          </wp:inline>
        </w:drawing>
      </w:r>
    </w:p>
    <w:p w14:paraId="0756EA25" w14:textId="64B72540" w:rsidR="00047BAE" w:rsidRDefault="00047BAE" w:rsidP="00047BAE">
      <w:pPr>
        <w:pStyle w:val="Caption"/>
        <w:jc w:val="center"/>
      </w:pPr>
      <w:bookmarkStart w:id="6" w:name="_Toc106018181"/>
      <w:r>
        <w:t xml:space="preserve">Figure </w:t>
      </w:r>
      <w:r w:rsidR="00CC6C4A">
        <w:fldChar w:fldCharType="begin"/>
      </w:r>
      <w:r w:rsidR="00CC6C4A">
        <w:instrText xml:space="preserve"> SEQ Figure \* ARABIC </w:instrText>
      </w:r>
      <w:r w:rsidR="00CC6C4A">
        <w:fldChar w:fldCharType="separate"/>
      </w:r>
      <w:r w:rsidR="00A91150">
        <w:rPr>
          <w:noProof/>
        </w:rPr>
        <w:t>1</w:t>
      </w:r>
      <w:r w:rsidR="00CC6C4A">
        <w:rPr>
          <w:noProof/>
        </w:rPr>
        <w:fldChar w:fldCharType="end"/>
      </w:r>
      <w:r>
        <w:t xml:space="preserve"> </w:t>
      </w:r>
      <w:r w:rsidRPr="00060E27">
        <w:t>Automation Framework Overview</w:t>
      </w:r>
      <w:bookmarkEnd w:id="6"/>
    </w:p>
    <w:p w14:paraId="452EA13B" w14:textId="77777777" w:rsidR="00321216" w:rsidRDefault="00321216" w:rsidP="00321216">
      <w:pPr>
        <w:rPr>
          <w:rFonts w:ascii="Arial" w:hAnsi="Arial" w:cs="Arial"/>
          <w:sz w:val="20"/>
          <w:szCs w:val="20"/>
        </w:rPr>
      </w:pPr>
    </w:p>
    <w:p w14:paraId="02D5BC8D" w14:textId="12BBAED3" w:rsidR="00321216" w:rsidRPr="00321216" w:rsidRDefault="00321216" w:rsidP="00D15FE9">
      <w:pPr>
        <w:ind w:left="720"/>
        <w:rPr>
          <w:rFonts w:ascii="Arial" w:hAnsi="Arial" w:cs="Arial"/>
          <w:sz w:val="20"/>
          <w:szCs w:val="20"/>
        </w:rPr>
      </w:pPr>
      <w:r w:rsidRPr="00321216">
        <w:rPr>
          <w:rFonts w:ascii="Arial" w:hAnsi="Arial" w:cs="Arial"/>
          <w:sz w:val="20"/>
          <w:szCs w:val="20"/>
        </w:rPr>
        <w:t xml:space="preserve">The above model displays explain the functional test automation high level architecture. </w:t>
      </w:r>
    </w:p>
    <w:p w14:paraId="1A7FA02D" w14:textId="77777777" w:rsidR="00321216" w:rsidRPr="00321216" w:rsidRDefault="00321216" w:rsidP="00D15FE9">
      <w:pPr>
        <w:ind w:left="720"/>
        <w:rPr>
          <w:rFonts w:ascii="Arial" w:hAnsi="Arial" w:cs="Arial"/>
          <w:sz w:val="20"/>
          <w:szCs w:val="20"/>
        </w:rPr>
      </w:pPr>
      <w:r w:rsidRPr="00321216">
        <w:rPr>
          <w:rFonts w:ascii="Arial" w:hAnsi="Arial" w:cs="Arial"/>
          <w:b/>
          <w:bCs/>
          <w:sz w:val="20"/>
          <w:szCs w:val="20"/>
        </w:rPr>
        <w:t>FUNCTIONAL TESTING</w:t>
      </w:r>
      <w:r w:rsidRPr="00321216">
        <w:rPr>
          <w:rFonts w:ascii="Arial" w:hAnsi="Arial" w:cs="Arial"/>
          <w:sz w:val="20"/>
          <w:szCs w:val="20"/>
        </w:rPr>
        <w:t> is a type of software testing that validates the software system against the functional requirements/specifications. The purpose of Functional tests is to test each function of the software application, by providing appropriate input, verifying the output against the Functional requirements.</w:t>
      </w:r>
    </w:p>
    <w:p w14:paraId="2D308D41" w14:textId="77777777" w:rsidR="00321216" w:rsidRDefault="00321216" w:rsidP="00321216">
      <w:pPr>
        <w:spacing w:after="0" w:line="240" w:lineRule="auto"/>
        <w:rPr>
          <w:sz w:val="28"/>
          <w:szCs w:val="28"/>
        </w:rPr>
      </w:pPr>
    </w:p>
    <w:p w14:paraId="1C6F2762" w14:textId="16755DBC" w:rsidR="00812B67" w:rsidRPr="00E53077" w:rsidRDefault="00812B67" w:rsidP="00321216">
      <w:pPr>
        <w:pStyle w:val="Heading2"/>
        <w:ind w:left="720"/>
        <w:rPr>
          <w:rFonts w:ascii="Arial" w:hAnsi="Arial" w:cs="Arial"/>
          <w:sz w:val="20"/>
          <w:szCs w:val="20"/>
        </w:rPr>
      </w:pPr>
    </w:p>
    <w:p w14:paraId="7355CBF3" w14:textId="77777777" w:rsidR="00047BAE" w:rsidRDefault="00321216" w:rsidP="00047BAE">
      <w:pPr>
        <w:pStyle w:val="ListParagraph"/>
        <w:keepNext/>
      </w:pPr>
      <w:r>
        <w:rPr>
          <w:noProof/>
        </w:rPr>
        <w:drawing>
          <wp:inline distT="0" distB="0" distL="0" distR="0" wp14:anchorId="5E7726EF" wp14:editId="1C1D85A1">
            <wp:extent cx="4457700" cy="2047755"/>
            <wp:effectExtent l="0" t="0" r="0" b="0"/>
            <wp:docPr id="3" name="Picture 3" descr="What is Functional Testing? Explained with Test Cases &amp;amp; Exampl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Functional Testing? Explained with Test Cases &amp;amp; Example (Upd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1902" cy="2058873"/>
                    </a:xfrm>
                    <a:prstGeom prst="rect">
                      <a:avLst/>
                    </a:prstGeom>
                    <a:noFill/>
                    <a:ln>
                      <a:noFill/>
                    </a:ln>
                  </pic:spPr>
                </pic:pic>
              </a:graphicData>
            </a:graphic>
          </wp:inline>
        </w:drawing>
      </w:r>
    </w:p>
    <w:p w14:paraId="13BD76B4" w14:textId="7707E8AA" w:rsidR="00812B67" w:rsidRPr="00E53077" w:rsidRDefault="00047BAE" w:rsidP="00047BAE">
      <w:pPr>
        <w:pStyle w:val="Caption"/>
        <w:jc w:val="center"/>
        <w:rPr>
          <w:rFonts w:ascii="Arial" w:hAnsi="Arial" w:cs="Arial"/>
          <w:sz w:val="20"/>
          <w:szCs w:val="20"/>
        </w:rPr>
      </w:pPr>
      <w:bookmarkStart w:id="7" w:name="_Toc106018182"/>
      <w:r>
        <w:t xml:space="preserve">Figure </w:t>
      </w:r>
      <w:r w:rsidR="00CC6C4A">
        <w:fldChar w:fldCharType="begin"/>
      </w:r>
      <w:r w:rsidR="00CC6C4A">
        <w:instrText xml:space="preserve"> SEQ Figure \* ARABIC </w:instrText>
      </w:r>
      <w:r w:rsidR="00CC6C4A">
        <w:fldChar w:fldCharType="separate"/>
      </w:r>
      <w:r w:rsidR="00A91150">
        <w:rPr>
          <w:noProof/>
        </w:rPr>
        <w:t>2</w:t>
      </w:r>
      <w:r w:rsidR="00CC6C4A">
        <w:rPr>
          <w:noProof/>
        </w:rPr>
        <w:fldChar w:fldCharType="end"/>
      </w:r>
      <w:r>
        <w:t xml:space="preserve"> Functional Testing</w:t>
      </w:r>
      <w:bookmarkEnd w:id="7"/>
    </w:p>
    <w:p w14:paraId="17E18CF2" w14:textId="77777777" w:rsidR="00812B67" w:rsidRPr="00E53077" w:rsidRDefault="00812B67" w:rsidP="00812B67">
      <w:pPr>
        <w:ind w:left="720"/>
        <w:rPr>
          <w:rFonts w:ascii="Arial" w:hAnsi="Arial" w:cs="Arial"/>
          <w:sz w:val="20"/>
          <w:szCs w:val="20"/>
        </w:rPr>
      </w:pPr>
    </w:p>
    <w:p w14:paraId="5B69B1D7" w14:textId="277318ED" w:rsidR="00321216" w:rsidRPr="00321216" w:rsidRDefault="00321216" w:rsidP="00D15FE9">
      <w:pPr>
        <w:ind w:left="720"/>
        <w:rPr>
          <w:rFonts w:ascii="Arial" w:hAnsi="Arial" w:cs="Arial"/>
          <w:sz w:val="20"/>
          <w:szCs w:val="20"/>
        </w:rPr>
      </w:pPr>
      <w:r w:rsidRPr="00321216">
        <w:rPr>
          <w:rFonts w:ascii="Arial" w:hAnsi="Arial" w:cs="Arial"/>
          <w:sz w:val="20"/>
          <w:szCs w:val="20"/>
        </w:rPr>
        <w:t xml:space="preserve">Now referring to our original functional test automation architecture, under functional test we verify two major application types </w:t>
      </w:r>
    </w:p>
    <w:p w14:paraId="4943B2B0" w14:textId="77777777" w:rsidR="00812B67" w:rsidRPr="00E53077" w:rsidRDefault="00812B67" w:rsidP="00D15FE9">
      <w:pPr>
        <w:pStyle w:val="ListParagraph"/>
        <w:ind w:left="1440"/>
        <w:rPr>
          <w:rFonts w:ascii="Arial" w:hAnsi="Arial" w:cs="Arial"/>
          <w:sz w:val="20"/>
          <w:szCs w:val="20"/>
        </w:rPr>
      </w:pPr>
    </w:p>
    <w:p w14:paraId="0B65458C" w14:textId="687BE291" w:rsidR="00321216" w:rsidRDefault="00321216" w:rsidP="00D15FE9">
      <w:pPr>
        <w:pStyle w:val="ListParagraph"/>
        <w:numPr>
          <w:ilvl w:val="0"/>
          <w:numId w:val="34"/>
        </w:numPr>
        <w:ind w:left="1440"/>
        <w:rPr>
          <w:rFonts w:ascii="Arial" w:hAnsi="Arial" w:cs="Arial"/>
          <w:sz w:val="20"/>
          <w:szCs w:val="20"/>
        </w:rPr>
      </w:pPr>
      <w:r w:rsidRPr="00321216">
        <w:rPr>
          <w:rFonts w:ascii="Arial" w:hAnsi="Arial" w:cs="Arial"/>
          <w:sz w:val="20"/>
          <w:szCs w:val="20"/>
        </w:rPr>
        <w:t>Web User Interface – Verification of dynamic/static functionalities implemented through the User Interface.</w:t>
      </w:r>
    </w:p>
    <w:p w14:paraId="73AFB0AF" w14:textId="77777777" w:rsidR="00321216" w:rsidRPr="00321216" w:rsidRDefault="00321216" w:rsidP="00D15FE9">
      <w:pPr>
        <w:pStyle w:val="ListParagraph"/>
        <w:ind w:left="1440"/>
        <w:rPr>
          <w:rFonts w:ascii="Arial" w:hAnsi="Arial" w:cs="Arial"/>
          <w:sz w:val="20"/>
          <w:szCs w:val="20"/>
        </w:rPr>
      </w:pPr>
    </w:p>
    <w:p w14:paraId="4729D1C4" w14:textId="77777777" w:rsidR="00321216" w:rsidRPr="00321216" w:rsidRDefault="00321216" w:rsidP="00D15FE9">
      <w:pPr>
        <w:pStyle w:val="ListParagraph"/>
        <w:numPr>
          <w:ilvl w:val="0"/>
          <w:numId w:val="34"/>
        </w:numPr>
        <w:ind w:left="1440"/>
        <w:rPr>
          <w:rFonts w:ascii="Arial" w:hAnsi="Arial" w:cs="Arial"/>
          <w:sz w:val="20"/>
          <w:szCs w:val="20"/>
        </w:rPr>
      </w:pPr>
      <w:r w:rsidRPr="00321216">
        <w:rPr>
          <w:rFonts w:ascii="Arial" w:hAnsi="Arial" w:cs="Arial"/>
          <w:sz w:val="20"/>
          <w:szCs w:val="20"/>
        </w:rPr>
        <w:t xml:space="preserve">Rest based Web API – These API act as an interface between backend and frontend. Here we basically verify the data received (provided by the backend through these API) </w:t>
      </w:r>
    </w:p>
    <w:p w14:paraId="0ADB395E" w14:textId="13D49C59" w:rsidR="00812B67" w:rsidRDefault="00812B67" w:rsidP="00D15FE9">
      <w:pPr>
        <w:keepNext/>
        <w:ind w:left="1440"/>
        <w:rPr>
          <w:rFonts w:ascii="Arial" w:hAnsi="Arial" w:cs="Arial"/>
          <w:sz w:val="20"/>
          <w:szCs w:val="20"/>
        </w:rPr>
      </w:pPr>
    </w:p>
    <w:p w14:paraId="40A6BA20" w14:textId="3CC757DC"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Functional tests are written and maintained in </w:t>
      </w:r>
      <w:r w:rsidR="00E8506B" w:rsidRPr="003509CC">
        <w:rPr>
          <w:rFonts w:ascii="Arial" w:hAnsi="Arial" w:cs="Arial"/>
          <w:sz w:val="20"/>
          <w:szCs w:val="20"/>
        </w:rPr>
        <w:t>Gherkin</w:t>
      </w:r>
      <w:r w:rsidRPr="003509CC">
        <w:rPr>
          <w:rFonts w:ascii="Arial" w:hAnsi="Arial" w:cs="Arial"/>
          <w:sz w:val="20"/>
          <w:szCs w:val="20"/>
        </w:rPr>
        <w:t xml:space="preserve"> language, for which we are using a tool called Cucumber.  As per </w:t>
      </w:r>
      <w:r w:rsidR="00E8506B" w:rsidRPr="003509CC">
        <w:rPr>
          <w:rFonts w:ascii="Arial" w:hAnsi="Arial" w:cs="Arial"/>
          <w:sz w:val="20"/>
          <w:szCs w:val="20"/>
        </w:rPr>
        <w:t>Gherkin</w:t>
      </w:r>
      <w:r w:rsidRPr="003509CC">
        <w:rPr>
          <w:rFonts w:ascii="Arial" w:hAnsi="Arial" w:cs="Arial"/>
          <w:sz w:val="20"/>
          <w:szCs w:val="20"/>
        </w:rPr>
        <w:t xml:space="preserve"> standards, each requirement is covered as a feature and every feature contains multiple scenarios and user data.</w:t>
      </w:r>
    </w:p>
    <w:p w14:paraId="3ECE8490" w14:textId="5A2BB668"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The steps defined in feature file is mapped with a java class, and this java class will refer the required objects (frontend elements) and libraries (front-end and rest </w:t>
      </w:r>
      <w:proofErr w:type="spellStart"/>
      <w:r w:rsidRPr="003509CC">
        <w:rPr>
          <w:rFonts w:ascii="Arial" w:hAnsi="Arial" w:cs="Arial"/>
          <w:sz w:val="20"/>
          <w:szCs w:val="20"/>
        </w:rPr>
        <w:t>api</w:t>
      </w:r>
      <w:proofErr w:type="spellEnd"/>
      <w:r w:rsidRPr="003509CC">
        <w:rPr>
          <w:rFonts w:ascii="Arial" w:hAnsi="Arial" w:cs="Arial"/>
          <w:sz w:val="20"/>
          <w:szCs w:val="20"/>
        </w:rPr>
        <w:t>)</w:t>
      </w:r>
    </w:p>
    <w:p w14:paraId="13C06620"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Serenity is as a BDD based test-automation framework which is used to test both frontend and Rest API. Serenity automatically collects the test data and creates a HTML based test-report.</w:t>
      </w:r>
    </w:p>
    <w:p w14:paraId="330554B4" w14:textId="5A019D21" w:rsidR="003509CC" w:rsidRPr="003509CC" w:rsidRDefault="003509CC" w:rsidP="00D15FE9">
      <w:pPr>
        <w:spacing w:after="0"/>
        <w:ind w:left="720"/>
        <w:rPr>
          <w:rFonts w:ascii="Arial" w:hAnsi="Arial" w:cs="Arial"/>
          <w:sz w:val="20"/>
          <w:szCs w:val="20"/>
        </w:rPr>
      </w:pPr>
      <w:r w:rsidRPr="003509CC">
        <w:rPr>
          <w:rFonts w:ascii="Arial" w:hAnsi="Arial" w:cs="Arial"/>
          <w:sz w:val="20"/>
          <w:szCs w:val="20"/>
        </w:rPr>
        <w:t xml:space="preserve">Gradle is a driver which triggers these tests by calling a java based </w:t>
      </w:r>
      <w:proofErr w:type="gramStart"/>
      <w:r w:rsidRPr="003509CC">
        <w:rPr>
          <w:rFonts w:ascii="Arial" w:hAnsi="Arial" w:cs="Arial"/>
          <w:sz w:val="20"/>
          <w:szCs w:val="20"/>
        </w:rPr>
        <w:t>main(</w:t>
      </w:r>
      <w:proofErr w:type="gramEnd"/>
      <w:r w:rsidRPr="003509CC">
        <w:rPr>
          <w:rFonts w:ascii="Arial" w:hAnsi="Arial" w:cs="Arial"/>
          <w:sz w:val="20"/>
          <w:szCs w:val="20"/>
        </w:rPr>
        <w:t>) class.</w:t>
      </w:r>
    </w:p>
    <w:p w14:paraId="6E8F391B"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The </w:t>
      </w:r>
      <w:proofErr w:type="gramStart"/>
      <w:r w:rsidRPr="003509CC">
        <w:rPr>
          <w:rFonts w:ascii="Arial" w:hAnsi="Arial" w:cs="Arial"/>
          <w:sz w:val="20"/>
          <w:szCs w:val="20"/>
        </w:rPr>
        <w:t>main(</w:t>
      </w:r>
      <w:proofErr w:type="gramEnd"/>
      <w:r w:rsidRPr="003509CC">
        <w:rPr>
          <w:rFonts w:ascii="Arial" w:hAnsi="Arial" w:cs="Arial"/>
          <w:sz w:val="20"/>
          <w:szCs w:val="20"/>
        </w:rPr>
        <w:t>) class initializes &amp; executes the tests and creates the test-report.</w:t>
      </w:r>
    </w:p>
    <w:p w14:paraId="09395128" w14:textId="6C227C6A"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As a part </w:t>
      </w:r>
      <w:r>
        <w:rPr>
          <w:rFonts w:ascii="Arial" w:hAnsi="Arial" w:cs="Arial"/>
          <w:sz w:val="20"/>
          <w:szCs w:val="20"/>
        </w:rPr>
        <w:t xml:space="preserve">of </w:t>
      </w:r>
      <w:r w:rsidRPr="003509CC">
        <w:rPr>
          <w:rFonts w:ascii="Arial" w:hAnsi="Arial" w:cs="Arial"/>
          <w:sz w:val="20"/>
          <w:szCs w:val="20"/>
        </w:rPr>
        <w:t>CI/CD initiative, GIT-HUB Action will automatically trigger these tests, collects the test-</w:t>
      </w:r>
      <w:proofErr w:type="gramStart"/>
      <w:r w:rsidRPr="003509CC">
        <w:rPr>
          <w:rFonts w:ascii="Arial" w:hAnsi="Arial" w:cs="Arial"/>
          <w:sz w:val="20"/>
          <w:szCs w:val="20"/>
        </w:rPr>
        <w:t>artifact</w:t>
      </w:r>
      <w:proofErr w:type="gramEnd"/>
      <w:r w:rsidRPr="003509CC">
        <w:rPr>
          <w:rFonts w:ascii="Arial" w:hAnsi="Arial" w:cs="Arial"/>
          <w:sz w:val="20"/>
          <w:szCs w:val="20"/>
        </w:rPr>
        <w:t xml:space="preserve"> and copies them on the AWS.</w:t>
      </w:r>
    </w:p>
    <w:p w14:paraId="6210388D" w14:textId="72E02382" w:rsidR="003509CC" w:rsidRDefault="003509CC" w:rsidP="003509CC">
      <w:pPr>
        <w:pStyle w:val="Heading1"/>
        <w:numPr>
          <w:ilvl w:val="0"/>
          <w:numId w:val="20"/>
        </w:numPr>
        <w:rPr>
          <w:rFonts w:ascii="Arial" w:hAnsi="Arial" w:cs="Arial"/>
          <w:sz w:val="28"/>
          <w:szCs w:val="28"/>
        </w:rPr>
      </w:pPr>
      <w:bookmarkStart w:id="8" w:name="_Toc106018177"/>
      <w:r>
        <w:rPr>
          <w:rFonts w:ascii="Arial" w:hAnsi="Arial" w:cs="Arial"/>
          <w:sz w:val="28"/>
          <w:szCs w:val="28"/>
        </w:rPr>
        <w:lastRenderedPageBreak/>
        <w:t>Architecture</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8"/>
    </w:p>
    <w:p w14:paraId="5E7EC70A" w14:textId="22BF66AC" w:rsidR="003509CC" w:rsidRDefault="003509CC" w:rsidP="00812B67">
      <w:pPr>
        <w:keepNext/>
        <w:ind w:left="720"/>
        <w:rPr>
          <w:rFonts w:ascii="Arial" w:hAnsi="Arial" w:cs="Arial"/>
          <w:sz w:val="20"/>
          <w:szCs w:val="20"/>
        </w:rPr>
      </w:pPr>
    </w:p>
    <w:p w14:paraId="19DCC8DB" w14:textId="77777777" w:rsidR="00047BAE" w:rsidRDefault="003509CC" w:rsidP="00047BAE">
      <w:pPr>
        <w:keepNext/>
      </w:pPr>
      <w:r>
        <w:rPr>
          <w:noProof/>
        </w:rPr>
        <w:drawing>
          <wp:inline distT="0" distB="0" distL="0" distR="0" wp14:anchorId="684B014F" wp14:editId="545AFABB">
            <wp:extent cx="5943600" cy="2971800"/>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3D29E84" w14:textId="4A62CFE3" w:rsidR="003509CC" w:rsidRDefault="00047BAE" w:rsidP="00047BAE">
      <w:pPr>
        <w:pStyle w:val="Caption"/>
        <w:jc w:val="center"/>
        <w:rPr>
          <w:rFonts w:ascii="Arial" w:hAnsi="Arial" w:cs="Arial"/>
          <w:sz w:val="20"/>
          <w:szCs w:val="20"/>
        </w:rPr>
      </w:pPr>
      <w:bookmarkStart w:id="9" w:name="_Toc106018183"/>
      <w:r>
        <w:t xml:space="preserve">Figure </w:t>
      </w:r>
      <w:r w:rsidR="00CC6C4A">
        <w:fldChar w:fldCharType="begin"/>
      </w:r>
      <w:r w:rsidR="00CC6C4A">
        <w:instrText xml:space="preserve"> SEQ Figure \* ARABIC </w:instrText>
      </w:r>
      <w:r w:rsidR="00CC6C4A">
        <w:fldChar w:fldCharType="separate"/>
      </w:r>
      <w:r w:rsidR="00A91150">
        <w:rPr>
          <w:noProof/>
        </w:rPr>
        <w:t>3</w:t>
      </w:r>
      <w:r w:rsidR="00CC6C4A">
        <w:rPr>
          <w:noProof/>
        </w:rPr>
        <w:fldChar w:fldCharType="end"/>
      </w:r>
      <w:r>
        <w:t xml:space="preserve"> </w:t>
      </w:r>
      <w:r w:rsidRPr="00BC4570">
        <w:t xml:space="preserve">Automation Framework </w:t>
      </w:r>
      <w:r>
        <w:t>Architecture</w:t>
      </w:r>
      <w:bookmarkEnd w:id="9"/>
    </w:p>
    <w:p w14:paraId="10B5F8C2" w14:textId="77777777" w:rsidR="00047BAE" w:rsidRDefault="00047BAE" w:rsidP="00D15FE9">
      <w:pPr>
        <w:ind w:left="720"/>
        <w:rPr>
          <w:rFonts w:ascii="Arial" w:hAnsi="Arial" w:cs="Arial"/>
          <w:sz w:val="20"/>
          <w:szCs w:val="20"/>
        </w:rPr>
      </w:pPr>
    </w:p>
    <w:p w14:paraId="744C8AFF" w14:textId="106869F8" w:rsidR="003509CC" w:rsidRPr="003509CC" w:rsidRDefault="003509CC" w:rsidP="00D15FE9">
      <w:pPr>
        <w:ind w:left="720"/>
        <w:rPr>
          <w:rFonts w:ascii="Arial" w:hAnsi="Arial" w:cs="Arial"/>
          <w:sz w:val="20"/>
          <w:szCs w:val="20"/>
        </w:rPr>
      </w:pPr>
      <w:r w:rsidRPr="003509CC">
        <w:rPr>
          <w:rFonts w:ascii="Arial" w:hAnsi="Arial" w:cs="Arial"/>
          <w:sz w:val="20"/>
          <w:szCs w:val="20"/>
        </w:rPr>
        <w:t>The above model explains the test automation architecture designed for Platform Services.</w:t>
      </w:r>
    </w:p>
    <w:p w14:paraId="5B8FE6D7"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QA team maintains the test automation framework code and test scripts in repository maintained in GitHub. </w:t>
      </w:r>
    </w:p>
    <w:p w14:paraId="6541BFB2"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GitHub also stores a test infrastructure docker image under GitHub package.</w:t>
      </w:r>
    </w:p>
    <w:p w14:paraId="6729302C" w14:textId="64A9AF34" w:rsidR="003509CC" w:rsidRPr="003509CC" w:rsidRDefault="003509CC" w:rsidP="00D15FE9">
      <w:pPr>
        <w:ind w:left="720"/>
        <w:rPr>
          <w:rFonts w:ascii="Arial" w:hAnsi="Arial" w:cs="Arial"/>
          <w:sz w:val="20"/>
          <w:szCs w:val="20"/>
        </w:rPr>
      </w:pPr>
      <w:r w:rsidRPr="003509CC">
        <w:rPr>
          <w:rFonts w:ascii="Arial" w:hAnsi="Arial" w:cs="Arial"/>
          <w:sz w:val="20"/>
          <w:szCs w:val="20"/>
        </w:rPr>
        <w:t>The docker image contains the required test environment (browsers, frameworks, libraries, and build &amp; test engine) to launch and perform automated testing.</w:t>
      </w:r>
    </w:p>
    <w:p w14:paraId="0FB46031"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The repository contains a workflow which is called by GitHub to trigger the set of actions defined under the workflow.</w:t>
      </w:r>
    </w:p>
    <w:p w14:paraId="5BB68F55" w14:textId="086EF607" w:rsidR="003509CC" w:rsidRDefault="003509CC" w:rsidP="00D15FE9">
      <w:pPr>
        <w:spacing w:after="0"/>
        <w:ind w:left="720"/>
        <w:rPr>
          <w:rFonts w:ascii="Arial" w:hAnsi="Arial" w:cs="Arial"/>
          <w:sz w:val="20"/>
          <w:szCs w:val="20"/>
          <w:u w:val="single"/>
        </w:rPr>
      </w:pPr>
      <w:r w:rsidRPr="003509CC">
        <w:rPr>
          <w:rFonts w:ascii="Arial" w:hAnsi="Arial" w:cs="Arial"/>
          <w:sz w:val="20"/>
          <w:szCs w:val="20"/>
          <w:u w:val="single"/>
        </w:rPr>
        <w:t>In case of Platform Services once the workflow is triggered:</w:t>
      </w:r>
    </w:p>
    <w:p w14:paraId="23E11567" w14:textId="77777777" w:rsidR="003509CC" w:rsidRPr="003509CC" w:rsidRDefault="003509CC" w:rsidP="00D15FE9">
      <w:pPr>
        <w:spacing w:after="0"/>
        <w:ind w:left="720"/>
        <w:rPr>
          <w:rFonts w:ascii="Arial" w:hAnsi="Arial" w:cs="Arial"/>
          <w:sz w:val="20"/>
          <w:szCs w:val="20"/>
          <w:u w:val="single"/>
        </w:rPr>
      </w:pPr>
    </w:p>
    <w:p w14:paraId="05A5891F"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The latest code is triggered</w:t>
      </w:r>
    </w:p>
    <w:p w14:paraId="3A8A2A8D"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Docker Container is Initialized</w:t>
      </w:r>
    </w:p>
    <w:p w14:paraId="618F3737"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Tests are executed</w:t>
      </w:r>
    </w:p>
    <w:p w14:paraId="5897E034" w14:textId="38CDFF3B" w:rsidR="003509CC" w:rsidRPr="00D15FE9" w:rsidRDefault="003509CC" w:rsidP="00D15FE9">
      <w:pPr>
        <w:pStyle w:val="ListParagraph"/>
        <w:numPr>
          <w:ilvl w:val="0"/>
          <w:numId w:val="37"/>
        </w:numPr>
        <w:ind w:left="1440"/>
        <w:rPr>
          <w:rFonts w:ascii="Arial" w:hAnsi="Arial" w:cs="Arial"/>
          <w:sz w:val="20"/>
          <w:szCs w:val="20"/>
        </w:rPr>
      </w:pPr>
      <w:r w:rsidRPr="00D15FE9">
        <w:rPr>
          <w:rFonts w:ascii="Arial" w:hAnsi="Arial" w:cs="Arial"/>
          <w:sz w:val="20"/>
          <w:szCs w:val="20"/>
        </w:rPr>
        <w:t>Test Artifacts generated during execution are copied to AWS</w:t>
      </w:r>
    </w:p>
    <w:p w14:paraId="652B475B" w14:textId="2CDA7E76"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A test system needs to associate with a workflow which can be either a Virtual system hosted at GitHub / </w:t>
      </w:r>
      <w:proofErr w:type="gramStart"/>
      <w:r w:rsidRPr="003509CC">
        <w:rPr>
          <w:rFonts w:ascii="Arial" w:hAnsi="Arial" w:cs="Arial"/>
          <w:sz w:val="20"/>
          <w:szCs w:val="20"/>
        </w:rPr>
        <w:t>AWS</w:t>
      </w:r>
      <w:proofErr w:type="gramEnd"/>
      <w:r w:rsidRPr="003509CC">
        <w:rPr>
          <w:rFonts w:ascii="Arial" w:hAnsi="Arial" w:cs="Arial"/>
          <w:sz w:val="20"/>
          <w:szCs w:val="20"/>
        </w:rPr>
        <w:t xml:space="preserve"> or it can be a local hosted system connected with GitHub through Self-Hosted Runner.</w:t>
      </w:r>
    </w:p>
    <w:p w14:paraId="3E42CCBA" w14:textId="77777777" w:rsidR="003509CC" w:rsidRPr="003509CC" w:rsidRDefault="003509CC" w:rsidP="00D15FE9">
      <w:pPr>
        <w:spacing w:after="0"/>
        <w:ind w:left="720"/>
        <w:rPr>
          <w:rFonts w:ascii="Arial" w:hAnsi="Arial" w:cs="Arial"/>
          <w:sz w:val="20"/>
          <w:szCs w:val="20"/>
        </w:rPr>
      </w:pPr>
      <w:r w:rsidRPr="003509CC">
        <w:rPr>
          <w:rFonts w:ascii="Arial" w:hAnsi="Arial" w:cs="Arial"/>
          <w:sz w:val="20"/>
          <w:szCs w:val="20"/>
        </w:rPr>
        <w:t xml:space="preserve">Self-Hosted Runner is a GitHub Service which needs to be configured on the system required to </w:t>
      </w:r>
      <w:proofErr w:type="gramStart"/>
      <w:r w:rsidRPr="003509CC">
        <w:rPr>
          <w:rFonts w:ascii="Arial" w:hAnsi="Arial" w:cs="Arial"/>
          <w:sz w:val="20"/>
          <w:szCs w:val="20"/>
        </w:rPr>
        <w:t>be connected with</w:t>
      </w:r>
      <w:proofErr w:type="gramEnd"/>
      <w:r w:rsidRPr="003509CC">
        <w:rPr>
          <w:rFonts w:ascii="Arial" w:hAnsi="Arial" w:cs="Arial"/>
          <w:sz w:val="20"/>
          <w:szCs w:val="20"/>
        </w:rPr>
        <w:t xml:space="preserve"> GitHub. When the service is running on the system GitHub can identify the system and can perform the execution of the workflow on it.</w:t>
      </w:r>
    </w:p>
    <w:p w14:paraId="29D83E60" w14:textId="52C33C42" w:rsidR="003509CC" w:rsidRDefault="003509CC" w:rsidP="00A91150">
      <w:pPr>
        <w:pStyle w:val="Heading1"/>
        <w:numPr>
          <w:ilvl w:val="0"/>
          <w:numId w:val="20"/>
        </w:numPr>
        <w:spacing w:after="240"/>
        <w:rPr>
          <w:rFonts w:ascii="Arial" w:hAnsi="Arial" w:cs="Arial"/>
          <w:sz w:val="28"/>
          <w:szCs w:val="28"/>
        </w:rPr>
      </w:pPr>
      <w:bookmarkStart w:id="10" w:name="_Hlk105509166"/>
      <w:bookmarkStart w:id="11" w:name="_Toc106018178"/>
      <w:r>
        <w:rPr>
          <w:rFonts w:ascii="Arial" w:hAnsi="Arial" w:cs="Arial"/>
          <w:sz w:val="28"/>
          <w:szCs w:val="28"/>
        </w:rPr>
        <w:lastRenderedPageBreak/>
        <w:t>Workflow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1"/>
    </w:p>
    <w:bookmarkEnd w:id="10"/>
    <w:p w14:paraId="450D130B" w14:textId="77777777" w:rsidR="00047BAE" w:rsidRDefault="003509CC" w:rsidP="00047BAE">
      <w:pPr>
        <w:keepNext/>
      </w:pPr>
      <w:r>
        <w:rPr>
          <w:noProof/>
        </w:rPr>
        <w:drawing>
          <wp:inline distT="0" distB="0" distL="0" distR="0" wp14:anchorId="7D2117A1" wp14:editId="2DD35C80">
            <wp:extent cx="5943600" cy="2987040"/>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p w14:paraId="1C0E1DC3" w14:textId="36E16A96" w:rsidR="003509CC" w:rsidRDefault="00047BAE" w:rsidP="00047BAE">
      <w:pPr>
        <w:pStyle w:val="Caption"/>
        <w:jc w:val="center"/>
        <w:rPr>
          <w:rFonts w:ascii="Arial" w:hAnsi="Arial" w:cs="Arial"/>
          <w:sz w:val="20"/>
          <w:szCs w:val="20"/>
        </w:rPr>
      </w:pPr>
      <w:bookmarkStart w:id="12" w:name="_Toc106018184"/>
      <w:r>
        <w:t xml:space="preserve">Figure </w:t>
      </w:r>
      <w:r w:rsidR="00CC6C4A">
        <w:fldChar w:fldCharType="begin"/>
      </w:r>
      <w:r w:rsidR="00CC6C4A">
        <w:instrText xml:space="preserve"> SEQ Figure \* ARABIC </w:instrText>
      </w:r>
      <w:r w:rsidR="00CC6C4A">
        <w:fldChar w:fldCharType="separate"/>
      </w:r>
      <w:r w:rsidR="00A91150">
        <w:rPr>
          <w:noProof/>
        </w:rPr>
        <w:t>4</w:t>
      </w:r>
      <w:r w:rsidR="00CC6C4A">
        <w:rPr>
          <w:noProof/>
        </w:rPr>
        <w:fldChar w:fldCharType="end"/>
      </w:r>
      <w:r>
        <w:t xml:space="preserve"> </w:t>
      </w:r>
      <w:r w:rsidRPr="00BD32D8">
        <w:t xml:space="preserve">Automation Framework </w:t>
      </w:r>
      <w:r>
        <w:t>Workflow</w:t>
      </w:r>
      <w:bookmarkEnd w:id="12"/>
    </w:p>
    <w:p w14:paraId="70478902" w14:textId="2C37E74B" w:rsidR="003509CC" w:rsidRPr="003509CC" w:rsidRDefault="003509CC" w:rsidP="00D15FE9">
      <w:pPr>
        <w:ind w:left="720"/>
        <w:rPr>
          <w:rFonts w:ascii="Arial" w:hAnsi="Arial" w:cs="Arial"/>
          <w:sz w:val="20"/>
          <w:szCs w:val="20"/>
        </w:rPr>
      </w:pPr>
      <w:r w:rsidRPr="003509CC">
        <w:rPr>
          <w:rFonts w:ascii="Arial" w:hAnsi="Arial" w:cs="Arial"/>
          <w:sz w:val="20"/>
          <w:szCs w:val="20"/>
        </w:rPr>
        <w:t>The above model explains the workflow of test automation when QA team develops and integrates the automated test-scripts with the framework.</w:t>
      </w:r>
    </w:p>
    <w:p w14:paraId="4E963C5E" w14:textId="77777777" w:rsidR="003509CC" w:rsidRPr="003509CC" w:rsidRDefault="003509CC" w:rsidP="00D15FE9">
      <w:pPr>
        <w:spacing w:after="0"/>
        <w:ind w:left="720"/>
        <w:rPr>
          <w:rFonts w:ascii="Arial" w:hAnsi="Arial" w:cs="Arial"/>
          <w:sz w:val="20"/>
          <w:szCs w:val="20"/>
          <w:u w:val="single"/>
        </w:rPr>
      </w:pPr>
      <w:r w:rsidRPr="003509CC">
        <w:rPr>
          <w:rFonts w:ascii="Arial" w:hAnsi="Arial" w:cs="Arial"/>
          <w:sz w:val="20"/>
          <w:szCs w:val="20"/>
          <w:u w:val="single"/>
        </w:rPr>
        <w:t>Test Automation can be triggered by 3 ways:</w:t>
      </w:r>
    </w:p>
    <w:p w14:paraId="7496C9EC" w14:textId="77777777" w:rsidR="003509CC" w:rsidRPr="00875F88" w:rsidRDefault="003509CC" w:rsidP="00D15FE9">
      <w:pPr>
        <w:spacing w:after="0" w:line="240" w:lineRule="auto"/>
        <w:ind w:left="720"/>
        <w:rPr>
          <w:sz w:val="16"/>
          <w:szCs w:val="16"/>
          <w:u w:val="single"/>
        </w:rPr>
      </w:pPr>
    </w:p>
    <w:p w14:paraId="57CD5287" w14:textId="77777777"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Manually</w:t>
      </w:r>
      <w:r w:rsidRPr="00D15FE9">
        <w:rPr>
          <w:rFonts w:ascii="Arial" w:hAnsi="Arial" w:cs="Arial"/>
          <w:sz w:val="20"/>
          <w:szCs w:val="20"/>
        </w:rPr>
        <w:t>: This is an on-demand approach where any member from QA / Developer can manually trigger the test-automation by clicking the &lt;Run workflow&gt; from the GitHub Actions.</w:t>
      </w:r>
    </w:p>
    <w:p w14:paraId="12F5D542" w14:textId="77777777"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Scheduler</w:t>
      </w:r>
      <w:r w:rsidRPr="00D15FE9">
        <w:rPr>
          <w:rFonts w:ascii="Arial" w:hAnsi="Arial" w:cs="Arial"/>
          <w:sz w:val="20"/>
          <w:szCs w:val="20"/>
        </w:rPr>
        <w:t xml:space="preserve">: This is a scheduled approach where workflow will get triggered automatically at a scheduled day and time.  </w:t>
      </w:r>
    </w:p>
    <w:p w14:paraId="1C3E2692" w14:textId="0D6B6EB5"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Webhooks</w:t>
      </w:r>
      <w:r w:rsidRPr="00D15FE9">
        <w:rPr>
          <w:rFonts w:ascii="Arial" w:hAnsi="Arial" w:cs="Arial"/>
          <w:sz w:val="20"/>
          <w:szCs w:val="20"/>
        </w:rPr>
        <w:t xml:space="preserve">: This is also an on-demand approach but more in lines with Continuous Testing and Integration approach. Webhooks are customizable GitHub action rest API which user can integrate with its workflow to trigger an external workflow. This means a developer can integrate a Webhook in its workflow process. Once the code is developed, compiled, </w:t>
      </w:r>
      <w:proofErr w:type="gramStart"/>
      <w:r w:rsidRPr="00D15FE9">
        <w:rPr>
          <w:rFonts w:ascii="Arial" w:hAnsi="Arial" w:cs="Arial"/>
          <w:sz w:val="20"/>
          <w:szCs w:val="20"/>
        </w:rPr>
        <w:t>build</w:t>
      </w:r>
      <w:proofErr w:type="gramEnd"/>
      <w:r w:rsidRPr="00D15FE9">
        <w:rPr>
          <w:rFonts w:ascii="Arial" w:hAnsi="Arial" w:cs="Arial"/>
          <w:sz w:val="20"/>
          <w:szCs w:val="20"/>
        </w:rPr>
        <w:t xml:space="preserve"> and successfully deployed, the development workflow can trigger the test-automation workflow. If the tests are successful, then code will get merged with Master branch else a defect will get raised and merging of code in Master branch will not happen.</w:t>
      </w:r>
    </w:p>
    <w:p w14:paraId="18F38929" w14:textId="103EFB6E" w:rsidR="00B637B6" w:rsidRPr="00B637B6" w:rsidRDefault="00B637B6" w:rsidP="00D15FE9">
      <w:pPr>
        <w:ind w:left="720"/>
        <w:rPr>
          <w:rFonts w:ascii="Arial" w:hAnsi="Arial" w:cs="Arial"/>
          <w:sz w:val="20"/>
          <w:szCs w:val="20"/>
        </w:rPr>
      </w:pPr>
      <w:r w:rsidRPr="00B637B6">
        <w:rPr>
          <w:rFonts w:ascii="Arial" w:hAnsi="Arial" w:cs="Arial"/>
          <w:sz w:val="20"/>
          <w:szCs w:val="20"/>
        </w:rPr>
        <w:t>Developer develops the code and merge it in the repository hosted at GitHub. This code gets compiled, build, and deployed in AWS.</w:t>
      </w:r>
    </w:p>
    <w:p w14:paraId="5B390AD3" w14:textId="4CFAC36D" w:rsidR="00B637B6" w:rsidRDefault="00B637B6" w:rsidP="00D15FE9">
      <w:pPr>
        <w:ind w:left="720"/>
        <w:rPr>
          <w:rFonts w:ascii="Arial" w:hAnsi="Arial" w:cs="Arial"/>
          <w:sz w:val="20"/>
          <w:szCs w:val="20"/>
        </w:rPr>
      </w:pPr>
      <w:r w:rsidRPr="00B637B6">
        <w:rPr>
          <w:rFonts w:ascii="Arial" w:hAnsi="Arial" w:cs="Arial"/>
          <w:sz w:val="20"/>
          <w:szCs w:val="20"/>
        </w:rPr>
        <w:t>QA team develops the test-scripts and merge it in the repository hosted at GitHub. Same repository also maintains the Test Automation Framework code.</w:t>
      </w:r>
    </w:p>
    <w:p w14:paraId="4713FC01" w14:textId="1197BF6E" w:rsidR="00B637B6" w:rsidRPr="00B637B6" w:rsidRDefault="00B637B6" w:rsidP="00D15FE9">
      <w:pPr>
        <w:spacing w:after="0"/>
        <w:ind w:left="720"/>
        <w:rPr>
          <w:rFonts w:ascii="Arial" w:hAnsi="Arial" w:cs="Arial"/>
          <w:sz w:val="20"/>
          <w:szCs w:val="20"/>
        </w:rPr>
      </w:pPr>
      <w:r w:rsidRPr="00B637B6">
        <w:rPr>
          <w:rFonts w:ascii="Arial" w:hAnsi="Arial" w:cs="Arial"/>
          <w:sz w:val="20"/>
          <w:szCs w:val="20"/>
        </w:rPr>
        <w:t>GitHub contains a tool known with a name GitHub action. This tool is used to automate the build, deploy, and test processes. To automate a process through GitHub action, GitHub repository should be configured with a Workflow. Workflow defines Step and every Step is associated with some desired action.</w:t>
      </w:r>
    </w:p>
    <w:p w14:paraId="71620EDC" w14:textId="44AEA4E2" w:rsidR="00B637B6" w:rsidRDefault="00B637B6" w:rsidP="00D15FE9">
      <w:pPr>
        <w:spacing w:after="0"/>
        <w:ind w:left="720"/>
        <w:rPr>
          <w:rFonts w:ascii="Arial" w:hAnsi="Arial" w:cs="Arial"/>
          <w:sz w:val="20"/>
          <w:szCs w:val="20"/>
        </w:rPr>
      </w:pPr>
      <w:r w:rsidRPr="00B637B6">
        <w:rPr>
          <w:rFonts w:ascii="Arial" w:hAnsi="Arial" w:cs="Arial"/>
          <w:sz w:val="20"/>
          <w:szCs w:val="20"/>
        </w:rPr>
        <w:lastRenderedPageBreak/>
        <w:t>A screenshot of an executed GitHub action workflow for reference has been provided. This will show you the execution flow of Steps with desired Actions designed inside the workflow.</w:t>
      </w:r>
    </w:p>
    <w:p w14:paraId="7AF852AE" w14:textId="77777777" w:rsidR="00B637B6" w:rsidRPr="00B637B6" w:rsidRDefault="00B637B6" w:rsidP="00D15FE9">
      <w:pPr>
        <w:spacing w:after="0" w:line="240" w:lineRule="auto"/>
        <w:ind w:left="720"/>
        <w:rPr>
          <w:rFonts w:ascii="Arial" w:hAnsi="Arial" w:cs="Arial"/>
          <w:sz w:val="20"/>
          <w:szCs w:val="20"/>
        </w:rPr>
      </w:pPr>
    </w:p>
    <w:p w14:paraId="2074CB56" w14:textId="77777777" w:rsidR="00A91150" w:rsidRDefault="00B637B6" w:rsidP="00A91150">
      <w:pPr>
        <w:keepNext/>
      </w:pPr>
      <w:r>
        <w:rPr>
          <w:noProof/>
        </w:rPr>
        <w:drawing>
          <wp:inline distT="0" distB="0" distL="0" distR="0" wp14:anchorId="232727C4" wp14:editId="1DAA146E">
            <wp:extent cx="6385560" cy="314366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6"/>
                    <a:stretch>
                      <a:fillRect/>
                    </a:stretch>
                  </pic:blipFill>
                  <pic:spPr>
                    <a:xfrm>
                      <a:off x="0" y="0"/>
                      <a:ext cx="6471436" cy="3185938"/>
                    </a:xfrm>
                    <a:prstGeom prst="rect">
                      <a:avLst/>
                    </a:prstGeom>
                  </pic:spPr>
                </pic:pic>
              </a:graphicData>
            </a:graphic>
          </wp:inline>
        </w:drawing>
      </w:r>
    </w:p>
    <w:p w14:paraId="50E3AFCE" w14:textId="248A4E78" w:rsidR="00B637B6" w:rsidRDefault="00A91150" w:rsidP="00A91150">
      <w:pPr>
        <w:pStyle w:val="Caption"/>
        <w:jc w:val="center"/>
        <w:rPr>
          <w:rFonts w:ascii="Arial" w:hAnsi="Arial" w:cs="Arial"/>
          <w:sz w:val="20"/>
          <w:szCs w:val="20"/>
        </w:rPr>
      </w:pPr>
      <w:bookmarkStart w:id="13" w:name="_Toc106018185"/>
      <w:r>
        <w:t xml:space="preserve">Figure </w:t>
      </w:r>
      <w:r w:rsidR="00CC6C4A">
        <w:fldChar w:fldCharType="begin"/>
      </w:r>
      <w:r w:rsidR="00CC6C4A">
        <w:instrText xml:space="preserve"> SEQ Figure \* ARABIC </w:instrText>
      </w:r>
      <w:r w:rsidR="00CC6C4A">
        <w:fldChar w:fldCharType="separate"/>
      </w:r>
      <w:r>
        <w:rPr>
          <w:noProof/>
        </w:rPr>
        <w:t>5</w:t>
      </w:r>
      <w:r w:rsidR="00CC6C4A">
        <w:rPr>
          <w:noProof/>
        </w:rPr>
        <w:fldChar w:fldCharType="end"/>
      </w:r>
      <w:r>
        <w:t xml:space="preserve"> GitHub Workflow</w:t>
      </w:r>
      <w:bookmarkEnd w:id="13"/>
    </w:p>
    <w:p w14:paraId="1A53398A" w14:textId="77777777" w:rsidR="00B637B6" w:rsidRPr="00B637B6" w:rsidRDefault="00B637B6" w:rsidP="00D15FE9">
      <w:pPr>
        <w:spacing w:after="0"/>
        <w:ind w:left="720"/>
        <w:rPr>
          <w:rFonts w:ascii="Arial" w:hAnsi="Arial" w:cs="Arial"/>
          <w:sz w:val="20"/>
          <w:szCs w:val="20"/>
        </w:rPr>
      </w:pPr>
      <w:r w:rsidRPr="00B637B6">
        <w:rPr>
          <w:rFonts w:ascii="Arial" w:hAnsi="Arial" w:cs="Arial"/>
          <w:sz w:val="20"/>
          <w:szCs w:val="20"/>
        </w:rPr>
        <w:t>GitHub Action triggers the functional tests -&gt; Generates the Test Artifacts -&gt; Copies the Test Artifacts to AWS -&gt; Publish the Test Data for Dashboard</w:t>
      </w:r>
    </w:p>
    <w:p w14:paraId="05D33542" w14:textId="77777777" w:rsidR="00B637B6" w:rsidRPr="00B637B6" w:rsidRDefault="00B637B6" w:rsidP="00D15FE9">
      <w:pPr>
        <w:spacing w:after="0"/>
        <w:ind w:left="720"/>
        <w:rPr>
          <w:rFonts w:ascii="Arial" w:hAnsi="Arial" w:cs="Arial"/>
          <w:sz w:val="20"/>
          <w:szCs w:val="20"/>
        </w:rPr>
      </w:pPr>
    </w:p>
    <w:p w14:paraId="7301FCA6" w14:textId="7DA3253E" w:rsidR="00B637B6" w:rsidRDefault="00B637B6" w:rsidP="00D15FE9">
      <w:pPr>
        <w:spacing w:after="0"/>
        <w:ind w:left="720"/>
        <w:rPr>
          <w:rFonts w:ascii="Arial" w:hAnsi="Arial" w:cs="Arial"/>
          <w:sz w:val="20"/>
          <w:szCs w:val="20"/>
        </w:rPr>
      </w:pPr>
      <w:r w:rsidRPr="00B637B6">
        <w:rPr>
          <w:rFonts w:ascii="Arial" w:hAnsi="Arial" w:cs="Arial"/>
          <w:sz w:val="20"/>
          <w:szCs w:val="20"/>
        </w:rPr>
        <w:t>A screenshot of Dashboard has been provided for reference. The Dashboard publish test data for all the NAT projects which also includes Platform Services.</w:t>
      </w:r>
    </w:p>
    <w:p w14:paraId="76D8BEDF" w14:textId="77777777" w:rsidR="00D15FE9" w:rsidRDefault="00D15FE9" w:rsidP="00D15FE9">
      <w:pPr>
        <w:spacing w:after="0"/>
        <w:ind w:left="720"/>
        <w:rPr>
          <w:rFonts w:ascii="Arial" w:hAnsi="Arial" w:cs="Arial"/>
          <w:sz w:val="20"/>
          <w:szCs w:val="20"/>
        </w:rPr>
      </w:pPr>
    </w:p>
    <w:p w14:paraId="71AD64F9" w14:textId="77777777" w:rsidR="00A91150" w:rsidRDefault="00B637B6" w:rsidP="00A91150">
      <w:pPr>
        <w:keepNext/>
        <w:spacing w:after="0"/>
      </w:pPr>
      <w:r>
        <w:rPr>
          <w:noProof/>
        </w:rPr>
        <w:drawing>
          <wp:inline distT="0" distB="0" distL="0" distR="0" wp14:anchorId="0E0B7DDB" wp14:editId="6E1C2482">
            <wp:extent cx="6235542" cy="2834640"/>
            <wp:effectExtent l="0" t="0" r="0" b="381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7"/>
                    <a:stretch>
                      <a:fillRect/>
                    </a:stretch>
                  </pic:blipFill>
                  <pic:spPr>
                    <a:xfrm>
                      <a:off x="0" y="0"/>
                      <a:ext cx="6237984" cy="2835750"/>
                    </a:xfrm>
                    <a:prstGeom prst="rect">
                      <a:avLst/>
                    </a:prstGeom>
                  </pic:spPr>
                </pic:pic>
              </a:graphicData>
            </a:graphic>
          </wp:inline>
        </w:drawing>
      </w:r>
    </w:p>
    <w:p w14:paraId="64889F51" w14:textId="7F1DF123" w:rsidR="00B637B6" w:rsidRPr="00B637B6" w:rsidRDefault="00A91150" w:rsidP="00A91150">
      <w:pPr>
        <w:pStyle w:val="Caption"/>
        <w:jc w:val="center"/>
        <w:rPr>
          <w:rFonts w:ascii="Arial" w:hAnsi="Arial" w:cs="Arial"/>
          <w:sz w:val="20"/>
          <w:szCs w:val="20"/>
        </w:rPr>
      </w:pPr>
      <w:bookmarkStart w:id="14" w:name="_Toc106018186"/>
      <w:r>
        <w:t xml:space="preserve">Figure </w:t>
      </w:r>
      <w:r w:rsidR="00CC6C4A">
        <w:fldChar w:fldCharType="begin"/>
      </w:r>
      <w:r w:rsidR="00CC6C4A">
        <w:instrText xml:space="preserve"> SEQ Figure \* ARABIC </w:instrText>
      </w:r>
      <w:r w:rsidR="00CC6C4A">
        <w:fldChar w:fldCharType="separate"/>
      </w:r>
      <w:r>
        <w:rPr>
          <w:noProof/>
        </w:rPr>
        <w:t>6</w:t>
      </w:r>
      <w:r w:rsidR="00CC6C4A">
        <w:rPr>
          <w:noProof/>
        </w:rPr>
        <w:fldChar w:fldCharType="end"/>
      </w:r>
      <w:r>
        <w:t xml:space="preserve"> Test Dashboard</w:t>
      </w:r>
      <w:bookmarkEnd w:id="14"/>
    </w:p>
    <w:p w14:paraId="6ABA3030" w14:textId="74D5C891" w:rsidR="00B637B6" w:rsidRDefault="00B637B6" w:rsidP="00B637B6">
      <w:pPr>
        <w:pStyle w:val="Heading1"/>
        <w:numPr>
          <w:ilvl w:val="0"/>
          <w:numId w:val="20"/>
        </w:numPr>
        <w:rPr>
          <w:rFonts w:ascii="Arial" w:hAnsi="Arial" w:cs="Arial"/>
          <w:sz w:val="28"/>
          <w:szCs w:val="28"/>
        </w:rPr>
      </w:pPr>
      <w:bookmarkStart w:id="15" w:name="_Toc106018179"/>
      <w:r>
        <w:rPr>
          <w:rFonts w:ascii="Arial" w:hAnsi="Arial" w:cs="Arial"/>
          <w:sz w:val="28"/>
          <w:szCs w:val="28"/>
        </w:rPr>
        <w:lastRenderedPageBreak/>
        <w:t>Script 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5"/>
    </w:p>
    <w:p w14:paraId="2D3A2A90" w14:textId="487C571D" w:rsidR="00B637B6" w:rsidRDefault="00B637B6" w:rsidP="00B637B6">
      <w:pPr>
        <w:keepNext/>
        <w:rPr>
          <w:rFonts w:ascii="Arial" w:hAnsi="Arial" w:cs="Arial"/>
          <w:sz w:val="20"/>
          <w:szCs w:val="20"/>
        </w:rPr>
      </w:pPr>
    </w:p>
    <w:p w14:paraId="16F4509A" w14:textId="77777777" w:rsidR="00A91150" w:rsidRDefault="00B637B6" w:rsidP="00A91150">
      <w:pPr>
        <w:keepNext/>
        <w:ind w:left="360"/>
      </w:pPr>
      <w:r>
        <w:rPr>
          <w:noProof/>
        </w:rPr>
        <w:drawing>
          <wp:inline distT="0" distB="0" distL="0" distR="0" wp14:anchorId="2F6EE2F5" wp14:editId="4C05A2D3">
            <wp:extent cx="5935980" cy="3276600"/>
            <wp:effectExtent l="0" t="0" r="7620" b="0"/>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276600"/>
                    </a:xfrm>
                    <a:prstGeom prst="rect">
                      <a:avLst/>
                    </a:prstGeom>
                    <a:noFill/>
                    <a:ln>
                      <a:noFill/>
                    </a:ln>
                  </pic:spPr>
                </pic:pic>
              </a:graphicData>
            </a:graphic>
          </wp:inline>
        </w:drawing>
      </w:r>
    </w:p>
    <w:p w14:paraId="6526D7DD" w14:textId="3B287B79" w:rsidR="00B637B6" w:rsidRDefault="00A91150" w:rsidP="00A91150">
      <w:pPr>
        <w:pStyle w:val="Caption"/>
        <w:jc w:val="center"/>
        <w:rPr>
          <w:rFonts w:ascii="Arial" w:hAnsi="Arial" w:cs="Arial"/>
          <w:sz w:val="20"/>
          <w:szCs w:val="20"/>
        </w:rPr>
      </w:pPr>
      <w:bookmarkStart w:id="16" w:name="_Toc106018187"/>
      <w:r>
        <w:t xml:space="preserve">Figure </w:t>
      </w:r>
      <w:r w:rsidR="00CC6C4A">
        <w:fldChar w:fldCharType="begin"/>
      </w:r>
      <w:r w:rsidR="00CC6C4A">
        <w:instrText xml:space="preserve"> SEQ Figure \* ARABIC </w:instrText>
      </w:r>
      <w:r w:rsidR="00CC6C4A">
        <w:fldChar w:fldCharType="separate"/>
      </w:r>
      <w:r>
        <w:rPr>
          <w:noProof/>
        </w:rPr>
        <w:t>7</w:t>
      </w:r>
      <w:r w:rsidR="00CC6C4A">
        <w:rPr>
          <w:noProof/>
        </w:rPr>
        <w:fldChar w:fldCharType="end"/>
      </w:r>
      <w:r>
        <w:t xml:space="preserve"> </w:t>
      </w:r>
      <w:r w:rsidRPr="002838C6">
        <w:t xml:space="preserve">Automation Framework </w:t>
      </w:r>
      <w:r>
        <w:t>Script flow</w:t>
      </w:r>
      <w:bookmarkEnd w:id="16"/>
    </w:p>
    <w:p w14:paraId="693F3C5A" w14:textId="39FB3F02" w:rsidR="00B637B6" w:rsidRDefault="00B637B6" w:rsidP="00B637B6">
      <w:pPr>
        <w:keepNext/>
        <w:ind w:left="360"/>
        <w:rPr>
          <w:rFonts w:ascii="Arial" w:hAnsi="Arial" w:cs="Arial"/>
          <w:sz w:val="20"/>
          <w:szCs w:val="20"/>
        </w:rPr>
      </w:pPr>
    </w:p>
    <w:p w14:paraId="0E53A516" w14:textId="77777777"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The above model explains the execution flow of functional automated test-scripts once triggered by </w:t>
      </w:r>
      <w:proofErr w:type="spellStart"/>
      <w:r w:rsidRPr="00A56571">
        <w:rPr>
          <w:rFonts w:ascii="Arial" w:hAnsi="Arial" w:cs="Arial"/>
          <w:sz w:val="20"/>
          <w:szCs w:val="20"/>
        </w:rPr>
        <w:t>Github</w:t>
      </w:r>
      <w:proofErr w:type="spellEnd"/>
      <w:r w:rsidRPr="00A56571">
        <w:rPr>
          <w:rFonts w:ascii="Arial" w:hAnsi="Arial" w:cs="Arial"/>
          <w:sz w:val="20"/>
          <w:szCs w:val="20"/>
        </w:rPr>
        <w:t xml:space="preserve"> Action. </w:t>
      </w:r>
    </w:p>
    <w:p w14:paraId="39F0FA22" w14:textId="77777777" w:rsidR="00B637B6" w:rsidRPr="00A56571" w:rsidRDefault="00B637B6" w:rsidP="00D15FE9">
      <w:pPr>
        <w:spacing w:after="0"/>
        <w:ind w:left="360"/>
        <w:rPr>
          <w:rFonts w:ascii="Arial" w:hAnsi="Arial" w:cs="Arial"/>
          <w:sz w:val="20"/>
          <w:szCs w:val="20"/>
        </w:rPr>
      </w:pPr>
    </w:p>
    <w:p w14:paraId="6CB8CC95" w14:textId="77777777"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Gradle is a test engine which triggers the main / test runner class from the framework. The runner class will initialize the Cucumber based feature file. Each feature file will be mapped with its relevant java class which maps defined test steps in cucumber with its relevant java function. Every mapped java class will refer business logic and object repositories.</w:t>
      </w:r>
    </w:p>
    <w:p w14:paraId="088D4EFE" w14:textId="77777777" w:rsidR="00B637B6" w:rsidRPr="00A56571" w:rsidRDefault="00B637B6" w:rsidP="00D15FE9">
      <w:pPr>
        <w:spacing w:after="0"/>
        <w:ind w:left="360"/>
        <w:rPr>
          <w:rFonts w:ascii="Arial" w:hAnsi="Arial" w:cs="Arial"/>
          <w:sz w:val="20"/>
          <w:szCs w:val="20"/>
        </w:rPr>
      </w:pPr>
    </w:p>
    <w:p w14:paraId="301C1840" w14:textId="6912D0F2"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The mapped java classes are not tightly coupled with each feature file. In </w:t>
      </w:r>
      <w:r w:rsidR="00A56571" w:rsidRPr="00A56571">
        <w:rPr>
          <w:rFonts w:ascii="Arial" w:hAnsi="Arial" w:cs="Arial"/>
          <w:sz w:val="20"/>
          <w:szCs w:val="20"/>
        </w:rPr>
        <w:t>fact,</w:t>
      </w:r>
      <w:r w:rsidRPr="00A56571">
        <w:rPr>
          <w:rFonts w:ascii="Arial" w:hAnsi="Arial" w:cs="Arial"/>
          <w:sz w:val="20"/>
          <w:szCs w:val="20"/>
        </w:rPr>
        <w:t xml:space="preserve"> these mapped java classes are loosely coupled and can get mapped with multiple feature files hence, making it flexible and shareable.</w:t>
      </w:r>
    </w:p>
    <w:p w14:paraId="40DB2F02" w14:textId="77777777" w:rsidR="00B637B6" w:rsidRPr="00A56571" w:rsidRDefault="00B637B6" w:rsidP="00D15FE9">
      <w:pPr>
        <w:spacing w:after="0"/>
        <w:ind w:left="360"/>
        <w:rPr>
          <w:rFonts w:ascii="Arial" w:hAnsi="Arial" w:cs="Arial"/>
          <w:sz w:val="20"/>
          <w:szCs w:val="20"/>
        </w:rPr>
      </w:pPr>
    </w:p>
    <w:p w14:paraId="33A73ED0" w14:textId="684C287C"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Same execution model is applicable to perform the frontend (functional) and rest API testing. Such approach </w:t>
      </w:r>
      <w:r w:rsidR="00A56571" w:rsidRPr="00A56571">
        <w:rPr>
          <w:rFonts w:ascii="Arial" w:hAnsi="Arial" w:cs="Arial"/>
          <w:sz w:val="20"/>
          <w:szCs w:val="20"/>
        </w:rPr>
        <w:t>gives</w:t>
      </w:r>
      <w:r w:rsidRPr="00A56571">
        <w:rPr>
          <w:rFonts w:ascii="Arial" w:hAnsi="Arial" w:cs="Arial"/>
          <w:sz w:val="20"/>
          <w:szCs w:val="20"/>
        </w:rPr>
        <w:t xml:space="preserve"> QA team flexibility to either develop test scripts only for frontend requirements (functional) or rest API using the same framework. Additionally, QA team can develop test scripts which can combine frontend requirements (functional) and rest API.</w:t>
      </w:r>
    </w:p>
    <w:p w14:paraId="3221784C" w14:textId="77777777" w:rsidR="00B637B6" w:rsidRPr="003D2A76" w:rsidRDefault="00B637B6" w:rsidP="00D15FE9">
      <w:pPr>
        <w:spacing w:after="0" w:line="240" w:lineRule="auto"/>
        <w:ind w:left="360"/>
        <w:rPr>
          <w:sz w:val="16"/>
          <w:szCs w:val="16"/>
        </w:rPr>
      </w:pPr>
    </w:p>
    <w:p w14:paraId="4910C111" w14:textId="77A35ABE" w:rsidR="00B637B6" w:rsidRDefault="00B637B6" w:rsidP="00D15FE9">
      <w:pPr>
        <w:spacing w:after="0"/>
        <w:ind w:left="360"/>
        <w:rPr>
          <w:rFonts w:ascii="Arial" w:hAnsi="Arial" w:cs="Arial"/>
          <w:sz w:val="20"/>
          <w:szCs w:val="20"/>
        </w:rPr>
      </w:pPr>
      <w:r w:rsidRPr="00A56571">
        <w:rPr>
          <w:rFonts w:ascii="Arial" w:hAnsi="Arial" w:cs="Arial"/>
          <w:sz w:val="20"/>
          <w:szCs w:val="20"/>
        </w:rPr>
        <w:t>The test report generated will combine the results of both frontend (functional) and rest API.</w:t>
      </w:r>
    </w:p>
    <w:p w14:paraId="50DD338B" w14:textId="6A95E064" w:rsidR="000A3BAA" w:rsidRDefault="000A3BAA" w:rsidP="00A56571">
      <w:pPr>
        <w:spacing w:after="0"/>
        <w:rPr>
          <w:rFonts w:ascii="Arial" w:hAnsi="Arial" w:cs="Arial"/>
          <w:sz w:val="20"/>
          <w:szCs w:val="20"/>
        </w:rPr>
      </w:pPr>
    </w:p>
    <w:p w14:paraId="12CE59C3" w14:textId="115643DE" w:rsidR="000A3BAA" w:rsidRDefault="000A3BAA" w:rsidP="00A56571">
      <w:pPr>
        <w:spacing w:after="0"/>
        <w:rPr>
          <w:rFonts w:ascii="Arial" w:hAnsi="Arial" w:cs="Arial"/>
          <w:sz w:val="20"/>
          <w:szCs w:val="20"/>
        </w:rPr>
      </w:pPr>
    </w:p>
    <w:p w14:paraId="35764DB4" w14:textId="77777777" w:rsidR="000A3BAA" w:rsidRPr="00A56571" w:rsidRDefault="000A3BAA" w:rsidP="00A56571">
      <w:pPr>
        <w:spacing w:after="0"/>
        <w:rPr>
          <w:rFonts w:ascii="Arial" w:hAnsi="Arial" w:cs="Arial"/>
          <w:sz w:val="20"/>
          <w:szCs w:val="20"/>
        </w:rPr>
      </w:pPr>
    </w:p>
    <w:p w14:paraId="4F1EE0C2" w14:textId="6DF30FFA" w:rsidR="000A3BAA" w:rsidRDefault="009767A1" w:rsidP="00DD61FD">
      <w:pPr>
        <w:pStyle w:val="Heading1"/>
        <w:numPr>
          <w:ilvl w:val="0"/>
          <w:numId w:val="20"/>
        </w:numPr>
        <w:spacing w:after="240"/>
        <w:rPr>
          <w:rFonts w:ascii="Arial" w:hAnsi="Arial" w:cs="Arial"/>
          <w:sz w:val="28"/>
          <w:szCs w:val="28"/>
        </w:rPr>
      </w:pPr>
      <w:bookmarkStart w:id="17" w:name="_Toc106018180"/>
      <w:r>
        <w:rPr>
          <w:rFonts w:ascii="Arial" w:hAnsi="Arial" w:cs="Arial"/>
          <w:sz w:val="28"/>
          <w:szCs w:val="28"/>
        </w:rPr>
        <w:lastRenderedPageBreak/>
        <w:t xml:space="preserve">People and </w:t>
      </w:r>
      <w:r w:rsidR="000A3BAA">
        <w:rPr>
          <w:rFonts w:ascii="Arial" w:hAnsi="Arial" w:cs="Arial"/>
          <w:sz w:val="28"/>
          <w:szCs w:val="28"/>
        </w:rPr>
        <w:t>Roadmap</w:t>
      </w:r>
      <w:bookmarkEnd w:id="17"/>
    </w:p>
    <w:p w14:paraId="6F646061" w14:textId="5BC04A30" w:rsidR="009767A1" w:rsidRDefault="009767A1" w:rsidP="00B637B6">
      <w:pPr>
        <w:keepNext/>
        <w:ind w:left="360"/>
        <w:rPr>
          <w:rFonts w:ascii="Arial" w:hAnsi="Arial" w:cs="Arial"/>
          <w:sz w:val="20"/>
          <w:szCs w:val="20"/>
        </w:rPr>
      </w:pPr>
      <w:r>
        <w:rPr>
          <w:noProof/>
        </w:rPr>
        <w:drawing>
          <wp:inline distT="0" distB="0" distL="0" distR="0" wp14:anchorId="7AEB0314" wp14:editId="0A6646D0">
            <wp:extent cx="4717907" cy="3111500"/>
            <wp:effectExtent l="0" t="0" r="6985"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9"/>
                    <a:stretch>
                      <a:fillRect/>
                    </a:stretch>
                  </pic:blipFill>
                  <pic:spPr>
                    <a:xfrm>
                      <a:off x="0" y="0"/>
                      <a:ext cx="4751970" cy="3133965"/>
                    </a:xfrm>
                    <a:prstGeom prst="rect">
                      <a:avLst/>
                    </a:prstGeom>
                  </pic:spPr>
                </pic:pic>
              </a:graphicData>
            </a:graphic>
          </wp:inline>
        </w:drawing>
      </w:r>
    </w:p>
    <w:p w14:paraId="6B6574BD" w14:textId="55D0CBD0" w:rsidR="000A3BAA" w:rsidRDefault="000A3BAA" w:rsidP="00DD61FD">
      <w:pPr>
        <w:spacing w:before="240" w:after="0"/>
        <w:ind w:left="360"/>
        <w:rPr>
          <w:rFonts w:ascii="Arial" w:hAnsi="Arial" w:cs="Arial"/>
          <w:sz w:val="20"/>
          <w:szCs w:val="20"/>
        </w:rPr>
      </w:pPr>
      <w:r w:rsidRPr="000A3BAA">
        <w:rPr>
          <w:rFonts w:ascii="Arial" w:hAnsi="Arial" w:cs="Arial"/>
          <w:sz w:val="20"/>
          <w:szCs w:val="20"/>
        </w:rPr>
        <w:t>QA team will keep extending the test coverage of Functional Automated Test-Scripts. But there are other exciting things that will be developed, Integrated, and deployed.</w:t>
      </w:r>
    </w:p>
    <w:p w14:paraId="4627BE68" w14:textId="7DC07F6F" w:rsidR="000A3BAA" w:rsidRDefault="000A3BAA" w:rsidP="00D15FE9">
      <w:pPr>
        <w:spacing w:after="0"/>
        <w:ind w:left="360"/>
        <w:rPr>
          <w:rFonts w:ascii="Arial" w:hAnsi="Arial" w:cs="Arial"/>
          <w:sz w:val="20"/>
          <w:szCs w:val="20"/>
        </w:rPr>
      </w:pPr>
    </w:p>
    <w:p w14:paraId="3CF0AA24" w14:textId="093F03FD" w:rsidR="000A3BAA" w:rsidRP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Introduction of Performance requirements</w:t>
      </w:r>
    </w:p>
    <w:p w14:paraId="5188AD6B" w14:textId="20B8EB00" w:rsid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Introduction to Selenium grid</w:t>
      </w:r>
    </w:p>
    <w:p w14:paraId="711C182B" w14:textId="41086169" w:rsidR="009767A1" w:rsidRPr="000A3BAA" w:rsidRDefault="009767A1" w:rsidP="00D15FE9">
      <w:pPr>
        <w:pStyle w:val="ListParagraph"/>
        <w:numPr>
          <w:ilvl w:val="0"/>
          <w:numId w:val="44"/>
        </w:numPr>
        <w:spacing w:after="0"/>
        <w:ind w:left="1080"/>
        <w:rPr>
          <w:rFonts w:ascii="Arial" w:hAnsi="Arial" w:cs="Arial"/>
          <w:sz w:val="20"/>
          <w:szCs w:val="20"/>
        </w:rPr>
      </w:pPr>
      <w:r>
        <w:rPr>
          <w:rFonts w:ascii="Arial" w:hAnsi="Arial" w:cs="Arial"/>
          <w:sz w:val="20"/>
          <w:szCs w:val="20"/>
        </w:rPr>
        <w:t>Introduction to WebDriver Manager 5</w:t>
      </w:r>
    </w:p>
    <w:p w14:paraId="0133B6AC" w14:textId="77777777" w:rsidR="000A3BAA" w:rsidRP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Development of Automated Performance test-scripts using Taurus along with JMeter Framework</w:t>
      </w:r>
    </w:p>
    <w:p w14:paraId="5466396B" w14:textId="798DE0C4" w:rsid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Integration of Selenium grid with test environment docker image</w:t>
      </w:r>
    </w:p>
    <w:p w14:paraId="52F4C76C" w14:textId="41C719EC" w:rsidR="009767A1" w:rsidRPr="000A3BAA" w:rsidRDefault="009767A1" w:rsidP="00D15FE9">
      <w:pPr>
        <w:pStyle w:val="ListParagraph"/>
        <w:numPr>
          <w:ilvl w:val="0"/>
          <w:numId w:val="44"/>
        </w:numPr>
        <w:spacing w:after="0"/>
        <w:ind w:left="1080"/>
        <w:rPr>
          <w:rFonts w:ascii="Arial" w:hAnsi="Arial" w:cs="Arial"/>
          <w:sz w:val="20"/>
          <w:szCs w:val="20"/>
        </w:rPr>
      </w:pPr>
      <w:r>
        <w:rPr>
          <w:rFonts w:ascii="Arial" w:hAnsi="Arial" w:cs="Arial"/>
          <w:sz w:val="20"/>
          <w:szCs w:val="20"/>
        </w:rPr>
        <w:t>Integration of WebDriver Manager 5</w:t>
      </w:r>
    </w:p>
    <w:p w14:paraId="5CE5B57E" w14:textId="77777777" w:rsidR="000A3BAA" w:rsidRPr="000A3BAA" w:rsidRDefault="000A3BAA" w:rsidP="000A3BAA">
      <w:pPr>
        <w:spacing w:after="0"/>
        <w:rPr>
          <w:rFonts w:ascii="Arial" w:hAnsi="Arial" w:cs="Arial"/>
          <w:sz w:val="20"/>
          <w:szCs w:val="20"/>
        </w:rPr>
      </w:pPr>
    </w:p>
    <w:p w14:paraId="69942349" w14:textId="731A91EA" w:rsidR="000A3BAA" w:rsidRDefault="000A3BAA" w:rsidP="00B637B6">
      <w:pPr>
        <w:keepNext/>
        <w:ind w:left="360"/>
        <w:rPr>
          <w:rFonts w:ascii="Arial" w:hAnsi="Arial" w:cs="Arial"/>
          <w:sz w:val="20"/>
          <w:szCs w:val="20"/>
        </w:rPr>
      </w:pPr>
    </w:p>
    <w:p w14:paraId="5D5CBB83" w14:textId="49927405" w:rsidR="000A3BAA" w:rsidRDefault="000A3BAA" w:rsidP="00B637B6">
      <w:pPr>
        <w:keepNext/>
        <w:ind w:left="360"/>
        <w:rPr>
          <w:rFonts w:ascii="Arial" w:hAnsi="Arial" w:cs="Arial"/>
          <w:sz w:val="20"/>
          <w:szCs w:val="20"/>
        </w:rPr>
      </w:pPr>
    </w:p>
    <w:p w14:paraId="1279BF15" w14:textId="63A4453E" w:rsidR="000A3BAA" w:rsidRDefault="000A3BAA" w:rsidP="00B637B6">
      <w:pPr>
        <w:keepNext/>
        <w:ind w:left="360"/>
        <w:rPr>
          <w:rFonts w:ascii="Arial" w:hAnsi="Arial" w:cs="Arial"/>
          <w:sz w:val="20"/>
          <w:szCs w:val="20"/>
        </w:rPr>
      </w:pPr>
    </w:p>
    <w:p w14:paraId="300159B4" w14:textId="3EDB23BC" w:rsidR="000A3BAA" w:rsidRDefault="000A3BAA" w:rsidP="00B637B6">
      <w:pPr>
        <w:keepNext/>
        <w:ind w:left="360"/>
        <w:rPr>
          <w:rFonts w:ascii="Arial" w:hAnsi="Arial" w:cs="Arial"/>
          <w:sz w:val="20"/>
          <w:szCs w:val="20"/>
        </w:rPr>
      </w:pPr>
    </w:p>
    <w:p w14:paraId="77F6B8DD" w14:textId="77777777" w:rsidR="000A3BAA" w:rsidRPr="00E53077" w:rsidRDefault="000A3BAA" w:rsidP="00B637B6">
      <w:pPr>
        <w:keepNext/>
        <w:ind w:left="360"/>
        <w:rPr>
          <w:rFonts w:ascii="Arial" w:hAnsi="Arial" w:cs="Arial"/>
          <w:sz w:val="20"/>
          <w:szCs w:val="20"/>
        </w:rPr>
      </w:pPr>
    </w:p>
    <w:sectPr w:rsidR="000A3BAA" w:rsidRPr="00E53077">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iddhu, Amardeep - Lenze" w:date="2022-05-17T15:57:00Z" w:initials="SAL">
    <w:p w14:paraId="6D478387" w14:textId="77777777" w:rsidR="00250F2D" w:rsidRDefault="00250F2D" w:rsidP="00DA708F">
      <w:pPr>
        <w:pStyle w:val="CommentText"/>
      </w:pPr>
      <w:r>
        <w:rPr>
          <w:rStyle w:val="CommentReference"/>
        </w:rPr>
        <w:annotationRef/>
      </w:r>
      <w:r>
        <w:t>Whether it is being used or not, show the metric for Engineer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4783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E4468" w16cex:dateUtc="2022-05-17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478387" w16cid:durableId="262E4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DF18A" w14:textId="77777777" w:rsidR="00CC6C4A" w:rsidRDefault="00CC6C4A" w:rsidP="00312CE1">
      <w:pPr>
        <w:spacing w:after="0" w:line="240" w:lineRule="auto"/>
      </w:pPr>
      <w:r>
        <w:separator/>
      </w:r>
    </w:p>
  </w:endnote>
  <w:endnote w:type="continuationSeparator" w:id="0">
    <w:p w14:paraId="0959C167" w14:textId="77777777" w:rsidR="00CC6C4A" w:rsidRDefault="00CC6C4A" w:rsidP="0031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56654" w14:textId="77777777" w:rsidR="00211F93" w:rsidRDefault="00211F9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34589084" w14:textId="77777777" w:rsidR="00994511" w:rsidRPr="00994511" w:rsidRDefault="00994511" w:rsidP="0099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0BC07" w14:textId="77777777" w:rsidR="00CC6C4A" w:rsidRDefault="00CC6C4A" w:rsidP="00312CE1">
      <w:pPr>
        <w:spacing w:after="0" w:line="240" w:lineRule="auto"/>
      </w:pPr>
      <w:r>
        <w:separator/>
      </w:r>
    </w:p>
  </w:footnote>
  <w:footnote w:type="continuationSeparator" w:id="0">
    <w:p w14:paraId="0AC8E21C" w14:textId="77777777" w:rsidR="00CC6C4A" w:rsidRDefault="00CC6C4A" w:rsidP="00312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4494" w14:textId="6954D23B" w:rsidR="00CE4B64" w:rsidRPr="00CE4B64" w:rsidRDefault="00211F93" w:rsidP="00CE4B64">
    <w:pPr>
      <w:spacing w:line="264" w:lineRule="auto"/>
      <w:jc w:val="center"/>
      <w:rPr>
        <w:color w:val="4472C4" w:themeColor="accent1"/>
        <w:sz w:val="28"/>
        <w:szCs w:val="28"/>
      </w:rPr>
    </w:pPr>
    <w:r>
      <w:rPr>
        <w:noProof/>
        <w:color w:val="000000"/>
      </w:rPr>
      <mc:AlternateContent>
        <mc:Choice Requires="wps">
          <w:drawing>
            <wp:anchor distT="0" distB="0" distL="114300" distR="114300" simplePos="0" relativeHeight="251659264" behindDoc="0" locked="0" layoutInCell="1" allowOverlap="1" wp14:anchorId="5F628C2E" wp14:editId="62A8AA48">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807F6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sidR="00A463F1">
      <w:rPr>
        <w:color w:val="4472C4" w:themeColor="accent1"/>
        <w:sz w:val="28"/>
        <w:szCs w:val="28"/>
      </w:rPr>
      <w:t xml:space="preserve">Report on </w:t>
    </w:r>
    <w:r w:rsidR="00CE4B64">
      <w:rPr>
        <w:color w:val="4472C4" w:themeColor="accent1"/>
        <w:sz w:val="28"/>
        <w:szCs w:val="28"/>
      </w:rPr>
      <w:t>NAT Test Automation</w:t>
    </w:r>
    <w:r w:rsidR="00A463F1">
      <w:rPr>
        <w:color w:val="4472C4" w:themeColor="accent1"/>
        <w:sz w:val="28"/>
        <w:szCs w:val="28"/>
      </w:rPr>
      <w:t xml:space="preserv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1F03"/>
    <w:multiLevelType w:val="hybridMultilevel"/>
    <w:tmpl w:val="F9F24D50"/>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A16E2"/>
    <w:multiLevelType w:val="hybridMultilevel"/>
    <w:tmpl w:val="200A6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5BFF"/>
    <w:multiLevelType w:val="multilevel"/>
    <w:tmpl w:val="859AFAEC"/>
    <w:lvl w:ilvl="0">
      <w:start w:val="1"/>
      <w:numFmt w:val="decimal"/>
      <w:lvlText w:val="%1."/>
      <w:lvlJc w:val="left"/>
      <w:pPr>
        <w:ind w:left="720" w:hanging="360"/>
      </w:pPr>
      <w:rPr>
        <w:rFonts w:hint="default"/>
        <w:b/>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81D70F6"/>
    <w:multiLevelType w:val="hybridMultilevel"/>
    <w:tmpl w:val="B328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06EE8"/>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9684C"/>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4D1E9D"/>
    <w:multiLevelType w:val="hybridMultilevel"/>
    <w:tmpl w:val="50462826"/>
    <w:lvl w:ilvl="0" w:tplc="138C6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B3D41"/>
    <w:multiLevelType w:val="hybridMultilevel"/>
    <w:tmpl w:val="73C4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75020"/>
    <w:multiLevelType w:val="hybridMultilevel"/>
    <w:tmpl w:val="1EE4534E"/>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231D4"/>
    <w:multiLevelType w:val="hybridMultilevel"/>
    <w:tmpl w:val="A3A2232C"/>
    <w:lvl w:ilvl="0" w:tplc="0B2E25A6">
      <w:numFmt w:val="bullet"/>
      <w:lvlText w:val="•"/>
      <w:lvlJc w:val="left"/>
      <w:pPr>
        <w:ind w:left="1080" w:hanging="360"/>
      </w:pPr>
      <w:rPr>
        <w:rFonts w:ascii="Arial" w:eastAsia="Times New Roman" w:hAnsi="Arial" w:cs="Arial" w:hint="default"/>
        <w:b w:val="0"/>
        <w:u w:val="no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2624861"/>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F11EC2"/>
    <w:multiLevelType w:val="hybridMultilevel"/>
    <w:tmpl w:val="6F6E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B5911"/>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544013"/>
    <w:multiLevelType w:val="hybridMultilevel"/>
    <w:tmpl w:val="B180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C17F1"/>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1148F6"/>
    <w:multiLevelType w:val="hybridMultilevel"/>
    <w:tmpl w:val="95F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7181F"/>
    <w:multiLevelType w:val="hybridMultilevel"/>
    <w:tmpl w:val="ABD6AB82"/>
    <w:lvl w:ilvl="0" w:tplc="FDF8B510">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3450A"/>
    <w:multiLevelType w:val="hybridMultilevel"/>
    <w:tmpl w:val="B92EB4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309F76C6"/>
    <w:multiLevelType w:val="hybridMultilevel"/>
    <w:tmpl w:val="CA689E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0CD7352"/>
    <w:multiLevelType w:val="hybridMultilevel"/>
    <w:tmpl w:val="C154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006D8C"/>
    <w:multiLevelType w:val="hybridMultilevel"/>
    <w:tmpl w:val="A8D6B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40E2E"/>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C808EE"/>
    <w:multiLevelType w:val="hybridMultilevel"/>
    <w:tmpl w:val="E9C83B9A"/>
    <w:lvl w:ilvl="0" w:tplc="3780849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C261426"/>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EF3D8A"/>
    <w:multiLevelType w:val="multilevel"/>
    <w:tmpl w:val="532C52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271FB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6" w15:restartNumberingAfterBreak="0">
    <w:nsid w:val="51C3643E"/>
    <w:multiLevelType w:val="hybridMultilevel"/>
    <w:tmpl w:val="D27A4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6148B6"/>
    <w:multiLevelType w:val="hybridMultilevel"/>
    <w:tmpl w:val="4E6CE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C84C64"/>
    <w:multiLevelType w:val="hybridMultilevel"/>
    <w:tmpl w:val="9DAC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8F20E3"/>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944795"/>
    <w:multiLevelType w:val="hybridMultilevel"/>
    <w:tmpl w:val="C2BE6B52"/>
    <w:lvl w:ilvl="0" w:tplc="A02C48C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C80D71"/>
    <w:multiLevelType w:val="hybridMultilevel"/>
    <w:tmpl w:val="4F783B06"/>
    <w:lvl w:ilvl="0" w:tplc="0E842336">
      <w:start w:val="1"/>
      <w:numFmt w:val="bullet"/>
      <w:lvlText w:val="-"/>
      <w:lvlJc w:val="left"/>
      <w:pPr>
        <w:ind w:left="1080" w:hanging="360"/>
      </w:pPr>
      <w:rPr>
        <w:rFonts w:ascii="Calibri" w:eastAsiaTheme="minorHAnsi" w:hAnsi="Calibri" w:cs="Calibri" w:hint="default"/>
        <w:b w:val="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713D9B"/>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5E7F7EA5"/>
    <w:multiLevelType w:val="hybridMultilevel"/>
    <w:tmpl w:val="01F2F518"/>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16B1B34"/>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5" w15:restartNumberingAfterBreak="0">
    <w:nsid w:val="62B7506F"/>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3E05DD"/>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6F80DF4"/>
    <w:multiLevelType w:val="multilevel"/>
    <w:tmpl w:val="DB0E4FC8"/>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Step %3."/>
      <w:lvlJc w:val="left"/>
      <w:pPr>
        <w:tabs>
          <w:tab w:val="num" w:pos="360"/>
        </w:tabs>
      </w:pPr>
      <w:rPr>
        <w:rFonts w:hint="default"/>
        <w:b/>
        <w:color w:val="auto"/>
      </w:rPr>
    </w:lvl>
    <w:lvl w:ilvl="3">
      <w:start w:val="1"/>
      <w:numFmt w:val="bullet"/>
      <w:lvlText w:val=""/>
      <w:lvlJc w:val="left"/>
      <w:rPr>
        <w:rFonts w:ascii="Symbol" w:hAnsi="Symbol"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BB54DAF"/>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9" w15:restartNumberingAfterBreak="0">
    <w:nsid w:val="6C5260DD"/>
    <w:multiLevelType w:val="hybridMultilevel"/>
    <w:tmpl w:val="9ABA6E0A"/>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4C5DE8"/>
    <w:multiLevelType w:val="hybridMultilevel"/>
    <w:tmpl w:val="A5320FBA"/>
    <w:lvl w:ilvl="0" w:tplc="0B2E25A6">
      <w:numFmt w:val="bullet"/>
      <w:lvlText w:val="•"/>
      <w:lvlJc w:val="left"/>
      <w:pPr>
        <w:ind w:left="1440" w:hanging="360"/>
      </w:pPr>
      <w:rPr>
        <w:rFonts w:ascii="Arial" w:eastAsia="Times New Roman" w:hAnsi="Arial" w:cs="Arial" w:hint="default"/>
        <w:b w:val="0"/>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355FF1"/>
    <w:multiLevelType w:val="hybridMultilevel"/>
    <w:tmpl w:val="D474E02A"/>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3A136B"/>
    <w:multiLevelType w:val="hybridMultilevel"/>
    <w:tmpl w:val="24FE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5196E"/>
    <w:multiLevelType w:val="hybridMultilevel"/>
    <w:tmpl w:val="437ECF22"/>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ED16695"/>
    <w:multiLevelType w:val="hybridMultilevel"/>
    <w:tmpl w:val="01F2F51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 w15:restartNumberingAfterBreak="0">
    <w:nsid w:val="7EFE2253"/>
    <w:multiLevelType w:val="hybridMultilevel"/>
    <w:tmpl w:val="1082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5F289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952785119">
    <w:abstractNumId w:val="6"/>
  </w:num>
  <w:num w:numId="2" w16cid:durableId="1698001003">
    <w:abstractNumId w:val="22"/>
  </w:num>
  <w:num w:numId="3" w16cid:durableId="552887245">
    <w:abstractNumId w:val="14"/>
  </w:num>
  <w:num w:numId="4" w16cid:durableId="189149330">
    <w:abstractNumId w:val="31"/>
  </w:num>
  <w:num w:numId="5" w16cid:durableId="1055852467">
    <w:abstractNumId w:val="0"/>
  </w:num>
  <w:num w:numId="6" w16cid:durableId="1355811852">
    <w:abstractNumId w:val="9"/>
  </w:num>
  <w:num w:numId="7" w16cid:durableId="229704496">
    <w:abstractNumId w:val="4"/>
  </w:num>
  <w:num w:numId="8" w16cid:durableId="1610817305">
    <w:abstractNumId w:val="2"/>
  </w:num>
  <w:num w:numId="9" w16cid:durableId="1745101567">
    <w:abstractNumId w:val="5"/>
  </w:num>
  <w:num w:numId="10" w16cid:durableId="772940073">
    <w:abstractNumId w:val="30"/>
  </w:num>
  <w:num w:numId="11" w16cid:durableId="526455326">
    <w:abstractNumId w:val="21"/>
  </w:num>
  <w:num w:numId="12" w16cid:durableId="1663657763">
    <w:abstractNumId w:val="41"/>
  </w:num>
  <w:num w:numId="13" w16cid:durableId="1792743411">
    <w:abstractNumId w:val="29"/>
  </w:num>
  <w:num w:numId="14" w16cid:durableId="247005485">
    <w:abstractNumId w:val="24"/>
  </w:num>
  <w:num w:numId="15" w16cid:durableId="1025330710">
    <w:abstractNumId w:val="23"/>
  </w:num>
  <w:num w:numId="16" w16cid:durableId="1060593732">
    <w:abstractNumId w:val="40"/>
  </w:num>
  <w:num w:numId="17" w16cid:durableId="1973172107">
    <w:abstractNumId w:val="16"/>
  </w:num>
  <w:num w:numId="18" w16cid:durableId="891967615">
    <w:abstractNumId w:val="12"/>
  </w:num>
  <w:num w:numId="19" w16cid:durableId="1865440728">
    <w:abstractNumId w:val="39"/>
  </w:num>
  <w:num w:numId="20" w16cid:durableId="1914587307">
    <w:abstractNumId w:val="34"/>
  </w:num>
  <w:num w:numId="21" w16cid:durableId="426312037">
    <w:abstractNumId w:val="8"/>
  </w:num>
  <w:num w:numId="22" w16cid:durableId="2074233550">
    <w:abstractNumId w:val="37"/>
  </w:num>
  <w:num w:numId="23" w16cid:durableId="274562691">
    <w:abstractNumId w:val="15"/>
  </w:num>
  <w:num w:numId="24" w16cid:durableId="1409380384">
    <w:abstractNumId w:val="26"/>
  </w:num>
  <w:num w:numId="25" w16cid:durableId="306784637">
    <w:abstractNumId w:val="28"/>
  </w:num>
  <w:num w:numId="26" w16cid:durableId="80562461">
    <w:abstractNumId w:val="42"/>
  </w:num>
  <w:num w:numId="27" w16cid:durableId="1944455358">
    <w:abstractNumId w:val="35"/>
  </w:num>
  <w:num w:numId="28" w16cid:durableId="796148032">
    <w:abstractNumId w:val="45"/>
  </w:num>
  <w:num w:numId="29" w16cid:durableId="1159811394">
    <w:abstractNumId w:val="3"/>
  </w:num>
  <w:num w:numId="30" w16cid:durableId="794252222">
    <w:abstractNumId w:val="44"/>
  </w:num>
  <w:num w:numId="31" w16cid:durableId="1128544266">
    <w:abstractNumId w:val="33"/>
  </w:num>
  <w:num w:numId="32" w16cid:durableId="1405372571">
    <w:abstractNumId w:val="43"/>
  </w:num>
  <w:num w:numId="33" w16cid:durableId="1273049870">
    <w:abstractNumId w:val="13"/>
  </w:num>
  <w:num w:numId="34" w16cid:durableId="1721590753">
    <w:abstractNumId w:val="10"/>
  </w:num>
  <w:num w:numId="35" w16cid:durableId="549415947">
    <w:abstractNumId w:val="36"/>
  </w:num>
  <w:num w:numId="36" w16cid:durableId="1677727359">
    <w:abstractNumId w:val="18"/>
  </w:num>
  <w:num w:numId="37" w16cid:durableId="1263800460">
    <w:abstractNumId w:val="25"/>
  </w:num>
  <w:num w:numId="38" w16cid:durableId="5064483">
    <w:abstractNumId w:val="38"/>
  </w:num>
  <w:num w:numId="39" w16cid:durableId="103234073">
    <w:abstractNumId w:val="11"/>
  </w:num>
  <w:num w:numId="40" w16cid:durableId="1156532148">
    <w:abstractNumId w:val="1"/>
  </w:num>
  <w:num w:numId="41" w16cid:durableId="1271084143">
    <w:abstractNumId w:val="46"/>
  </w:num>
  <w:num w:numId="42" w16cid:durableId="615066673">
    <w:abstractNumId w:val="32"/>
  </w:num>
  <w:num w:numId="43" w16cid:durableId="754979336">
    <w:abstractNumId w:val="17"/>
  </w:num>
  <w:num w:numId="44" w16cid:durableId="1863279596">
    <w:abstractNumId w:val="7"/>
  </w:num>
  <w:num w:numId="45" w16cid:durableId="267352174">
    <w:abstractNumId w:val="27"/>
  </w:num>
  <w:num w:numId="46" w16cid:durableId="212351350">
    <w:abstractNumId w:val="19"/>
  </w:num>
  <w:num w:numId="47" w16cid:durableId="2354370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ddhu, Amardeep - Lenze">
    <w15:presenceInfo w15:providerId="AD" w15:userId="S::Siddhu@lenze.com::3ac0221c-d226-4ea6-bf89-502e0dd14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2C"/>
    <w:rsid w:val="00005371"/>
    <w:rsid w:val="00006E1E"/>
    <w:rsid w:val="00007D3B"/>
    <w:rsid w:val="000257FE"/>
    <w:rsid w:val="00027C55"/>
    <w:rsid w:val="000441D3"/>
    <w:rsid w:val="00047BAE"/>
    <w:rsid w:val="00057139"/>
    <w:rsid w:val="00061DCB"/>
    <w:rsid w:val="0009307B"/>
    <w:rsid w:val="00097B0C"/>
    <w:rsid w:val="000A3BAA"/>
    <w:rsid w:val="000A64C7"/>
    <w:rsid w:val="000C3652"/>
    <w:rsid w:val="000C720F"/>
    <w:rsid w:val="000F2CE4"/>
    <w:rsid w:val="00100D9B"/>
    <w:rsid w:val="0010221D"/>
    <w:rsid w:val="00116B2A"/>
    <w:rsid w:val="001407F2"/>
    <w:rsid w:val="0014408D"/>
    <w:rsid w:val="0015484A"/>
    <w:rsid w:val="0016576A"/>
    <w:rsid w:val="001674C3"/>
    <w:rsid w:val="00173B22"/>
    <w:rsid w:val="001813B1"/>
    <w:rsid w:val="001C15BE"/>
    <w:rsid w:val="001D1216"/>
    <w:rsid w:val="001F1116"/>
    <w:rsid w:val="001F5102"/>
    <w:rsid w:val="00204519"/>
    <w:rsid w:val="00211F93"/>
    <w:rsid w:val="00224F72"/>
    <w:rsid w:val="00235666"/>
    <w:rsid w:val="00250F2D"/>
    <w:rsid w:val="002514BB"/>
    <w:rsid w:val="002545B7"/>
    <w:rsid w:val="002608E3"/>
    <w:rsid w:val="002719DF"/>
    <w:rsid w:val="00275B11"/>
    <w:rsid w:val="00277D1B"/>
    <w:rsid w:val="002868BC"/>
    <w:rsid w:val="00291568"/>
    <w:rsid w:val="002954FF"/>
    <w:rsid w:val="002A08A1"/>
    <w:rsid w:val="002B05F3"/>
    <w:rsid w:val="002B095E"/>
    <w:rsid w:val="002B3C8D"/>
    <w:rsid w:val="00301A2F"/>
    <w:rsid w:val="00312210"/>
    <w:rsid w:val="00312CE1"/>
    <w:rsid w:val="00321216"/>
    <w:rsid w:val="00333AA9"/>
    <w:rsid w:val="00334C01"/>
    <w:rsid w:val="003442C7"/>
    <w:rsid w:val="00344EEF"/>
    <w:rsid w:val="003509CC"/>
    <w:rsid w:val="003512BD"/>
    <w:rsid w:val="00360993"/>
    <w:rsid w:val="00370A5B"/>
    <w:rsid w:val="00396750"/>
    <w:rsid w:val="003D2DAC"/>
    <w:rsid w:val="003D4C49"/>
    <w:rsid w:val="00402D45"/>
    <w:rsid w:val="00404AD1"/>
    <w:rsid w:val="00415CE8"/>
    <w:rsid w:val="00434B45"/>
    <w:rsid w:val="00444053"/>
    <w:rsid w:val="0044482C"/>
    <w:rsid w:val="0044669B"/>
    <w:rsid w:val="004714C9"/>
    <w:rsid w:val="004760A2"/>
    <w:rsid w:val="00476825"/>
    <w:rsid w:val="0048332D"/>
    <w:rsid w:val="00483C11"/>
    <w:rsid w:val="0049248B"/>
    <w:rsid w:val="0049437D"/>
    <w:rsid w:val="004B4D65"/>
    <w:rsid w:val="004D22BB"/>
    <w:rsid w:val="004D596D"/>
    <w:rsid w:val="004E4B61"/>
    <w:rsid w:val="004E5159"/>
    <w:rsid w:val="004E57F6"/>
    <w:rsid w:val="004E5B91"/>
    <w:rsid w:val="00505D94"/>
    <w:rsid w:val="00507545"/>
    <w:rsid w:val="00522A06"/>
    <w:rsid w:val="005260E9"/>
    <w:rsid w:val="00590DAF"/>
    <w:rsid w:val="005A5453"/>
    <w:rsid w:val="005D4274"/>
    <w:rsid w:val="005E4123"/>
    <w:rsid w:val="00601810"/>
    <w:rsid w:val="00604B5E"/>
    <w:rsid w:val="00625989"/>
    <w:rsid w:val="00627B99"/>
    <w:rsid w:val="00666DC5"/>
    <w:rsid w:val="00666F52"/>
    <w:rsid w:val="00683FCF"/>
    <w:rsid w:val="0069566B"/>
    <w:rsid w:val="006A01E6"/>
    <w:rsid w:val="006B76F6"/>
    <w:rsid w:val="006C23EE"/>
    <w:rsid w:val="006C3EB8"/>
    <w:rsid w:val="006C6191"/>
    <w:rsid w:val="006D2B56"/>
    <w:rsid w:val="006F4C08"/>
    <w:rsid w:val="00712A8D"/>
    <w:rsid w:val="007202DC"/>
    <w:rsid w:val="00737D87"/>
    <w:rsid w:val="00745C8C"/>
    <w:rsid w:val="00752879"/>
    <w:rsid w:val="00753F7E"/>
    <w:rsid w:val="00757EF3"/>
    <w:rsid w:val="00775308"/>
    <w:rsid w:val="00776D43"/>
    <w:rsid w:val="007E734C"/>
    <w:rsid w:val="007F6922"/>
    <w:rsid w:val="008048E9"/>
    <w:rsid w:val="00812B67"/>
    <w:rsid w:val="00825357"/>
    <w:rsid w:val="00826EC7"/>
    <w:rsid w:val="00832E2A"/>
    <w:rsid w:val="00841648"/>
    <w:rsid w:val="008434B2"/>
    <w:rsid w:val="0087620D"/>
    <w:rsid w:val="00896738"/>
    <w:rsid w:val="008A26F6"/>
    <w:rsid w:val="008B70AF"/>
    <w:rsid w:val="008C079D"/>
    <w:rsid w:val="008C3A9A"/>
    <w:rsid w:val="008C62AB"/>
    <w:rsid w:val="008F6395"/>
    <w:rsid w:val="008F6EDA"/>
    <w:rsid w:val="009022BC"/>
    <w:rsid w:val="00912517"/>
    <w:rsid w:val="0092268A"/>
    <w:rsid w:val="0094312C"/>
    <w:rsid w:val="009767A1"/>
    <w:rsid w:val="009805BA"/>
    <w:rsid w:val="00983BAC"/>
    <w:rsid w:val="00994511"/>
    <w:rsid w:val="00997740"/>
    <w:rsid w:val="00997B7E"/>
    <w:rsid w:val="009A50B6"/>
    <w:rsid w:val="009A7756"/>
    <w:rsid w:val="009D2B9A"/>
    <w:rsid w:val="009D6613"/>
    <w:rsid w:val="009F4FEF"/>
    <w:rsid w:val="00A14D98"/>
    <w:rsid w:val="00A337E8"/>
    <w:rsid w:val="00A37FE5"/>
    <w:rsid w:val="00A40901"/>
    <w:rsid w:val="00A40C5A"/>
    <w:rsid w:val="00A40F84"/>
    <w:rsid w:val="00A4210D"/>
    <w:rsid w:val="00A44E75"/>
    <w:rsid w:val="00A456DE"/>
    <w:rsid w:val="00A463F1"/>
    <w:rsid w:val="00A50049"/>
    <w:rsid w:val="00A549A8"/>
    <w:rsid w:val="00A56571"/>
    <w:rsid w:val="00A57B19"/>
    <w:rsid w:val="00A65D35"/>
    <w:rsid w:val="00A7007D"/>
    <w:rsid w:val="00A812E2"/>
    <w:rsid w:val="00A855F1"/>
    <w:rsid w:val="00A91150"/>
    <w:rsid w:val="00A93B6A"/>
    <w:rsid w:val="00A96A05"/>
    <w:rsid w:val="00AA758C"/>
    <w:rsid w:val="00AB0B5D"/>
    <w:rsid w:val="00AC5BB2"/>
    <w:rsid w:val="00AC6DF2"/>
    <w:rsid w:val="00AC7BEA"/>
    <w:rsid w:val="00B004EA"/>
    <w:rsid w:val="00B2157D"/>
    <w:rsid w:val="00B24738"/>
    <w:rsid w:val="00B61E82"/>
    <w:rsid w:val="00B637B6"/>
    <w:rsid w:val="00B64E4C"/>
    <w:rsid w:val="00B71EF2"/>
    <w:rsid w:val="00B903F1"/>
    <w:rsid w:val="00B941DA"/>
    <w:rsid w:val="00BA290E"/>
    <w:rsid w:val="00BB5916"/>
    <w:rsid w:val="00BC6331"/>
    <w:rsid w:val="00BC6404"/>
    <w:rsid w:val="00BD3D50"/>
    <w:rsid w:val="00C06760"/>
    <w:rsid w:val="00C20116"/>
    <w:rsid w:val="00C32814"/>
    <w:rsid w:val="00C35972"/>
    <w:rsid w:val="00C516F5"/>
    <w:rsid w:val="00C630B8"/>
    <w:rsid w:val="00C638F2"/>
    <w:rsid w:val="00C715EB"/>
    <w:rsid w:val="00C77C0F"/>
    <w:rsid w:val="00C844DF"/>
    <w:rsid w:val="00CB23B1"/>
    <w:rsid w:val="00CB6427"/>
    <w:rsid w:val="00CC6C4A"/>
    <w:rsid w:val="00CE369A"/>
    <w:rsid w:val="00CE4B64"/>
    <w:rsid w:val="00CF4E73"/>
    <w:rsid w:val="00D15FE9"/>
    <w:rsid w:val="00D16350"/>
    <w:rsid w:val="00D20750"/>
    <w:rsid w:val="00D4284C"/>
    <w:rsid w:val="00D42EAF"/>
    <w:rsid w:val="00D617FC"/>
    <w:rsid w:val="00D80072"/>
    <w:rsid w:val="00D929C3"/>
    <w:rsid w:val="00DA0D66"/>
    <w:rsid w:val="00DA4036"/>
    <w:rsid w:val="00DA4BAC"/>
    <w:rsid w:val="00DC0AC5"/>
    <w:rsid w:val="00DC49ED"/>
    <w:rsid w:val="00DD54CE"/>
    <w:rsid w:val="00DD61FD"/>
    <w:rsid w:val="00E21C34"/>
    <w:rsid w:val="00E32CA8"/>
    <w:rsid w:val="00E347C2"/>
    <w:rsid w:val="00E43142"/>
    <w:rsid w:val="00E52A22"/>
    <w:rsid w:val="00E53077"/>
    <w:rsid w:val="00E66B73"/>
    <w:rsid w:val="00E8506B"/>
    <w:rsid w:val="00E952FE"/>
    <w:rsid w:val="00E97106"/>
    <w:rsid w:val="00EA456E"/>
    <w:rsid w:val="00ED1933"/>
    <w:rsid w:val="00EF2A94"/>
    <w:rsid w:val="00F023CE"/>
    <w:rsid w:val="00F162A5"/>
    <w:rsid w:val="00F34DB1"/>
    <w:rsid w:val="00F41DCF"/>
    <w:rsid w:val="00F6209B"/>
    <w:rsid w:val="00F80B1C"/>
    <w:rsid w:val="00F94EC9"/>
    <w:rsid w:val="00FB7510"/>
    <w:rsid w:val="00FC5BF1"/>
    <w:rsid w:val="00FC64B3"/>
    <w:rsid w:val="00FD5463"/>
    <w:rsid w:val="00FE498B"/>
    <w:rsid w:val="00FF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DBDD5"/>
  <w15:chartTrackingRefBased/>
  <w15:docId w15:val="{E639DE8F-3417-421F-822D-EA728959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5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5D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5D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989"/>
    <w:pPr>
      <w:ind w:left="720"/>
      <w:contextualSpacing/>
    </w:pPr>
  </w:style>
  <w:style w:type="paragraph" w:styleId="NormalWeb">
    <w:name w:val="Normal (Web)"/>
    <w:basedOn w:val="Normal"/>
    <w:uiPriority w:val="99"/>
    <w:semiHidden/>
    <w:unhideWhenUsed/>
    <w:rsid w:val="0062598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85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4053"/>
    <w:rPr>
      <w:sz w:val="16"/>
      <w:szCs w:val="16"/>
    </w:rPr>
  </w:style>
  <w:style w:type="paragraph" w:styleId="CommentText">
    <w:name w:val="annotation text"/>
    <w:basedOn w:val="Normal"/>
    <w:link w:val="CommentTextChar"/>
    <w:uiPriority w:val="99"/>
    <w:unhideWhenUsed/>
    <w:rsid w:val="00444053"/>
    <w:pPr>
      <w:spacing w:line="240" w:lineRule="auto"/>
    </w:pPr>
    <w:rPr>
      <w:sz w:val="20"/>
      <w:szCs w:val="20"/>
    </w:rPr>
  </w:style>
  <w:style w:type="character" w:customStyle="1" w:styleId="CommentTextChar">
    <w:name w:val="Comment Text Char"/>
    <w:basedOn w:val="DefaultParagraphFont"/>
    <w:link w:val="CommentText"/>
    <w:uiPriority w:val="99"/>
    <w:rsid w:val="00444053"/>
    <w:rPr>
      <w:sz w:val="20"/>
      <w:szCs w:val="20"/>
    </w:rPr>
  </w:style>
  <w:style w:type="paragraph" w:styleId="CommentSubject">
    <w:name w:val="annotation subject"/>
    <w:basedOn w:val="CommentText"/>
    <w:next w:val="CommentText"/>
    <w:link w:val="CommentSubjectChar"/>
    <w:uiPriority w:val="99"/>
    <w:semiHidden/>
    <w:unhideWhenUsed/>
    <w:rsid w:val="00444053"/>
    <w:rPr>
      <w:b/>
      <w:bCs/>
    </w:rPr>
  </w:style>
  <w:style w:type="character" w:customStyle="1" w:styleId="CommentSubjectChar">
    <w:name w:val="Comment Subject Char"/>
    <w:basedOn w:val="CommentTextChar"/>
    <w:link w:val="CommentSubject"/>
    <w:uiPriority w:val="99"/>
    <w:semiHidden/>
    <w:rsid w:val="00444053"/>
    <w:rPr>
      <w:b/>
      <w:bCs/>
      <w:sz w:val="20"/>
      <w:szCs w:val="20"/>
    </w:rPr>
  </w:style>
  <w:style w:type="paragraph" w:styleId="Header">
    <w:name w:val="header"/>
    <w:basedOn w:val="Normal"/>
    <w:link w:val="HeaderChar"/>
    <w:uiPriority w:val="99"/>
    <w:unhideWhenUsed/>
    <w:rsid w:val="00994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511"/>
  </w:style>
  <w:style w:type="paragraph" w:styleId="Footer">
    <w:name w:val="footer"/>
    <w:basedOn w:val="Normal"/>
    <w:link w:val="FooterChar"/>
    <w:uiPriority w:val="99"/>
    <w:unhideWhenUsed/>
    <w:rsid w:val="00994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511"/>
  </w:style>
  <w:style w:type="character" w:customStyle="1" w:styleId="Heading1Char">
    <w:name w:val="Heading 1 Char"/>
    <w:basedOn w:val="DefaultParagraphFont"/>
    <w:link w:val="Heading1"/>
    <w:uiPriority w:val="9"/>
    <w:rsid w:val="009945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511"/>
    <w:pPr>
      <w:outlineLvl w:val="9"/>
    </w:pPr>
  </w:style>
  <w:style w:type="paragraph" w:styleId="TOC1">
    <w:name w:val="toc 1"/>
    <w:basedOn w:val="Normal"/>
    <w:next w:val="Normal"/>
    <w:autoRedefine/>
    <w:uiPriority w:val="39"/>
    <w:unhideWhenUsed/>
    <w:rsid w:val="00A65D35"/>
    <w:pPr>
      <w:spacing w:after="100"/>
    </w:pPr>
  </w:style>
  <w:style w:type="character" w:styleId="Hyperlink">
    <w:name w:val="Hyperlink"/>
    <w:basedOn w:val="DefaultParagraphFont"/>
    <w:uiPriority w:val="99"/>
    <w:unhideWhenUsed/>
    <w:rsid w:val="00A65D35"/>
    <w:rPr>
      <w:color w:val="0563C1" w:themeColor="hyperlink"/>
      <w:u w:val="single"/>
    </w:rPr>
  </w:style>
  <w:style w:type="character" w:customStyle="1" w:styleId="Heading2Char">
    <w:name w:val="Heading 2 Char"/>
    <w:basedOn w:val="DefaultParagraphFont"/>
    <w:link w:val="Heading2"/>
    <w:uiPriority w:val="9"/>
    <w:rsid w:val="00A65D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5D3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65D35"/>
    <w:pPr>
      <w:spacing w:after="100"/>
      <w:ind w:left="220"/>
    </w:pPr>
  </w:style>
  <w:style w:type="paragraph" w:styleId="Caption">
    <w:name w:val="caption"/>
    <w:basedOn w:val="Normal"/>
    <w:next w:val="Normal"/>
    <w:uiPriority w:val="35"/>
    <w:unhideWhenUsed/>
    <w:qFormat/>
    <w:rsid w:val="0060181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34DB1"/>
    <w:pPr>
      <w:spacing w:after="0"/>
    </w:pPr>
  </w:style>
  <w:style w:type="paragraph" w:styleId="Revision">
    <w:name w:val="Revision"/>
    <w:hidden/>
    <w:uiPriority w:val="99"/>
    <w:semiHidden/>
    <w:rsid w:val="00841648"/>
    <w:pPr>
      <w:spacing w:after="0" w:line="240" w:lineRule="auto"/>
    </w:pPr>
  </w:style>
  <w:style w:type="paragraph" w:styleId="TOC3">
    <w:name w:val="toc 3"/>
    <w:basedOn w:val="Normal"/>
    <w:next w:val="Normal"/>
    <w:autoRedefine/>
    <w:uiPriority w:val="39"/>
    <w:unhideWhenUsed/>
    <w:rsid w:val="00277D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888">
      <w:bodyDiv w:val="1"/>
      <w:marLeft w:val="0"/>
      <w:marRight w:val="0"/>
      <w:marTop w:val="0"/>
      <w:marBottom w:val="0"/>
      <w:divBdr>
        <w:top w:val="none" w:sz="0" w:space="0" w:color="auto"/>
        <w:left w:val="none" w:sz="0" w:space="0" w:color="auto"/>
        <w:bottom w:val="none" w:sz="0" w:space="0" w:color="auto"/>
        <w:right w:val="none" w:sz="0" w:space="0" w:color="auto"/>
      </w:divBdr>
    </w:div>
    <w:div w:id="241525848">
      <w:bodyDiv w:val="1"/>
      <w:marLeft w:val="0"/>
      <w:marRight w:val="0"/>
      <w:marTop w:val="0"/>
      <w:marBottom w:val="0"/>
      <w:divBdr>
        <w:top w:val="none" w:sz="0" w:space="0" w:color="auto"/>
        <w:left w:val="none" w:sz="0" w:space="0" w:color="auto"/>
        <w:bottom w:val="none" w:sz="0" w:space="0" w:color="auto"/>
        <w:right w:val="none" w:sz="0" w:space="0" w:color="auto"/>
      </w:divBdr>
    </w:div>
    <w:div w:id="280306885">
      <w:bodyDiv w:val="1"/>
      <w:marLeft w:val="0"/>
      <w:marRight w:val="0"/>
      <w:marTop w:val="0"/>
      <w:marBottom w:val="0"/>
      <w:divBdr>
        <w:top w:val="none" w:sz="0" w:space="0" w:color="auto"/>
        <w:left w:val="none" w:sz="0" w:space="0" w:color="auto"/>
        <w:bottom w:val="none" w:sz="0" w:space="0" w:color="auto"/>
        <w:right w:val="none" w:sz="0" w:space="0" w:color="auto"/>
      </w:divBdr>
    </w:div>
    <w:div w:id="684015907">
      <w:bodyDiv w:val="1"/>
      <w:marLeft w:val="0"/>
      <w:marRight w:val="0"/>
      <w:marTop w:val="0"/>
      <w:marBottom w:val="0"/>
      <w:divBdr>
        <w:top w:val="none" w:sz="0" w:space="0" w:color="auto"/>
        <w:left w:val="none" w:sz="0" w:space="0" w:color="auto"/>
        <w:bottom w:val="none" w:sz="0" w:space="0" w:color="auto"/>
        <w:right w:val="none" w:sz="0" w:space="0" w:color="auto"/>
      </w:divBdr>
    </w:div>
    <w:div w:id="841239795">
      <w:bodyDiv w:val="1"/>
      <w:marLeft w:val="0"/>
      <w:marRight w:val="0"/>
      <w:marTop w:val="0"/>
      <w:marBottom w:val="0"/>
      <w:divBdr>
        <w:top w:val="none" w:sz="0" w:space="0" w:color="auto"/>
        <w:left w:val="none" w:sz="0" w:space="0" w:color="auto"/>
        <w:bottom w:val="none" w:sz="0" w:space="0" w:color="auto"/>
        <w:right w:val="none" w:sz="0" w:space="0" w:color="auto"/>
      </w:divBdr>
    </w:div>
    <w:div w:id="847521762">
      <w:bodyDiv w:val="1"/>
      <w:marLeft w:val="0"/>
      <w:marRight w:val="0"/>
      <w:marTop w:val="0"/>
      <w:marBottom w:val="0"/>
      <w:divBdr>
        <w:top w:val="none" w:sz="0" w:space="0" w:color="auto"/>
        <w:left w:val="none" w:sz="0" w:space="0" w:color="auto"/>
        <w:bottom w:val="none" w:sz="0" w:space="0" w:color="auto"/>
        <w:right w:val="none" w:sz="0" w:space="0" w:color="auto"/>
      </w:divBdr>
    </w:div>
    <w:div w:id="933129218">
      <w:bodyDiv w:val="1"/>
      <w:marLeft w:val="0"/>
      <w:marRight w:val="0"/>
      <w:marTop w:val="0"/>
      <w:marBottom w:val="0"/>
      <w:divBdr>
        <w:top w:val="none" w:sz="0" w:space="0" w:color="auto"/>
        <w:left w:val="none" w:sz="0" w:space="0" w:color="auto"/>
        <w:bottom w:val="none" w:sz="0" w:space="0" w:color="auto"/>
        <w:right w:val="none" w:sz="0" w:space="0" w:color="auto"/>
      </w:divBdr>
    </w:div>
    <w:div w:id="1065372393">
      <w:bodyDiv w:val="1"/>
      <w:marLeft w:val="0"/>
      <w:marRight w:val="0"/>
      <w:marTop w:val="0"/>
      <w:marBottom w:val="0"/>
      <w:divBdr>
        <w:top w:val="none" w:sz="0" w:space="0" w:color="auto"/>
        <w:left w:val="none" w:sz="0" w:space="0" w:color="auto"/>
        <w:bottom w:val="none" w:sz="0" w:space="0" w:color="auto"/>
        <w:right w:val="none" w:sz="0" w:space="0" w:color="auto"/>
      </w:divBdr>
    </w:div>
    <w:div w:id="1150633008">
      <w:bodyDiv w:val="1"/>
      <w:marLeft w:val="0"/>
      <w:marRight w:val="0"/>
      <w:marTop w:val="0"/>
      <w:marBottom w:val="0"/>
      <w:divBdr>
        <w:top w:val="none" w:sz="0" w:space="0" w:color="auto"/>
        <w:left w:val="none" w:sz="0" w:space="0" w:color="auto"/>
        <w:bottom w:val="none" w:sz="0" w:space="0" w:color="auto"/>
        <w:right w:val="none" w:sz="0" w:space="0" w:color="auto"/>
      </w:divBdr>
    </w:div>
    <w:div w:id="1157453792">
      <w:bodyDiv w:val="1"/>
      <w:marLeft w:val="0"/>
      <w:marRight w:val="0"/>
      <w:marTop w:val="0"/>
      <w:marBottom w:val="0"/>
      <w:divBdr>
        <w:top w:val="none" w:sz="0" w:space="0" w:color="auto"/>
        <w:left w:val="none" w:sz="0" w:space="0" w:color="auto"/>
        <w:bottom w:val="none" w:sz="0" w:space="0" w:color="auto"/>
        <w:right w:val="none" w:sz="0" w:space="0" w:color="auto"/>
      </w:divBdr>
    </w:div>
    <w:div w:id="1227108363">
      <w:bodyDiv w:val="1"/>
      <w:marLeft w:val="0"/>
      <w:marRight w:val="0"/>
      <w:marTop w:val="0"/>
      <w:marBottom w:val="0"/>
      <w:divBdr>
        <w:top w:val="none" w:sz="0" w:space="0" w:color="auto"/>
        <w:left w:val="none" w:sz="0" w:space="0" w:color="auto"/>
        <w:bottom w:val="none" w:sz="0" w:space="0" w:color="auto"/>
        <w:right w:val="none" w:sz="0" w:space="0" w:color="auto"/>
      </w:divBdr>
    </w:div>
    <w:div w:id="1235554824">
      <w:bodyDiv w:val="1"/>
      <w:marLeft w:val="0"/>
      <w:marRight w:val="0"/>
      <w:marTop w:val="0"/>
      <w:marBottom w:val="0"/>
      <w:divBdr>
        <w:top w:val="none" w:sz="0" w:space="0" w:color="auto"/>
        <w:left w:val="none" w:sz="0" w:space="0" w:color="auto"/>
        <w:bottom w:val="none" w:sz="0" w:space="0" w:color="auto"/>
        <w:right w:val="none" w:sz="0" w:space="0" w:color="auto"/>
      </w:divBdr>
    </w:div>
    <w:div w:id="1297177274">
      <w:bodyDiv w:val="1"/>
      <w:marLeft w:val="0"/>
      <w:marRight w:val="0"/>
      <w:marTop w:val="0"/>
      <w:marBottom w:val="0"/>
      <w:divBdr>
        <w:top w:val="none" w:sz="0" w:space="0" w:color="auto"/>
        <w:left w:val="none" w:sz="0" w:space="0" w:color="auto"/>
        <w:bottom w:val="none" w:sz="0" w:space="0" w:color="auto"/>
        <w:right w:val="none" w:sz="0" w:space="0" w:color="auto"/>
      </w:divBdr>
      <w:divsChild>
        <w:div w:id="391850080">
          <w:marLeft w:val="1714"/>
          <w:marRight w:val="0"/>
          <w:marTop w:val="58"/>
          <w:marBottom w:val="0"/>
          <w:divBdr>
            <w:top w:val="none" w:sz="0" w:space="0" w:color="auto"/>
            <w:left w:val="none" w:sz="0" w:space="0" w:color="auto"/>
            <w:bottom w:val="none" w:sz="0" w:space="0" w:color="auto"/>
            <w:right w:val="none" w:sz="0" w:space="0" w:color="auto"/>
          </w:divBdr>
        </w:div>
        <w:div w:id="1040858664">
          <w:marLeft w:val="1714"/>
          <w:marRight w:val="0"/>
          <w:marTop w:val="58"/>
          <w:marBottom w:val="0"/>
          <w:divBdr>
            <w:top w:val="none" w:sz="0" w:space="0" w:color="auto"/>
            <w:left w:val="none" w:sz="0" w:space="0" w:color="auto"/>
            <w:bottom w:val="none" w:sz="0" w:space="0" w:color="auto"/>
            <w:right w:val="none" w:sz="0" w:space="0" w:color="auto"/>
          </w:divBdr>
        </w:div>
        <w:div w:id="151676040">
          <w:marLeft w:val="1714"/>
          <w:marRight w:val="0"/>
          <w:marTop w:val="58"/>
          <w:marBottom w:val="0"/>
          <w:divBdr>
            <w:top w:val="none" w:sz="0" w:space="0" w:color="auto"/>
            <w:left w:val="none" w:sz="0" w:space="0" w:color="auto"/>
            <w:bottom w:val="none" w:sz="0" w:space="0" w:color="auto"/>
            <w:right w:val="none" w:sz="0" w:space="0" w:color="auto"/>
          </w:divBdr>
        </w:div>
      </w:divsChild>
    </w:div>
    <w:div w:id="1443842778">
      <w:bodyDiv w:val="1"/>
      <w:marLeft w:val="0"/>
      <w:marRight w:val="0"/>
      <w:marTop w:val="0"/>
      <w:marBottom w:val="0"/>
      <w:divBdr>
        <w:top w:val="none" w:sz="0" w:space="0" w:color="auto"/>
        <w:left w:val="none" w:sz="0" w:space="0" w:color="auto"/>
        <w:bottom w:val="none" w:sz="0" w:space="0" w:color="auto"/>
        <w:right w:val="none" w:sz="0" w:space="0" w:color="auto"/>
      </w:divBdr>
    </w:div>
    <w:div w:id="1467048517">
      <w:bodyDiv w:val="1"/>
      <w:marLeft w:val="0"/>
      <w:marRight w:val="0"/>
      <w:marTop w:val="0"/>
      <w:marBottom w:val="0"/>
      <w:divBdr>
        <w:top w:val="none" w:sz="0" w:space="0" w:color="auto"/>
        <w:left w:val="none" w:sz="0" w:space="0" w:color="auto"/>
        <w:bottom w:val="none" w:sz="0" w:space="0" w:color="auto"/>
        <w:right w:val="none" w:sz="0" w:space="0" w:color="auto"/>
      </w:divBdr>
    </w:div>
    <w:div w:id="1574505880">
      <w:bodyDiv w:val="1"/>
      <w:marLeft w:val="0"/>
      <w:marRight w:val="0"/>
      <w:marTop w:val="0"/>
      <w:marBottom w:val="0"/>
      <w:divBdr>
        <w:top w:val="none" w:sz="0" w:space="0" w:color="auto"/>
        <w:left w:val="none" w:sz="0" w:space="0" w:color="auto"/>
        <w:bottom w:val="none" w:sz="0" w:space="0" w:color="auto"/>
        <w:right w:val="none" w:sz="0" w:space="0" w:color="auto"/>
      </w:divBdr>
    </w:div>
    <w:div w:id="1745714920">
      <w:bodyDiv w:val="1"/>
      <w:marLeft w:val="0"/>
      <w:marRight w:val="0"/>
      <w:marTop w:val="0"/>
      <w:marBottom w:val="0"/>
      <w:divBdr>
        <w:top w:val="none" w:sz="0" w:space="0" w:color="auto"/>
        <w:left w:val="none" w:sz="0" w:space="0" w:color="auto"/>
        <w:bottom w:val="none" w:sz="0" w:space="0" w:color="auto"/>
        <w:right w:val="none" w:sz="0" w:space="0" w:color="auto"/>
      </w:divBdr>
    </w:div>
    <w:div w:id="1766074189">
      <w:bodyDiv w:val="1"/>
      <w:marLeft w:val="0"/>
      <w:marRight w:val="0"/>
      <w:marTop w:val="0"/>
      <w:marBottom w:val="0"/>
      <w:divBdr>
        <w:top w:val="none" w:sz="0" w:space="0" w:color="auto"/>
        <w:left w:val="none" w:sz="0" w:space="0" w:color="auto"/>
        <w:bottom w:val="none" w:sz="0" w:space="0" w:color="auto"/>
        <w:right w:val="none" w:sz="0" w:space="0" w:color="auto"/>
      </w:divBdr>
    </w:div>
    <w:div w:id="1821536947">
      <w:bodyDiv w:val="1"/>
      <w:marLeft w:val="0"/>
      <w:marRight w:val="0"/>
      <w:marTop w:val="0"/>
      <w:marBottom w:val="0"/>
      <w:divBdr>
        <w:top w:val="none" w:sz="0" w:space="0" w:color="auto"/>
        <w:left w:val="none" w:sz="0" w:space="0" w:color="auto"/>
        <w:bottom w:val="none" w:sz="0" w:space="0" w:color="auto"/>
        <w:right w:val="none" w:sz="0" w:space="0" w:color="auto"/>
      </w:divBdr>
    </w:div>
    <w:div w:id="1886063797">
      <w:bodyDiv w:val="1"/>
      <w:marLeft w:val="0"/>
      <w:marRight w:val="0"/>
      <w:marTop w:val="0"/>
      <w:marBottom w:val="0"/>
      <w:divBdr>
        <w:top w:val="none" w:sz="0" w:space="0" w:color="auto"/>
        <w:left w:val="none" w:sz="0" w:space="0" w:color="auto"/>
        <w:bottom w:val="none" w:sz="0" w:space="0" w:color="auto"/>
        <w:right w:val="none" w:sz="0" w:space="0" w:color="auto"/>
      </w:divBdr>
    </w:div>
    <w:div w:id="2100053589">
      <w:bodyDiv w:val="1"/>
      <w:marLeft w:val="0"/>
      <w:marRight w:val="0"/>
      <w:marTop w:val="0"/>
      <w:marBottom w:val="0"/>
      <w:divBdr>
        <w:top w:val="none" w:sz="0" w:space="0" w:color="auto"/>
        <w:left w:val="none" w:sz="0" w:space="0" w:color="auto"/>
        <w:bottom w:val="none" w:sz="0" w:space="0" w:color="auto"/>
        <w:right w:val="none" w:sz="0" w:space="0" w:color="auto"/>
      </w:divBdr>
    </w:div>
    <w:div w:id="214488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5992D-555D-4CA5-A7EB-9902BCD5A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TotalTime>
  <Pages>13</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 - Lenze</dc:creator>
  <cp:keywords/>
  <dc:description/>
  <cp:lastModifiedBy>Raina, Sandeep - ENCOWAY</cp:lastModifiedBy>
  <cp:revision>200</cp:revision>
  <dcterms:created xsi:type="dcterms:W3CDTF">2022-05-09T04:35:00Z</dcterms:created>
  <dcterms:modified xsi:type="dcterms:W3CDTF">2022-06-13T07:39:00Z</dcterms:modified>
</cp:coreProperties>
</file>