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1E51607" w:rsidR="00604E29" w:rsidRDefault="00F12327">
            <w:r>
              <w:t>16 FEB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A2D592B" w:rsidR="00604E29" w:rsidRDefault="00F12327">
            <w:r w:rsidRPr="00F12327">
              <w:t>LTVIP2026TMIDS63400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67A884C3" w:rsidR="00604E29" w:rsidRDefault="00F12327">
            <w:r>
              <w:t>RESLOVE NOW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7E40"/>
    <w:rsid w:val="00350B1D"/>
    <w:rsid w:val="00604E29"/>
    <w:rsid w:val="00C27B72"/>
    <w:rsid w:val="00D90E76"/>
    <w:rsid w:val="00F1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sandeep C</cp:lastModifiedBy>
  <cp:revision>5</cp:revision>
  <dcterms:created xsi:type="dcterms:W3CDTF">2022-09-18T16:51:00Z</dcterms:created>
  <dcterms:modified xsi:type="dcterms:W3CDTF">2026-02-16T15:03:00Z</dcterms:modified>
</cp:coreProperties>
</file>