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461D4" w14:textId="3679F0D6" w:rsidR="00D50053" w:rsidRDefault="00D50053" w:rsidP="00D5005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D50053">
        <w:rPr>
          <w:rFonts w:ascii="Arial" w:hAnsi="Arial" w:cs="Arial"/>
          <w:b/>
          <w:bCs/>
          <w:sz w:val="32"/>
          <w:szCs w:val="32"/>
          <w:u w:val="single"/>
        </w:rPr>
        <w:t>Function</w:t>
      </w:r>
    </w:p>
    <w:p w14:paraId="4B2604BD" w14:textId="77777777" w:rsidR="00626684" w:rsidRPr="00D50053" w:rsidRDefault="00626684" w:rsidP="00D5005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D92262" w14:textId="0D32A945" w:rsidR="00D50053" w:rsidRPr="00D50053" w:rsidRDefault="00D50053" w:rsidP="00D50053">
      <w:pPr>
        <w:rPr>
          <w:rFonts w:ascii="Arial" w:hAnsi="Arial" w:cs="Arial"/>
          <w:b/>
          <w:bCs/>
          <w:sz w:val="24"/>
          <w:szCs w:val="24"/>
        </w:rPr>
      </w:pPr>
      <w:r w:rsidRPr="00D50053">
        <w:rPr>
          <w:rFonts w:ascii="Arial" w:hAnsi="Arial" w:cs="Arial"/>
          <w:b/>
          <w:bCs/>
          <w:sz w:val="24"/>
          <w:szCs w:val="24"/>
        </w:rPr>
        <w:t>What is a Function?</w:t>
      </w:r>
    </w:p>
    <w:p w14:paraId="441EC063" w14:textId="0508F294" w:rsidR="00AA2C1A" w:rsidRDefault="00D50053" w:rsidP="00D50053">
      <w:pPr>
        <w:rPr>
          <w:rFonts w:ascii="Arial" w:hAnsi="Arial" w:cs="Arial"/>
          <w:sz w:val="24"/>
          <w:szCs w:val="24"/>
        </w:rPr>
      </w:pPr>
      <w:r w:rsidRPr="00D50053">
        <w:rPr>
          <w:rFonts w:ascii="Arial" w:hAnsi="Arial" w:cs="Arial"/>
          <w:sz w:val="24"/>
          <w:szCs w:val="24"/>
        </w:rPr>
        <w:t>Think of a function as a set of instructions bundled together to perform a specific task. Just like in math, where you might have a function that takes an input and gives you an output, in JavaScript, functions do something when you call them.</w:t>
      </w:r>
    </w:p>
    <w:p w14:paraId="36BFA54D" w14:textId="56A54919" w:rsidR="00144C26" w:rsidRDefault="00B42F5E" w:rsidP="00D50053">
      <w:pPr>
        <w:rPr>
          <w:rFonts w:ascii="Arial" w:hAnsi="Arial" w:cs="Arial"/>
          <w:b/>
          <w:bCs/>
          <w:sz w:val="24"/>
          <w:szCs w:val="24"/>
        </w:rPr>
      </w:pPr>
      <w:r w:rsidRPr="00B42F5E">
        <w:rPr>
          <w:rFonts w:ascii="Arial" w:hAnsi="Arial" w:cs="Arial"/>
          <w:b/>
          <w:bCs/>
          <w:sz w:val="24"/>
          <w:szCs w:val="24"/>
        </w:rPr>
        <w:t>Declaring a Function:</w:t>
      </w:r>
    </w:p>
    <w:p w14:paraId="747C252E" w14:textId="77777777" w:rsidR="00182169" w:rsidRPr="00182169" w:rsidRDefault="00182169" w:rsidP="00182169">
      <w:pPr>
        <w:rPr>
          <w:rFonts w:ascii="Arial" w:hAnsi="Arial" w:cs="Arial"/>
          <w:sz w:val="24"/>
          <w:szCs w:val="24"/>
        </w:rPr>
      </w:pPr>
      <w:r w:rsidRPr="00182169">
        <w:rPr>
          <w:rFonts w:ascii="Arial" w:hAnsi="Arial" w:cs="Arial"/>
          <w:sz w:val="24"/>
          <w:szCs w:val="24"/>
        </w:rPr>
        <w:t>You declare a function using the function keyword followed by a name for the function and a pair of parentheses. Inside the parentheses, you can optionally list parameters (inputs) the function needs. Then, you use curly braces {} to enclose the block of code that makes up the function.</w:t>
      </w:r>
    </w:p>
    <w:p w14:paraId="59AB5144" w14:textId="77777777" w:rsidR="00182169" w:rsidRPr="00182169" w:rsidRDefault="00182169" w:rsidP="00182169">
      <w:pPr>
        <w:rPr>
          <w:rFonts w:ascii="Arial" w:hAnsi="Arial" w:cs="Arial"/>
          <w:b/>
          <w:bCs/>
          <w:sz w:val="24"/>
          <w:szCs w:val="24"/>
        </w:rPr>
      </w:pPr>
    </w:p>
    <w:p w14:paraId="29D31A62" w14:textId="1C598BC6" w:rsidR="00182169" w:rsidRDefault="00182169" w:rsidP="00182169">
      <w:pPr>
        <w:rPr>
          <w:rFonts w:ascii="Arial" w:hAnsi="Arial" w:cs="Arial"/>
          <w:b/>
          <w:bCs/>
          <w:sz w:val="24"/>
          <w:szCs w:val="24"/>
        </w:rPr>
      </w:pPr>
      <w:r w:rsidRPr="00182169">
        <w:rPr>
          <w:rFonts w:ascii="Arial" w:hAnsi="Arial" w:cs="Arial"/>
          <w:b/>
          <w:bCs/>
          <w:sz w:val="24"/>
          <w:szCs w:val="24"/>
        </w:rPr>
        <w:t>Example:</w:t>
      </w:r>
    </w:p>
    <w:p w14:paraId="1CE82D55" w14:textId="69D28A57" w:rsidR="00C97C32" w:rsidRDefault="00C97C32" w:rsidP="0018216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120D50" wp14:editId="1B73F484">
            <wp:extent cx="5731510" cy="776605"/>
            <wp:effectExtent l="0" t="0" r="2540" b="4445"/>
            <wp:docPr id="170156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66247" name="Picture 17015662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A98F" w14:textId="77777777" w:rsidR="00B46BB5" w:rsidRDefault="00B46BB5" w:rsidP="00182169">
      <w:pPr>
        <w:rPr>
          <w:rFonts w:ascii="Arial" w:hAnsi="Arial" w:cs="Arial"/>
          <w:b/>
          <w:bCs/>
          <w:sz w:val="24"/>
          <w:szCs w:val="24"/>
        </w:rPr>
      </w:pPr>
    </w:p>
    <w:p w14:paraId="691132EC" w14:textId="77777777" w:rsidR="00197CC6" w:rsidRPr="00197CC6" w:rsidRDefault="00197CC6" w:rsidP="00197CC6">
      <w:pPr>
        <w:rPr>
          <w:rFonts w:ascii="Arial" w:hAnsi="Arial" w:cs="Arial"/>
          <w:b/>
          <w:bCs/>
          <w:sz w:val="24"/>
          <w:szCs w:val="24"/>
        </w:rPr>
      </w:pPr>
      <w:r w:rsidRPr="00197CC6">
        <w:rPr>
          <w:rFonts w:ascii="Arial" w:hAnsi="Arial" w:cs="Arial"/>
          <w:b/>
          <w:bCs/>
          <w:sz w:val="24"/>
          <w:szCs w:val="24"/>
        </w:rPr>
        <w:t>Calling a Function:</w:t>
      </w:r>
    </w:p>
    <w:p w14:paraId="53DB7DF8" w14:textId="77777777" w:rsidR="00197CC6" w:rsidRPr="00197CC6" w:rsidRDefault="00197CC6" w:rsidP="00197CC6">
      <w:pPr>
        <w:rPr>
          <w:rFonts w:ascii="Arial" w:hAnsi="Arial" w:cs="Arial"/>
          <w:sz w:val="24"/>
          <w:szCs w:val="24"/>
        </w:rPr>
      </w:pPr>
      <w:r w:rsidRPr="00197CC6">
        <w:rPr>
          <w:rFonts w:ascii="Arial" w:hAnsi="Arial" w:cs="Arial"/>
          <w:sz w:val="24"/>
          <w:szCs w:val="24"/>
        </w:rPr>
        <w:t>To execute a function, you call it by its name followed by parentheses. If the function expects parameters, you pass them inside the parentheses.</w:t>
      </w:r>
    </w:p>
    <w:p w14:paraId="267C8510" w14:textId="77777777" w:rsidR="00197CC6" w:rsidRPr="00197CC6" w:rsidRDefault="00197CC6" w:rsidP="00197CC6">
      <w:pPr>
        <w:rPr>
          <w:rFonts w:ascii="Arial" w:hAnsi="Arial" w:cs="Arial"/>
          <w:b/>
          <w:bCs/>
          <w:sz w:val="24"/>
          <w:szCs w:val="24"/>
        </w:rPr>
      </w:pPr>
    </w:p>
    <w:p w14:paraId="63FA1A2C" w14:textId="120974DB" w:rsidR="00197CC6" w:rsidRDefault="00197CC6" w:rsidP="00197CC6">
      <w:pPr>
        <w:rPr>
          <w:rFonts w:ascii="Arial" w:hAnsi="Arial" w:cs="Arial"/>
          <w:b/>
          <w:bCs/>
          <w:sz w:val="24"/>
          <w:szCs w:val="24"/>
        </w:rPr>
      </w:pPr>
      <w:r w:rsidRPr="00197CC6">
        <w:rPr>
          <w:rFonts w:ascii="Arial" w:hAnsi="Arial" w:cs="Arial"/>
          <w:b/>
          <w:bCs/>
          <w:sz w:val="24"/>
          <w:szCs w:val="24"/>
        </w:rPr>
        <w:t>Example:</w:t>
      </w:r>
    </w:p>
    <w:p w14:paraId="49B7023B" w14:textId="77777777" w:rsidR="000A63FD" w:rsidRDefault="000A63FD" w:rsidP="00197CC6">
      <w:pPr>
        <w:rPr>
          <w:rFonts w:ascii="Arial" w:hAnsi="Arial" w:cs="Arial"/>
          <w:b/>
          <w:bCs/>
          <w:sz w:val="24"/>
          <w:szCs w:val="24"/>
        </w:rPr>
      </w:pPr>
    </w:p>
    <w:p w14:paraId="04B7B3BB" w14:textId="06772E3E" w:rsidR="009E62C2" w:rsidRDefault="00104D52" w:rsidP="00197CC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535B32D" wp14:editId="53AF01A3">
            <wp:extent cx="5731510" cy="408305"/>
            <wp:effectExtent l="0" t="0" r="2540" b="0"/>
            <wp:docPr id="1991514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14620" name="Picture 19915146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8D83" w14:textId="77777777" w:rsidR="000A63FD" w:rsidRDefault="000A63FD" w:rsidP="00197CC6">
      <w:pPr>
        <w:rPr>
          <w:rFonts w:ascii="Arial" w:hAnsi="Arial" w:cs="Arial"/>
          <w:b/>
          <w:bCs/>
          <w:sz w:val="24"/>
          <w:szCs w:val="24"/>
        </w:rPr>
      </w:pPr>
    </w:p>
    <w:p w14:paraId="1ABA2723" w14:textId="77777777" w:rsidR="00E93915" w:rsidRDefault="00E93915" w:rsidP="00197CC6">
      <w:pPr>
        <w:rPr>
          <w:rFonts w:ascii="Arial" w:hAnsi="Arial" w:cs="Arial"/>
          <w:b/>
          <w:bCs/>
          <w:sz w:val="24"/>
          <w:szCs w:val="24"/>
        </w:rPr>
      </w:pPr>
    </w:p>
    <w:p w14:paraId="1BD6B2BD" w14:textId="77777777" w:rsidR="00DE2D86" w:rsidRDefault="00DE2D86" w:rsidP="00DE2D86">
      <w:pPr>
        <w:rPr>
          <w:rFonts w:ascii="Arial" w:hAnsi="Arial" w:cs="Arial"/>
          <w:b/>
          <w:bCs/>
          <w:sz w:val="24"/>
          <w:szCs w:val="24"/>
        </w:rPr>
      </w:pPr>
      <w:r w:rsidRPr="00DE2D86">
        <w:rPr>
          <w:rFonts w:ascii="Arial" w:hAnsi="Arial" w:cs="Arial"/>
          <w:b/>
          <w:bCs/>
          <w:sz w:val="24"/>
          <w:szCs w:val="24"/>
        </w:rPr>
        <w:t>Return Statement:</w:t>
      </w:r>
    </w:p>
    <w:p w14:paraId="041FF712" w14:textId="77777777" w:rsidR="000A63FD" w:rsidRPr="00DE2D86" w:rsidRDefault="000A63FD" w:rsidP="00DE2D86">
      <w:pPr>
        <w:rPr>
          <w:rFonts w:ascii="Arial" w:hAnsi="Arial" w:cs="Arial"/>
          <w:b/>
          <w:bCs/>
          <w:sz w:val="24"/>
          <w:szCs w:val="24"/>
        </w:rPr>
      </w:pPr>
    </w:p>
    <w:p w14:paraId="1693B097" w14:textId="77777777" w:rsidR="00DE2D86" w:rsidRPr="00DE2D86" w:rsidRDefault="00DE2D86" w:rsidP="00DE2D86">
      <w:pPr>
        <w:rPr>
          <w:rFonts w:ascii="Arial" w:hAnsi="Arial" w:cs="Arial"/>
          <w:sz w:val="24"/>
          <w:szCs w:val="24"/>
        </w:rPr>
      </w:pPr>
      <w:r w:rsidRPr="00DE2D86">
        <w:rPr>
          <w:rFonts w:ascii="Arial" w:hAnsi="Arial" w:cs="Arial"/>
          <w:sz w:val="24"/>
          <w:szCs w:val="24"/>
        </w:rPr>
        <w:t>Functions can also return values using the return keyword. This allows functions to produce results that you can use in your code.</w:t>
      </w:r>
    </w:p>
    <w:p w14:paraId="3AEA3F9D" w14:textId="77777777" w:rsidR="00DE2D86" w:rsidRDefault="00DE2D86" w:rsidP="00DE2D86">
      <w:pPr>
        <w:rPr>
          <w:rFonts w:ascii="Arial" w:hAnsi="Arial" w:cs="Arial"/>
          <w:b/>
          <w:bCs/>
          <w:sz w:val="24"/>
          <w:szCs w:val="24"/>
        </w:rPr>
      </w:pPr>
    </w:p>
    <w:p w14:paraId="555D893B" w14:textId="77777777" w:rsidR="000A63FD" w:rsidRPr="00DE2D86" w:rsidRDefault="000A63FD" w:rsidP="00DE2D86">
      <w:pPr>
        <w:rPr>
          <w:rFonts w:ascii="Arial" w:hAnsi="Arial" w:cs="Arial"/>
          <w:b/>
          <w:bCs/>
          <w:sz w:val="24"/>
          <w:szCs w:val="24"/>
        </w:rPr>
      </w:pPr>
    </w:p>
    <w:p w14:paraId="2064535D" w14:textId="47972AB3" w:rsidR="00E93915" w:rsidRDefault="00DE2D86" w:rsidP="00DE2D86">
      <w:pPr>
        <w:rPr>
          <w:rFonts w:ascii="Arial" w:hAnsi="Arial" w:cs="Arial"/>
          <w:b/>
          <w:bCs/>
          <w:sz w:val="24"/>
          <w:szCs w:val="24"/>
        </w:rPr>
      </w:pPr>
      <w:r w:rsidRPr="00DE2D86">
        <w:rPr>
          <w:rFonts w:ascii="Arial" w:hAnsi="Arial" w:cs="Arial"/>
          <w:b/>
          <w:bCs/>
          <w:sz w:val="24"/>
          <w:szCs w:val="24"/>
        </w:rPr>
        <w:lastRenderedPageBreak/>
        <w:t>Example:</w:t>
      </w:r>
    </w:p>
    <w:p w14:paraId="51FBF285" w14:textId="77777777" w:rsidR="00CA026A" w:rsidRDefault="00CA026A" w:rsidP="00DE2D86">
      <w:pPr>
        <w:rPr>
          <w:rFonts w:ascii="Arial" w:hAnsi="Arial" w:cs="Arial"/>
          <w:b/>
          <w:bCs/>
          <w:sz w:val="24"/>
          <w:szCs w:val="24"/>
        </w:rPr>
      </w:pPr>
    </w:p>
    <w:p w14:paraId="4B0B7647" w14:textId="3162B14F" w:rsidR="00063646" w:rsidRDefault="000A63FD" w:rsidP="00DE2D8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238F49F" wp14:editId="6059B586">
            <wp:extent cx="5731510" cy="1346200"/>
            <wp:effectExtent l="0" t="0" r="2540" b="6350"/>
            <wp:docPr id="811576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76574" name="Picture 8115765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92D4" w14:textId="77777777" w:rsidR="00CB248D" w:rsidRDefault="00CB248D" w:rsidP="00DE2D86">
      <w:pPr>
        <w:rPr>
          <w:rFonts w:ascii="Arial" w:hAnsi="Arial" w:cs="Arial"/>
          <w:b/>
          <w:bCs/>
          <w:sz w:val="24"/>
          <w:szCs w:val="24"/>
        </w:rPr>
      </w:pPr>
    </w:p>
    <w:p w14:paraId="7DE6D119" w14:textId="77777777" w:rsidR="00F34B51" w:rsidRPr="00F34B51" w:rsidRDefault="00F34B51" w:rsidP="00F34B51">
      <w:pPr>
        <w:rPr>
          <w:rFonts w:ascii="Arial" w:hAnsi="Arial" w:cs="Arial"/>
          <w:b/>
          <w:bCs/>
          <w:sz w:val="24"/>
          <w:szCs w:val="24"/>
        </w:rPr>
      </w:pPr>
      <w:r w:rsidRPr="00F34B51">
        <w:rPr>
          <w:rFonts w:ascii="Arial" w:hAnsi="Arial" w:cs="Arial"/>
          <w:b/>
          <w:bCs/>
          <w:sz w:val="24"/>
          <w:szCs w:val="24"/>
        </w:rPr>
        <w:t>Function Expressions:</w:t>
      </w:r>
    </w:p>
    <w:p w14:paraId="1AF0B368" w14:textId="77777777" w:rsidR="00F34B51" w:rsidRPr="00F34B51" w:rsidRDefault="00F34B51" w:rsidP="00F34B51">
      <w:pPr>
        <w:rPr>
          <w:rFonts w:ascii="Arial" w:hAnsi="Arial" w:cs="Arial"/>
          <w:sz w:val="24"/>
          <w:szCs w:val="24"/>
        </w:rPr>
      </w:pPr>
      <w:r w:rsidRPr="00F34B51">
        <w:rPr>
          <w:rFonts w:ascii="Arial" w:hAnsi="Arial" w:cs="Arial"/>
          <w:sz w:val="24"/>
          <w:szCs w:val="24"/>
        </w:rPr>
        <w:t>Functions can also be assigned to variables. These are called function expressions.</w:t>
      </w:r>
    </w:p>
    <w:p w14:paraId="1F1F520F" w14:textId="77777777" w:rsidR="00F34B51" w:rsidRPr="00F34B51" w:rsidRDefault="00F34B51" w:rsidP="00F34B51">
      <w:pPr>
        <w:rPr>
          <w:rFonts w:ascii="Arial" w:hAnsi="Arial" w:cs="Arial"/>
          <w:b/>
          <w:bCs/>
          <w:sz w:val="24"/>
          <w:szCs w:val="24"/>
        </w:rPr>
      </w:pPr>
    </w:p>
    <w:p w14:paraId="1A6D10DA" w14:textId="0F9BC28C" w:rsidR="00CB248D" w:rsidRDefault="00F34B51" w:rsidP="00F34B51">
      <w:pPr>
        <w:rPr>
          <w:rFonts w:ascii="Arial" w:hAnsi="Arial" w:cs="Arial"/>
          <w:b/>
          <w:bCs/>
          <w:sz w:val="24"/>
          <w:szCs w:val="24"/>
        </w:rPr>
      </w:pPr>
      <w:r w:rsidRPr="00F34B51">
        <w:rPr>
          <w:rFonts w:ascii="Arial" w:hAnsi="Arial" w:cs="Arial"/>
          <w:b/>
          <w:bCs/>
          <w:sz w:val="24"/>
          <w:szCs w:val="24"/>
        </w:rPr>
        <w:t>Example:</w:t>
      </w:r>
    </w:p>
    <w:p w14:paraId="5C2BE2A7" w14:textId="77777777" w:rsidR="00F165D6" w:rsidRDefault="00F165D6" w:rsidP="00F34B51">
      <w:pPr>
        <w:rPr>
          <w:rFonts w:ascii="Arial" w:hAnsi="Arial" w:cs="Arial"/>
          <w:b/>
          <w:bCs/>
          <w:sz w:val="24"/>
          <w:szCs w:val="24"/>
        </w:rPr>
      </w:pPr>
    </w:p>
    <w:p w14:paraId="061E98EF" w14:textId="1256E0DB" w:rsidR="00E93915" w:rsidRDefault="00041D67" w:rsidP="00197CC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9FCE2DD" wp14:editId="65598458">
            <wp:extent cx="5731510" cy="1335405"/>
            <wp:effectExtent l="0" t="0" r="2540" b="0"/>
            <wp:docPr id="1960788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88842" name="Picture 19607888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8576" w14:textId="77777777" w:rsidR="00246DE8" w:rsidRDefault="00246DE8" w:rsidP="00197CC6">
      <w:pPr>
        <w:rPr>
          <w:rFonts w:ascii="Arial" w:hAnsi="Arial" w:cs="Arial"/>
          <w:b/>
          <w:bCs/>
          <w:sz w:val="24"/>
          <w:szCs w:val="24"/>
        </w:rPr>
      </w:pPr>
    </w:p>
    <w:p w14:paraId="1B6C052D" w14:textId="77777777" w:rsidR="000759C0" w:rsidRPr="000759C0" w:rsidRDefault="000759C0" w:rsidP="000759C0">
      <w:pPr>
        <w:rPr>
          <w:rFonts w:ascii="Arial" w:hAnsi="Arial" w:cs="Arial"/>
          <w:b/>
          <w:bCs/>
          <w:sz w:val="24"/>
          <w:szCs w:val="24"/>
        </w:rPr>
      </w:pPr>
      <w:r w:rsidRPr="000759C0">
        <w:rPr>
          <w:rFonts w:ascii="Arial" w:hAnsi="Arial" w:cs="Arial"/>
          <w:b/>
          <w:bCs/>
          <w:sz w:val="24"/>
          <w:szCs w:val="24"/>
        </w:rPr>
        <w:t>Arrow Functions (ES6):</w:t>
      </w:r>
    </w:p>
    <w:p w14:paraId="1A0F570F" w14:textId="77777777" w:rsidR="000759C0" w:rsidRPr="000759C0" w:rsidRDefault="000759C0" w:rsidP="000759C0">
      <w:pPr>
        <w:rPr>
          <w:rFonts w:ascii="Arial" w:hAnsi="Arial" w:cs="Arial"/>
          <w:sz w:val="24"/>
          <w:szCs w:val="24"/>
        </w:rPr>
      </w:pPr>
      <w:r w:rsidRPr="000759C0">
        <w:rPr>
          <w:rFonts w:ascii="Arial" w:hAnsi="Arial" w:cs="Arial"/>
          <w:sz w:val="24"/>
          <w:szCs w:val="24"/>
        </w:rPr>
        <w:t>Arrow functions provide a more concise syntax for writing functions, especially for simple, one-line functions.</w:t>
      </w:r>
    </w:p>
    <w:p w14:paraId="598B8768" w14:textId="77777777" w:rsidR="000759C0" w:rsidRPr="000759C0" w:rsidRDefault="000759C0" w:rsidP="000759C0">
      <w:pPr>
        <w:rPr>
          <w:rFonts w:ascii="Arial" w:hAnsi="Arial" w:cs="Arial"/>
          <w:b/>
          <w:bCs/>
          <w:sz w:val="24"/>
          <w:szCs w:val="24"/>
        </w:rPr>
      </w:pPr>
    </w:p>
    <w:p w14:paraId="3B928FA6" w14:textId="58D67A05" w:rsidR="000759C0" w:rsidRDefault="000759C0" w:rsidP="000759C0">
      <w:pPr>
        <w:rPr>
          <w:rFonts w:ascii="Arial" w:hAnsi="Arial" w:cs="Arial"/>
          <w:b/>
          <w:bCs/>
          <w:sz w:val="24"/>
          <w:szCs w:val="24"/>
        </w:rPr>
      </w:pPr>
      <w:r w:rsidRPr="000759C0">
        <w:rPr>
          <w:rFonts w:ascii="Arial" w:hAnsi="Arial" w:cs="Arial"/>
          <w:b/>
          <w:bCs/>
          <w:sz w:val="24"/>
          <w:szCs w:val="24"/>
        </w:rPr>
        <w:t>Example:</w:t>
      </w:r>
    </w:p>
    <w:p w14:paraId="36FF6AC1" w14:textId="77777777" w:rsidR="00A725C4" w:rsidRDefault="00A725C4" w:rsidP="000759C0">
      <w:pPr>
        <w:rPr>
          <w:rFonts w:ascii="Arial" w:hAnsi="Arial" w:cs="Arial"/>
          <w:b/>
          <w:bCs/>
          <w:sz w:val="24"/>
          <w:szCs w:val="24"/>
        </w:rPr>
      </w:pPr>
    </w:p>
    <w:p w14:paraId="4161E610" w14:textId="3FA93B6A" w:rsidR="001D11D8" w:rsidRDefault="00F16E21" w:rsidP="000759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A591DDC" wp14:editId="0A1A12F1">
            <wp:extent cx="5731510" cy="1339850"/>
            <wp:effectExtent l="0" t="0" r="2540" b="0"/>
            <wp:docPr id="567463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63400" name="Picture 5674634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5EFF" w14:textId="77777777" w:rsidR="0051376C" w:rsidRDefault="0051376C" w:rsidP="000759C0">
      <w:pPr>
        <w:rPr>
          <w:rFonts w:ascii="Arial" w:hAnsi="Arial" w:cs="Arial"/>
          <w:b/>
          <w:bCs/>
          <w:sz w:val="24"/>
          <w:szCs w:val="24"/>
        </w:rPr>
      </w:pPr>
    </w:p>
    <w:p w14:paraId="6B8B5B84" w14:textId="77777777" w:rsidR="00D64C7C" w:rsidRDefault="00D64C7C" w:rsidP="000759C0">
      <w:pPr>
        <w:rPr>
          <w:rFonts w:ascii="Arial" w:hAnsi="Arial" w:cs="Arial"/>
          <w:b/>
          <w:bCs/>
          <w:sz w:val="24"/>
          <w:szCs w:val="24"/>
        </w:rPr>
      </w:pPr>
    </w:p>
    <w:p w14:paraId="1DAD2C77" w14:textId="77777777" w:rsidR="00D46ECB" w:rsidRDefault="00D46ECB" w:rsidP="000759C0">
      <w:pPr>
        <w:rPr>
          <w:rFonts w:ascii="Arial" w:hAnsi="Arial" w:cs="Arial"/>
          <w:b/>
          <w:bCs/>
          <w:sz w:val="24"/>
          <w:szCs w:val="24"/>
        </w:rPr>
      </w:pPr>
    </w:p>
    <w:p w14:paraId="1F571C42" w14:textId="77777777" w:rsidR="004350EC" w:rsidRPr="004350EC" w:rsidRDefault="004350EC" w:rsidP="004350EC">
      <w:pPr>
        <w:rPr>
          <w:rFonts w:ascii="Arial" w:hAnsi="Arial" w:cs="Arial"/>
          <w:b/>
          <w:bCs/>
          <w:sz w:val="24"/>
          <w:szCs w:val="24"/>
        </w:rPr>
      </w:pPr>
      <w:r w:rsidRPr="004350EC">
        <w:rPr>
          <w:rFonts w:ascii="Arial" w:hAnsi="Arial" w:cs="Arial"/>
          <w:b/>
          <w:bCs/>
          <w:sz w:val="24"/>
          <w:szCs w:val="24"/>
        </w:rPr>
        <w:t>Callback Functions:</w:t>
      </w:r>
    </w:p>
    <w:p w14:paraId="6BE3C7CC" w14:textId="77777777" w:rsidR="004350EC" w:rsidRPr="004350EC" w:rsidRDefault="004350EC" w:rsidP="004350EC">
      <w:pPr>
        <w:rPr>
          <w:rFonts w:ascii="Arial" w:hAnsi="Arial" w:cs="Arial"/>
          <w:sz w:val="24"/>
          <w:szCs w:val="24"/>
        </w:rPr>
      </w:pPr>
      <w:r w:rsidRPr="004350EC">
        <w:rPr>
          <w:rFonts w:ascii="Arial" w:hAnsi="Arial" w:cs="Arial"/>
          <w:sz w:val="24"/>
          <w:szCs w:val="24"/>
        </w:rPr>
        <w:t>In JavaScript, functions can be passed as arguments to other functions. These are called callback functions.</w:t>
      </w:r>
    </w:p>
    <w:p w14:paraId="1C74C350" w14:textId="77777777" w:rsidR="004350EC" w:rsidRPr="004350EC" w:rsidRDefault="004350EC" w:rsidP="004350EC">
      <w:pPr>
        <w:rPr>
          <w:rFonts w:ascii="Arial" w:hAnsi="Arial" w:cs="Arial"/>
          <w:b/>
          <w:bCs/>
          <w:sz w:val="24"/>
          <w:szCs w:val="24"/>
        </w:rPr>
      </w:pPr>
    </w:p>
    <w:p w14:paraId="75BD143D" w14:textId="4675A49C" w:rsidR="0051376C" w:rsidRDefault="004350EC" w:rsidP="004350EC">
      <w:pPr>
        <w:rPr>
          <w:rFonts w:ascii="Arial" w:hAnsi="Arial" w:cs="Arial"/>
          <w:b/>
          <w:bCs/>
          <w:sz w:val="24"/>
          <w:szCs w:val="24"/>
        </w:rPr>
      </w:pPr>
      <w:r w:rsidRPr="004350EC">
        <w:rPr>
          <w:rFonts w:ascii="Arial" w:hAnsi="Arial" w:cs="Arial"/>
          <w:b/>
          <w:bCs/>
          <w:sz w:val="24"/>
          <w:szCs w:val="24"/>
        </w:rPr>
        <w:t>Example:</w:t>
      </w:r>
    </w:p>
    <w:p w14:paraId="319AB783" w14:textId="16A6C304" w:rsidR="005E0E3E" w:rsidRDefault="00C265EE" w:rsidP="004350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9428E1" wp14:editId="23F1EC5C">
            <wp:extent cx="5731510" cy="2101850"/>
            <wp:effectExtent l="0" t="0" r="2540" b="0"/>
            <wp:docPr id="6129187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18713" name="Picture 6129187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ACC5" w14:textId="77777777" w:rsidR="00DC297E" w:rsidRDefault="00DC297E" w:rsidP="004350EC">
      <w:pPr>
        <w:rPr>
          <w:rFonts w:ascii="Arial" w:hAnsi="Arial" w:cs="Arial"/>
          <w:b/>
          <w:bCs/>
          <w:sz w:val="24"/>
          <w:szCs w:val="24"/>
        </w:rPr>
      </w:pPr>
    </w:p>
    <w:p w14:paraId="7F5541CE" w14:textId="77777777" w:rsidR="00DC297E" w:rsidRPr="00DC297E" w:rsidRDefault="00DC297E" w:rsidP="00DC297E">
      <w:pPr>
        <w:rPr>
          <w:rFonts w:ascii="Arial" w:hAnsi="Arial" w:cs="Arial"/>
          <w:b/>
          <w:bCs/>
          <w:sz w:val="24"/>
          <w:szCs w:val="24"/>
        </w:rPr>
      </w:pPr>
      <w:r w:rsidRPr="00DC297E">
        <w:rPr>
          <w:rFonts w:ascii="Arial" w:hAnsi="Arial" w:cs="Arial"/>
          <w:b/>
          <w:bCs/>
          <w:sz w:val="24"/>
          <w:szCs w:val="24"/>
        </w:rPr>
        <w:t>Scope:</w:t>
      </w:r>
    </w:p>
    <w:p w14:paraId="0FED8CB3" w14:textId="04CA843F" w:rsidR="00DC297E" w:rsidRDefault="00DC297E" w:rsidP="00DC297E">
      <w:pPr>
        <w:rPr>
          <w:rFonts w:ascii="Arial" w:hAnsi="Arial" w:cs="Arial"/>
          <w:sz w:val="24"/>
          <w:szCs w:val="24"/>
        </w:rPr>
      </w:pPr>
      <w:r w:rsidRPr="00DC297E">
        <w:rPr>
          <w:rFonts w:ascii="Arial" w:hAnsi="Arial" w:cs="Arial"/>
          <w:sz w:val="24"/>
          <w:szCs w:val="24"/>
        </w:rPr>
        <w:t>Variables defined inside a function are scoped to that function and are not accessible from outside it.</w:t>
      </w:r>
    </w:p>
    <w:p w14:paraId="5806674B" w14:textId="193C0221" w:rsidR="00D370F2" w:rsidRPr="00981866" w:rsidRDefault="00981866" w:rsidP="00DC297E">
      <w:pPr>
        <w:rPr>
          <w:rFonts w:ascii="Arial" w:hAnsi="Arial" w:cs="Arial"/>
          <w:b/>
          <w:bCs/>
          <w:sz w:val="24"/>
          <w:szCs w:val="24"/>
        </w:rPr>
      </w:pPr>
      <w:r w:rsidRPr="00981866">
        <w:rPr>
          <w:rFonts w:ascii="Arial" w:hAnsi="Arial" w:cs="Arial"/>
          <w:b/>
          <w:bCs/>
          <w:sz w:val="24"/>
          <w:szCs w:val="24"/>
        </w:rPr>
        <w:t>Example:</w:t>
      </w:r>
    </w:p>
    <w:p w14:paraId="380FA35C" w14:textId="37E10A18" w:rsidR="00D370F2" w:rsidRDefault="00F85E98" w:rsidP="00DC29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4CFD2E" wp14:editId="0EE12552">
            <wp:extent cx="5731510" cy="1535430"/>
            <wp:effectExtent l="0" t="0" r="2540" b="7620"/>
            <wp:docPr id="87603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3024" name="Picture 87603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3566" w14:textId="77777777" w:rsidR="005E09C0" w:rsidRDefault="005E09C0" w:rsidP="00DC297E">
      <w:pPr>
        <w:rPr>
          <w:rFonts w:ascii="Arial" w:hAnsi="Arial" w:cs="Arial"/>
          <w:sz w:val="24"/>
          <w:szCs w:val="24"/>
        </w:rPr>
      </w:pPr>
    </w:p>
    <w:p w14:paraId="0229F75F" w14:textId="77777777" w:rsidR="00ED7872" w:rsidRPr="00ED7872" w:rsidRDefault="00ED7872" w:rsidP="00ED7872">
      <w:pPr>
        <w:rPr>
          <w:rFonts w:ascii="Arial" w:hAnsi="Arial" w:cs="Arial"/>
          <w:b/>
          <w:bCs/>
          <w:sz w:val="24"/>
          <w:szCs w:val="24"/>
        </w:rPr>
      </w:pPr>
      <w:r w:rsidRPr="00ED7872">
        <w:rPr>
          <w:rFonts w:ascii="Arial" w:hAnsi="Arial" w:cs="Arial"/>
          <w:b/>
          <w:bCs/>
          <w:sz w:val="24"/>
          <w:szCs w:val="24"/>
        </w:rPr>
        <w:t>Conclusion:</w:t>
      </w:r>
    </w:p>
    <w:p w14:paraId="2B5AE0E8" w14:textId="1F03B4CE" w:rsidR="005E09C0" w:rsidRPr="00DC297E" w:rsidRDefault="00ED7872" w:rsidP="00ED7872">
      <w:pPr>
        <w:rPr>
          <w:rFonts w:ascii="Arial" w:hAnsi="Arial" w:cs="Arial"/>
          <w:sz w:val="24"/>
          <w:szCs w:val="24"/>
        </w:rPr>
      </w:pPr>
      <w:r w:rsidRPr="00ED7872">
        <w:rPr>
          <w:rFonts w:ascii="Arial" w:hAnsi="Arial" w:cs="Arial"/>
          <w:sz w:val="24"/>
          <w:szCs w:val="24"/>
        </w:rPr>
        <w:t>Functions are essential building blocks in JavaScript. They allow you to encapsulate reusable pieces of code, making your programs more modular and easier to manage. Whether you're a beginner or advancing in JavaScript, understanding functions is crucial for writing efficient and maintainable code.</w:t>
      </w:r>
    </w:p>
    <w:sectPr w:rsidR="005E09C0" w:rsidRPr="00DC2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10"/>
    <w:rsid w:val="00041D67"/>
    <w:rsid w:val="00063646"/>
    <w:rsid w:val="000759C0"/>
    <w:rsid w:val="000A63FD"/>
    <w:rsid w:val="000D3FEA"/>
    <w:rsid w:val="00104D52"/>
    <w:rsid w:val="00144C26"/>
    <w:rsid w:val="00182169"/>
    <w:rsid w:val="00197CC6"/>
    <w:rsid w:val="001D11D8"/>
    <w:rsid w:val="00246DE8"/>
    <w:rsid w:val="0036642D"/>
    <w:rsid w:val="004350EC"/>
    <w:rsid w:val="0051376C"/>
    <w:rsid w:val="005E09C0"/>
    <w:rsid w:val="005E0E3E"/>
    <w:rsid w:val="00626684"/>
    <w:rsid w:val="00981866"/>
    <w:rsid w:val="00995BAB"/>
    <w:rsid w:val="009E62C2"/>
    <w:rsid w:val="00A03445"/>
    <w:rsid w:val="00A725C4"/>
    <w:rsid w:val="00AA2C1A"/>
    <w:rsid w:val="00B42F5E"/>
    <w:rsid w:val="00B46BB5"/>
    <w:rsid w:val="00B84A51"/>
    <w:rsid w:val="00C265EE"/>
    <w:rsid w:val="00C60010"/>
    <w:rsid w:val="00C97C32"/>
    <w:rsid w:val="00CA026A"/>
    <w:rsid w:val="00CB248D"/>
    <w:rsid w:val="00D370F2"/>
    <w:rsid w:val="00D46ECB"/>
    <w:rsid w:val="00D50053"/>
    <w:rsid w:val="00D64C7C"/>
    <w:rsid w:val="00DC297E"/>
    <w:rsid w:val="00DE2D86"/>
    <w:rsid w:val="00E93915"/>
    <w:rsid w:val="00ED7872"/>
    <w:rsid w:val="00F165D6"/>
    <w:rsid w:val="00F16E21"/>
    <w:rsid w:val="00F34B51"/>
    <w:rsid w:val="00F85E98"/>
    <w:rsid w:val="00FA374D"/>
    <w:rsid w:val="00F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F73C"/>
  <w15:chartTrackingRefBased/>
  <w15:docId w15:val="{CA0A0E60-1157-448F-8C07-8090E34A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Saini</dc:creator>
  <cp:keywords/>
  <dc:description/>
  <cp:lastModifiedBy>Sandeep Saini</cp:lastModifiedBy>
  <cp:revision>67</cp:revision>
  <dcterms:created xsi:type="dcterms:W3CDTF">2024-05-16T12:39:00Z</dcterms:created>
  <dcterms:modified xsi:type="dcterms:W3CDTF">2024-05-16T12:53:00Z</dcterms:modified>
</cp:coreProperties>
</file>