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3E4D1" w14:textId="0ADBFA7C" w:rsidR="000D5907" w:rsidRPr="007742CA" w:rsidRDefault="000D5907" w:rsidP="000D5907">
      <w:pPr>
        <w:jc w:val="center"/>
        <w:rPr>
          <w:rFonts w:ascii="Times New Roman" w:hAnsi="Times New Roman" w:cs="Times New Roman"/>
          <w:sz w:val="36"/>
          <w:szCs w:val="36"/>
          <w:lang w:eastAsia="en-US"/>
        </w:rPr>
      </w:pPr>
      <w:r w:rsidRPr="007742CA">
        <w:rPr>
          <w:rFonts w:ascii="Times New Roman" w:hAnsi="Times New Roman" w:cs="Times New Roman"/>
          <w:sz w:val="36"/>
          <w:szCs w:val="36"/>
          <w:lang w:eastAsia="en-US"/>
        </w:rPr>
        <w:t>Poverty, Race, Jobs, and Transportation in Kansas City</w:t>
      </w:r>
    </w:p>
    <w:p w14:paraId="342526A9" w14:textId="75D329DF" w:rsidR="007742CA" w:rsidRPr="007742CA" w:rsidRDefault="007742CA" w:rsidP="007742CA">
      <w:pPr>
        <w:shd w:val="clear" w:color="auto" w:fill="FFFFFF"/>
        <w:jc w:val="center"/>
        <w:rPr>
          <w:rFonts w:ascii="Times New Roman" w:hAnsi="Times New Roman" w:cs="Times New Roman"/>
          <w:color w:val="222222"/>
        </w:rPr>
      </w:pPr>
      <w:r w:rsidRPr="007742CA">
        <w:rPr>
          <w:rFonts w:ascii="Times New Roman" w:hAnsi="Times New Roman" w:cs="Times New Roman"/>
          <w:color w:val="222222"/>
        </w:rPr>
        <w:t xml:space="preserve">Point of Contact: Ye Wang, </w:t>
      </w:r>
      <w:r w:rsidRPr="007742CA">
        <w:rPr>
          <w:rFonts w:ascii="Times New Roman" w:hAnsi="Times New Roman" w:cs="Times New Roman"/>
        </w:rPr>
        <w:t>wanye@umkc.edu</w:t>
      </w:r>
    </w:p>
    <w:p w14:paraId="790DF054" w14:textId="11924305" w:rsidR="000D5907" w:rsidRPr="007742CA" w:rsidRDefault="007742CA" w:rsidP="007742CA">
      <w:pPr>
        <w:jc w:val="both"/>
        <w:rPr>
          <w:rFonts w:ascii="Times New Roman" w:hAnsi="Times New Roman" w:cs="Times New Roman"/>
          <w:lang w:eastAsia="en-US"/>
        </w:rPr>
      </w:pPr>
      <w:r w:rsidRPr="007742CA">
        <w:rPr>
          <w:rFonts w:ascii="Times New Roman" w:hAnsi="Times New Roman" w:cs="Times New Roman"/>
          <w:noProof/>
          <w:lang w:eastAsia="en-US"/>
        </w:rPr>
        <w:drawing>
          <wp:anchor distT="0" distB="0" distL="114300" distR="114300" simplePos="0" relativeHeight="251659264" behindDoc="0" locked="0" layoutInCell="1" allowOverlap="1" wp14:anchorId="7BBCABB2" wp14:editId="023571D9">
            <wp:simplePos x="0" y="0"/>
            <wp:positionH relativeFrom="column">
              <wp:posOffset>135255</wp:posOffset>
            </wp:positionH>
            <wp:positionV relativeFrom="paragraph">
              <wp:posOffset>861695</wp:posOffset>
            </wp:positionV>
            <wp:extent cx="5095240" cy="2840990"/>
            <wp:effectExtent l="0" t="0" r="0" b="0"/>
            <wp:wrapTight wrapText="bothSides">
              <wp:wrapPolygon edited="0">
                <wp:start x="0" y="0"/>
                <wp:lineTo x="0" y="21436"/>
                <wp:lineTo x="21482" y="21436"/>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5240" cy="284099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0D5907" w:rsidRPr="007742CA">
        <w:rPr>
          <w:rFonts w:ascii="Times New Roman" w:hAnsi="Times New Roman" w:cs="Times New Roman"/>
          <w:lang w:eastAsia="en-US"/>
        </w:rPr>
        <w:t xml:space="preserve">According to reports, minorities, particularly African Americans, have limited accessibility to jobs due to high poverty and social isolation. There is a serious spatial mismatch in Kansas City </w:t>
      </w:r>
      <w:proofErr w:type="gramStart"/>
      <w:r w:rsidR="000D5907" w:rsidRPr="007742CA">
        <w:rPr>
          <w:rFonts w:ascii="Times New Roman" w:hAnsi="Times New Roman" w:cs="Times New Roman"/>
          <w:lang w:eastAsia="en-US"/>
        </w:rPr>
        <w:t>between jobs</w:t>
      </w:r>
      <w:proofErr w:type="gramEnd"/>
      <w:r w:rsidR="000D5907" w:rsidRPr="007742CA">
        <w:rPr>
          <w:rFonts w:ascii="Times New Roman" w:hAnsi="Times New Roman" w:cs="Times New Roman"/>
          <w:lang w:eastAsia="en-US"/>
        </w:rPr>
        <w:t xml:space="preserve"> and people who need jobs to get out of poverty. This project has two goals, and you can focus on either one or both:</w:t>
      </w:r>
    </w:p>
    <w:p w14:paraId="26C9AE85" w14:textId="6FCC4627" w:rsidR="000D5907" w:rsidRPr="007742CA" w:rsidRDefault="007742CA" w:rsidP="007742CA">
      <w:pPr>
        <w:pStyle w:val="ListParagraph"/>
        <w:numPr>
          <w:ilvl w:val="0"/>
          <w:numId w:val="1"/>
        </w:numPr>
        <w:ind w:left="284" w:hanging="284"/>
        <w:jc w:val="both"/>
        <w:rPr>
          <w:rFonts w:ascii="Times New Roman" w:hAnsi="Times New Roman" w:cs="Times New Roman"/>
          <w:lang w:eastAsia="en-US"/>
        </w:rPr>
      </w:pPr>
      <w:r w:rsidRPr="007742CA">
        <w:rPr>
          <w:rFonts w:ascii="Times New Roman" w:hAnsi="Times New Roman" w:cs="Times New Roman"/>
          <w:noProof/>
          <w:sz w:val="20"/>
          <w:szCs w:val="20"/>
          <w:lang w:eastAsia="en-US"/>
        </w:rPr>
        <w:drawing>
          <wp:anchor distT="0" distB="0" distL="114300" distR="114300" simplePos="0" relativeHeight="251661312" behindDoc="0" locked="0" layoutInCell="1" allowOverlap="1" wp14:anchorId="66D4142D" wp14:editId="133203A5">
            <wp:simplePos x="0" y="0"/>
            <wp:positionH relativeFrom="column">
              <wp:posOffset>-528320</wp:posOffset>
            </wp:positionH>
            <wp:positionV relativeFrom="paragraph">
              <wp:posOffset>3085465</wp:posOffset>
            </wp:positionV>
            <wp:extent cx="1370965" cy="2745740"/>
            <wp:effectExtent l="0" t="0" r="635" b="0"/>
            <wp:wrapTight wrapText="bothSides">
              <wp:wrapPolygon edited="0">
                <wp:start x="0" y="0"/>
                <wp:lineTo x="0" y="21380"/>
                <wp:lineTo x="21210" y="21380"/>
                <wp:lineTo x="212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0965" cy="274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5907" w:rsidRPr="007742CA">
        <w:rPr>
          <w:rFonts w:ascii="Times New Roman" w:hAnsi="Times New Roman" w:cs="Times New Roman"/>
          <w:lang w:eastAsia="en-US"/>
        </w:rPr>
        <w:t xml:space="preserve">Identifying and visualizing spatial mismatch </w:t>
      </w:r>
      <w:proofErr w:type="gramStart"/>
      <w:r w:rsidR="000D5907" w:rsidRPr="007742CA">
        <w:rPr>
          <w:rFonts w:ascii="Times New Roman" w:hAnsi="Times New Roman" w:cs="Times New Roman"/>
          <w:lang w:eastAsia="en-US"/>
        </w:rPr>
        <w:t>between jobs</w:t>
      </w:r>
      <w:proofErr w:type="gramEnd"/>
      <w:r w:rsidR="000D5907" w:rsidRPr="007742CA">
        <w:rPr>
          <w:rFonts w:ascii="Times New Roman" w:hAnsi="Times New Roman" w:cs="Times New Roman"/>
          <w:lang w:eastAsia="en-US"/>
        </w:rPr>
        <w:t xml:space="preserve"> and low-income residents in Kansas City, with demographic profiles (race, ethnicity, gender, and age). To accomplish this goal, you need to integrate data on unemployment, household, income, census data, property value, major employers, pay rates, etc. Here is a useful source of local data sets: </w:t>
      </w:r>
      <w:hyperlink r:id="rId7" w:history="1">
        <w:r w:rsidR="000D5907" w:rsidRPr="007742CA">
          <w:rPr>
            <w:rStyle w:val="Hyperlink"/>
            <w:rFonts w:ascii="Times New Roman" w:hAnsi="Times New Roman" w:cs="Times New Roman"/>
            <w:lang w:eastAsia="en-US"/>
          </w:rPr>
          <w:t>https://data.kcmo.org/</w:t>
        </w:r>
      </w:hyperlink>
      <w:r w:rsidR="000D5907" w:rsidRPr="007742CA">
        <w:rPr>
          <w:rFonts w:ascii="Times New Roman" w:hAnsi="Times New Roman" w:cs="Times New Roman"/>
          <w:lang w:eastAsia="en-US"/>
        </w:rPr>
        <w:t>.</w:t>
      </w:r>
    </w:p>
    <w:p w14:paraId="2238DC4A" w14:textId="115B1F4B" w:rsidR="000D5907" w:rsidRPr="007742CA" w:rsidRDefault="000D5907" w:rsidP="007742CA">
      <w:pPr>
        <w:ind w:left="284" w:hanging="142"/>
        <w:jc w:val="both"/>
        <w:rPr>
          <w:rFonts w:ascii="Times New Roman" w:hAnsi="Times New Roman" w:cs="Times New Roman"/>
          <w:lang w:eastAsia="en-US"/>
        </w:rPr>
      </w:pPr>
      <w:r w:rsidRPr="007742CA">
        <w:rPr>
          <w:rFonts w:ascii="Times New Roman" w:hAnsi="Times New Roman" w:cs="Times New Roman"/>
          <w:lang w:eastAsia="en-US"/>
        </w:rPr>
        <w:t xml:space="preserve">This chart from US Census’s “Job Growth and The Spatial Mismatch between Jobs and Low-Income Residences,” by Dr. </w:t>
      </w:r>
      <w:proofErr w:type="spellStart"/>
      <w:r w:rsidRPr="007742CA">
        <w:rPr>
          <w:rFonts w:ascii="Times New Roman" w:hAnsi="Times New Roman" w:cs="Times New Roman"/>
          <w:lang w:eastAsia="en-US"/>
        </w:rPr>
        <w:t>Sardari</w:t>
      </w:r>
      <w:proofErr w:type="spellEnd"/>
      <w:r w:rsidRPr="007742CA">
        <w:rPr>
          <w:rFonts w:ascii="Times New Roman" w:hAnsi="Times New Roman" w:cs="Times New Roman"/>
          <w:lang w:eastAsia="en-US"/>
        </w:rPr>
        <w:t>, Reza describes four steps and multiple data sources to identify the spatial mismatch.</w:t>
      </w:r>
      <w:r w:rsidR="007742CA" w:rsidRPr="007742CA">
        <w:rPr>
          <w:rFonts w:ascii="Times New Roman" w:hAnsi="Times New Roman" w:cs="Times New Roman"/>
          <w:noProof/>
          <w:sz w:val="20"/>
          <w:szCs w:val="20"/>
          <w:lang w:eastAsia="en-US"/>
        </w:rPr>
        <w:t xml:space="preserve"> </w:t>
      </w:r>
    </w:p>
    <w:p w14:paraId="7A67D0A8" w14:textId="40A6F5C9" w:rsidR="000D5907" w:rsidRPr="007742CA" w:rsidRDefault="000D5907" w:rsidP="007742CA">
      <w:pPr>
        <w:pStyle w:val="ListParagraph"/>
        <w:numPr>
          <w:ilvl w:val="0"/>
          <w:numId w:val="1"/>
        </w:numPr>
        <w:ind w:left="284" w:hanging="284"/>
        <w:jc w:val="both"/>
        <w:rPr>
          <w:rFonts w:ascii="Times New Roman" w:hAnsi="Times New Roman" w:cs="Times New Roman"/>
          <w:sz w:val="20"/>
          <w:szCs w:val="20"/>
        </w:rPr>
      </w:pPr>
      <w:r w:rsidRPr="007742CA">
        <w:rPr>
          <w:rFonts w:ascii="Times New Roman" w:hAnsi="Times New Roman" w:cs="Times New Roman"/>
          <w:lang w:eastAsia="en-US"/>
        </w:rPr>
        <w:t xml:space="preserve">Creating a predictive model that can predict and visualize mobility issues in Kansas City metro. The following are the five solutions that Dr. </w:t>
      </w:r>
      <w:proofErr w:type="spellStart"/>
      <w:r w:rsidRPr="007742CA">
        <w:rPr>
          <w:rFonts w:ascii="Times New Roman" w:hAnsi="Times New Roman" w:cs="Times New Roman"/>
          <w:lang w:eastAsia="en-US"/>
        </w:rPr>
        <w:t>Sardari</w:t>
      </w:r>
      <w:proofErr w:type="spellEnd"/>
      <w:r w:rsidRPr="007742CA">
        <w:rPr>
          <w:rFonts w:ascii="Times New Roman" w:hAnsi="Times New Roman" w:cs="Times New Roman"/>
          <w:lang w:eastAsia="en-US"/>
        </w:rPr>
        <w:t xml:space="preserve"> recommended to reduce the mismatch. Can you create a model that is able to predict the effects of a potential solution (for example, adding a new bus line, building a new factory, adding a new highway) on improving mobility and job accessibility for low-income residents in KC?</w:t>
      </w:r>
    </w:p>
    <w:p w14:paraId="56B083AE" w14:textId="5F36A8B7" w:rsidR="00B76037" w:rsidRPr="007742CA" w:rsidRDefault="00B76037" w:rsidP="007742CA">
      <w:pPr>
        <w:ind w:left="284" w:hanging="284"/>
        <w:rPr>
          <w:rFonts w:ascii="Times New Roman" w:hAnsi="Times New Roman" w:cs="Times New Roman"/>
        </w:rPr>
      </w:pPr>
    </w:p>
    <w:sectPr w:rsidR="00B76037" w:rsidRPr="007742CA" w:rsidSect="004059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C2048B"/>
    <w:multiLevelType w:val="hybridMultilevel"/>
    <w:tmpl w:val="F1BC6BB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0MrW0MDQwMzQ2MzJW0lEKTi0uzszPAykwqgUALZuyVSwAAAA="/>
  </w:docVars>
  <w:rsids>
    <w:rsidRoot w:val="00B76037"/>
    <w:rsid w:val="000D5907"/>
    <w:rsid w:val="007742CA"/>
    <w:rsid w:val="00B7603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DDEF"/>
  <w15:chartTrackingRefBased/>
  <w15:docId w15:val="{D8DE2EEB-601F-4959-8A1C-D00F594F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907"/>
    <w:pPr>
      <w:spacing w:after="200" w:line="240" w:lineRule="auto"/>
    </w:pPr>
    <w:rPr>
      <w:rFonts w:eastAsiaTheme="minorEastAsia"/>
      <w:sz w:val="24"/>
      <w:szCs w:val="24"/>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07"/>
    <w:pPr>
      <w:ind w:left="720"/>
      <w:contextualSpacing/>
    </w:pPr>
  </w:style>
  <w:style w:type="character" w:styleId="Hyperlink">
    <w:name w:val="Hyperlink"/>
    <w:basedOn w:val="DefaultParagraphFont"/>
    <w:uiPriority w:val="99"/>
    <w:unhideWhenUsed/>
    <w:rsid w:val="000D59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kcm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Mayanka Chandra Shekar</dc:creator>
  <cp:keywords/>
  <dc:description/>
  <cp:lastModifiedBy>Mayanka Chandra Shekar</cp:lastModifiedBy>
  <cp:revision>3</cp:revision>
  <dcterms:created xsi:type="dcterms:W3CDTF">2020-05-26T00:19:00Z</dcterms:created>
  <dcterms:modified xsi:type="dcterms:W3CDTF">2020-05-26T13:48:00Z</dcterms:modified>
</cp:coreProperties>
</file>