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2D5" w:rsidRDefault="00463B8B">
      <w:r>
        <w:t>Java Activity 1</w:t>
      </w:r>
    </w:p>
    <w:p w:rsidR="00884D2A" w:rsidRPr="00884D2A" w:rsidRDefault="00884D2A">
      <w:pPr>
        <w:rPr>
          <w:b/>
        </w:rPr>
      </w:pPr>
      <w:r w:rsidRPr="00884D2A">
        <w:rPr>
          <w:b/>
        </w:rPr>
        <w:t>Strucured way(use static methods)</w:t>
      </w:r>
    </w:p>
    <w:p w:rsidR="00463B8B" w:rsidRDefault="002D1F02">
      <w:r>
        <w:t>1.</w:t>
      </w:r>
      <w:r w:rsidR="00463B8B">
        <w:t>Write the code in structured way</w:t>
      </w:r>
    </w:p>
    <w:p w:rsidR="00463B8B" w:rsidRDefault="00463B8B" w:rsidP="00335EF2">
      <w:pPr>
        <w:pStyle w:val="ListParagraph"/>
        <w:numPr>
          <w:ilvl w:val="0"/>
          <w:numId w:val="2"/>
        </w:numPr>
      </w:pPr>
      <w:r>
        <w:t>To compute simple and compound interest</w:t>
      </w:r>
    </w:p>
    <w:p w:rsidR="00463B8B" w:rsidRDefault="00463B8B" w:rsidP="00335EF2">
      <w:pPr>
        <w:pStyle w:val="ListParagraph"/>
        <w:numPr>
          <w:ilvl w:val="0"/>
          <w:numId w:val="2"/>
        </w:numPr>
      </w:pPr>
      <w:r>
        <w:t>To compute area and perimeter of a circle</w:t>
      </w:r>
    </w:p>
    <w:p w:rsidR="00463B8B" w:rsidRDefault="00463B8B" w:rsidP="00335EF2">
      <w:pPr>
        <w:pStyle w:val="ListParagraph"/>
        <w:numPr>
          <w:ilvl w:val="0"/>
          <w:numId w:val="2"/>
        </w:numPr>
      </w:pPr>
      <w:r>
        <w:t>To find the given year leap year or not</w:t>
      </w:r>
    </w:p>
    <w:p w:rsidR="00745B52" w:rsidRDefault="00745B52" w:rsidP="00335EF2">
      <w:pPr>
        <w:pStyle w:val="ListParagraph"/>
        <w:numPr>
          <w:ilvl w:val="0"/>
          <w:numId w:val="2"/>
        </w:numPr>
      </w:pPr>
      <w:r>
        <w:t>To find the factorial of a given number</w:t>
      </w:r>
    </w:p>
    <w:p w:rsidR="00463B8B" w:rsidRDefault="00463B8B" w:rsidP="00335EF2">
      <w:pPr>
        <w:pStyle w:val="ListParagraph"/>
        <w:numPr>
          <w:ilvl w:val="0"/>
          <w:numId w:val="2"/>
        </w:numPr>
      </w:pPr>
      <w:r>
        <w:t>To find the given num Armstrong or not</w:t>
      </w:r>
    </w:p>
    <w:p w:rsidR="00463B8B" w:rsidRDefault="00463B8B" w:rsidP="00335EF2">
      <w:pPr>
        <w:pStyle w:val="ListParagraph"/>
        <w:numPr>
          <w:ilvl w:val="0"/>
          <w:numId w:val="2"/>
        </w:numPr>
      </w:pPr>
      <w:r>
        <w:t>To find the given number factorian or not</w:t>
      </w:r>
    </w:p>
    <w:p w:rsidR="00463B8B" w:rsidRDefault="00463B8B" w:rsidP="00335EF2">
      <w:pPr>
        <w:pStyle w:val="ListParagraph"/>
        <w:numPr>
          <w:ilvl w:val="0"/>
          <w:numId w:val="2"/>
        </w:numPr>
      </w:pPr>
      <w:r>
        <w:t>To find the factorial of a given number</w:t>
      </w:r>
    </w:p>
    <w:p w:rsidR="00463B8B" w:rsidRDefault="00463B8B" w:rsidP="00463B8B"/>
    <w:p w:rsidR="00884D2A" w:rsidRPr="00884D2A" w:rsidRDefault="00884D2A" w:rsidP="00463B8B">
      <w:pPr>
        <w:rPr>
          <w:b/>
        </w:rPr>
      </w:pPr>
      <w:r w:rsidRPr="00884D2A">
        <w:rPr>
          <w:b/>
        </w:rPr>
        <w:t>Object Oriented</w:t>
      </w:r>
    </w:p>
    <w:p w:rsidR="00463B8B" w:rsidRDefault="002D1F02" w:rsidP="00463B8B">
      <w:r>
        <w:t>2.</w:t>
      </w:r>
      <w:r w:rsidR="00463B8B">
        <w:t>Write the above code in OO way</w:t>
      </w:r>
      <w:r w:rsidR="00335EF2">
        <w:t xml:space="preserve"> using standards and best practices</w:t>
      </w:r>
    </w:p>
    <w:p w:rsidR="00624CEE" w:rsidRPr="00E73B40" w:rsidRDefault="00624CEE" w:rsidP="00463B8B">
      <w:pPr>
        <w:rPr>
          <w:b/>
        </w:rPr>
      </w:pPr>
      <w:r w:rsidRPr="00E73B40">
        <w:rPr>
          <w:b/>
        </w:rPr>
        <w:t>3.Encapsulation</w:t>
      </w:r>
    </w:p>
    <w:p w:rsidR="00335EF2" w:rsidRDefault="00335EF2" w:rsidP="00463B8B">
      <w:r>
        <w:t>Write the code in OO way for the following question</w:t>
      </w:r>
    </w:p>
    <w:p w:rsidR="00335EF2" w:rsidRDefault="002D1F02" w:rsidP="00463B8B">
      <w:r>
        <w:t>3.1</w:t>
      </w:r>
      <w:r w:rsidR="00335EF2">
        <w:t xml:space="preserve">Create the class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</w:tblGrid>
      <w:tr w:rsidR="00335EF2" w:rsidTr="00335EF2">
        <w:trPr>
          <w:trHeight w:val="446"/>
        </w:trPr>
        <w:tc>
          <w:tcPr>
            <w:tcW w:w="1858" w:type="dxa"/>
          </w:tcPr>
          <w:p w:rsidR="00335EF2" w:rsidRDefault="00335EF2" w:rsidP="00463B8B">
            <w:r>
              <w:t>Emp</w:t>
            </w:r>
          </w:p>
        </w:tc>
      </w:tr>
      <w:tr w:rsidR="00335EF2" w:rsidTr="00335EF2">
        <w:trPr>
          <w:trHeight w:val="421"/>
        </w:trPr>
        <w:tc>
          <w:tcPr>
            <w:tcW w:w="1858" w:type="dxa"/>
          </w:tcPr>
          <w:p w:rsidR="00335EF2" w:rsidRDefault="00335EF2" w:rsidP="00463B8B">
            <w:r>
              <w:t>empId</w:t>
            </w:r>
          </w:p>
          <w:p w:rsidR="00335EF2" w:rsidRDefault="00335EF2" w:rsidP="00463B8B">
            <w:r>
              <w:t>empName</w:t>
            </w:r>
          </w:p>
          <w:p w:rsidR="00335EF2" w:rsidRDefault="00335EF2" w:rsidP="00463B8B">
            <w:r>
              <w:t>sal</w:t>
            </w:r>
          </w:p>
          <w:p w:rsidR="00335EF2" w:rsidRDefault="00335EF2" w:rsidP="00463B8B">
            <w:r>
              <w:t>da</w:t>
            </w:r>
          </w:p>
          <w:p w:rsidR="00335EF2" w:rsidRDefault="00335EF2" w:rsidP="00463B8B">
            <w:r>
              <w:t>pf</w:t>
            </w:r>
          </w:p>
        </w:tc>
      </w:tr>
      <w:tr w:rsidR="00335EF2" w:rsidTr="00335EF2">
        <w:trPr>
          <w:trHeight w:val="421"/>
        </w:trPr>
        <w:tc>
          <w:tcPr>
            <w:tcW w:w="1858" w:type="dxa"/>
          </w:tcPr>
          <w:p w:rsidR="00335EF2" w:rsidRDefault="00335EF2" w:rsidP="00463B8B">
            <w:r>
              <w:t>calcNetSal()</w:t>
            </w:r>
          </w:p>
          <w:p w:rsidR="00335EF2" w:rsidRDefault="00335EF2" w:rsidP="00463B8B">
            <w:r>
              <w:t>calcDa()</w:t>
            </w:r>
          </w:p>
          <w:p w:rsidR="00335EF2" w:rsidRDefault="00335EF2" w:rsidP="00463B8B">
            <w:r>
              <w:t>calcPf()</w:t>
            </w:r>
          </w:p>
        </w:tc>
      </w:tr>
    </w:tbl>
    <w:p w:rsidR="00335EF2" w:rsidRDefault="00335EF2" w:rsidP="00463B8B"/>
    <w:p w:rsidR="00335EF2" w:rsidRDefault="00335EF2" w:rsidP="00463B8B">
      <w:r>
        <w:t>Encapsulate the fields and da, pf fields are not allowed to set the data by other code</w:t>
      </w:r>
    </w:p>
    <w:p w:rsidR="002D1F02" w:rsidRDefault="002D1F02" w:rsidP="00463B8B">
      <w:r>
        <w:t>Use proper constructor to initialize the data</w:t>
      </w:r>
    </w:p>
    <w:p w:rsidR="00335EF2" w:rsidRDefault="002D1F02" w:rsidP="00463B8B">
      <w:r>
        <w:t xml:space="preserve">Client can create the instance for the class EMP and bind the fields for empId, empName, sal and display </w:t>
      </w:r>
    </w:p>
    <w:p w:rsidR="002D1F02" w:rsidRDefault="002D1F02" w:rsidP="00463B8B">
      <w:r>
        <w:t>Employee details and net salary</w:t>
      </w:r>
    </w:p>
    <w:p w:rsidR="00463B8B" w:rsidRDefault="00463B8B" w:rsidP="00463B8B"/>
    <w:p w:rsidR="002D1F02" w:rsidRDefault="002D1F02" w:rsidP="002D1F02">
      <w:r>
        <w:t>3.2</w:t>
      </w:r>
      <w:r>
        <w:t xml:space="preserve">Create the class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</w:tblGrid>
      <w:tr w:rsidR="002D1F02" w:rsidTr="00980BE6">
        <w:trPr>
          <w:trHeight w:val="446"/>
        </w:trPr>
        <w:tc>
          <w:tcPr>
            <w:tcW w:w="1858" w:type="dxa"/>
          </w:tcPr>
          <w:p w:rsidR="002D1F02" w:rsidRDefault="002D1F02" w:rsidP="00980BE6">
            <w:r>
              <w:t>Emp</w:t>
            </w:r>
          </w:p>
        </w:tc>
      </w:tr>
      <w:tr w:rsidR="002D1F02" w:rsidTr="00980BE6">
        <w:trPr>
          <w:trHeight w:val="421"/>
        </w:trPr>
        <w:tc>
          <w:tcPr>
            <w:tcW w:w="1858" w:type="dxa"/>
          </w:tcPr>
          <w:p w:rsidR="002D1F02" w:rsidRDefault="002D1F02" w:rsidP="00980BE6">
            <w:r>
              <w:lastRenderedPageBreak/>
              <w:t>stu</w:t>
            </w:r>
            <w:r>
              <w:t>Id</w:t>
            </w:r>
          </w:p>
          <w:p w:rsidR="002D1F02" w:rsidRDefault="002D1F02" w:rsidP="00980BE6">
            <w:r>
              <w:t>stu</w:t>
            </w:r>
            <w:r>
              <w:t>Name</w:t>
            </w:r>
          </w:p>
          <w:p w:rsidR="002D1F02" w:rsidRDefault="002D1F02" w:rsidP="00980BE6">
            <w:r>
              <w:t>eng</w:t>
            </w:r>
          </w:p>
          <w:p w:rsidR="002D1F02" w:rsidRDefault="002D1F02" w:rsidP="00980BE6">
            <w:r>
              <w:t>maths</w:t>
            </w:r>
          </w:p>
          <w:p w:rsidR="002D1F02" w:rsidRDefault="002D1F02" w:rsidP="00980BE6">
            <w:r>
              <w:t>sci</w:t>
            </w:r>
          </w:p>
          <w:p w:rsidR="002D1F02" w:rsidRDefault="002D1F02" w:rsidP="00980BE6">
            <w:r>
              <w:t>lang</w:t>
            </w:r>
          </w:p>
          <w:p w:rsidR="002D1F02" w:rsidRDefault="002D1F02" w:rsidP="00980BE6">
            <w:r>
              <w:t>social</w:t>
            </w:r>
          </w:p>
        </w:tc>
      </w:tr>
      <w:tr w:rsidR="002D1F02" w:rsidTr="00980BE6">
        <w:trPr>
          <w:trHeight w:val="421"/>
        </w:trPr>
        <w:tc>
          <w:tcPr>
            <w:tcW w:w="1858" w:type="dxa"/>
          </w:tcPr>
          <w:p w:rsidR="002D1F02" w:rsidRDefault="002D1F02" w:rsidP="00980BE6">
            <w:r>
              <w:t>doSum()</w:t>
            </w:r>
          </w:p>
          <w:p w:rsidR="002D1F02" w:rsidRDefault="002D1F02" w:rsidP="00980BE6">
            <w:r>
              <w:t>doAverage()</w:t>
            </w:r>
          </w:p>
        </w:tc>
      </w:tr>
    </w:tbl>
    <w:p w:rsidR="002D1F02" w:rsidRDefault="002D1F02" w:rsidP="002D1F02"/>
    <w:p w:rsidR="002D1F02" w:rsidRDefault="002D1F02" w:rsidP="002D1F02">
      <w:r>
        <w:t xml:space="preserve">Encapsulate the fields </w:t>
      </w:r>
    </w:p>
    <w:p w:rsidR="002D1F02" w:rsidRDefault="002D1F02" w:rsidP="002D1F02">
      <w:r>
        <w:t>Don’t use constructor to initialize data</w:t>
      </w:r>
    </w:p>
    <w:p w:rsidR="002D1F02" w:rsidRDefault="002D1F02" w:rsidP="002D1F02">
      <w:r>
        <w:t xml:space="preserve">Client can create the instance for the class </w:t>
      </w:r>
      <w:r>
        <w:t xml:space="preserve">Student </w:t>
      </w:r>
      <w:r>
        <w:t xml:space="preserve">and bind the fields and display </w:t>
      </w:r>
      <w:r>
        <w:t>student details , total and average</w:t>
      </w:r>
    </w:p>
    <w:p w:rsidR="002D1F02" w:rsidRDefault="00624CEE" w:rsidP="002D1F02">
      <w:r>
        <w:t>3.3 Re-implement the Question2 using Encapsulation</w:t>
      </w:r>
    </w:p>
    <w:p w:rsidR="00624CEE" w:rsidRPr="00E73B40" w:rsidRDefault="00624CEE" w:rsidP="002D1F02">
      <w:pPr>
        <w:rPr>
          <w:b/>
          <w:sz w:val="24"/>
        </w:rPr>
      </w:pPr>
      <w:r w:rsidRPr="00E73B40">
        <w:rPr>
          <w:b/>
          <w:sz w:val="24"/>
        </w:rPr>
        <w:t>4. Overloading</w:t>
      </w:r>
    </w:p>
    <w:p w:rsidR="00624CEE" w:rsidRDefault="00765DA8" w:rsidP="002D1F02">
      <w:r>
        <w:t>4.1Provide the method to display the multiplication table of any number for</w:t>
      </w:r>
    </w:p>
    <w:p w:rsidR="00765DA8" w:rsidRDefault="00765DA8" w:rsidP="002D1F02">
      <w:r>
        <w:t>Default 10 rows</w:t>
      </w:r>
    </w:p>
    <w:p w:rsidR="00624CEE" w:rsidRDefault="00765DA8" w:rsidP="002D1F02">
      <w:r>
        <w:t>For the given rows</w:t>
      </w:r>
    </w:p>
    <w:p w:rsidR="00765DA8" w:rsidRDefault="00765DA8" w:rsidP="002D1F02">
      <w:r>
        <w:t>For the given start and end row</w:t>
      </w:r>
    </w:p>
    <w:p w:rsidR="00765DA8" w:rsidRDefault="00765DA8" w:rsidP="00463B8B"/>
    <w:p w:rsidR="002D1F02" w:rsidRDefault="00765DA8" w:rsidP="00463B8B">
      <w:r>
        <w:t>4.2</w:t>
      </w:r>
      <w:r w:rsidR="00E73B40">
        <w:t xml:space="preserve"> The  class </w:t>
      </w:r>
      <w:r w:rsidR="00E73B40" w:rsidRPr="00E73B40">
        <w:rPr>
          <w:b/>
        </w:rPr>
        <w:t>Items</w:t>
      </w:r>
      <w:r w:rsidR="00E73B40">
        <w:rPr>
          <w:b/>
        </w:rPr>
        <w:t xml:space="preserve"> </w:t>
      </w:r>
      <w:r w:rsidR="00E73B40" w:rsidRPr="00E73B40">
        <w:t>contains an array</w:t>
      </w:r>
      <w:r w:rsidR="00E73B40">
        <w:t xml:space="preserve"> and provide the methods to display</w:t>
      </w:r>
    </w:p>
    <w:p w:rsidR="00E73B40" w:rsidRDefault="00E73B40" w:rsidP="00463B8B">
      <w:r>
        <w:t>In ascending order</w:t>
      </w:r>
    </w:p>
    <w:p w:rsidR="00E73B40" w:rsidRDefault="00E73B40" w:rsidP="00463B8B">
      <w:r>
        <w:t>The method must provide an option to display either in asc/desc order</w:t>
      </w:r>
    </w:p>
    <w:p w:rsidR="00E73B40" w:rsidRDefault="00E73B40" w:rsidP="00463B8B"/>
    <w:p w:rsidR="00E73B40" w:rsidRDefault="00E73B40" w:rsidP="00463B8B">
      <w:r>
        <w:t xml:space="preserve">4.3Write the class that provide static methods to </w:t>
      </w:r>
    </w:p>
    <w:p w:rsidR="00E73B40" w:rsidRDefault="00E73B40" w:rsidP="00463B8B">
      <w:r>
        <w:t>Round up to 2 decimal places</w:t>
      </w:r>
    </w:p>
    <w:p w:rsidR="00E73B40" w:rsidRDefault="00E73B40" w:rsidP="00463B8B">
      <w:r>
        <w:t>Round up to n decimal places</w:t>
      </w:r>
    </w:p>
    <w:p w:rsidR="00884D2A" w:rsidRDefault="00884D2A" w:rsidP="00463B8B">
      <w:bookmarkStart w:id="0" w:name="_GoBack"/>
      <w:bookmarkEnd w:id="0"/>
    </w:p>
    <w:p w:rsidR="00E73B40" w:rsidRDefault="00E73B40" w:rsidP="00463B8B">
      <w:r>
        <w:t>4.4Write the class that provide static methods to</w:t>
      </w:r>
    </w:p>
    <w:p w:rsidR="00E73B40" w:rsidRDefault="00E73B40" w:rsidP="00463B8B">
      <w:r>
        <w:t>Display the prime number up to given number</w:t>
      </w:r>
    </w:p>
    <w:p w:rsidR="00E73B40" w:rsidRDefault="00E73B40" w:rsidP="00E73B40">
      <w:r>
        <w:t>Display the prime number for the given range</w:t>
      </w:r>
    </w:p>
    <w:p w:rsidR="00E73B40" w:rsidRDefault="00E73B40" w:rsidP="00463B8B"/>
    <w:p w:rsidR="00E73B40" w:rsidRPr="00E73B40" w:rsidRDefault="00E73B40" w:rsidP="00463B8B"/>
    <w:sectPr w:rsidR="00E73B40" w:rsidRPr="00E7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C373A"/>
    <w:multiLevelType w:val="hybridMultilevel"/>
    <w:tmpl w:val="1FE6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94ECA"/>
    <w:multiLevelType w:val="hybridMultilevel"/>
    <w:tmpl w:val="B878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B"/>
    <w:rsid w:val="002D1F02"/>
    <w:rsid w:val="003062D5"/>
    <w:rsid w:val="00335EF2"/>
    <w:rsid w:val="00463B8B"/>
    <w:rsid w:val="00624CEE"/>
    <w:rsid w:val="00745B52"/>
    <w:rsid w:val="00765DA8"/>
    <w:rsid w:val="00884D2A"/>
    <w:rsid w:val="00E7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4ADEA-2FA7-4E27-AA94-A47B6715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B8B"/>
    <w:pPr>
      <w:ind w:left="720"/>
      <w:contextualSpacing/>
    </w:pPr>
  </w:style>
  <w:style w:type="table" w:styleId="TableGrid">
    <w:name w:val="Table Grid"/>
    <w:basedOn w:val="TableNormal"/>
    <w:uiPriority w:val="39"/>
    <w:rsid w:val="00335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Govindarajulu Govindarajulu (V)</dc:creator>
  <cp:keywords/>
  <dc:description/>
  <cp:lastModifiedBy>Govindarajulu Govindarajulu (V)</cp:lastModifiedBy>
  <cp:revision>12</cp:revision>
  <dcterms:created xsi:type="dcterms:W3CDTF">2017-12-16T03:08:00Z</dcterms:created>
  <dcterms:modified xsi:type="dcterms:W3CDTF">2017-12-16T03:47:00Z</dcterms:modified>
</cp:coreProperties>
</file>