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293" w:rsidRDefault="00267293" w:rsidP="00267293">
      <w:pPr>
        <w:jc w:val="center"/>
        <w:rPr>
          <w:rFonts w:ascii="Times New Roman" w:hAnsi="Times New Roman" w:cs="Times New Roman"/>
          <w:color w:val="0D0D0D" w:themeColor="text1" w:themeTint="F2"/>
          <w:sz w:val="32"/>
          <w:szCs w:val="32"/>
          <w:shd w:val="clear" w:color="auto" w:fill="FFFFFF"/>
        </w:rPr>
      </w:pPr>
    </w:p>
    <w:p w:rsidR="00267293" w:rsidRPr="00267293" w:rsidRDefault="00267293" w:rsidP="00267293">
      <w:pPr>
        <w:jc w:val="center"/>
        <w:rPr>
          <w:rFonts w:ascii="Times New Roman" w:hAnsi="Times New Roman" w:cs="Times New Roman"/>
          <w:color w:val="0D0D0D" w:themeColor="text1" w:themeTint="F2"/>
          <w:sz w:val="32"/>
          <w:szCs w:val="32"/>
          <w:shd w:val="clear" w:color="auto" w:fill="FFFFFF"/>
        </w:rPr>
      </w:pPr>
      <w:r>
        <w:rPr>
          <w:rFonts w:ascii="Times New Roman" w:hAnsi="Times New Roman" w:cs="Times New Roman"/>
          <w:color w:val="0D0D0D" w:themeColor="text1" w:themeTint="F2"/>
          <w:sz w:val="32"/>
          <w:szCs w:val="32"/>
          <w:shd w:val="clear" w:color="auto" w:fill="FFFFFF"/>
        </w:rPr>
        <w:t xml:space="preserve">WEARABLE </w:t>
      </w:r>
      <w:r w:rsidRPr="00267293">
        <w:rPr>
          <w:rFonts w:ascii="Times New Roman" w:hAnsi="Times New Roman" w:cs="Times New Roman"/>
          <w:color w:val="0D0D0D" w:themeColor="text1" w:themeTint="F2"/>
          <w:sz w:val="32"/>
          <w:szCs w:val="32"/>
          <w:shd w:val="clear" w:color="auto" w:fill="FFFFFF"/>
        </w:rPr>
        <w:t>COMPUTER</w:t>
      </w:r>
    </w:p>
    <w:p w:rsidR="00267293" w:rsidRDefault="00267293" w:rsidP="00267293">
      <w:pPr>
        <w:ind w:firstLine="720"/>
        <w:jc w:val="both"/>
        <w:rPr>
          <w:rFonts w:ascii="Times New Roman" w:hAnsi="Times New Roman" w:cs="Times New Roman"/>
          <w:color w:val="0D0D0D" w:themeColor="text1" w:themeTint="F2"/>
          <w:sz w:val="24"/>
          <w:szCs w:val="24"/>
          <w:shd w:val="clear" w:color="auto" w:fill="FFFFFF"/>
        </w:rPr>
      </w:pPr>
    </w:p>
    <w:p w:rsidR="00224E00" w:rsidRPr="003A70CC" w:rsidRDefault="00267293" w:rsidP="00267293">
      <w:pPr>
        <w:ind w:firstLine="720"/>
        <w:jc w:val="both"/>
        <w:rPr>
          <w:rFonts w:ascii="Times New Roman" w:hAnsi="Times New Roman" w:cs="Times New Roman"/>
          <w:color w:val="0D0D0D" w:themeColor="text1" w:themeTint="F2"/>
          <w:sz w:val="24"/>
          <w:szCs w:val="24"/>
          <w:shd w:val="clear" w:color="auto" w:fill="FFFFFF"/>
        </w:rPr>
      </w:pPr>
      <w:r w:rsidRPr="003A70CC">
        <w:rPr>
          <w:rFonts w:ascii="Times New Roman" w:hAnsi="Times New Roman" w:cs="Times New Roman"/>
          <w:color w:val="0D0D0D" w:themeColor="text1" w:themeTint="F2"/>
          <w:sz w:val="24"/>
          <w:szCs w:val="24"/>
          <w:shd w:val="clear" w:color="auto" w:fill="FFFFFF"/>
        </w:rPr>
        <w:t>A wearable computer is any small technological device capable of storing and processing data that can be worn on the body. Wearable computers are designed for accessibility and convenience, as well as improvements to workplaces by making information quickly and readily available to the wearer.</w:t>
      </w:r>
    </w:p>
    <w:p w:rsidR="00267293" w:rsidRPr="003A70CC" w:rsidRDefault="00267293" w:rsidP="00267293">
      <w:pPr>
        <w:ind w:firstLine="720"/>
        <w:jc w:val="both"/>
        <w:rPr>
          <w:rFonts w:ascii="Times New Roman" w:hAnsi="Times New Roman" w:cs="Times New Roman"/>
          <w:color w:val="0D0D0D" w:themeColor="text1" w:themeTint="F2"/>
          <w:sz w:val="24"/>
          <w:szCs w:val="24"/>
        </w:rPr>
      </w:pPr>
      <w:r w:rsidRPr="003A70CC">
        <w:rPr>
          <w:rFonts w:ascii="Times New Roman" w:hAnsi="Times New Roman" w:cs="Times New Roman"/>
          <w:color w:val="0D0D0D" w:themeColor="text1" w:themeTint="F2"/>
          <w:sz w:val="24"/>
          <w:szCs w:val="24"/>
        </w:rPr>
        <w:t xml:space="preserve">Wearable technology offers many opportunities which trigger the thoughts and imaginations of people of all fields. In this age of technology, the dependence on computers and other interfaces required them to be omnipresent. This requirement paved way for the development of wearable technology, computers which can assist specialized professionals in personal activities by aiding and augmenting everyday life with the tech savvy world. In reality obstacles imposed by factors such as battery life, processor power, display brightness, network coverage and form factor have led to the delay in the widespread introduction of wearable computers. However in the past 10 yrs many successful implementations and the continuous relentless effort to miniaturize computers promise the emergence of viable applications. </w:t>
      </w:r>
    </w:p>
    <w:p w:rsidR="00267293" w:rsidRPr="003A70CC" w:rsidRDefault="00267293" w:rsidP="00267293">
      <w:pPr>
        <w:ind w:firstLine="720"/>
        <w:jc w:val="both"/>
        <w:rPr>
          <w:rFonts w:ascii="Times New Roman" w:hAnsi="Times New Roman" w:cs="Times New Roman"/>
          <w:color w:val="0D0D0D" w:themeColor="text1" w:themeTint="F2"/>
          <w:sz w:val="24"/>
          <w:szCs w:val="24"/>
        </w:rPr>
      </w:pPr>
      <w:r w:rsidRPr="003A70CC">
        <w:rPr>
          <w:rFonts w:ascii="Times New Roman" w:hAnsi="Times New Roman" w:cs="Times New Roman"/>
          <w:color w:val="0D0D0D" w:themeColor="text1" w:themeTint="F2"/>
          <w:sz w:val="24"/>
          <w:szCs w:val="24"/>
        </w:rPr>
        <w:t xml:space="preserve">Wearable computing applications are reviewed from the early aircraft maintenance and military designs to current production models including designs for personal entertainment, communication and health monitoring. This paper also highlights the scope and market of wearable technology in India and the way in which it can bring revolutionary changes in our country. </w:t>
      </w:r>
    </w:p>
    <w:p w:rsidR="00267293" w:rsidRPr="003A70CC" w:rsidRDefault="00267293" w:rsidP="00267293">
      <w:pPr>
        <w:ind w:firstLine="720"/>
        <w:jc w:val="both"/>
        <w:rPr>
          <w:rFonts w:ascii="Times New Roman" w:hAnsi="Times New Roman" w:cs="Times New Roman"/>
          <w:color w:val="0D0D0D" w:themeColor="text1" w:themeTint="F2"/>
          <w:sz w:val="24"/>
          <w:szCs w:val="24"/>
        </w:rPr>
      </w:pPr>
      <w:r w:rsidRPr="003A70CC">
        <w:rPr>
          <w:rFonts w:ascii="Times New Roman" w:hAnsi="Times New Roman" w:cs="Times New Roman"/>
          <w:color w:val="0D0D0D" w:themeColor="text1" w:themeTint="F2"/>
          <w:sz w:val="24"/>
          <w:szCs w:val="24"/>
        </w:rPr>
        <w:t>The hurdles presented by these applications are identified and discussed. Keywords of wearable computer are wearable computing</w:t>
      </w:r>
      <w:proofErr w:type="gramStart"/>
      <w:r w:rsidRPr="003A70CC">
        <w:rPr>
          <w:rFonts w:ascii="Times New Roman" w:hAnsi="Times New Roman" w:cs="Times New Roman"/>
          <w:color w:val="0D0D0D" w:themeColor="text1" w:themeTint="F2"/>
          <w:sz w:val="24"/>
          <w:szCs w:val="24"/>
        </w:rPr>
        <w:t>,  augmented</w:t>
      </w:r>
      <w:proofErr w:type="gramEnd"/>
      <w:r w:rsidRPr="003A70CC">
        <w:rPr>
          <w:rFonts w:ascii="Times New Roman" w:hAnsi="Times New Roman" w:cs="Times New Roman"/>
          <w:color w:val="0D0D0D" w:themeColor="text1" w:themeTint="F2"/>
          <w:sz w:val="24"/>
          <w:szCs w:val="24"/>
        </w:rPr>
        <w:t xml:space="preserve"> reality,  agents, industry,  military, medical, health, fashion, games.</w:t>
      </w:r>
    </w:p>
    <w:sectPr w:rsidR="00267293" w:rsidRPr="003A70CC" w:rsidSect="00224E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293"/>
    <w:rsid w:val="00224E00"/>
    <w:rsid w:val="00267293"/>
    <w:rsid w:val="003A70CC"/>
    <w:rsid w:val="00FF05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5573821">
      <w:bodyDiv w:val="1"/>
      <w:marLeft w:val="0"/>
      <w:marRight w:val="0"/>
      <w:marTop w:val="0"/>
      <w:marBottom w:val="0"/>
      <w:divBdr>
        <w:top w:val="none" w:sz="0" w:space="0" w:color="auto"/>
        <w:left w:val="none" w:sz="0" w:space="0" w:color="auto"/>
        <w:bottom w:val="none" w:sz="0" w:space="0" w:color="auto"/>
        <w:right w:val="none" w:sz="0" w:space="0" w:color="auto"/>
      </w:divBdr>
      <w:divsChild>
        <w:div w:id="1510440289">
          <w:marLeft w:val="0"/>
          <w:marRight w:val="0"/>
          <w:marTop w:val="0"/>
          <w:marBottom w:val="375"/>
          <w:divBdr>
            <w:top w:val="none" w:sz="0" w:space="0" w:color="auto"/>
            <w:left w:val="none" w:sz="0" w:space="0" w:color="auto"/>
            <w:bottom w:val="none" w:sz="0" w:space="0" w:color="auto"/>
            <w:right w:val="none" w:sz="0" w:space="0" w:color="auto"/>
          </w:divBdr>
          <w:divsChild>
            <w:div w:id="168183573">
              <w:marLeft w:val="0"/>
              <w:marRight w:val="0"/>
              <w:marTop w:val="0"/>
              <w:marBottom w:val="0"/>
              <w:divBdr>
                <w:top w:val="none" w:sz="0" w:space="0" w:color="auto"/>
                <w:left w:val="none" w:sz="0" w:space="0" w:color="auto"/>
                <w:bottom w:val="none" w:sz="0" w:space="0" w:color="auto"/>
                <w:right w:val="none" w:sz="0" w:space="0" w:color="auto"/>
              </w:divBdr>
              <w:divsChild>
                <w:div w:id="1877162593">
                  <w:marLeft w:val="0"/>
                  <w:marRight w:val="225"/>
                  <w:marTop w:val="0"/>
                  <w:marBottom w:val="0"/>
                  <w:divBdr>
                    <w:top w:val="none" w:sz="0" w:space="0" w:color="auto"/>
                    <w:left w:val="none" w:sz="0" w:space="0" w:color="auto"/>
                    <w:bottom w:val="none" w:sz="0" w:space="0" w:color="auto"/>
                    <w:right w:val="none" w:sz="0" w:space="0" w:color="auto"/>
                  </w:divBdr>
                </w:div>
                <w:div w:id="2077238562">
                  <w:marLeft w:val="0"/>
                  <w:marRight w:val="0"/>
                  <w:marTop w:val="0"/>
                  <w:marBottom w:val="0"/>
                  <w:divBdr>
                    <w:top w:val="none" w:sz="0" w:space="0" w:color="auto"/>
                    <w:left w:val="none" w:sz="0" w:space="0" w:color="auto"/>
                    <w:bottom w:val="none" w:sz="0" w:space="0" w:color="auto"/>
                    <w:right w:val="none" w:sz="0" w:space="0" w:color="auto"/>
                  </w:divBdr>
                  <w:divsChild>
                    <w:div w:id="567574401">
                      <w:marLeft w:val="0"/>
                      <w:marRight w:val="0"/>
                      <w:marTop w:val="0"/>
                      <w:marBottom w:val="0"/>
                      <w:divBdr>
                        <w:top w:val="none" w:sz="0" w:space="0" w:color="auto"/>
                        <w:left w:val="none" w:sz="0" w:space="0" w:color="auto"/>
                        <w:bottom w:val="none" w:sz="0" w:space="0" w:color="auto"/>
                        <w:right w:val="none" w:sz="0" w:space="0" w:color="auto"/>
                      </w:divBdr>
                    </w:div>
                    <w:div w:id="849484962">
                      <w:marLeft w:val="0"/>
                      <w:marRight w:val="0"/>
                      <w:marTop w:val="0"/>
                      <w:marBottom w:val="0"/>
                      <w:divBdr>
                        <w:top w:val="none" w:sz="0" w:space="0" w:color="auto"/>
                        <w:left w:val="none" w:sz="0" w:space="0" w:color="auto"/>
                        <w:bottom w:val="none" w:sz="0" w:space="0" w:color="auto"/>
                        <w:right w:val="none" w:sz="0" w:space="0" w:color="auto"/>
                      </w:divBdr>
                    </w:div>
                  </w:divsChild>
                </w:div>
                <w:div w:id="246621423">
                  <w:marLeft w:val="0"/>
                  <w:marRight w:val="0"/>
                  <w:marTop w:val="75"/>
                  <w:marBottom w:val="0"/>
                  <w:divBdr>
                    <w:top w:val="none" w:sz="0" w:space="0" w:color="auto"/>
                    <w:left w:val="none" w:sz="0" w:space="0" w:color="auto"/>
                    <w:bottom w:val="none" w:sz="0" w:space="0" w:color="auto"/>
                    <w:right w:val="none" w:sz="0" w:space="0" w:color="auto"/>
                  </w:divBdr>
                </w:div>
              </w:divsChild>
            </w:div>
            <w:div w:id="269289525">
              <w:marLeft w:val="0"/>
              <w:marRight w:val="0"/>
              <w:marTop w:val="0"/>
              <w:marBottom w:val="0"/>
              <w:divBdr>
                <w:top w:val="none" w:sz="0" w:space="0" w:color="auto"/>
                <w:left w:val="none" w:sz="0" w:space="0" w:color="auto"/>
                <w:bottom w:val="none" w:sz="0" w:space="0" w:color="auto"/>
                <w:right w:val="none" w:sz="0" w:space="0" w:color="auto"/>
              </w:divBdr>
            </w:div>
          </w:divsChild>
        </w:div>
        <w:div w:id="185559771">
          <w:marLeft w:val="0"/>
          <w:marRight w:val="0"/>
          <w:marTop w:val="0"/>
          <w:marBottom w:val="0"/>
          <w:divBdr>
            <w:top w:val="none" w:sz="0" w:space="0" w:color="auto"/>
            <w:left w:val="none" w:sz="0" w:space="0" w:color="auto"/>
            <w:bottom w:val="none" w:sz="0" w:space="0" w:color="auto"/>
            <w:right w:val="none" w:sz="0" w:space="0" w:color="auto"/>
          </w:divBdr>
          <w:divsChild>
            <w:div w:id="176967305">
              <w:marLeft w:val="0"/>
              <w:marRight w:val="0"/>
              <w:marTop w:val="0"/>
              <w:marBottom w:val="0"/>
              <w:divBdr>
                <w:top w:val="none" w:sz="0" w:space="0" w:color="auto"/>
                <w:left w:val="none" w:sz="0" w:space="0" w:color="auto"/>
                <w:bottom w:val="none" w:sz="0" w:space="0" w:color="auto"/>
                <w:right w:val="none" w:sz="0" w:space="0" w:color="auto"/>
              </w:divBdr>
            </w:div>
          </w:divsChild>
        </w:div>
        <w:div w:id="179767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2020-02-28T12:48:00Z</dcterms:created>
  <dcterms:modified xsi:type="dcterms:W3CDTF">2020-02-28T13:25:00Z</dcterms:modified>
</cp:coreProperties>
</file>