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833C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B12C4A">
        <w:rPr>
          <w:rFonts w:cstheme="minorHAnsi"/>
          <w:b/>
          <w:bCs/>
          <w:sz w:val="20"/>
          <w:szCs w:val="20"/>
        </w:rPr>
        <w:t>Data Sources</w:t>
      </w:r>
    </w:p>
    <w:p w14:paraId="6D9C6F62" w14:textId="00A49D14" w:rsidR="006519C7" w:rsidRPr="00B12C4A" w:rsidRDefault="006519C7" w:rsidP="006519C7">
      <w:pPr>
        <w:spacing w:after="0" w:line="360" w:lineRule="auto"/>
        <w:rPr>
          <w:rFonts w:cstheme="minorHAnsi"/>
          <w:sz w:val="20"/>
          <w:szCs w:val="20"/>
          <w:shd w:val="clear" w:color="auto" w:fill="FFFFFF"/>
        </w:rPr>
      </w:pPr>
      <w:r w:rsidRPr="00B12C4A">
        <w:rPr>
          <w:rFonts w:cstheme="minorHAnsi"/>
          <w:sz w:val="20"/>
          <w:szCs w:val="20"/>
          <w:shd w:val="clear" w:color="auto" w:fill="FFFFFF"/>
        </w:rPr>
        <w:t>Data sources in Terraform are used to get information about resources external to Terraform and use them to set up your Terraform resources. For example, a list of IP addresses a cloud provider exposes</w:t>
      </w:r>
      <w:r w:rsidR="008E23CC" w:rsidRPr="00B12C4A">
        <w:rPr>
          <w:rFonts w:cstheme="minorHAnsi"/>
          <w:sz w:val="20"/>
          <w:szCs w:val="20"/>
          <w:shd w:val="clear" w:color="auto" w:fill="FFFFFF"/>
        </w:rPr>
        <w:t>.</w:t>
      </w:r>
    </w:p>
    <w:p w14:paraId="2569F398" w14:textId="77777777" w:rsidR="006519C7" w:rsidRPr="00B12C4A" w:rsidRDefault="006519C7" w:rsidP="006519C7">
      <w:pPr>
        <w:spacing w:after="0" w:line="360" w:lineRule="auto"/>
        <w:rPr>
          <w:rFonts w:cstheme="minorHAnsi"/>
          <w:sz w:val="20"/>
          <w:szCs w:val="20"/>
        </w:rPr>
      </w:pPr>
      <w:r w:rsidRPr="00B12C4A">
        <w:rPr>
          <w:rFonts w:cstheme="minorHAnsi"/>
          <w:sz w:val="20"/>
          <w:szCs w:val="20"/>
        </w:rPr>
        <w:t xml:space="preserve">Each provider may offer data sources alongside its set of resource types. </w:t>
      </w:r>
    </w:p>
    <w:p w14:paraId="6CB2E4C2" w14:textId="77777777" w:rsidR="006519C7" w:rsidRPr="00B12C4A" w:rsidRDefault="006519C7" w:rsidP="006519C7">
      <w:pPr>
        <w:spacing w:after="0" w:line="360" w:lineRule="auto"/>
        <w:rPr>
          <w:rFonts w:eastAsia="Times New Roman" w:cstheme="minorHAnsi"/>
          <w:b/>
          <w:bCs/>
          <w:sz w:val="20"/>
          <w:szCs w:val="20"/>
          <w:lang w:val="en-US"/>
        </w:rPr>
      </w:pPr>
    </w:p>
    <w:p w14:paraId="25FEDED0" w14:textId="77777777" w:rsidR="006519C7" w:rsidRPr="00B12C4A" w:rsidRDefault="006519C7" w:rsidP="006519C7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B12C4A">
        <w:rPr>
          <w:rFonts w:cstheme="minorHAnsi"/>
          <w:b/>
          <w:bCs/>
          <w:sz w:val="20"/>
          <w:szCs w:val="20"/>
          <w:lang w:val="en-US"/>
        </w:rPr>
        <w:t>Using Data Sources</w:t>
      </w:r>
    </w:p>
    <w:p w14:paraId="3DB6A09D" w14:textId="77777777" w:rsidR="006519C7" w:rsidRPr="00B12C4A" w:rsidRDefault="006519C7" w:rsidP="006519C7">
      <w:pPr>
        <w:spacing w:after="0" w:line="360" w:lineRule="auto"/>
        <w:rPr>
          <w:rFonts w:eastAsia="Times New Roman" w:cstheme="minorHAnsi"/>
          <w:sz w:val="20"/>
          <w:szCs w:val="20"/>
          <w:lang w:val="en-US"/>
        </w:rPr>
      </w:pPr>
      <w:r w:rsidRPr="00B12C4A">
        <w:rPr>
          <w:rFonts w:eastAsia="Times New Roman" w:cstheme="minorHAnsi"/>
          <w:sz w:val="20"/>
          <w:szCs w:val="20"/>
          <w:lang w:val="en-US"/>
        </w:rPr>
        <w:t>A data source is accessed via a special kind of resource known as a </w:t>
      </w:r>
      <w:r w:rsidRPr="00B12C4A">
        <w:rPr>
          <w:rFonts w:eastAsia="Times New Roman" w:cstheme="minorHAnsi"/>
          <w:i/>
          <w:iCs/>
          <w:sz w:val="20"/>
          <w:szCs w:val="20"/>
          <w:lang w:val="en-US"/>
        </w:rPr>
        <w:t>data resource</w:t>
      </w:r>
      <w:r w:rsidRPr="00B12C4A">
        <w:rPr>
          <w:rFonts w:eastAsia="Times New Roman" w:cstheme="minorHAnsi"/>
          <w:sz w:val="20"/>
          <w:szCs w:val="20"/>
          <w:lang w:val="en-US"/>
        </w:rPr>
        <w:t>, declared using a data block:</w:t>
      </w:r>
    </w:p>
    <w:p w14:paraId="223C72B7" w14:textId="77777777" w:rsidR="006519C7" w:rsidRPr="00B12C4A" w:rsidRDefault="006519C7" w:rsidP="006519C7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04099B7E" w14:textId="77777777" w:rsidR="006519C7" w:rsidRPr="00B12C4A" w:rsidRDefault="006519C7" w:rsidP="006519C7">
      <w:pPr>
        <w:spacing w:after="0" w:line="360" w:lineRule="auto"/>
        <w:rPr>
          <w:rFonts w:cstheme="minorHAnsi"/>
          <w:sz w:val="20"/>
          <w:szCs w:val="20"/>
        </w:rPr>
      </w:pPr>
      <w:r w:rsidRPr="00B12C4A">
        <w:rPr>
          <w:rFonts w:cstheme="minorHAnsi"/>
          <w:b/>
          <w:bCs/>
          <w:sz w:val="20"/>
          <w:szCs w:val="20"/>
        </w:rPr>
        <w:t xml:space="preserve">Note: </w:t>
      </w:r>
      <w:r w:rsidRPr="00B12C4A">
        <w:rPr>
          <w:rFonts w:cstheme="minorHAnsi"/>
          <w:sz w:val="20"/>
          <w:szCs w:val="20"/>
        </w:rPr>
        <w:t>While managed resources cause Terraform to create, update, and delete infrastructure objects, data resources cause Terraform only to </w:t>
      </w:r>
      <w:r w:rsidRPr="00B12C4A">
        <w:rPr>
          <w:rStyle w:val="Emphasis"/>
          <w:rFonts w:cstheme="minorHAnsi"/>
          <w:b/>
          <w:bCs/>
          <w:sz w:val="20"/>
          <w:szCs w:val="20"/>
        </w:rPr>
        <w:t>read</w:t>
      </w:r>
      <w:r w:rsidRPr="00B12C4A">
        <w:rPr>
          <w:rFonts w:cstheme="minorHAnsi"/>
          <w:sz w:val="20"/>
          <w:szCs w:val="20"/>
        </w:rPr>
        <w:t> objects.</w:t>
      </w:r>
    </w:p>
    <w:p w14:paraId="7F9EEF69" w14:textId="77777777" w:rsidR="006519C7" w:rsidRPr="00B12C4A" w:rsidRDefault="006519C7" w:rsidP="006519C7">
      <w:pPr>
        <w:spacing w:after="0" w:line="360" w:lineRule="auto"/>
        <w:rPr>
          <w:rFonts w:cstheme="minorHAnsi"/>
          <w:sz w:val="20"/>
          <w:szCs w:val="20"/>
        </w:rPr>
      </w:pPr>
    </w:p>
    <w:p w14:paraId="0F5389A8" w14:textId="77777777" w:rsidR="006519C7" w:rsidRPr="00B12C4A" w:rsidRDefault="006519C7" w:rsidP="006519C7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B12C4A">
        <w:rPr>
          <w:rFonts w:cstheme="minorHAnsi"/>
          <w:b/>
          <w:bCs/>
          <w:sz w:val="20"/>
          <w:szCs w:val="20"/>
        </w:rPr>
        <w:t>Creating and Storage Account in Existing Resource Group Demo-rg:</w:t>
      </w:r>
    </w:p>
    <w:p w14:paraId="7F09F39E" w14:textId="7EE3D236" w:rsidR="00B05D64" w:rsidRPr="00B12C4A" w:rsidRDefault="000C4E28" w:rsidP="006519C7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D:\Data Example&gt;</w:t>
      </w:r>
      <w:r w:rsidR="00B05D64" w:rsidRPr="00B12C4A">
        <w:rPr>
          <w:rFonts w:cstheme="minorHAnsi"/>
          <w:b/>
          <w:bCs/>
          <w:sz w:val="20"/>
          <w:szCs w:val="20"/>
        </w:rPr>
        <w:t>Main.tf</w:t>
      </w:r>
    </w:p>
    <w:p w14:paraId="73F623D3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267F99"/>
          <w:sz w:val="20"/>
          <w:szCs w:val="20"/>
          <w:lang w:val="en-US"/>
        </w:rPr>
        <w:t>terraform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44C95328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>   </w:t>
      </w:r>
      <w:r w:rsidRPr="00B05D64">
        <w:rPr>
          <w:rFonts w:eastAsia="Times New Roman" w:cstheme="minorHAnsi"/>
          <w:color w:val="267F99"/>
          <w:sz w:val="20"/>
          <w:szCs w:val="20"/>
          <w:lang w:val="en-US"/>
        </w:rPr>
        <w:t>required_providers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7A8808F5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azurerm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>{</w:t>
      </w:r>
    </w:p>
    <w:p w14:paraId="4FCCA0A1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  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>source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"hashicorp/azurerm"</w:t>
      </w:r>
    </w:p>
    <w:p w14:paraId="783B239E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  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>version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"3.73.0"</w:t>
      </w:r>
    </w:p>
    <w:p w14:paraId="0FD24A28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>    }</w:t>
      </w:r>
    </w:p>
    <w:p w14:paraId="1173876C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tls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>{</w:t>
      </w:r>
    </w:p>
    <w:p w14:paraId="181EF821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  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>source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"hashicorp/tls"</w:t>
      </w:r>
    </w:p>
    <w:p w14:paraId="7721BECF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  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>version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"4.0.4"</w:t>
      </w:r>
    </w:p>
    <w:p w14:paraId="64A20D93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>    }</w:t>
      </w:r>
    </w:p>
    <w:p w14:paraId="37EF9C57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local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>{</w:t>
      </w:r>
    </w:p>
    <w:p w14:paraId="7E4D8A92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  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>source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"hashicorp/local"</w:t>
      </w:r>
    </w:p>
    <w:p w14:paraId="7FCA027D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  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>version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"2.4.0"</w:t>
      </w:r>
    </w:p>
    <w:p w14:paraId="03CE7491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>    }</w:t>
      </w:r>
    </w:p>
    <w:p w14:paraId="225A9B98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>  }</w:t>
      </w:r>
    </w:p>
    <w:p w14:paraId="090FE38C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>}</w:t>
      </w:r>
    </w:p>
    <w:p w14:paraId="419936B8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267F99"/>
          <w:sz w:val="20"/>
          <w:szCs w:val="20"/>
          <w:lang w:val="en-US"/>
        </w:rPr>
        <w:t>provider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0070C1"/>
          <w:sz w:val="20"/>
          <w:szCs w:val="20"/>
          <w:lang w:val="en-US"/>
        </w:rPr>
        <w:t>"azurerm"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{ </w:t>
      </w:r>
    </w:p>
    <w:p w14:paraId="2DD507E9" w14:textId="0FDE97EE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subscription_id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r w:rsidR="000C4E28">
        <w:rPr>
          <w:rFonts w:eastAsia="Times New Roman" w:cstheme="minorHAnsi"/>
          <w:color w:val="A31515"/>
          <w:sz w:val="20"/>
          <w:szCs w:val="20"/>
          <w:lang w:val="en-US"/>
        </w:rPr>
        <w:t>&lt;your subscription here&gt;</w:t>
      </w:r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09D5208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client_id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"c259f715-168c-4ad5-a3b5-7a3f4a290af7"</w:t>
      </w:r>
    </w:p>
    <w:p w14:paraId="0E60D553" w14:textId="119771B8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client_secret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"oB68Q~eLq_QfyzNOmwCxEG~I9fqNYhayL"</w:t>
      </w:r>
    </w:p>
    <w:p w14:paraId="33E49184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tenant_id </w:t>
      </w:r>
      <w:r w:rsidRPr="00B05D64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05D64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05D64">
        <w:rPr>
          <w:rFonts w:eastAsia="Times New Roman" w:cstheme="minorHAnsi"/>
          <w:color w:val="A31515"/>
          <w:sz w:val="20"/>
          <w:szCs w:val="20"/>
          <w:lang w:val="en-US"/>
        </w:rPr>
        <w:t>"82d8af3b-d3f9-465c-b724-0fb186cc28c7"</w:t>
      </w:r>
    </w:p>
    <w:p w14:paraId="62AF4FEA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B05D64">
        <w:rPr>
          <w:rFonts w:eastAsia="Times New Roman" w:cstheme="minorHAnsi"/>
          <w:color w:val="267F99"/>
          <w:sz w:val="20"/>
          <w:szCs w:val="20"/>
          <w:lang w:val="en-US"/>
        </w:rPr>
        <w:t>features</w:t>
      </w: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t xml:space="preserve"> {}</w:t>
      </w:r>
    </w:p>
    <w:p w14:paraId="7A99B17A" w14:textId="77777777" w:rsidR="00B05D64" w:rsidRPr="00B05D64" w:rsidRDefault="00B05D64" w:rsidP="00B05D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05D64">
        <w:rPr>
          <w:rFonts w:eastAsia="Times New Roman" w:cstheme="minorHAnsi"/>
          <w:color w:val="3B3B3B"/>
          <w:sz w:val="20"/>
          <w:szCs w:val="20"/>
          <w:lang w:val="en-US"/>
        </w:rPr>
        <w:lastRenderedPageBreak/>
        <w:t>}</w:t>
      </w:r>
    </w:p>
    <w:p w14:paraId="799A76E9" w14:textId="77777777" w:rsidR="00B05D64" w:rsidRPr="00B12C4A" w:rsidRDefault="00B05D64" w:rsidP="006519C7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691AAB93" w14:textId="55A5DC6D" w:rsidR="00B05D64" w:rsidRPr="00B12C4A" w:rsidRDefault="000C4E28" w:rsidP="006519C7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D:\Data Example&gt;</w:t>
      </w:r>
      <w:r w:rsidR="00B05D64" w:rsidRPr="00B12C4A">
        <w:rPr>
          <w:rFonts w:cstheme="minorHAnsi"/>
          <w:b/>
          <w:bCs/>
          <w:sz w:val="20"/>
          <w:szCs w:val="20"/>
        </w:rPr>
        <w:t>ResourceGroup.tf</w:t>
      </w:r>
    </w:p>
    <w:p w14:paraId="12D4A4E9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color w:val="008000"/>
          <w:sz w:val="20"/>
          <w:szCs w:val="20"/>
          <w:lang w:val="en-US"/>
        </w:rPr>
        <w:t>#Fetch Existing Resource Group Information</w:t>
      </w:r>
    </w:p>
    <w:p w14:paraId="02C73EF0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data</w:t>
      </w: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12C4A">
        <w:rPr>
          <w:rFonts w:eastAsia="Times New Roman" w:cstheme="minorHAnsi"/>
          <w:color w:val="098658"/>
          <w:sz w:val="20"/>
          <w:szCs w:val="20"/>
          <w:lang w:val="en-US"/>
        </w:rPr>
        <w:t>"azurerm_resource_group"</w:t>
      </w: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12C4A">
        <w:rPr>
          <w:rFonts w:eastAsia="Times New Roman" w:cstheme="minorHAnsi"/>
          <w:color w:val="098658"/>
          <w:sz w:val="20"/>
          <w:szCs w:val="20"/>
          <w:lang w:val="en-US"/>
        </w:rPr>
        <w:t>"DemoRG"</w:t>
      </w: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0C62AD2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= </w:t>
      </w:r>
      <w:r w:rsidRPr="00B12C4A">
        <w:rPr>
          <w:rFonts w:eastAsia="Times New Roman" w:cstheme="minorHAnsi"/>
          <w:color w:val="A31515"/>
          <w:sz w:val="20"/>
          <w:szCs w:val="20"/>
          <w:lang w:val="en-US"/>
        </w:rPr>
        <w:t>"Demo-rg"</w:t>
      </w:r>
    </w:p>
    <w:p w14:paraId="3D658585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99F378D" w14:textId="77777777" w:rsidR="00B05D64" w:rsidRPr="00B12C4A" w:rsidRDefault="00B05D64" w:rsidP="00B05D64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3C3420ED" w14:textId="57061764" w:rsidR="00B05D64" w:rsidRPr="00B12C4A" w:rsidRDefault="000C4E28" w:rsidP="00B05D64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D:\Data Example&gt;</w:t>
      </w:r>
      <w:r w:rsidR="00B05D64" w:rsidRPr="00B12C4A">
        <w:rPr>
          <w:rFonts w:cstheme="minorHAnsi"/>
          <w:b/>
          <w:bCs/>
          <w:sz w:val="20"/>
          <w:szCs w:val="20"/>
        </w:rPr>
        <w:t>StorageAccount.tf</w:t>
      </w:r>
    </w:p>
    <w:p w14:paraId="36610767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B12C4A">
        <w:rPr>
          <w:rFonts w:eastAsia="Times New Roman" w:cstheme="minorHAnsi"/>
          <w:color w:val="098658"/>
          <w:sz w:val="20"/>
          <w:szCs w:val="20"/>
          <w:lang w:val="en-US"/>
        </w:rPr>
        <w:t>"azurerm_storage_account"</w:t>
      </w: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B12C4A">
        <w:rPr>
          <w:rFonts w:eastAsia="Times New Roman" w:cstheme="minorHAnsi"/>
          <w:color w:val="098658"/>
          <w:sz w:val="20"/>
          <w:szCs w:val="20"/>
          <w:lang w:val="en-US"/>
        </w:rPr>
        <w:t>"example"</w:t>
      </w: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365CD37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   </w:t>
      </w: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B12C4A">
        <w:rPr>
          <w:rFonts w:eastAsia="Times New Roman" w:cstheme="minorHAnsi"/>
          <w:color w:val="A31515"/>
          <w:sz w:val="20"/>
          <w:szCs w:val="20"/>
          <w:lang w:val="en-US"/>
        </w:rPr>
        <w:t>"sandeepstorageacc123"</w:t>
      </w:r>
    </w:p>
    <w:p w14:paraId="337E85CE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  resource_group_name     = </w:t>
      </w:r>
      <w:r w:rsidRPr="00B12C4A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data.azurerm_resource_group.DemoRG.name</w:t>
      </w:r>
    </w:p>
    <w:p w14:paraId="17E00CF9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     </w:t>
      </w: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B12C4A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data.azurerm_resource_group.DemoRG.location</w:t>
      </w:r>
    </w:p>
    <w:p w14:paraId="095E7DD5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  account_tier             </w:t>
      </w: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B12C4A">
        <w:rPr>
          <w:rFonts w:eastAsia="Times New Roman" w:cstheme="minorHAnsi"/>
          <w:color w:val="A31515"/>
          <w:sz w:val="20"/>
          <w:szCs w:val="20"/>
          <w:lang w:val="en-US"/>
        </w:rPr>
        <w:t>"Standard"</w:t>
      </w:r>
    </w:p>
    <w:p w14:paraId="090E11E6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 xml:space="preserve">  account_replication_type = </w:t>
      </w:r>
      <w:r w:rsidRPr="00B12C4A">
        <w:rPr>
          <w:rFonts w:eastAsia="Times New Roman" w:cstheme="minorHAnsi"/>
          <w:color w:val="A31515"/>
          <w:sz w:val="20"/>
          <w:szCs w:val="20"/>
          <w:lang w:val="en-US"/>
        </w:rPr>
        <w:t>"GRS"</w:t>
      </w:r>
    </w:p>
    <w:p w14:paraId="7BD15CE6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9E5D42C" w14:textId="77777777" w:rsidR="006519C7" w:rsidRPr="00B12C4A" w:rsidRDefault="006519C7" w:rsidP="006519C7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BF35134" w14:textId="39CB2188" w:rsidR="00B47566" w:rsidRPr="00B12C4A" w:rsidRDefault="00B47566" w:rsidP="00651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Example2: Create an App Service in already existing Resource Group (Sandeep-terraform-rg) and App Service Plan (DemoAppService-plan) which are created using Portal</w:t>
      </w:r>
    </w:p>
    <w:p w14:paraId="38A285E0" w14:textId="1FBC3058" w:rsidR="00B05D64" w:rsidRPr="00B12C4A" w:rsidRDefault="000C4E28" w:rsidP="00651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</w:rPr>
        <w:t>D:\Data Example&gt;</w:t>
      </w:r>
      <w:r w:rsidR="00B05D64" w:rsidRPr="00B12C4A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AppService.tf</w:t>
      </w:r>
    </w:p>
    <w:p w14:paraId="6791A301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# resource "azurerm_service_plan" "demo-appservice-plan" {</w:t>
      </w:r>
    </w:p>
    <w:p w14:paraId="592750FB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#   name                = "sandeep-demo-appservice-plan"</w:t>
      </w:r>
    </w:p>
    <w:p w14:paraId="545A8214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#   location            = azurerm_resource_group.terraform-rg.location</w:t>
      </w:r>
    </w:p>
    <w:p w14:paraId="2F3D0B63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#   resource_group_name = azurerm_resource_group.terraform-rg.name</w:t>
      </w:r>
    </w:p>
    <w:p w14:paraId="53EAB1CD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#   os_type             = "Linux"</w:t>
      </w:r>
    </w:p>
    <w:p w14:paraId="6DB3E155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#   sku_name         = "B2"</w:t>
      </w:r>
    </w:p>
    <w:p w14:paraId="28D86E3F" w14:textId="77777777" w:rsidR="00B47566" w:rsidRPr="00B12C4A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008000"/>
          <w:sz w:val="20"/>
          <w:szCs w:val="20"/>
          <w:lang w:val="en-US"/>
        </w:rPr>
      </w:pPr>
      <w:r w:rsidRPr="00B47566">
        <w:rPr>
          <w:rFonts w:eastAsia="Times New Roman" w:cstheme="minorHAnsi"/>
          <w:color w:val="008000"/>
          <w:sz w:val="20"/>
          <w:szCs w:val="20"/>
          <w:lang w:val="en-US"/>
        </w:rPr>
        <w:t># }</w:t>
      </w:r>
    </w:p>
    <w:p w14:paraId="5E66E0E7" w14:textId="77777777" w:rsidR="00B05D64" w:rsidRPr="00B47566" w:rsidRDefault="00B05D64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</w:p>
    <w:p w14:paraId="120A1DD0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267F99"/>
          <w:sz w:val="20"/>
          <w:szCs w:val="20"/>
          <w:highlight w:val="yellow"/>
          <w:lang w:val="en-US"/>
        </w:rPr>
        <w:t>data</w:t>
      </w:r>
      <w:r w:rsidRPr="00B47566">
        <w:rPr>
          <w:rFonts w:eastAsia="Times New Roman" w:cstheme="minorHAnsi"/>
          <w:color w:val="3B3B3B"/>
          <w:sz w:val="20"/>
          <w:szCs w:val="20"/>
          <w:highlight w:val="yellow"/>
          <w:lang w:val="en-US"/>
        </w:rPr>
        <w:t xml:space="preserve"> </w:t>
      </w:r>
      <w:r w:rsidRPr="00B47566">
        <w:rPr>
          <w:rFonts w:eastAsia="Times New Roman" w:cstheme="minorHAnsi"/>
          <w:color w:val="0070C1"/>
          <w:sz w:val="20"/>
          <w:szCs w:val="20"/>
          <w:lang w:val="en-US"/>
        </w:rPr>
        <w:t>"azurerm_service_plan"</w:t>
      </w: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0070C1"/>
          <w:sz w:val="20"/>
          <w:szCs w:val="20"/>
          <w:lang w:val="en-US"/>
        </w:rPr>
        <w:t>"demo-appservice-plan"</w:t>
      </w: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29266D82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name                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"DemoAppService-plan"</w:t>
      </w:r>
    </w:p>
    <w:p w14:paraId="4243EFDD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resource_group_name 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001080"/>
          <w:sz w:val="20"/>
          <w:szCs w:val="20"/>
          <w:highlight w:val="yellow"/>
          <w:lang w:val="en-US"/>
        </w:rPr>
        <w:t>data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azurerm_resource_group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terraform-rg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name</w:t>
      </w:r>
    </w:p>
    <w:p w14:paraId="4355D0BE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>}</w:t>
      </w:r>
    </w:p>
    <w:p w14:paraId="4E35F299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</w:p>
    <w:p w14:paraId="06A8AECD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267F99"/>
          <w:sz w:val="20"/>
          <w:szCs w:val="20"/>
          <w:lang w:val="en-US"/>
        </w:rPr>
        <w:t>resource</w:t>
      </w: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0070C1"/>
          <w:sz w:val="20"/>
          <w:szCs w:val="20"/>
          <w:lang w:val="en-US"/>
        </w:rPr>
        <w:t>"azurerm_linux_web_app"</w:t>
      </w: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0070C1"/>
          <w:sz w:val="20"/>
          <w:szCs w:val="20"/>
          <w:lang w:val="en-US"/>
        </w:rPr>
        <w:t>"demo-appservice"</w:t>
      </w: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1046B270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name                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"sandeep-demo-appservice"</w:t>
      </w:r>
    </w:p>
    <w:p w14:paraId="03381C80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lastRenderedPageBreak/>
        <w:t xml:space="preserve">  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location            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001080"/>
          <w:sz w:val="20"/>
          <w:szCs w:val="20"/>
          <w:highlight w:val="yellow"/>
          <w:lang w:val="en-US"/>
        </w:rPr>
        <w:t>data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azurerm_resource_group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terraform-rg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location</w:t>
      </w:r>
    </w:p>
    <w:p w14:paraId="1AAA1B9E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resource_group_name 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001080"/>
          <w:sz w:val="20"/>
          <w:szCs w:val="20"/>
          <w:highlight w:val="yellow"/>
          <w:lang w:val="en-US"/>
        </w:rPr>
        <w:t>data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azurerm_resource_group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terraform-rg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name</w:t>
      </w:r>
    </w:p>
    <w:p w14:paraId="0AF229F6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service_plan_id 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001080"/>
          <w:sz w:val="20"/>
          <w:szCs w:val="20"/>
          <w:highlight w:val="yellow"/>
          <w:lang w:val="en-US"/>
        </w:rPr>
        <w:t>data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azurerm_service_plan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demo-appservice-plan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id</w:t>
      </w:r>
    </w:p>
    <w:p w14:paraId="07407745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</w:p>
    <w:p w14:paraId="4F2C4EAF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B47566">
        <w:rPr>
          <w:rFonts w:eastAsia="Times New Roman" w:cstheme="minorHAnsi"/>
          <w:color w:val="267F99"/>
          <w:sz w:val="20"/>
          <w:szCs w:val="20"/>
          <w:lang w:val="en-US"/>
        </w:rPr>
        <w:t>site_config</w:t>
      </w: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71D36763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B47566">
        <w:rPr>
          <w:rFonts w:eastAsia="Times New Roman" w:cstheme="minorHAnsi"/>
          <w:color w:val="267F99"/>
          <w:sz w:val="20"/>
          <w:szCs w:val="20"/>
          <w:lang w:val="en-US"/>
        </w:rPr>
        <w:t>application_stack</w:t>
      </w: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56323CAC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  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dotnet_version 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"7.0"</w:t>
      </w:r>
    </w:p>
    <w:p w14:paraId="604E6820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>    }</w:t>
      </w:r>
    </w:p>
    <w:p w14:paraId="3AFD8511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always_on 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AF00DB"/>
          <w:sz w:val="20"/>
          <w:szCs w:val="20"/>
          <w:lang w:val="en-US"/>
        </w:rPr>
        <w:t>false</w:t>
      </w:r>
    </w:p>
    <w:p w14:paraId="2AE6B72B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>  }</w:t>
      </w:r>
    </w:p>
    <w:p w14:paraId="700DA5DD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app_settings 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>{</w:t>
      </w:r>
    </w:p>
    <w:p w14:paraId="56A106CB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"Setting1"</w:t>
      </w: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 = </w:t>
      </w:r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"Value1"</w:t>
      </w:r>
    </w:p>
    <w:p w14:paraId="7A8E8F28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"Setting2"</w:t>
      </w: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 = </w:t>
      </w:r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"Value2"</w:t>
      </w:r>
    </w:p>
    <w:p w14:paraId="4A16E392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>  }</w:t>
      </w:r>
    </w:p>
    <w:p w14:paraId="6B25438F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B47566">
        <w:rPr>
          <w:rFonts w:eastAsia="Times New Roman" w:cstheme="minorHAnsi"/>
          <w:color w:val="267F99"/>
          <w:sz w:val="20"/>
          <w:szCs w:val="20"/>
          <w:lang w:val="en-US"/>
        </w:rPr>
        <w:t>connection_string</w:t>
      </w: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0F9DB7E4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name  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"Database"</w:t>
      </w:r>
    </w:p>
    <w:p w14:paraId="30A471E2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>type  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"SQLServer"</w:t>
      </w:r>
    </w:p>
    <w:p w14:paraId="2FB1AC97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value </w:t>
      </w:r>
      <w:r w:rsidRPr="00B47566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B47566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B47566">
        <w:rPr>
          <w:rFonts w:eastAsia="Times New Roman" w:cstheme="minorHAnsi"/>
          <w:color w:val="A31515"/>
          <w:sz w:val="20"/>
          <w:szCs w:val="20"/>
          <w:lang w:val="en-US"/>
        </w:rPr>
        <w:t>"Server=some-server.mydomain.com;Integrated Security=SSPI"</w:t>
      </w:r>
    </w:p>
    <w:p w14:paraId="4E36ED41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>  }</w:t>
      </w:r>
    </w:p>
    <w:p w14:paraId="2C38ACA2" w14:textId="77777777" w:rsidR="00B47566" w:rsidRPr="00B47566" w:rsidRDefault="00B47566" w:rsidP="00B475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tLeast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B47566">
        <w:rPr>
          <w:rFonts w:eastAsia="Times New Roman" w:cstheme="minorHAnsi"/>
          <w:color w:val="3B3B3B"/>
          <w:sz w:val="20"/>
          <w:szCs w:val="20"/>
          <w:lang w:val="en-US"/>
        </w:rPr>
        <w:t>}</w:t>
      </w:r>
    </w:p>
    <w:p w14:paraId="25A0D200" w14:textId="77777777" w:rsidR="00B47566" w:rsidRPr="00B12C4A" w:rsidRDefault="00B47566" w:rsidP="006519C7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109761F" w14:textId="77777777" w:rsidR="006519C7" w:rsidRPr="00B12C4A" w:rsidRDefault="006519C7" w:rsidP="00651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  <w:t xml:space="preserve">Assignment: </w:t>
      </w:r>
    </w:p>
    <w:p w14:paraId="279BC070" w14:textId="77724805" w:rsidR="00C47715" w:rsidRPr="00B12C4A" w:rsidRDefault="00C47715" w:rsidP="00651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  <w:t>Step1: Go to Azure Portal and Create Resource Group (Demo-rg) and VNet + Subnet</w:t>
      </w:r>
    </w:p>
    <w:p w14:paraId="130570CF" w14:textId="75018CBF" w:rsidR="006519C7" w:rsidRPr="00B12C4A" w:rsidRDefault="00C47715" w:rsidP="00651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  <w:t xml:space="preserve">Step2: </w:t>
      </w:r>
      <w:r w:rsidR="006519C7" w:rsidRPr="00B12C4A"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  <w:t>Update your configuration files to create VM in existing Resource Group and VNet</w:t>
      </w:r>
    </w:p>
    <w:p w14:paraId="04A5D6B0" w14:textId="233F4645" w:rsidR="00B05D64" w:rsidRPr="00B12C4A" w:rsidRDefault="00B05D64" w:rsidP="006519C7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b/>
          <w:bCs/>
          <w:strike/>
          <w:color w:val="000000"/>
          <w:sz w:val="20"/>
          <w:szCs w:val="20"/>
          <w:lang w:val="en-US"/>
        </w:rPr>
        <w:t>VNet.tf</w:t>
      </w:r>
    </w:p>
    <w:p w14:paraId="52C57E41" w14:textId="67ABF6A0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b/>
          <w:bCs/>
          <w:strike/>
          <w:color w:val="000000"/>
          <w:sz w:val="20"/>
          <w:szCs w:val="20"/>
          <w:highlight w:val="yellow"/>
          <w:lang w:val="en-US"/>
        </w:rPr>
        <w:t>data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</w:t>
      </w:r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"azurerm_virtual_network"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</w:t>
      </w:r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"my"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{</w:t>
      </w:r>
    </w:p>
    <w:p w14:paraId="7D896145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name                = </w:t>
      </w:r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"Demo-vnet"</w:t>
      </w:r>
    </w:p>
    <w:p w14:paraId="1A659638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resource_group_name = </w:t>
      </w:r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"Demo-rg"</w:t>
      </w:r>
    </w:p>
    <w:p w14:paraId="4640A973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}</w:t>
      </w:r>
    </w:p>
    <w:p w14:paraId="39B18914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</w:p>
    <w:p w14:paraId="6AE4981C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b/>
          <w:bCs/>
          <w:strike/>
          <w:color w:val="000000"/>
          <w:sz w:val="20"/>
          <w:szCs w:val="20"/>
          <w:highlight w:val="yellow"/>
          <w:lang w:val="en-US"/>
        </w:rPr>
        <w:t>data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</w:t>
      </w:r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"azurerm_subnet"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</w:t>
      </w:r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"my"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{</w:t>
      </w:r>
    </w:p>
    <w:p w14:paraId="5EAC4DD3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name                 = </w:t>
      </w:r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"default"</w:t>
      </w:r>
    </w:p>
    <w:p w14:paraId="133287F9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virtual_network_name = </w:t>
      </w:r>
      <w:r w:rsidRPr="00B12C4A">
        <w:rPr>
          <w:rFonts w:eastAsia="Times New Roman" w:cstheme="minorHAnsi"/>
          <w:strike/>
          <w:color w:val="000000"/>
          <w:sz w:val="20"/>
          <w:szCs w:val="20"/>
          <w:highlight w:val="yellow"/>
          <w:lang w:val="en-US"/>
        </w:rPr>
        <w:t>data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.azurerm_virtual_network.my.name</w:t>
      </w:r>
    </w:p>
    <w:p w14:paraId="149719A7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resource_group_name  = </w:t>
      </w:r>
      <w:r w:rsidRPr="00B12C4A">
        <w:rPr>
          <w:rFonts w:eastAsia="Times New Roman" w:cstheme="minorHAnsi"/>
          <w:strike/>
          <w:color w:val="000000"/>
          <w:sz w:val="20"/>
          <w:szCs w:val="20"/>
          <w:highlight w:val="yellow"/>
          <w:lang w:val="en-US"/>
        </w:rPr>
        <w:t>data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.azurerm_resource_group.DemoRG.name</w:t>
      </w:r>
    </w:p>
    <w:p w14:paraId="03BFC602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}</w:t>
      </w:r>
    </w:p>
    <w:p w14:paraId="6F1BDFE3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</w:p>
    <w:p w14:paraId="1B690B44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8000"/>
          <w:sz w:val="20"/>
          <w:szCs w:val="20"/>
          <w:lang w:val="en-US"/>
        </w:rPr>
        <w:t># Create network interface</w:t>
      </w:r>
    </w:p>
    <w:p w14:paraId="27E1F6A9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resource </w:t>
      </w:r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"azurerm_network_interface"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</w:t>
      </w:r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"myNIC"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{</w:t>
      </w:r>
    </w:p>
    <w:p w14:paraId="22C08BC3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count               = </w:t>
      </w:r>
      <w:r w:rsidRPr="00B12C4A">
        <w:rPr>
          <w:rFonts w:eastAsia="Times New Roman" w:cstheme="minorHAnsi"/>
          <w:strike/>
          <w:color w:val="098658"/>
          <w:sz w:val="20"/>
          <w:szCs w:val="20"/>
          <w:lang w:val="en-US"/>
        </w:rPr>
        <w:t>2</w:t>
      </w:r>
    </w:p>
    <w:p w14:paraId="4FBE6D90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name                = </w:t>
      </w:r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"myNIC</w:t>
      </w:r>
      <w:r w:rsidRPr="00B12C4A">
        <w:rPr>
          <w:rFonts w:eastAsia="Times New Roman" w:cstheme="minorHAnsi"/>
          <w:strike/>
          <w:color w:val="0000FF"/>
          <w:sz w:val="20"/>
          <w:szCs w:val="20"/>
          <w:lang w:val="en-US"/>
        </w:rPr>
        <w:t>${</w:t>
      </w:r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count</w:t>
      </w: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.</w:t>
      </w:r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index</w:t>
      </w:r>
      <w:r w:rsidRPr="00B12C4A">
        <w:rPr>
          <w:rFonts w:eastAsia="Times New Roman" w:cstheme="minorHAnsi"/>
          <w:strike/>
          <w:color w:val="0000FF"/>
          <w:sz w:val="20"/>
          <w:szCs w:val="20"/>
          <w:lang w:val="en-US"/>
        </w:rPr>
        <w:t>}</w:t>
      </w:r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"</w:t>
      </w:r>
    </w:p>
    <w:p w14:paraId="577E1037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  location            = data.azurerm_resource_group.DemoRG.location</w:t>
      </w:r>
    </w:p>
    <w:p w14:paraId="1A410532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  resource_group_name = data.azurerm_resource_group.DemoRG.name</w:t>
      </w:r>
    </w:p>
    <w:p w14:paraId="4B710244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</w:p>
    <w:p w14:paraId="4970BFE5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  ip_configuration {</w:t>
      </w:r>
    </w:p>
    <w:p w14:paraId="057EA231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  name                          = </w:t>
      </w:r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"myNIC"</w:t>
      </w:r>
    </w:p>
    <w:p w14:paraId="6620D7CA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  subnet_id                     = </w:t>
      </w:r>
      <w:r w:rsidRPr="00B12C4A">
        <w:rPr>
          <w:rFonts w:eastAsia="Times New Roman" w:cstheme="minorHAnsi"/>
          <w:strike/>
          <w:color w:val="000000"/>
          <w:sz w:val="20"/>
          <w:szCs w:val="20"/>
          <w:highlight w:val="yellow"/>
          <w:lang w:val="en-US"/>
        </w:rPr>
        <w:t>data.azurerm_subnet.my.id</w:t>
      </w:r>
    </w:p>
    <w:p w14:paraId="15033DBF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    private_ip_address_allocation = </w:t>
      </w:r>
      <w:r w:rsidRPr="00B12C4A">
        <w:rPr>
          <w:rFonts w:eastAsia="Times New Roman" w:cstheme="minorHAnsi"/>
          <w:strike/>
          <w:color w:val="A31515"/>
          <w:sz w:val="20"/>
          <w:szCs w:val="20"/>
          <w:lang w:val="en-US"/>
        </w:rPr>
        <w:t>"Dynamic"</w:t>
      </w:r>
    </w:p>
    <w:p w14:paraId="3864884D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    public_ip_address_id          = azurerm_public_ip.myVMPublicIP[count.index].id</w:t>
      </w:r>
    </w:p>
    <w:p w14:paraId="03CDC97E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  }</w:t>
      </w:r>
    </w:p>
    <w:p w14:paraId="08B7A03F" w14:textId="77777777" w:rsidR="006519C7" w:rsidRPr="00B12C4A" w:rsidRDefault="006519C7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>}</w:t>
      </w:r>
    </w:p>
    <w:p w14:paraId="68E187CA" w14:textId="035084EF" w:rsidR="008A0F7B" w:rsidRPr="00B12C4A" w:rsidRDefault="008A0F7B" w:rsidP="006519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strike/>
          <w:color w:val="000000"/>
          <w:sz w:val="20"/>
          <w:szCs w:val="20"/>
          <w:lang w:val="en-US"/>
        </w:rPr>
      </w:pPr>
      <w:r w:rsidRPr="00B12C4A">
        <w:rPr>
          <w:rFonts w:eastAsia="Times New Roman" w:cstheme="minorHAnsi"/>
          <w:strike/>
          <w:color w:val="000000"/>
          <w:sz w:val="20"/>
          <w:szCs w:val="20"/>
          <w:lang w:val="en-US"/>
        </w:rPr>
        <w:t xml:space="preserve"> . . .</w:t>
      </w:r>
    </w:p>
    <w:p w14:paraId="078B5094" w14:textId="77777777" w:rsidR="006519C7" w:rsidRPr="00B12C4A" w:rsidRDefault="006519C7" w:rsidP="006519C7">
      <w:pPr>
        <w:spacing w:after="0" w:line="360" w:lineRule="auto"/>
        <w:rPr>
          <w:rFonts w:cstheme="minorHAnsi"/>
          <w:strike/>
          <w:sz w:val="20"/>
          <w:szCs w:val="20"/>
        </w:rPr>
      </w:pPr>
    </w:p>
    <w:p w14:paraId="069F0061" w14:textId="77777777" w:rsidR="006519C7" w:rsidRPr="00B12C4A" w:rsidRDefault="006519C7" w:rsidP="006519C7">
      <w:pPr>
        <w:spacing w:after="0" w:line="360" w:lineRule="auto"/>
        <w:rPr>
          <w:rFonts w:cstheme="minorHAnsi"/>
          <w:b/>
          <w:bCs/>
          <w:strike/>
          <w:sz w:val="20"/>
          <w:szCs w:val="20"/>
        </w:rPr>
      </w:pPr>
      <w:r w:rsidRPr="00B12C4A">
        <w:rPr>
          <w:rFonts w:cstheme="minorHAnsi"/>
          <w:b/>
          <w:bCs/>
          <w:strike/>
          <w:sz w:val="20"/>
          <w:szCs w:val="20"/>
        </w:rPr>
        <w:t>Terraform Commands</w:t>
      </w:r>
    </w:p>
    <w:p w14:paraId="1CDE4F13" w14:textId="77777777" w:rsidR="006519C7" w:rsidRPr="00B12C4A" w:rsidRDefault="006519C7" w:rsidP="006519C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strike/>
          <w:color w:val="171717"/>
          <w:sz w:val="20"/>
          <w:szCs w:val="20"/>
          <w:shd w:val="clear" w:color="auto" w:fill="FFFFFF"/>
        </w:rPr>
      </w:pPr>
      <w:r w:rsidRPr="00B12C4A">
        <w:rPr>
          <w:rStyle w:val="HTMLCode"/>
          <w:rFonts w:asciiTheme="minorHAnsi" w:eastAsiaTheme="minorHAnsi" w:hAnsiTheme="minorHAnsi" w:cstheme="minorHAnsi"/>
          <w:bCs/>
          <w:strike/>
          <w:color w:val="171717"/>
        </w:rPr>
        <w:t>terraform init</w:t>
      </w:r>
      <w:r w:rsidRPr="00B12C4A">
        <w:rPr>
          <w:rFonts w:cstheme="minorHAnsi"/>
          <w:bCs/>
          <w:strike/>
          <w:color w:val="171717"/>
          <w:sz w:val="20"/>
          <w:szCs w:val="20"/>
          <w:shd w:val="clear" w:color="auto" w:fill="FFFFFF"/>
        </w:rPr>
        <w:t xml:space="preserve"> </w:t>
      </w:r>
    </w:p>
    <w:p w14:paraId="24262E02" w14:textId="279FFF1A" w:rsidR="00D76554" w:rsidRPr="00B12C4A" w:rsidRDefault="00D76554" w:rsidP="006519C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strike/>
          <w:color w:val="171717"/>
          <w:sz w:val="20"/>
          <w:szCs w:val="20"/>
          <w:shd w:val="clear" w:color="auto" w:fill="FFFFFF"/>
        </w:rPr>
      </w:pPr>
      <w:r w:rsidRPr="00B12C4A">
        <w:rPr>
          <w:rFonts w:cstheme="minorHAnsi"/>
          <w:bCs/>
          <w:strike/>
          <w:color w:val="171717"/>
          <w:sz w:val="20"/>
          <w:szCs w:val="20"/>
          <w:shd w:val="clear" w:color="auto" w:fill="FFFFFF"/>
        </w:rPr>
        <w:t>terraform validate</w:t>
      </w:r>
    </w:p>
    <w:p w14:paraId="178C4A78" w14:textId="77777777" w:rsidR="006519C7" w:rsidRPr="00B12C4A" w:rsidRDefault="006519C7" w:rsidP="006519C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strike/>
          <w:color w:val="171717"/>
          <w:sz w:val="20"/>
          <w:szCs w:val="20"/>
          <w:shd w:val="clear" w:color="auto" w:fill="FFFFFF"/>
        </w:rPr>
      </w:pPr>
      <w:r w:rsidRPr="00B12C4A">
        <w:rPr>
          <w:rFonts w:cstheme="minorHAnsi"/>
          <w:bCs/>
          <w:strike/>
          <w:color w:val="171717"/>
          <w:sz w:val="20"/>
          <w:szCs w:val="20"/>
          <w:shd w:val="clear" w:color="auto" w:fill="FFFFFF"/>
        </w:rPr>
        <w:t xml:space="preserve">terraform plan </w:t>
      </w:r>
      <w:r w:rsidRPr="00B12C4A">
        <w:rPr>
          <w:rFonts w:cstheme="minorHAnsi"/>
          <w:bCs/>
          <w:strike/>
          <w:color w:val="171717"/>
          <w:sz w:val="20"/>
          <w:szCs w:val="20"/>
          <w:highlight w:val="yellow"/>
          <w:shd w:val="clear" w:color="auto" w:fill="FFFFFF"/>
        </w:rPr>
        <w:t>-out=tfplan</w:t>
      </w:r>
    </w:p>
    <w:p w14:paraId="7C11AAC4" w14:textId="054D0D30" w:rsidR="006519C7" w:rsidRPr="00B12C4A" w:rsidRDefault="006519C7" w:rsidP="006519C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strike/>
          <w:color w:val="171717"/>
          <w:sz w:val="20"/>
          <w:szCs w:val="20"/>
          <w:shd w:val="clear" w:color="auto" w:fill="FFFFFF"/>
        </w:rPr>
      </w:pPr>
      <w:r w:rsidRPr="00B12C4A">
        <w:rPr>
          <w:rStyle w:val="HTMLCode"/>
          <w:rFonts w:asciiTheme="minorHAnsi" w:eastAsiaTheme="minorHAnsi" w:hAnsiTheme="minorHAnsi" w:cstheme="minorHAnsi"/>
          <w:bCs/>
          <w:strike/>
          <w:color w:val="171717"/>
        </w:rPr>
        <w:t xml:space="preserve">terraform apply </w:t>
      </w:r>
      <w:r w:rsidRPr="00B12C4A">
        <w:rPr>
          <w:rStyle w:val="HTMLCode"/>
          <w:rFonts w:asciiTheme="minorHAnsi" w:eastAsiaTheme="minorHAnsi" w:hAnsiTheme="minorHAnsi" w:cstheme="minorHAnsi"/>
          <w:bCs/>
          <w:strike/>
          <w:color w:val="171717"/>
          <w:highlight w:val="yellow"/>
        </w:rPr>
        <w:t>tfplan</w:t>
      </w:r>
      <w:r w:rsidRPr="00B12C4A">
        <w:rPr>
          <w:rStyle w:val="HTMLCode"/>
          <w:rFonts w:asciiTheme="minorHAnsi" w:eastAsiaTheme="minorHAnsi" w:hAnsiTheme="minorHAnsi" w:cstheme="minorHAnsi"/>
          <w:bCs/>
          <w:strike/>
          <w:color w:val="171717"/>
        </w:rPr>
        <w:t xml:space="preserve"> </w:t>
      </w:r>
    </w:p>
    <w:p w14:paraId="4CD124DA" w14:textId="77777777" w:rsidR="006519C7" w:rsidRPr="00B12C4A" w:rsidRDefault="006519C7" w:rsidP="006519C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strike/>
          <w:sz w:val="20"/>
          <w:szCs w:val="20"/>
        </w:rPr>
      </w:pPr>
      <w:r w:rsidRPr="00B12C4A">
        <w:rPr>
          <w:rFonts w:cstheme="minorHAnsi"/>
          <w:bCs/>
          <w:strike/>
          <w:sz w:val="20"/>
          <w:szCs w:val="20"/>
        </w:rPr>
        <w:t xml:space="preserve">terraform destroy </w:t>
      </w:r>
      <w:r w:rsidRPr="00B12C4A">
        <w:rPr>
          <w:rStyle w:val="HTMLCode"/>
          <w:rFonts w:asciiTheme="minorHAnsi" w:eastAsiaTheme="minorHAnsi" w:hAnsiTheme="minorHAnsi" w:cstheme="minorHAnsi"/>
          <w:bCs/>
          <w:strike/>
          <w:color w:val="171717"/>
        </w:rPr>
        <w:t>--auto-approve</w:t>
      </w:r>
    </w:p>
    <w:p w14:paraId="0A7973AD" w14:textId="77777777" w:rsidR="008B1DF5" w:rsidRPr="00B12C4A" w:rsidRDefault="008B1DF5">
      <w:pPr>
        <w:rPr>
          <w:rFonts w:cstheme="minorHAnsi"/>
          <w:sz w:val="20"/>
          <w:szCs w:val="20"/>
        </w:rPr>
      </w:pPr>
    </w:p>
    <w:sectPr w:rsidR="008B1DF5" w:rsidRPr="00B1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F6B9B"/>
    <w:multiLevelType w:val="hybridMultilevel"/>
    <w:tmpl w:val="D5CC7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322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C7"/>
    <w:rsid w:val="000C4E28"/>
    <w:rsid w:val="003A047E"/>
    <w:rsid w:val="0046351B"/>
    <w:rsid w:val="006519C7"/>
    <w:rsid w:val="006C74B9"/>
    <w:rsid w:val="00755790"/>
    <w:rsid w:val="007A4417"/>
    <w:rsid w:val="008179E6"/>
    <w:rsid w:val="008A0F7B"/>
    <w:rsid w:val="008B1DF5"/>
    <w:rsid w:val="008E23CC"/>
    <w:rsid w:val="009F0119"/>
    <w:rsid w:val="00A10083"/>
    <w:rsid w:val="00A26BF1"/>
    <w:rsid w:val="00B05D64"/>
    <w:rsid w:val="00B12C4A"/>
    <w:rsid w:val="00B47566"/>
    <w:rsid w:val="00B83534"/>
    <w:rsid w:val="00C47715"/>
    <w:rsid w:val="00D7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D3D6"/>
  <w15:chartTrackingRefBased/>
  <w15:docId w15:val="{814AE4D1-E418-4BEC-88D5-1321F6F6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C7"/>
    <w:pPr>
      <w:spacing w:after="160" w:line="259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Normal"/>
    <w:link w:val="HeadingWithBlackBackgroundChar"/>
    <w:qFormat/>
    <w:rsid w:val="00A100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cstheme="minorHAnsi"/>
      <w:b/>
      <w:bCs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A10083"/>
    <w:rPr>
      <w:rFonts w:cstheme="minorHAnsi"/>
      <w:b/>
      <w:bCs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519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519C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519C7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519C7"/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13</cp:revision>
  <dcterms:created xsi:type="dcterms:W3CDTF">2023-05-12T11:28:00Z</dcterms:created>
  <dcterms:modified xsi:type="dcterms:W3CDTF">2023-09-21T16:09:00Z</dcterms:modified>
</cp:coreProperties>
</file>