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C88CC" w14:textId="27069D23" w:rsidR="00B81822" w:rsidRDefault="00E51F44">
      <w:r>
        <w:t xml:space="preserve">Person 1: </w:t>
      </w:r>
      <w:r w:rsidRPr="00E51F44">
        <w:t>I can't believe I fell for this… I just wanted to unlock my account, and now my bank details are gone. How could I have been so stupid?</w:t>
      </w:r>
      <w:r>
        <w:t xml:space="preserve"> </w:t>
      </w:r>
      <w:r w:rsidRPr="00E51F44">
        <w:t>Scammers are everywhere these days. One click, and they can take everything."</w:t>
      </w:r>
    </w:p>
    <w:p w14:paraId="45208725" w14:textId="161F6F13" w:rsidR="00E51F44" w:rsidRDefault="00E51F44">
      <w:pPr>
        <w:rPr>
          <w:i/>
          <w:iCs/>
        </w:rPr>
      </w:pPr>
      <w:r>
        <w:rPr>
          <w:i/>
          <w:iCs/>
        </w:rPr>
        <w:t>Person 1 meets Person 2</w:t>
      </w:r>
    </w:p>
    <w:p w14:paraId="23FD71A0" w14:textId="4CFCBF65" w:rsidR="00E51F44" w:rsidRDefault="00E51F44">
      <w:r>
        <w:t xml:space="preserve">Person 2: </w:t>
      </w:r>
      <w:proofErr w:type="gramStart"/>
      <w:r w:rsidRPr="00E51F44">
        <w:t xml:space="preserve">Hey </w:t>
      </w:r>
      <w:r>
        <w:t>Person</w:t>
      </w:r>
      <w:proofErr w:type="gramEnd"/>
      <w:r>
        <w:t xml:space="preserve"> 1</w:t>
      </w:r>
      <w:r w:rsidRPr="00E51F44">
        <w:t>, you look down. What's wrong?"</w:t>
      </w:r>
    </w:p>
    <w:p w14:paraId="2A873ACB" w14:textId="0F245EDF" w:rsidR="00E51F44" w:rsidRDefault="00E51F44">
      <w:r>
        <w:t xml:space="preserve">Person 1: </w:t>
      </w:r>
      <w:r w:rsidRPr="00E51F44">
        <w:t xml:space="preserve">"I got scammed. Some </w:t>
      </w:r>
      <w:r>
        <w:t>scammer</w:t>
      </w:r>
      <w:r w:rsidRPr="00E51F44">
        <w:t xml:space="preserve"> pretend</w:t>
      </w:r>
      <w:r>
        <w:t>ed</w:t>
      </w:r>
      <w:r w:rsidRPr="00E51F44">
        <w:t xml:space="preserve"> to be </w:t>
      </w:r>
      <w:r>
        <w:t>a representative from my bank</w:t>
      </w:r>
      <w:r w:rsidRPr="00E51F44">
        <w:t xml:space="preserve">. I </w:t>
      </w:r>
      <w:r>
        <w:t>told him</w:t>
      </w:r>
      <w:r w:rsidRPr="00E51F44">
        <w:t xml:space="preserve"> my </w:t>
      </w:r>
      <w:r>
        <w:t xml:space="preserve">personal </w:t>
      </w:r>
      <w:r w:rsidRPr="00E51F44">
        <w:t>details, and now I’m out $500. I feel so dumb."</w:t>
      </w:r>
    </w:p>
    <w:p w14:paraId="63DC61EC" w14:textId="60FE8C02" w:rsidR="00E51F44" w:rsidRDefault="00E51F44">
      <w:r>
        <w:t xml:space="preserve">Person 2: </w:t>
      </w:r>
      <w:r w:rsidRPr="00E51F44">
        <w:t xml:space="preserve">Don’t blame yourself. Scammers are getting </w:t>
      </w:r>
      <w:proofErr w:type="gramStart"/>
      <w:r w:rsidRPr="00E51F44">
        <w:t>really sneaky</w:t>
      </w:r>
      <w:proofErr w:type="gramEnd"/>
      <w:r w:rsidRPr="00E51F44">
        <w:t>. But you know what? I think I have something that might help."</w:t>
      </w:r>
    </w:p>
    <w:p w14:paraId="71623AFA" w14:textId="59CBDEB2" w:rsidR="00E51F44" w:rsidRDefault="00E51F44">
      <w:r>
        <w:t xml:space="preserve">Person 1: </w:t>
      </w:r>
      <w:r w:rsidRPr="00E51F44">
        <w:t>"Help? How?"</w:t>
      </w:r>
    </w:p>
    <w:p w14:paraId="19D3D830" w14:textId="47B2AFD4" w:rsidR="00E51F44" w:rsidRDefault="00E51F44">
      <w:r>
        <w:t xml:space="preserve">Person 2: </w:t>
      </w:r>
      <w:r w:rsidRPr="00E51F44">
        <w:t xml:space="preserve">"This! It’s a game where you </w:t>
      </w:r>
      <w:proofErr w:type="gramStart"/>
      <w:r w:rsidRPr="00E51F44">
        <w:t xml:space="preserve">actually </w:t>
      </w:r>
      <w:r w:rsidRPr="00E51F44">
        <w:rPr>
          <w:i/>
          <w:iCs/>
        </w:rPr>
        <w:t>become</w:t>
      </w:r>
      <w:proofErr w:type="gramEnd"/>
      <w:r w:rsidRPr="00E51F44">
        <w:rPr>
          <w:i/>
          <w:iCs/>
        </w:rPr>
        <w:t xml:space="preserve"> the scammer</w:t>
      </w:r>
      <w:r w:rsidRPr="00E51F44">
        <w:t>. You learn how they think and how they trick people, so you can avoid falling for their scams in real life."</w:t>
      </w:r>
    </w:p>
    <w:p w14:paraId="1F86688F" w14:textId="77777777" w:rsidR="00E51F44" w:rsidRDefault="00E51F44"/>
    <w:p w14:paraId="1CDAF3B3" w14:textId="7BA30F2D" w:rsidR="00E51F44" w:rsidRDefault="00E51F44">
      <w:r>
        <w:t>**App Demo **</w:t>
      </w:r>
    </w:p>
    <w:p w14:paraId="4636623B" w14:textId="72197154" w:rsidR="005E6639" w:rsidRDefault="005E6639">
      <w:r>
        <w:t>Show the main page</w:t>
      </w:r>
    </w:p>
    <w:p w14:paraId="6B165312" w14:textId="1F8822F7" w:rsidR="005E6639" w:rsidRDefault="005E6639">
      <w:r>
        <w:t>Start – go over the rules (if possible)</w:t>
      </w:r>
    </w:p>
    <w:p w14:paraId="7F1FA65A" w14:textId="29EE1D3A" w:rsidR="005E6639" w:rsidRDefault="005E6639">
      <w:r>
        <w:t xml:space="preserve">Chat with AI – Write any personal </w:t>
      </w:r>
      <w:proofErr w:type="gramStart"/>
      <w:r>
        <w:t>information  it</w:t>
      </w:r>
      <w:proofErr w:type="gramEnd"/>
      <w:r>
        <w:t xml:space="preserve"> says on the notes</w:t>
      </w:r>
    </w:p>
    <w:p w14:paraId="4A45450A" w14:textId="77777777" w:rsidR="005E6639" w:rsidRDefault="005E6639">
      <w:r>
        <w:t>Read the emails and write any personal information you read on the notes</w:t>
      </w:r>
    </w:p>
    <w:p w14:paraId="10E788F1" w14:textId="228AC141" w:rsidR="005E6639" w:rsidRDefault="005E6639">
      <w:r>
        <w:t xml:space="preserve">Open </w:t>
      </w:r>
      <w:proofErr w:type="spellStart"/>
      <w:r>
        <w:t>rbc</w:t>
      </w:r>
      <w:proofErr w:type="spellEnd"/>
      <w:r>
        <w:t xml:space="preserve"> banking app put in some usernames and password check the history of guesses</w:t>
      </w:r>
    </w:p>
    <w:p w14:paraId="56ED08B2" w14:textId="77777777" w:rsidR="005E6639" w:rsidRDefault="005E6639"/>
    <w:p w14:paraId="7EDC3A76" w14:textId="38492156" w:rsidR="009021A9" w:rsidRPr="009021A9" w:rsidRDefault="009021A9" w:rsidP="009021A9">
      <w:proofErr w:type="spellStart"/>
      <w:r w:rsidRPr="009021A9">
        <w:t>Phisheye</w:t>
      </w:r>
      <w:proofErr w:type="spellEnd"/>
      <w:r w:rsidRPr="009021A9">
        <w:t>-Lens is an engaging, web-based interactive game that immerses players in the role of a hacker attempting to</w:t>
      </w:r>
      <w:r>
        <w:t xml:space="preserve"> hack a person’s online banking app</w:t>
      </w:r>
      <w:r w:rsidRPr="009021A9">
        <w:t xml:space="preserve"> using social engineering tactics. Players must analyze clues from simulated communication channels like text messages, emails, and login pages to uncover the target's password. The game combines problem-solving and observation to highlight the importance of cybersecurity and the dangers of phishing attacks.</w:t>
      </w:r>
    </w:p>
    <w:p w14:paraId="61BBBD19" w14:textId="77777777" w:rsidR="009021A9" w:rsidRPr="009021A9" w:rsidRDefault="009021A9" w:rsidP="009021A9">
      <w:r w:rsidRPr="009021A9">
        <w:t xml:space="preserve">Designed with a focus on raising awareness among vulnerable groups, particularly the elderly, who are disproportionately targeted by phishing scams, </w:t>
      </w:r>
      <w:proofErr w:type="spellStart"/>
      <w:r w:rsidRPr="009021A9">
        <w:t>Phisheye</w:t>
      </w:r>
      <w:proofErr w:type="spellEnd"/>
      <w:r w:rsidRPr="009021A9">
        <w:t>-Lens provides a fun and educational way to learn how phishing attacks work and how to protect against them.</w:t>
      </w:r>
    </w:p>
    <w:p w14:paraId="7A524836" w14:textId="77777777" w:rsidR="009021A9" w:rsidRPr="009021A9" w:rsidRDefault="009021A9" w:rsidP="009021A9">
      <w:r w:rsidRPr="009021A9">
        <w:rPr>
          <w:b/>
          <w:bCs/>
        </w:rPr>
        <w:t>How It Works:</w:t>
      </w:r>
    </w:p>
    <w:p w14:paraId="41A9418B" w14:textId="77777777" w:rsidR="009021A9" w:rsidRPr="009021A9" w:rsidRDefault="009021A9" w:rsidP="009021A9">
      <w:pPr>
        <w:numPr>
          <w:ilvl w:val="0"/>
          <w:numId w:val="1"/>
        </w:numPr>
      </w:pPr>
      <w:r w:rsidRPr="009021A9">
        <w:rPr>
          <w:b/>
          <w:bCs/>
        </w:rPr>
        <w:t>Interactive Interfaces:</w:t>
      </w:r>
      <w:r w:rsidRPr="009021A9">
        <w:t xml:space="preserve"> Players interact with text messages, emails, and a bank's login page to simulate real-life scenarios.</w:t>
      </w:r>
    </w:p>
    <w:p w14:paraId="15444A24" w14:textId="77777777" w:rsidR="009021A9" w:rsidRPr="009021A9" w:rsidRDefault="009021A9" w:rsidP="009021A9">
      <w:pPr>
        <w:numPr>
          <w:ilvl w:val="0"/>
          <w:numId w:val="1"/>
        </w:numPr>
      </w:pPr>
      <w:r w:rsidRPr="009021A9">
        <w:rPr>
          <w:b/>
          <w:bCs/>
        </w:rPr>
        <w:t>Social Engineering Gameplay:</w:t>
      </w:r>
      <w:r w:rsidRPr="009021A9">
        <w:t xml:space="preserve"> Extract personal information from communications and use it to deduce the target's password.</w:t>
      </w:r>
    </w:p>
    <w:p w14:paraId="77DCF5FB" w14:textId="77777777" w:rsidR="009021A9" w:rsidRPr="009021A9" w:rsidRDefault="009021A9" w:rsidP="009021A9">
      <w:pPr>
        <w:numPr>
          <w:ilvl w:val="0"/>
          <w:numId w:val="1"/>
        </w:numPr>
      </w:pPr>
      <w:r w:rsidRPr="009021A9">
        <w:rPr>
          <w:b/>
          <w:bCs/>
        </w:rPr>
        <w:lastRenderedPageBreak/>
        <w:t>Game Features:</w:t>
      </w:r>
    </w:p>
    <w:p w14:paraId="72D59325" w14:textId="77777777" w:rsidR="009021A9" w:rsidRPr="009021A9" w:rsidRDefault="009021A9" w:rsidP="009021A9">
      <w:pPr>
        <w:numPr>
          <w:ilvl w:val="1"/>
          <w:numId w:val="1"/>
        </w:numPr>
      </w:pPr>
      <w:r w:rsidRPr="009021A9">
        <w:t>Note-taking to log clues and observations.</w:t>
      </w:r>
    </w:p>
    <w:p w14:paraId="067AE11D" w14:textId="77777777" w:rsidR="009021A9" w:rsidRPr="009021A9" w:rsidRDefault="009021A9" w:rsidP="009021A9">
      <w:pPr>
        <w:numPr>
          <w:ilvl w:val="1"/>
          <w:numId w:val="1"/>
        </w:numPr>
      </w:pPr>
      <w:r w:rsidRPr="009021A9">
        <w:t>Regex tools to refine password guesses.</w:t>
      </w:r>
    </w:p>
    <w:p w14:paraId="331AD3F4" w14:textId="77777777" w:rsidR="009021A9" w:rsidRPr="009021A9" w:rsidRDefault="009021A9" w:rsidP="009021A9">
      <w:pPr>
        <w:numPr>
          <w:ilvl w:val="1"/>
          <w:numId w:val="1"/>
        </w:numPr>
      </w:pPr>
      <w:r w:rsidRPr="009021A9">
        <w:t>A history of past guesses for strategic thinking.</w:t>
      </w:r>
    </w:p>
    <w:p w14:paraId="2741F6E2" w14:textId="77777777" w:rsidR="009021A9" w:rsidRPr="009021A9" w:rsidRDefault="009021A9" w:rsidP="009021A9">
      <w:pPr>
        <w:numPr>
          <w:ilvl w:val="0"/>
          <w:numId w:val="1"/>
        </w:numPr>
      </w:pPr>
      <w:r w:rsidRPr="009021A9">
        <w:rPr>
          <w:b/>
          <w:bCs/>
        </w:rPr>
        <w:t>Winning Condition:</w:t>
      </w:r>
      <w:r w:rsidRPr="009021A9">
        <w:t xml:space="preserve"> Enter the correct password on the login page.</w:t>
      </w:r>
    </w:p>
    <w:p w14:paraId="28A8FB45" w14:textId="77777777" w:rsidR="009021A9" w:rsidRPr="009021A9" w:rsidRDefault="009021A9" w:rsidP="009021A9">
      <w:proofErr w:type="spellStart"/>
      <w:r w:rsidRPr="009021A9">
        <w:t>Phisheye</w:t>
      </w:r>
      <w:proofErr w:type="spellEnd"/>
      <w:r w:rsidRPr="009021A9">
        <w:t>-Lens gamifies cybersecurity education by blending entertainment with critical lessons about phishing risks, equipping players with the knowledge to spot and avoid real-world threats. Ideal for workshops, training sessions, or personal learning, this game is a powerful tool for fostering cyber-awareness in an interactive and memorable way.</w:t>
      </w:r>
    </w:p>
    <w:p w14:paraId="75BC3E42" w14:textId="77777777" w:rsidR="009021A9" w:rsidRPr="009021A9" w:rsidRDefault="009021A9" w:rsidP="009021A9">
      <w:r w:rsidRPr="009021A9">
        <w:rPr>
          <w:b/>
          <w:bCs/>
        </w:rPr>
        <w:t>Take on the challenge: Can you outsmart the system and protect yourself from phishing attacks?</w:t>
      </w:r>
    </w:p>
    <w:p w14:paraId="25F98CDB" w14:textId="77777777" w:rsidR="009021A9" w:rsidRPr="00E51F44" w:rsidRDefault="009021A9"/>
    <w:sectPr w:rsidR="009021A9" w:rsidRPr="00E5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90E6E"/>
    <w:multiLevelType w:val="multilevel"/>
    <w:tmpl w:val="964E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08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44"/>
    <w:rsid w:val="0001405C"/>
    <w:rsid w:val="004074CA"/>
    <w:rsid w:val="00583603"/>
    <w:rsid w:val="005E6639"/>
    <w:rsid w:val="009021A9"/>
    <w:rsid w:val="00950EBF"/>
    <w:rsid w:val="00B435A6"/>
    <w:rsid w:val="00B81822"/>
    <w:rsid w:val="00BC0609"/>
    <w:rsid w:val="00CB3362"/>
    <w:rsid w:val="00E5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FB1DB"/>
  <w15:chartTrackingRefBased/>
  <w15:docId w15:val="{0F81E2CE-6E15-443A-87AC-ACB9C212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2</Pages>
  <Words>438</Words>
  <Characters>2303</Characters>
  <Application>Microsoft Office Word</Application>
  <DocSecurity>0</DocSecurity>
  <Lines>43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Gaidu</dc:creator>
  <cp:keywords/>
  <dc:description/>
  <cp:lastModifiedBy>Karan Gaidu</cp:lastModifiedBy>
  <cp:revision>3</cp:revision>
  <dcterms:created xsi:type="dcterms:W3CDTF">2025-01-19T08:17:00Z</dcterms:created>
  <dcterms:modified xsi:type="dcterms:W3CDTF">2025-01-20T21:51:00Z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d41fee2dc1fadf706e87c4947549627d923eb91d4017b93b2749928b5d76d881</vt:lpwstr>
  </property>
</Properties>
</file>