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68E6" w:rsidRPr="00CD68E6" w:rsidRDefault="00CD68E6" w:rsidP="00953A67">
      <w:pPr>
        <w:rPr>
          <w:b/>
          <w:bCs/>
          <w:sz w:val="40"/>
          <w:szCs w:val="40"/>
        </w:rPr>
      </w:pPr>
      <w:r w:rsidRPr="00CD68E6">
        <w:rPr>
          <w:b/>
          <w:bCs/>
          <w:sz w:val="40"/>
          <w:szCs w:val="40"/>
        </w:rPr>
        <w:t>What is FlowForge</w:t>
      </w:r>
    </w:p>
    <w:p w:rsidR="00953A67" w:rsidRPr="00953A67" w:rsidRDefault="00953A67" w:rsidP="00953A67">
      <w:pPr>
        <w:rPr>
          <w:b/>
          <w:bCs/>
        </w:rPr>
      </w:pPr>
      <w:r w:rsidRPr="00953A67">
        <w:rPr>
          <w:b/>
          <w:bCs/>
        </w:rPr>
        <w:t>For Business Users:</w:t>
      </w:r>
    </w:p>
    <w:p w:rsidR="00953A67" w:rsidRPr="00953A67" w:rsidRDefault="00953A67" w:rsidP="00953A67">
      <w:pPr>
        <w:rPr>
          <w:bCs/>
        </w:rPr>
      </w:pPr>
      <w:r w:rsidRPr="00953A67">
        <w:rPr>
          <w:bCs/>
        </w:rPr>
        <w:t>FlowForge is a self-service data pipeline platform that lets business analysts and power users build production-gr</w:t>
      </w:r>
      <w:r w:rsidR="00CD68E6">
        <w:rPr>
          <w:bCs/>
        </w:rPr>
        <w:t xml:space="preserve">ade data pipelines in minutes, </w:t>
      </w:r>
      <w:r w:rsidRPr="00953A67">
        <w:rPr>
          <w:bCs/>
        </w:rPr>
        <w:t>without writing code. Modern, AI-assisted, and designed for analysts.</w:t>
      </w:r>
    </w:p>
    <w:p w:rsidR="00CD68E6" w:rsidRPr="00CD68E6" w:rsidRDefault="00CD68E6" w:rsidP="00CD68E6">
      <w:pPr>
        <w:rPr>
          <w:b/>
          <w:bCs/>
        </w:rPr>
      </w:pPr>
      <w:r w:rsidRPr="00CD68E6">
        <w:rPr>
          <w:b/>
          <w:bCs/>
        </w:rPr>
        <w:t>For Technical Users:</w:t>
      </w:r>
    </w:p>
    <w:p w:rsidR="00CD68E6" w:rsidRPr="00CD68E6" w:rsidRDefault="00CD68E6" w:rsidP="00CD68E6">
      <w:pPr>
        <w:rPr>
          <w:bCs/>
        </w:rPr>
      </w:pPr>
      <w:r w:rsidRPr="00CD68E6">
        <w:rPr>
          <w:bCs/>
        </w:rPr>
        <w:t>FlowForge is an AI-powered, cloud-native data integration platform that combines:</w:t>
      </w:r>
    </w:p>
    <w:p w:rsidR="00CD68E6" w:rsidRPr="00CD68E6" w:rsidRDefault="00CD68E6" w:rsidP="00CD68E6">
      <w:pPr>
        <w:numPr>
          <w:ilvl w:val="0"/>
          <w:numId w:val="1"/>
        </w:numPr>
        <w:tabs>
          <w:tab w:val="clear" w:pos="360"/>
          <w:tab w:val="num" w:pos="720"/>
        </w:tabs>
        <w:rPr>
          <w:bCs/>
        </w:rPr>
      </w:pPr>
      <w:r w:rsidRPr="00CD68E6">
        <w:rPr>
          <w:bCs/>
        </w:rPr>
        <w:t>AI-driven automation (schema detection, data quality recommendations, pipeline optimization)</w:t>
      </w:r>
    </w:p>
    <w:p w:rsidR="00CD68E6" w:rsidRPr="00CD68E6" w:rsidRDefault="00CD68E6" w:rsidP="00CD68E6">
      <w:pPr>
        <w:numPr>
          <w:ilvl w:val="0"/>
          <w:numId w:val="1"/>
        </w:numPr>
        <w:tabs>
          <w:tab w:val="clear" w:pos="360"/>
          <w:tab w:val="num" w:pos="720"/>
        </w:tabs>
        <w:rPr>
          <w:bCs/>
        </w:rPr>
      </w:pPr>
      <w:r w:rsidRPr="00CD68E6">
        <w:rPr>
          <w:bCs/>
        </w:rPr>
        <w:t>Production-grade architecture (Medallion lake house pattern, Prefect orchestration)</w:t>
      </w:r>
    </w:p>
    <w:p w:rsidR="00CD68E6" w:rsidRPr="00CD68E6" w:rsidRDefault="00CD68E6" w:rsidP="00CD68E6">
      <w:pPr>
        <w:numPr>
          <w:ilvl w:val="0"/>
          <w:numId w:val="1"/>
        </w:numPr>
        <w:tabs>
          <w:tab w:val="clear" w:pos="360"/>
          <w:tab w:val="num" w:pos="720"/>
        </w:tabs>
        <w:rPr>
          <w:bCs/>
        </w:rPr>
      </w:pPr>
      <w:r w:rsidRPr="00CD68E6">
        <w:rPr>
          <w:bCs/>
        </w:rPr>
        <w:t>Vendor-neutral deployment (runs in YOUR AWS/Azure/GCP account, not as SaaS)</w:t>
      </w:r>
    </w:p>
    <w:p w:rsidR="00CD68E6" w:rsidRDefault="00CD68E6" w:rsidP="00CD68E6">
      <w:pPr>
        <w:numPr>
          <w:ilvl w:val="0"/>
          <w:numId w:val="1"/>
        </w:numPr>
        <w:tabs>
          <w:tab w:val="clear" w:pos="360"/>
          <w:tab w:val="num" w:pos="720"/>
        </w:tabs>
        <w:rPr>
          <w:bCs/>
        </w:rPr>
      </w:pPr>
      <w:r w:rsidRPr="00CD68E6">
        <w:rPr>
          <w:bCs/>
        </w:rPr>
        <w:t>Self-service interface (no-code for analysts, extensible for engineers)</w:t>
      </w:r>
    </w:p>
    <w:p w:rsidR="00CD68E6" w:rsidRPr="002C0977" w:rsidRDefault="00CD68E6" w:rsidP="00CD68E6">
      <w:pPr>
        <w:rPr>
          <w:b/>
          <w:bCs/>
          <w:sz w:val="40"/>
          <w:szCs w:val="40"/>
        </w:rPr>
      </w:pPr>
      <w:r w:rsidRPr="002C0977">
        <w:rPr>
          <w:b/>
          <w:bCs/>
          <w:sz w:val="40"/>
          <w:szCs w:val="40"/>
        </w:rPr>
        <w:t>Why use FlowForge</w:t>
      </w:r>
    </w:p>
    <w:p w:rsidR="00274624" w:rsidRPr="00274624" w:rsidRDefault="00274624" w:rsidP="00274624">
      <w:pPr>
        <w:pStyle w:val="ListParagraph"/>
        <w:numPr>
          <w:ilvl w:val="0"/>
          <w:numId w:val="3"/>
        </w:numPr>
        <w:rPr>
          <w:b/>
          <w:bCs/>
        </w:rPr>
      </w:pPr>
      <w:r w:rsidRPr="00274624">
        <w:rPr>
          <w:b/>
          <w:bCs/>
        </w:rPr>
        <w:t>Speed: Build Pipelines quickly</w:t>
      </w:r>
    </w:p>
    <w:p w:rsidR="00274624" w:rsidRPr="00274624" w:rsidRDefault="00274624" w:rsidP="00274624">
      <w:pPr>
        <w:ind w:left="720"/>
        <w:rPr>
          <w:bCs/>
        </w:rPr>
      </w:pPr>
      <w:r w:rsidRPr="00274624">
        <w:rPr>
          <w:bCs/>
        </w:rPr>
        <w:t xml:space="preserve">Traditional data pipeline development is slow. Business teams request a pipeline and wait weeks </w:t>
      </w:r>
      <w:r>
        <w:rPr>
          <w:bCs/>
        </w:rPr>
        <w:t>for engineering to deliver.</w:t>
      </w:r>
    </w:p>
    <w:p w:rsidR="00274624" w:rsidRPr="00274624" w:rsidRDefault="00274624" w:rsidP="00274624">
      <w:pPr>
        <w:ind w:left="720"/>
        <w:rPr>
          <w:bCs/>
        </w:rPr>
      </w:pPr>
      <w:r w:rsidRPr="00274624">
        <w:rPr>
          <w:bCs/>
        </w:rPr>
        <w:t xml:space="preserve">FlowForge changes this completely. </w:t>
      </w:r>
      <w:r>
        <w:rPr>
          <w:bCs/>
        </w:rPr>
        <w:t>we</w:t>
      </w:r>
      <w:r w:rsidRPr="00274624">
        <w:rPr>
          <w:bCs/>
        </w:rPr>
        <w:t xml:space="preserve"> can build</w:t>
      </w:r>
      <w:r>
        <w:rPr>
          <w:bCs/>
        </w:rPr>
        <w:t xml:space="preserve"> pipelines themselves fast using a </w:t>
      </w:r>
      <w:r w:rsidRPr="00274624">
        <w:rPr>
          <w:bCs/>
        </w:rPr>
        <w:t>self-service interface. The platform itself</w:t>
      </w:r>
      <w:r>
        <w:rPr>
          <w:bCs/>
        </w:rPr>
        <w:t xml:space="preserve"> deploys to your cloud quickly.</w:t>
      </w:r>
    </w:p>
    <w:p w:rsidR="00274624" w:rsidRDefault="00274624" w:rsidP="00274624">
      <w:pPr>
        <w:ind w:left="720"/>
        <w:rPr>
          <w:bCs/>
        </w:rPr>
      </w:pPr>
      <w:r w:rsidRPr="00274624">
        <w:rPr>
          <w:bCs/>
        </w:rPr>
        <w:t>The impact is immediate: launch new data products rapidly, respond to business needs without delay, and dramatically reduce time-to-insight.</w:t>
      </w:r>
    </w:p>
    <w:p w:rsidR="00274624" w:rsidRDefault="00274624" w:rsidP="00274624">
      <w:pPr>
        <w:pStyle w:val="ListParagraph"/>
        <w:numPr>
          <w:ilvl w:val="0"/>
          <w:numId w:val="3"/>
        </w:numPr>
        <w:rPr>
          <w:b/>
          <w:bCs/>
        </w:rPr>
      </w:pPr>
      <w:r w:rsidRPr="00274624">
        <w:rPr>
          <w:b/>
          <w:bCs/>
        </w:rPr>
        <w:t>Self-Service: Empower Analysts, Free Engineers</w:t>
      </w:r>
    </w:p>
    <w:p w:rsidR="00274624" w:rsidRPr="00274624" w:rsidRDefault="00274624" w:rsidP="00274624">
      <w:pPr>
        <w:ind w:left="720"/>
        <w:rPr>
          <w:bCs/>
        </w:rPr>
      </w:pPr>
      <w:r w:rsidRPr="00274624">
        <w:rPr>
          <w:bCs/>
        </w:rPr>
        <w:t>Most organizations face a growing engineering bottleneck. Business requests pile up, engineers work through them one by one, and the backlog keeps growing. Meanwhile, business insights are delayed waiting for technical resources.</w:t>
      </w:r>
    </w:p>
    <w:p w:rsidR="00274624" w:rsidRPr="00274624" w:rsidRDefault="00274624" w:rsidP="00274624">
      <w:pPr>
        <w:ind w:left="720"/>
        <w:rPr>
          <w:bCs/>
        </w:rPr>
      </w:pPr>
      <w:r w:rsidRPr="00274624">
        <w:rPr>
          <w:bCs/>
        </w:rPr>
        <w:t>FlowForge breaks this cycle. When an analyst uploads a file, AI configures the pipeline in seconds. The analyst reviews the configuration, runs the pipeline, and it's in production the same day. No engineering ticket required.</w:t>
      </w:r>
    </w:p>
    <w:p w:rsidR="00274624" w:rsidRPr="00274624" w:rsidRDefault="00274624" w:rsidP="00274624">
      <w:pPr>
        <w:ind w:left="720"/>
        <w:rPr>
          <w:bCs/>
        </w:rPr>
      </w:pPr>
      <w:r w:rsidRPr="00274624">
        <w:rPr>
          <w:bCs/>
        </w:rPr>
        <w:t>The result: your engineering backlog shrinks dramatically, business teams move at their own pace, and engineers can focus on complex, high-value work instead of repetitive pipeline tasks.</w:t>
      </w:r>
    </w:p>
    <w:p w:rsidR="00274624" w:rsidRPr="00274624" w:rsidRDefault="00274624" w:rsidP="00274624">
      <w:pPr>
        <w:pStyle w:val="ListParagraph"/>
        <w:numPr>
          <w:ilvl w:val="0"/>
          <w:numId w:val="3"/>
        </w:numPr>
        <w:rPr>
          <w:bCs/>
        </w:rPr>
      </w:pPr>
      <w:r w:rsidRPr="00274624">
        <w:rPr>
          <w:b/>
          <w:bCs/>
        </w:rPr>
        <w:t>Control: Your Cloud, Your Data, Your Rule</w:t>
      </w:r>
      <w:r w:rsidRPr="00274624">
        <w:rPr>
          <w:bCs/>
        </w:rPr>
        <w:t>s</w:t>
      </w:r>
    </w:p>
    <w:p w:rsidR="00274624" w:rsidRDefault="00274624" w:rsidP="00274624">
      <w:pPr>
        <w:ind w:left="720"/>
        <w:rPr>
          <w:bCs/>
        </w:rPr>
      </w:pPr>
      <w:r w:rsidRPr="00274624">
        <w:rPr>
          <w:bCs/>
        </w:rPr>
        <w:t xml:space="preserve">SaaS tools force your data through their infrastructure. The vendor controls when features are released and when systems are upgraded. You're locked into their architecture and pricing model. Compliance teams worry about data sovereignty. </w:t>
      </w:r>
    </w:p>
    <w:p w:rsidR="00274624" w:rsidRDefault="00274624" w:rsidP="00274624">
      <w:pPr>
        <w:ind w:left="720"/>
        <w:rPr>
          <w:bCs/>
        </w:rPr>
      </w:pPr>
      <w:r w:rsidRPr="00274624">
        <w:rPr>
          <w:bCs/>
        </w:rPr>
        <w:lastRenderedPageBreak/>
        <w:t xml:space="preserve">FlowForge takes a different approach. It runs entirely in your AWS, Azure, or GCP account. Your data never leaves your environment. You control versions, updates, and configurations. The open architecture means no vendor lock-in. </w:t>
      </w:r>
    </w:p>
    <w:p w:rsidR="00274624" w:rsidRDefault="00274624" w:rsidP="00274624">
      <w:pPr>
        <w:ind w:left="720"/>
        <w:rPr>
          <w:bCs/>
        </w:rPr>
      </w:pPr>
      <w:r w:rsidRPr="00274624">
        <w:rPr>
          <w:bCs/>
        </w:rPr>
        <w:t>For regulated industries or organizations with strict compliance requirements, this is essential. Full control over data location, processing, and access.</w:t>
      </w:r>
    </w:p>
    <w:p w:rsidR="00274624" w:rsidRPr="00F74194" w:rsidRDefault="00274624" w:rsidP="00F74194">
      <w:pPr>
        <w:pStyle w:val="ListParagraph"/>
        <w:numPr>
          <w:ilvl w:val="0"/>
          <w:numId w:val="3"/>
        </w:numPr>
        <w:rPr>
          <w:b/>
          <w:bCs/>
        </w:rPr>
      </w:pPr>
      <w:r w:rsidRPr="00F74194">
        <w:rPr>
          <w:b/>
          <w:bCs/>
        </w:rPr>
        <w:t>Production-Ready: Enterprise Architecture from Day One</w:t>
      </w:r>
    </w:p>
    <w:p w:rsidR="00274624" w:rsidRPr="00274624" w:rsidRDefault="00274624" w:rsidP="00274624">
      <w:pPr>
        <w:ind w:left="720"/>
        <w:rPr>
          <w:bCs/>
        </w:rPr>
      </w:pPr>
      <w:r w:rsidRPr="00274624">
        <w:rPr>
          <w:bCs/>
        </w:rPr>
        <w:t xml:space="preserve">Building a robust data </w:t>
      </w:r>
      <w:r w:rsidR="00F74194" w:rsidRPr="00274624">
        <w:rPr>
          <w:bCs/>
        </w:rPr>
        <w:t>platform,</w:t>
      </w:r>
      <w:r w:rsidRPr="00274624">
        <w:rPr>
          <w:bCs/>
        </w:rPr>
        <w:t xml:space="preserve"> yourself means months of infrastructure work. You need monitoring, retry logic, data quality checks, audit trails, and multi-environment isolation. Most DIY solutions never achieve production-grade reliability.</w:t>
      </w:r>
    </w:p>
    <w:p w:rsidR="00274624" w:rsidRPr="00274624" w:rsidRDefault="00274624" w:rsidP="00274624">
      <w:pPr>
        <w:ind w:left="720"/>
        <w:rPr>
          <w:bCs/>
        </w:rPr>
      </w:pPr>
      <w:r w:rsidRPr="00274624">
        <w:rPr>
          <w:bCs/>
        </w:rPr>
        <w:t> FlowForge includes enterprise architecture from the start. The Medallion pattern (Bronze, Silver, Gold layers) is built in. Prefect orchestration provides production-grade workflow management. Real-time monitoring and alerting come standard. Data lineage tracking is automatic. Multi-environment and team isolation are configured out of the box.</w:t>
      </w:r>
    </w:p>
    <w:p w:rsidR="00274624" w:rsidRPr="00274624" w:rsidRDefault="00F74194" w:rsidP="00F74194">
      <w:r w:rsidRPr="00F74194">
        <w:rPr>
          <w:b/>
          <w:bCs/>
          <w:sz w:val="40"/>
          <w:szCs w:val="40"/>
        </w:rPr>
        <w:t>FlowForge MVP – Available Feature</w:t>
      </w:r>
      <w:r w:rsidR="00AE313E">
        <w:rPr>
          <w:b/>
          <w:bCs/>
          <w:sz w:val="40"/>
          <w:szCs w:val="40"/>
        </w:rPr>
        <w:t>s</w:t>
      </w:r>
    </w:p>
    <w:p w:rsidR="00F74194" w:rsidRPr="00F74194" w:rsidRDefault="00F74194" w:rsidP="00F74194">
      <w:pPr>
        <w:rPr>
          <w:bCs/>
        </w:rPr>
      </w:pPr>
      <w:r w:rsidRPr="00F74194">
        <w:rPr>
          <w:bCs/>
        </w:rPr>
        <w:t>What Can Users Actually Do Today?</w:t>
      </w:r>
    </w:p>
    <w:p w:rsidR="00F74194" w:rsidRPr="00F74194" w:rsidRDefault="00F74194" w:rsidP="00F74194">
      <w:pPr>
        <w:pStyle w:val="ListParagraph"/>
        <w:numPr>
          <w:ilvl w:val="0"/>
          <w:numId w:val="4"/>
        </w:numPr>
        <w:rPr>
          <w:b/>
          <w:bCs/>
        </w:rPr>
      </w:pPr>
      <w:r w:rsidRPr="00F74194">
        <w:rPr>
          <w:b/>
          <w:bCs/>
        </w:rPr>
        <w:t>Build and Manage Data Pipelines</w:t>
      </w:r>
    </w:p>
    <w:p w:rsidR="00F74194" w:rsidRDefault="00F74194" w:rsidP="00F74194">
      <w:pPr>
        <w:ind w:left="720"/>
        <w:rPr>
          <w:bCs/>
        </w:rPr>
      </w:pPr>
      <w:r w:rsidRPr="00F74194">
        <w:rPr>
          <w:b/>
          <w:bCs/>
        </w:rPr>
        <w:t>Create Workflows</w:t>
      </w:r>
      <w:r w:rsidRPr="00F74194">
        <w:rPr>
          <w:bCs/>
        </w:rPr>
        <w:t xml:space="preserve"> </w:t>
      </w:r>
    </w:p>
    <w:p w:rsidR="00906F16" w:rsidRDefault="00F74194" w:rsidP="00F74194">
      <w:pPr>
        <w:ind w:left="720"/>
        <w:rPr>
          <w:bCs/>
        </w:rPr>
      </w:pPr>
      <w:r w:rsidRPr="00F74194">
        <w:rPr>
          <w:bCs/>
        </w:rPr>
        <w:t xml:space="preserve">Users can create workflows (containers for data pipelines) and give them names, descriptions, and assign them to teams. They can organize multiple data sources under one workflow. </w:t>
      </w:r>
    </w:p>
    <w:p w:rsidR="00906F16" w:rsidRDefault="00F74194" w:rsidP="00F74194">
      <w:pPr>
        <w:ind w:left="720"/>
        <w:rPr>
          <w:bCs/>
        </w:rPr>
      </w:pPr>
      <w:r w:rsidRPr="00906F16">
        <w:rPr>
          <w:b/>
          <w:bCs/>
        </w:rPr>
        <w:t>Add Jobs to Workflows</w:t>
      </w:r>
      <w:r w:rsidRPr="00F74194">
        <w:rPr>
          <w:bCs/>
        </w:rPr>
        <w:t xml:space="preserve"> </w:t>
      </w:r>
    </w:p>
    <w:p w:rsidR="00906F16" w:rsidRDefault="00F74194" w:rsidP="00F74194">
      <w:pPr>
        <w:ind w:left="720"/>
        <w:rPr>
          <w:bCs/>
        </w:rPr>
      </w:pPr>
      <w:r w:rsidRPr="00F74194">
        <w:rPr>
          <w:bCs/>
        </w:rPr>
        <w:t xml:space="preserve">Each workflow can have multiple jobs. A job represents one data source - like a CSV file from a partner or an Excel file from finance. Users configure where the data comes from and how it should be processed. </w:t>
      </w:r>
    </w:p>
    <w:p w:rsidR="00906F16" w:rsidRDefault="00F74194" w:rsidP="00F74194">
      <w:pPr>
        <w:ind w:left="720"/>
        <w:rPr>
          <w:bCs/>
        </w:rPr>
      </w:pPr>
      <w:r w:rsidRPr="00906F16">
        <w:rPr>
          <w:b/>
          <w:bCs/>
        </w:rPr>
        <w:t>Run Pipelines</w:t>
      </w:r>
      <w:r w:rsidRPr="00F74194">
        <w:rPr>
          <w:bCs/>
        </w:rPr>
        <w:t xml:space="preserve"> </w:t>
      </w:r>
    </w:p>
    <w:p w:rsidR="00F74194" w:rsidRPr="00F74194" w:rsidRDefault="00F74194" w:rsidP="00F74194">
      <w:pPr>
        <w:ind w:left="720"/>
        <w:rPr>
          <w:bCs/>
        </w:rPr>
      </w:pPr>
      <w:r w:rsidRPr="00F74194">
        <w:rPr>
          <w:bCs/>
        </w:rPr>
        <w:t>Users click a button to run workflows. The system automatically processes the data through three quality layers: Raw data → Cleaned data → Analytics-ready data. This happens in minutes.</w:t>
      </w:r>
    </w:p>
    <w:p w:rsidR="00F74194" w:rsidRPr="00906F16" w:rsidRDefault="00F74194" w:rsidP="00906F16">
      <w:pPr>
        <w:pStyle w:val="ListParagraph"/>
        <w:numPr>
          <w:ilvl w:val="0"/>
          <w:numId w:val="4"/>
        </w:numPr>
        <w:rPr>
          <w:b/>
          <w:bCs/>
        </w:rPr>
      </w:pPr>
      <w:r w:rsidRPr="00906F16">
        <w:rPr>
          <w:b/>
          <w:bCs/>
        </w:rPr>
        <w:t>Automate with Triggers</w:t>
      </w:r>
    </w:p>
    <w:p w:rsidR="00906F16" w:rsidRDefault="00F74194" w:rsidP="00906F16">
      <w:pPr>
        <w:ind w:left="720"/>
        <w:rPr>
          <w:bCs/>
        </w:rPr>
      </w:pPr>
      <w:r w:rsidRPr="00906F16">
        <w:rPr>
          <w:b/>
          <w:bCs/>
        </w:rPr>
        <w:t>Schedule Workflows</w:t>
      </w:r>
      <w:r w:rsidRPr="00F74194">
        <w:rPr>
          <w:bCs/>
        </w:rPr>
        <w:t xml:space="preserve"> </w:t>
      </w:r>
    </w:p>
    <w:p w:rsidR="00906F16" w:rsidRDefault="00F74194" w:rsidP="00906F16">
      <w:pPr>
        <w:ind w:left="720"/>
        <w:rPr>
          <w:bCs/>
        </w:rPr>
      </w:pPr>
      <w:r w:rsidRPr="00F74194">
        <w:rPr>
          <w:bCs/>
        </w:rPr>
        <w:t xml:space="preserve">Set up workflows to run automatically on a schedule (daily, weekly, monthly, custom). Uses standard cron expressions with </w:t>
      </w:r>
      <w:r w:rsidR="00AE313E" w:rsidRPr="00F74194">
        <w:rPr>
          <w:bCs/>
        </w:rPr>
        <w:t>time zone</w:t>
      </w:r>
      <w:r w:rsidRPr="00F74194">
        <w:rPr>
          <w:bCs/>
        </w:rPr>
        <w:t xml:space="preserve"> support. </w:t>
      </w:r>
    </w:p>
    <w:p w:rsidR="00906F16" w:rsidRDefault="00F74194" w:rsidP="00906F16">
      <w:pPr>
        <w:ind w:left="720"/>
        <w:rPr>
          <w:bCs/>
        </w:rPr>
      </w:pPr>
      <w:r w:rsidRPr="00906F16">
        <w:rPr>
          <w:b/>
          <w:bCs/>
        </w:rPr>
        <w:t>Chain Workflows Together</w:t>
      </w:r>
      <w:r w:rsidRPr="00F74194">
        <w:rPr>
          <w:bCs/>
        </w:rPr>
        <w:t xml:space="preserve"> </w:t>
      </w:r>
    </w:p>
    <w:p w:rsidR="00906F16" w:rsidRDefault="00F74194" w:rsidP="00906F16">
      <w:pPr>
        <w:ind w:left="720"/>
        <w:rPr>
          <w:bCs/>
        </w:rPr>
      </w:pPr>
      <w:r w:rsidRPr="00F74194">
        <w:rPr>
          <w:bCs/>
        </w:rPr>
        <w:t xml:space="preserve">Make one workflow automatically trigger another when it completes. For example: "When the customer data workflow finishes successfully, automatically run the sales report workflow." </w:t>
      </w:r>
    </w:p>
    <w:p w:rsidR="00906F16" w:rsidRDefault="00F74194" w:rsidP="00906F16">
      <w:pPr>
        <w:ind w:left="720"/>
        <w:rPr>
          <w:bCs/>
        </w:rPr>
      </w:pPr>
      <w:r w:rsidRPr="00906F16">
        <w:rPr>
          <w:b/>
          <w:bCs/>
        </w:rPr>
        <w:lastRenderedPageBreak/>
        <w:t>Manual Triggers</w:t>
      </w:r>
      <w:r w:rsidRPr="00F74194">
        <w:rPr>
          <w:bCs/>
        </w:rPr>
        <w:t xml:space="preserve"> </w:t>
      </w:r>
    </w:p>
    <w:p w:rsidR="00F74194" w:rsidRPr="00F74194" w:rsidRDefault="00F74194" w:rsidP="00906F16">
      <w:pPr>
        <w:ind w:left="720"/>
        <w:rPr>
          <w:bCs/>
        </w:rPr>
      </w:pPr>
      <w:r w:rsidRPr="00F74194">
        <w:rPr>
          <w:bCs/>
        </w:rPr>
        <w:t>Run any workflow manually whenever needed with a single click.</w:t>
      </w:r>
    </w:p>
    <w:p w:rsidR="00F74194" w:rsidRPr="00906F16" w:rsidRDefault="00F74194" w:rsidP="00906F16">
      <w:pPr>
        <w:pStyle w:val="ListParagraph"/>
        <w:numPr>
          <w:ilvl w:val="0"/>
          <w:numId w:val="4"/>
        </w:numPr>
        <w:rPr>
          <w:b/>
          <w:bCs/>
        </w:rPr>
      </w:pPr>
      <w:r w:rsidRPr="00906F16">
        <w:rPr>
          <w:b/>
          <w:bCs/>
        </w:rPr>
        <w:t>Process Data Intelligently</w:t>
      </w:r>
    </w:p>
    <w:p w:rsidR="00906F16" w:rsidRDefault="00F74194" w:rsidP="00906F16">
      <w:pPr>
        <w:ind w:left="720"/>
        <w:rPr>
          <w:bCs/>
        </w:rPr>
      </w:pPr>
      <w:r w:rsidRPr="00906F16">
        <w:rPr>
          <w:b/>
          <w:bCs/>
        </w:rPr>
        <w:t>AI Detects File Structure</w:t>
      </w:r>
      <w:r w:rsidRPr="00F74194">
        <w:rPr>
          <w:bCs/>
        </w:rPr>
        <w:t xml:space="preserve"> </w:t>
      </w:r>
    </w:p>
    <w:p w:rsidR="00906F16" w:rsidRDefault="00F74194" w:rsidP="00906F16">
      <w:pPr>
        <w:ind w:left="720"/>
        <w:rPr>
          <w:bCs/>
        </w:rPr>
      </w:pPr>
      <w:r w:rsidRPr="00F74194">
        <w:rPr>
          <w:bCs/>
        </w:rPr>
        <w:t>Upload a CSV or Excel file and AI automatically figures out what each column is, what data type it should be, and suggests b</w:t>
      </w:r>
      <w:r w:rsidR="00906F16">
        <w:rPr>
          <w:bCs/>
        </w:rPr>
        <w:t>etter column names. This takes a few</w:t>
      </w:r>
      <w:r w:rsidRPr="00F74194">
        <w:rPr>
          <w:bCs/>
        </w:rPr>
        <w:t xml:space="preserve"> seconds instead of 30 minutes of manual work. </w:t>
      </w:r>
    </w:p>
    <w:p w:rsidR="00906F16" w:rsidRDefault="00F74194" w:rsidP="00906F16">
      <w:pPr>
        <w:ind w:left="720"/>
        <w:rPr>
          <w:bCs/>
        </w:rPr>
      </w:pPr>
      <w:r w:rsidRPr="00906F16">
        <w:rPr>
          <w:b/>
          <w:bCs/>
        </w:rPr>
        <w:t>Three-Layer Data Processing</w:t>
      </w:r>
      <w:r w:rsidRPr="00F74194">
        <w:rPr>
          <w:bCs/>
        </w:rPr>
        <w:t xml:space="preserve"> </w:t>
      </w:r>
    </w:p>
    <w:p w:rsidR="00F74194" w:rsidRPr="00F74194" w:rsidRDefault="00F74194" w:rsidP="00906F16">
      <w:pPr>
        <w:ind w:left="720"/>
        <w:rPr>
          <w:bCs/>
        </w:rPr>
      </w:pPr>
      <w:r w:rsidRPr="00F74194">
        <w:rPr>
          <w:bCs/>
        </w:rPr>
        <w:t>Every file goes through three layers automatically:</w:t>
      </w:r>
    </w:p>
    <w:p w:rsidR="00F74194" w:rsidRPr="00906F16" w:rsidRDefault="00F74194" w:rsidP="00906F16">
      <w:pPr>
        <w:pStyle w:val="ListParagraph"/>
        <w:numPr>
          <w:ilvl w:val="0"/>
          <w:numId w:val="5"/>
        </w:numPr>
        <w:rPr>
          <w:bCs/>
        </w:rPr>
      </w:pPr>
      <w:r w:rsidRPr="00906F16">
        <w:rPr>
          <w:bCs/>
        </w:rPr>
        <w:t>Bronze (Raw): Original data, exactly as uploaded, never modified</w:t>
      </w:r>
    </w:p>
    <w:p w:rsidR="00F74194" w:rsidRPr="00906F16" w:rsidRDefault="00F74194" w:rsidP="00906F16">
      <w:pPr>
        <w:pStyle w:val="ListParagraph"/>
        <w:numPr>
          <w:ilvl w:val="0"/>
          <w:numId w:val="5"/>
        </w:numPr>
        <w:rPr>
          <w:bCs/>
        </w:rPr>
      </w:pPr>
      <w:r w:rsidRPr="00906F16">
        <w:rPr>
          <w:bCs/>
        </w:rPr>
        <w:t>Silver (Cleaned): Duplicate removal, data cleaning, validation</w:t>
      </w:r>
    </w:p>
    <w:p w:rsidR="00F74194" w:rsidRPr="00906F16" w:rsidRDefault="00F74194" w:rsidP="00906F16">
      <w:pPr>
        <w:pStyle w:val="ListParagraph"/>
        <w:numPr>
          <w:ilvl w:val="0"/>
          <w:numId w:val="5"/>
        </w:numPr>
        <w:rPr>
          <w:bCs/>
        </w:rPr>
      </w:pPr>
      <w:r w:rsidRPr="00906F16">
        <w:rPr>
          <w:bCs/>
        </w:rPr>
        <w:t>Gold (Analytics): Ready for reports and dashboards</w:t>
      </w:r>
    </w:p>
    <w:p w:rsidR="00F74194" w:rsidRPr="00F74194" w:rsidRDefault="00F74194" w:rsidP="00906F16">
      <w:pPr>
        <w:ind w:firstLine="720"/>
        <w:rPr>
          <w:bCs/>
        </w:rPr>
      </w:pPr>
      <w:r w:rsidRPr="00F74194">
        <w:rPr>
          <w:bCs/>
        </w:rPr>
        <w:t>Multiple File Formats The system handles CSV, Excel, JSON, and Parquet files automatically.</w:t>
      </w:r>
    </w:p>
    <w:p w:rsidR="00F74194" w:rsidRPr="00906F16" w:rsidRDefault="00F74194" w:rsidP="00906F16">
      <w:pPr>
        <w:pStyle w:val="ListParagraph"/>
        <w:numPr>
          <w:ilvl w:val="0"/>
          <w:numId w:val="4"/>
        </w:numPr>
        <w:rPr>
          <w:b/>
          <w:bCs/>
        </w:rPr>
      </w:pPr>
      <w:r w:rsidRPr="00906F16">
        <w:rPr>
          <w:b/>
          <w:bCs/>
        </w:rPr>
        <w:t>Monitor Everything</w:t>
      </w:r>
    </w:p>
    <w:p w:rsidR="00906F16" w:rsidRDefault="00F74194" w:rsidP="00906F16">
      <w:pPr>
        <w:ind w:left="720"/>
        <w:rPr>
          <w:bCs/>
        </w:rPr>
      </w:pPr>
      <w:r w:rsidRPr="00906F16">
        <w:rPr>
          <w:b/>
          <w:bCs/>
        </w:rPr>
        <w:t>Real-Time Dashboard</w:t>
      </w:r>
      <w:r w:rsidRPr="00F74194">
        <w:rPr>
          <w:bCs/>
        </w:rPr>
        <w:t xml:space="preserve"> </w:t>
      </w:r>
    </w:p>
    <w:p w:rsidR="00906F16" w:rsidRDefault="00F74194" w:rsidP="00906F16">
      <w:pPr>
        <w:ind w:left="720"/>
        <w:rPr>
          <w:bCs/>
        </w:rPr>
      </w:pPr>
      <w:r w:rsidRPr="00F74194">
        <w:rPr>
          <w:bCs/>
        </w:rPr>
        <w:t xml:space="preserve">See what's running right now, what succeeded, what failed. Updates automatically every 30 seconds. Shows system health and key metrics. </w:t>
      </w:r>
    </w:p>
    <w:p w:rsidR="00906F16" w:rsidRDefault="00F74194" w:rsidP="00906F16">
      <w:pPr>
        <w:ind w:left="720"/>
        <w:rPr>
          <w:bCs/>
        </w:rPr>
      </w:pPr>
      <w:r w:rsidRPr="00906F16">
        <w:rPr>
          <w:b/>
          <w:bCs/>
        </w:rPr>
        <w:t>Execution History</w:t>
      </w:r>
      <w:r w:rsidRPr="00F74194">
        <w:rPr>
          <w:bCs/>
        </w:rPr>
        <w:t xml:space="preserve"> See every time a workflow ran: when it started, how long it took, whether it succeeded or failed. Drill down to see what happened at each processing layer. </w:t>
      </w:r>
    </w:p>
    <w:p w:rsidR="00906F16" w:rsidRDefault="00F74194" w:rsidP="00906F16">
      <w:pPr>
        <w:ind w:left="720"/>
        <w:rPr>
          <w:bCs/>
        </w:rPr>
      </w:pPr>
      <w:r w:rsidRPr="00906F16">
        <w:rPr>
          <w:b/>
          <w:bCs/>
        </w:rPr>
        <w:t>Success Rates</w:t>
      </w:r>
      <w:r w:rsidRPr="00F74194">
        <w:rPr>
          <w:bCs/>
        </w:rPr>
        <w:t xml:space="preserve"> </w:t>
      </w:r>
    </w:p>
    <w:p w:rsidR="00F74194" w:rsidRPr="00F74194" w:rsidRDefault="00F74194" w:rsidP="00906F16">
      <w:pPr>
        <w:ind w:left="720"/>
        <w:rPr>
          <w:bCs/>
        </w:rPr>
      </w:pPr>
      <w:r w:rsidRPr="00F74194">
        <w:rPr>
          <w:bCs/>
        </w:rPr>
        <w:t>Track success rates over time. See which workflows are reliable and which need attention.</w:t>
      </w:r>
    </w:p>
    <w:p w:rsidR="00F74194" w:rsidRPr="00906F16" w:rsidRDefault="00F74194" w:rsidP="00906F16">
      <w:pPr>
        <w:pStyle w:val="ListParagraph"/>
        <w:numPr>
          <w:ilvl w:val="0"/>
          <w:numId w:val="4"/>
        </w:numPr>
        <w:rPr>
          <w:b/>
          <w:bCs/>
        </w:rPr>
      </w:pPr>
      <w:r w:rsidRPr="00906F16">
        <w:rPr>
          <w:b/>
          <w:bCs/>
        </w:rPr>
        <w:t>Explore Your Data</w:t>
      </w:r>
    </w:p>
    <w:p w:rsidR="00906F16" w:rsidRDefault="00F74194" w:rsidP="00906F16">
      <w:pPr>
        <w:ind w:left="720"/>
        <w:rPr>
          <w:bCs/>
        </w:rPr>
      </w:pPr>
      <w:r w:rsidRPr="00F74194">
        <w:rPr>
          <w:bCs/>
        </w:rPr>
        <w:t xml:space="preserve">Browse All Data See all the data assets the system has created. Filter by layer (Raw/Clean/Analytics), environment (Dev/Test/Production), or workflow. </w:t>
      </w:r>
    </w:p>
    <w:p w:rsidR="00906F16" w:rsidRDefault="00F74194" w:rsidP="00906F16">
      <w:pPr>
        <w:ind w:left="720"/>
        <w:rPr>
          <w:bCs/>
        </w:rPr>
      </w:pPr>
      <w:r w:rsidRPr="00906F16">
        <w:rPr>
          <w:b/>
          <w:bCs/>
        </w:rPr>
        <w:t>View Data Samples</w:t>
      </w:r>
      <w:r w:rsidRPr="00F74194">
        <w:rPr>
          <w:bCs/>
        </w:rPr>
        <w:t xml:space="preserve"> Click on any data asset to see sample rows and understand what's in the data. </w:t>
      </w:r>
    </w:p>
    <w:p w:rsidR="00906F16" w:rsidRDefault="00F74194" w:rsidP="00906F16">
      <w:pPr>
        <w:ind w:left="720"/>
        <w:rPr>
          <w:bCs/>
        </w:rPr>
      </w:pPr>
      <w:r w:rsidRPr="00906F16">
        <w:rPr>
          <w:b/>
          <w:bCs/>
        </w:rPr>
        <w:t>Track Data Lineage</w:t>
      </w:r>
      <w:r w:rsidRPr="00F74194">
        <w:rPr>
          <w:bCs/>
        </w:rPr>
        <w:t xml:space="preserve"> </w:t>
      </w:r>
    </w:p>
    <w:p w:rsidR="00F74194" w:rsidRPr="00F74194" w:rsidRDefault="00F74194" w:rsidP="00906F16">
      <w:pPr>
        <w:ind w:left="720"/>
        <w:rPr>
          <w:bCs/>
        </w:rPr>
      </w:pPr>
      <w:r w:rsidRPr="00F74194">
        <w:rPr>
          <w:bCs/>
        </w:rPr>
        <w:t>See where data came from and how it was transformed. Understand the full journey from source file to analytics report.</w:t>
      </w:r>
    </w:p>
    <w:p w:rsidR="00F74194" w:rsidRPr="00906F16" w:rsidRDefault="00F74194" w:rsidP="00906F16">
      <w:pPr>
        <w:pStyle w:val="ListParagraph"/>
        <w:numPr>
          <w:ilvl w:val="0"/>
          <w:numId w:val="4"/>
        </w:numPr>
        <w:rPr>
          <w:b/>
          <w:bCs/>
        </w:rPr>
      </w:pPr>
      <w:r w:rsidRPr="00906F16">
        <w:rPr>
          <w:b/>
          <w:bCs/>
        </w:rPr>
        <w:t>Quality and Validation</w:t>
      </w:r>
    </w:p>
    <w:p w:rsidR="00906F16" w:rsidRDefault="00F74194" w:rsidP="00906F16">
      <w:pPr>
        <w:ind w:left="720"/>
        <w:rPr>
          <w:bCs/>
        </w:rPr>
      </w:pPr>
      <w:r w:rsidRPr="00906F16">
        <w:rPr>
          <w:b/>
          <w:bCs/>
        </w:rPr>
        <w:t>File Validation</w:t>
      </w:r>
      <w:r w:rsidRPr="00F74194">
        <w:rPr>
          <w:bCs/>
        </w:rPr>
        <w:t xml:space="preserve"> </w:t>
      </w:r>
    </w:p>
    <w:p w:rsidR="00906F16" w:rsidRDefault="00F74194" w:rsidP="00906F16">
      <w:pPr>
        <w:ind w:left="720"/>
        <w:rPr>
          <w:bCs/>
        </w:rPr>
      </w:pPr>
      <w:r w:rsidRPr="00F74194">
        <w:rPr>
          <w:bCs/>
        </w:rPr>
        <w:lastRenderedPageBreak/>
        <w:t xml:space="preserve">Before processing, the system checks if files are valid, have proper headers, and are in good shape. AI helps detect problems early. </w:t>
      </w:r>
    </w:p>
    <w:p w:rsidR="00906F16" w:rsidRDefault="00F74194" w:rsidP="00906F16">
      <w:pPr>
        <w:ind w:left="720"/>
        <w:rPr>
          <w:bCs/>
        </w:rPr>
      </w:pPr>
      <w:r w:rsidRPr="00906F16">
        <w:rPr>
          <w:b/>
          <w:bCs/>
        </w:rPr>
        <w:t>Data Quality Tracking</w:t>
      </w:r>
      <w:r w:rsidRPr="00F74194">
        <w:rPr>
          <w:bCs/>
        </w:rPr>
        <w:t xml:space="preserve"> </w:t>
      </w:r>
    </w:p>
    <w:p w:rsidR="00F74194" w:rsidRPr="00F74194" w:rsidRDefault="00F74194" w:rsidP="00906F16">
      <w:pPr>
        <w:ind w:left="720"/>
        <w:rPr>
          <w:bCs/>
        </w:rPr>
      </w:pPr>
      <w:r w:rsidRPr="00F74194">
        <w:rPr>
          <w:bCs/>
        </w:rPr>
        <w:t>The system tracks data quality metrics like row counts, file sizes, and processing status for every dataset.</w:t>
      </w:r>
    </w:p>
    <w:p w:rsidR="00F74194" w:rsidRPr="00906F16" w:rsidRDefault="00F74194" w:rsidP="00906F16">
      <w:pPr>
        <w:pStyle w:val="ListParagraph"/>
        <w:numPr>
          <w:ilvl w:val="0"/>
          <w:numId w:val="4"/>
        </w:numPr>
        <w:rPr>
          <w:b/>
          <w:bCs/>
        </w:rPr>
      </w:pPr>
      <w:r w:rsidRPr="00906F16">
        <w:rPr>
          <w:b/>
          <w:bCs/>
        </w:rPr>
        <w:t>Multi-Environment Support</w:t>
      </w:r>
    </w:p>
    <w:p w:rsidR="00906F16" w:rsidRDefault="00F74194" w:rsidP="00906F16">
      <w:pPr>
        <w:ind w:left="720"/>
        <w:rPr>
          <w:bCs/>
        </w:rPr>
      </w:pPr>
      <w:r w:rsidRPr="00906F16">
        <w:rPr>
          <w:b/>
          <w:bCs/>
        </w:rPr>
        <w:t>Separate Environments</w:t>
      </w:r>
      <w:r w:rsidRPr="00F74194">
        <w:rPr>
          <w:bCs/>
        </w:rPr>
        <w:t xml:space="preserve"> </w:t>
      </w:r>
    </w:p>
    <w:p w:rsidR="00906F16" w:rsidRDefault="00F74194" w:rsidP="00906F16">
      <w:pPr>
        <w:ind w:left="720"/>
        <w:rPr>
          <w:bCs/>
        </w:rPr>
      </w:pPr>
      <w:r w:rsidRPr="00F74194">
        <w:rPr>
          <w:bCs/>
        </w:rPr>
        <w:t xml:space="preserve">Keep development, testing, and production work separate. Dev workflows don't affect production data. </w:t>
      </w:r>
    </w:p>
    <w:p w:rsidR="00906F16" w:rsidRDefault="00F74194" w:rsidP="00906F16">
      <w:pPr>
        <w:ind w:left="720"/>
        <w:rPr>
          <w:bCs/>
        </w:rPr>
      </w:pPr>
      <w:r w:rsidRPr="00906F16">
        <w:rPr>
          <w:b/>
          <w:bCs/>
        </w:rPr>
        <w:t>Team Isolation</w:t>
      </w:r>
      <w:r w:rsidRPr="00F74194">
        <w:rPr>
          <w:bCs/>
        </w:rPr>
        <w:t xml:space="preserve"> </w:t>
      </w:r>
    </w:p>
    <w:p w:rsidR="00274624" w:rsidRPr="00CD68E6" w:rsidRDefault="00F74194" w:rsidP="00906F16">
      <w:pPr>
        <w:ind w:left="720"/>
        <w:rPr>
          <w:bCs/>
        </w:rPr>
      </w:pPr>
      <w:r w:rsidRPr="00F74194">
        <w:rPr>
          <w:bCs/>
        </w:rPr>
        <w:t>Finance team workflows are isolated from Marketing team workflows. Data security and access control built-in.</w:t>
      </w:r>
    </w:p>
    <w:p w:rsidR="006129F4" w:rsidRDefault="006129F4" w:rsidP="006129F4">
      <w:pPr>
        <w:rPr>
          <w:b/>
          <w:bCs/>
          <w:sz w:val="40"/>
          <w:szCs w:val="40"/>
        </w:rPr>
      </w:pPr>
      <w:r w:rsidRPr="006129F4">
        <w:rPr>
          <w:b/>
          <w:bCs/>
          <w:sz w:val="40"/>
          <w:szCs w:val="40"/>
        </w:rPr>
        <w:t>FlowForge Roadmap: Enterprise-Critical Features</w:t>
      </w:r>
    </w:p>
    <w:p w:rsidR="006129F4" w:rsidRDefault="006129F4" w:rsidP="006129F4">
      <w:pPr>
        <w:rPr>
          <w:bCs/>
        </w:rPr>
      </w:pPr>
      <w:r w:rsidRPr="006129F4">
        <w:rPr>
          <w:bCs/>
        </w:rPr>
        <w:t>FlowForge MVP handles file-based pipelines today. These 5 upcoming features transform it into a complete, enterprise-ready data platform for any workload.</w:t>
      </w:r>
    </w:p>
    <w:p w:rsidR="006129F4" w:rsidRPr="006129F4" w:rsidRDefault="006129F4" w:rsidP="006129F4">
      <w:pPr>
        <w:rPr>
          <w:b/>
          <w:bCs/>
        </w:rPr>
      </w:pPr>
      <w:r>
        <w:rPr>
          <w:b/>
          <w:bCs/>
        </w:rPr>
        <w:t>Database Connectors</w:t>
      </w:r>
    </w:p>
    <w:p w:rsidR="006129F4" w:rsidRPr="006129F4" w:rsidRDefault="006129F4" w:rsidP="006129F4">
      <w:pPr>
        <w:rPr>
          <w:b/>
          <w:bCs/>
        </w:rPr>
      </w:pPr>
      <w:r w:rsidRPr="006129F4">
        <w:rPr>
          <w:b/>
          <w:bCs/>
        </w:rPr>
        <w:t>What It Does</w:t>
      </w:r>
    </w:p>
    <w:p w:rsidR="006129F4" w:rsidRPr="006129F4" w:rsidRDefault="006129F4" w:rsidP="006129F4">
      <w:pPr>
        <w:rPr>
          <w:bCs/>
        </w:rPr>
      </w:pPr>
      <w:r w:rsidRPr="006129F4">
        <w:rPr>
          <w:bCs/>
        </w:rPr>
        <w:t>Connect directly to live databases and sync data automatically. No more manual CSV exports.</w:t>
      </w:r>
    </w:p>
    <w:p w:rsidR="006129F4" w:rsidRPr="006129F4" w:rsidRDefault="006129F4" w:rsidP="006129F4">
      <w:pPr>
        <w:rPr>
          <w:b/>
          <w:bCs/>
        </w:rPr>
      </w:pPr>
      <w:r w:rsidRPr="006129F4">
        <w:rPr>
          <w:b/>
          <w:bCs/>
        </w:rPr>
        <w:t>Supported Databases</w:t>
      </w:r>
    </w:p>
    <w:p w:rsidR="006129F4" w:rsidRPr="006129F4" w:rsidRDefault="006129F4" w:rsidP="006129F4">
      <w:pPr>
        <w:numPr>
          <w:ilvl w:val="0"/>
          <w:numId w:val="6"/>
        </w:numPr>
        <w:rPr>
          <w:bCs/>
        </w:rPr>
      </w:pPr>
      <w:r w:rsidRPr="006129F4">
        <w:rPr>
          <w:b/>
          <w:bCs/>
        </w:rPr>
        <w:t>Relational:</w:t>
      </w:r>
      <w:r w:rsidRPr="006129F4">
        <w:rPr>
          <w:bCs/>
        </w:rPr>
        <w:t xml:space="preserve"> MySQL, PostgreSQL, SQL Server, Oracle, </w:t>
      </w:r>
      <w:proofErr w:type="spellStart"/>
      <w:r w:rsidRPr="006129F4">
        <w:rPr>
          <w:bCs/>
        </w:rPr>
        <w:t>MariaDB</w:t>
      </w:r>
      <w:proofErr w:type="spellEnd"/>
    </w:p>
    <w:p w:rsidR="006129F4" w:rsidRPr="006129F4" w:rsidRDefault="006129F4" w:rsidP="006129F4">
      <w:pPr>
        <w:numPr>
          <w:ilvl w:val="0"/>
          <w:numId w:val="6"/>
        </w:numPr>
        <w:rPr>
          <w:bCs/>
        </w:rPr>
      </w:pPr>
      <w:r w:rsidRPr="006129F4">
        <w:rPr>
          <w:b/>
          <w:bCs/>
        </w:rPr>
        <w:t>Cloud:</w:t>
      </w:r>
      <w:r w:rsidRPr="006129F4">
        <w:rPr>
          <w:bCs/>
        </w:rPr>
        <w:t> Amazon RDS, Azure SQL Database, Google Cloud SQL</w:t>
      </w:r>
    </w:p>
    <w:p w:rsidR="006129F4" w:rsidRPr="006129F4" w:rsidRDefault="006129F4" w:rsidP="006129F4">
      <w:pPr>
        <w:numPr>
          <w:ilvl w:val="0"/>
          <w:numId w:val="6"/>
        </w:numPr>
        <w:rPr>
          <w:bCs/>
        </w:rPr>
      </w:pPr>
      <w:r w:rsidRPr="006129F4">
        <w:rPr>
          <w:b/>
          <w:bCs/>
        </w:rPr>
        <w:t>Analytics:</w:t>
      </w:r>
      <w:r w:rsidRPr="006129F4">
        <w:rPr>
          <w:bCs/>
        </w:rPr>
        <w:t xml:space="preserve"> Snowflake, </w:t>
      </w:r>
      <w:proofErr w:type="spellStart"/>
      <w:r w:rsidRPr="006129F4">
        <w:rPr>
          <w:bCs/>
        </w:rPr>
        <w:t>Databricks</w:t>
      </w:r>
      <w:proofErr w:type="spellEnd"/>
      <w:r w:rsidRPr="006129F4">
        <w:rPr>
          <w:bCs/>
        </w:rPr>
        <w:t xml:space="preserve">, Redshift, </w:t>
      </w:r>
      <w:proofErr w:type="spellStart"/>
      <w:r w:rsidRPr="006129F4">
        <w:rPr>
          <w:bCs/>
        </w:rPr>
        <w:t>BigQuery</w:t>
      </w:r>
      <w:proofErr w:type="spellEnd"/>
    </w:p>
    <w:p w:rsidR="006129F4" w:rsidRPr="006129F4" w:rsidRDefault="006129F4" w:rsidP="006129F4">
      <w:pPr>
        <w:rPr>
          <w:b/>
          <w:bCs/>
        </w:rPr>
      </w:pPr>
      <w:r w:rsidRPr="006129F4">
        <w:rPr>
          <w:b/>
          <w:bCs/>
        </w:rPr>
        <w:t>How It Works</w:t>
      </w:r>
    </w:p>
    <w:p w:rsidR="006129F4" w:rsidRPr="006129F4" w:rsidRDefault="006129F4" w:rsidP="006129F4">
      <w:pPr>
        <w:rPr>
          <w:bCs/>
        </w:rPr>
      </w:pPr>
      <w:r w:rsidRPr="006129F4">
        <w:rPr>
          <w:bCs/>
        </w:rPr>
        <w:t>Point FlowForge at your database with connection credentials. Select which tables or views to sync. Choose full refresh or incremental updates. Schedule automatic syncs hourly, daily, or on-demand.</w:t>
      </w:r>
    </w:p>
    <w:p w:rsidR="006129F4" w:rsidRPr="006129F4" w:rsidRDefault="006129F4" w:rsidP="006129F4">
      <w:pPr>
        <w:rPr>
          <w:b/>
          <w:bCs/>
        </w:rPr>
      </w:pPr>
      <w:r w:rsidRPr="006129F4">
        <w:rPr>
          <w:b/>
          <w:bCs/>
        </w:rPr>
        <w:t>Why This Matters</w:t>
      </w:r>
    </w:p>
    <w:p w:rsidR="006129F4" w:rsidRDefault="006129F4" w:rsidP="006129F4">
      <w:pPr>
        <w:rPr>
          <w:bCs/>
        </w:rPr>
      </w:pPr>
      <w:r w:rsidRPr="006129F4">
        <w:rPr>
          <w:bCs/>
        </w:rPr>
        <w:t>Most enterprise data lives in databases, not files. Database connectors eliminate manual exports and enable true automation. Data stays fresh automatically.</w:t>
      </w:r>
    </w:p>
    <w:p w:rsidR="006129F4" w:rsidRDefault="006129F4" w:rsidP="006129F4">
      <w:pPr>
        <w:rPr>
          <w:b/>
          <w:bCs/>
        </w:rPr>
      </w:pPr>
    </w:p>
    <w:p w:rsidR="006129F4" w:rsidRDefault="006129F4" w:rsidP="006129F4">
      <w:pPr>
        <w:rPr>
          <w:b/>
          <w:bCs/>
        </w:rPr>
      </w:pPr>
    </w:p>
    <w:p w:rsidR="006129F4" w:rsidRDefault="006129F4" w:rsidP="006129F4">
      <w:pPr>
        <w:rPr>
          <w:b/>
          <w:bCs/>
        </w:rPr>
      </w:pPr>
    </w:p>
    <w:p w:rsidR="006129F4" w:rsidRPr="006129F4" w:rsidRDefault="006129F4" w:rsidP="006129F4">
      <w:pPr>
        <w:rPr>
          <w:b/>
          <w:bCs/>
        </w:rPr>
      </w:pPr>
      <w:r w:rsidRPr="006129F4">
        <w:rPr>
          <w:b/>
          <w:bCs/>
        </w:rPr>
        <w:lastRenderedPageBreak/>
        <w:t>Data Quality Ru</w:t>
      </w:r>
      <w:r>
        <w:rPr>
          <w:b/>
          <w:bCs/>
        </w:rPr>
        <w:t>les Engine</w:t>
      </w:r>
    </w:p>
    <w:p w:rsidR="006129F4" w:rsidRPr="006129F4" w:rsidRDefault="006129F4" w:rsidP="006129F4">
      <w:pPr>
        <w:rPr>
          <w:b/>
          <w:bCs/>
        </w:rPr>
      </w:pPr>
      <w:r w:rsidRPr="006129F4">
        <w:rPr>
          <w:b/>
          <w:bCs/>
        </w:rPr>
        <w:t>What It Does</w:t>
      </w:r>
    </w:p>
    <w:p w:rsidR="006129F4" w:rsidRPr="006129F4" w:rsidRDefault="006129F4" w:rsidP="006129F4">
      <w:pPr>
        <w:rPr>
          <w:bCs/>
        </w:rPr>
      </w:pPr>
      <w:r w:rsidRPr="006129F4">
        <w:rPr>
          <w:bCs/>
        </w:rPr>
        <w:t>Define quality standards that data must meet. If rules are violated, workflows warn you or stop processing entirely. Catch bad data before it reaches reports.</w:t>
      </w:r>
    </w:p>
    <w:p w:rsidR="006129F4" w:rsidRPr="006129F4" w:rsidRDefault="006129F4" w:rsidP="006129F4">
      <w:pPr>
        <w:rPr>
          <w:b/>
          <w:bCs/>
        </w:rPr>
      </w:pPr>
      <w:r w:rsidRPr="006129F4">
        <w:rPr>
          <w:b/>
          <w:bCs/>
        </w:rPr>
        <w:t>Types of Rules</w:t>
      </w:r>
    </w:p>
    <w:p w:rsidR="006129F4" w:rsidRPr="006129F4" w:rsidRDefault="006129F4" w:rsidP="006129F4">
      <w:pPr>
        <w:numPr>
          <w:ilvl w:val="0"/>
          <w:numId w:val="7"/>
        </w:numPr>
        <w:rPr>
          <w:bCs/>
        </w:rPr>
      </w:pPr>
      <w:r w:rsidRPr="006129F4">
        <w:rPr>
          <w:b/>
          <w:bCs/>
        </w:rPr>
        <w:t>Completeness:</w:t>
      </w:r>
      <w:r w:rsidRPr="006129F4">
        <w:rPr>
          <w:bCs/>
        </w:rPr>
        <w:t> "Customer email cannot be null"</w:t>
      </w:r>
    </w:p>
    <w:p w:rsidR="006129F4" w:rsidRPr="006129F4" w:rsidRDefault="006129F4" w:rsidP="006129F4">
      <w:pPr>
        <w:numPr>
          <w:ilvl w:val="0"/>
          <w:numId w:val="7"/>
        </w:numPr>
        <w:rPr>
          <w:bCs/>
        </w:rPr>
      </w:pPr>
      <w:r w:rsidRPr="006129F4">
        <w:rPr>
          <w:b/>
          <w:bCs/>
        </w:rPr>
        <w:t>Validity:</w:t>
      </w:r>
      <w:r w:rsidRPr="006129F4">
        <w:rPr>
          <w:bCs/>
        </w:rPr>
        <w:t> "Order amount must be positive"</w:t>
      </w:r>
    </w:p>
    <w:p w:rsidR="006129F4" w:rsidRPr="006129F4" w:rsidRDefault="006129F4" w:rsidP="006129F4">
      <w:pPr>
        <w:numPr>
          <w:ilvl w:val="0"/>
          <w:numId w:val="7"/>
        </w:numPr>
        <w:rPr>
          <w:bCs/>
        </w:rPr>
      </w:pPr>
      <w:r w:rsidRPr="006129F4">
        <w:rPr>
          <w:b/>
          <w:bCs/>
        </w:rPr>
        <w:t>Format:</w:t>
      </w:r>
      <w:r w:rsidRPr="006129F4">
        <w:rPr>
          <w:bCs/>
        </w:rPr>
        <w:t> "Phone number must match pattern: (###) ###-####"</w:t>
      </w:r>
    </w:p>
    <w:p w:rsidR="006129F4" w:rsidRPr="006129F4" w:rsidRDefault="006129F4" w:rsidP="006129F4">
      <w:pPr>
        <w:numPr>
          <w:ilvl w:val="0"/>
          <w:numId w:val="7"/>
        </w:numPr>
        <w:rPr>
          <w:bCs/>
        </w:rPr>
      </w:pPr>
      <w:r w:rsidRPr="006129F4">
        <w:rPr>
          <w:b/>
          <w:bCs/>
        </w:rPr>
        <w:t>Range:</w:t>
      </w:r>
      <w:r w:rsidRPr="006129F4">
        <w:rPr>
          <w:bCs/>
        </w:rPr>
        <w:t> "Order date must be within last 2 years"</w:t>
      </w:r>
    </w:p>
    <w:p w:rsidR="006129F4" w:rsidRPr="006129F4" w:rsidRDefault="006129F4" w:rsidP="006129F4">
      <w:pPr>
        <w:numPr>
          <w:ilvl w:val="0"/>
          <w:numId w:val="7"/>
        </w:numPr>
        <w:rPr>
          <w:bCs/>
        </w:rPr>
      </w:pPr>
      <w:r w:rsidRPr="006129F4">
        <w:rPr>
          <w:b/>
          <w:bCs/>
        </w:rPr>
        <w:t>Uniqueness:</w:t>
      </w:r>
      <w:r w:rsidRPr="006129F4">
        <w:rPr>
          <w:bCs/>
        </w:rPr>
        <w:t> "Customer ID must be unique"</w:t>
      </w:r>
    </w:p>
    <w:p w:rsidR="006129F4" w:rsidRPr="006129F4" w:rsidRDefault="006129F4" w:rsidP="006129F4">
      <w:pPr>
        <w:numPr>
          <w:ilvl w:val="0"/>
          <w:numId w:val="7"/>
        </w:numPr>
        <w:rPr>
          <w:bCs/>
        </w:rPr>
      </w:pPr>
      <w:r w:rsidRPr="006129F4">
        <w:rPr>
          <w:b/>
          <w:bCs/>
        </w:rPr>
        <w:t>Custom:</w:t>
      </w:r>
      <w:r w:rsidRPr="006129F4">
        <w:rPr>
          <w:bCs/>
        </w:rPr>
        <w:t> SQL expressions for complex business rules</w:t>
      </w:r>
    </w:p>
    <w:p w:rsidR="006129F4" w:rsidRPr="006129F4" w:rsidRDefault="006129F4" w:rsidP="006129F4">
      <w:pPr>
        <w:rPr>
          <w:b/>
          <w:bCs/>
        </w:rPr>
      </w:pPr>
      <w:r w:rsidRPr="006129F4">
        <w:rPr>
          <w:b/>
          <w:bCs/>
        </w:rPr>
        <w:t>How It Works</w:t>
      </w:r>
    </w:p>
    <w:p w:rsidR="006129F4" w:rsidRPr="006129F4" w:rsidRDefault="006129F4" w:rsidP="006129F4">
      <w:pPr>
        <w:rPr>
          <w:bCs/>
        </w:rPr>
      </w:pPr>
      <w:r w:rsidRPr="006129F4">
        <w:rPr>
          <w:bCs/>
        </w:rPr>
        <w:t>Create rules through simple forms without coding. Apply rules to specific columns. Choose severity: Warning (log it) or Error (stop pipeline). Get alerts when rules fail. View quality reports showing pass/fail rates over time.</w:t>
      </w:r>
    </w:p>
    <w:p w:rsidR="006129F4" w:rsidRPr="006129F4" w:rsidRDefault="006129F4" w:rsidP="006129F4">
      <w:pPr>
        <w:rPr>
          <w:b/>
          <w:bCs/>
        </w:rPr>
      </w:pPr>
      <w:r w:rsidRPr="006129F4">
        <w:rPr>
          <w:b/>
          <w:bCs/>
        </w:rPr>
        <w:t>Why This Matters</w:t>
      </w:r>
    </w:p>
    <w:p w:rsidR="006129F4" w:rsidRDefault="006129F4" w:rsidP="006129F4">
      <w:pPr>
        <w:rPr>
          <w:bCs/>
        </w:rPr>
      </w:pPr>
      <w:r w:rsidRPr="006129F4">
        <w:rPr>
          <w:bCs/>
        </w:rPr>
        <w:t>Bad data causes bad decisions. Quality rules provide automated guardrails to catch problems early. Essential for regulated industries and financial reporting.</w:t>
      </w:r>
    </w:p>
    <w:p w:rsidR="006129F4" w:rsidRPr="006129F4" w:rsidRDefault="006129F4" w:rsidP="006129F4">
      <w:pPr>
        <w:rPr>
          <w:b/>
          <w:bCs/>
        </w:rPr>
      </w:pPr>
      <w:r w:rsidRPr="006129F4">
        <w:rPr>
          <w:b/>
          <w:bCs/>
        </w:rPr>
        <w:t>Data Re</w:t>
      </w:r>
      <w:r>
        <w:rPr>
          <w:b/>
          <w:bCs/>
        </w:rPr>
        <w:t>conciliation Framework</w:t>
      </w:r>
    </w:p>
    <w:p w:rsidR="006129F4" w:rsidRPr="006129F4" w:rsidRDefault="006129F4" w:rsidP="006129F4">
      <w:pPr>
        <w:rPr>
          <w:b/>
          <w:bCs/>
        </w:rPr>
      </w:pPr>
      <w:r w:rsidRPr="006129F4">
        <w:rPr>
          <w:b/>
          <w:bCs/>
        </w:rPr>
        <w:t>What It Does</w:t>
      </w:r>
    </w:p>
    <w:p w:rsidR="006129F4" w:rsidRPr="006129F4" w:rsidRDefault="006129F4" w:rsidP="006129F4">
      <w:pPr>
        <w:rPr>
          <w:bCs/>
        </w:rPr>
      </w:pPr>
      <w:r w:rsidRPr="006129F4">
        <w:rPr>
          <w:bCs/>
        </w:rPr>
        <w:t>Automatically verify that data moved correctly from source to destination. Compare row counts, totals, and key values to prove nothing was lost or corrupted. Generate reconciliation reports for audit.</w:t>
      </w:r>
    </w:p>
    <w:p w:rsidR="006129F4" w:rsidRPr="006129F4" w:rsidRDefault="006129F4" w:rsidP="006129F4">
      <w:pPr>
        <w:rPr>
          <w:b/>
          <w:bCs/>
        </w:rPr>
      </w:pPr>
      <w:r w:rsidRPr="006129F4">
        <w:rPr>
          <w:b/>
          <w:bCs/>
        </w:rPr>
        <w:t>What It Checks</w:t>
      </w:r>
    </w:p>
    <w:p w:rsidR="006129F4" w:rsidRPr="006129F4" w:rsidRDefault="006129F4" w:rsidP="006129F4">
      <w:pPr>
        <w:numPr>
          <w:ilvl w:val="0"/>
          <w:numId w:val="8"/>
        </w:numPr>
        <w:rPr>
          <w:bCs/>
        </w:rPr>
      </w:pPr>
      <w:r w:rsidRPr="006129F4">
        <w:rPr>
          <w:b/>
          <w:bCs/>
        </w:rPr>
        <w:t>Row Count Matching:</w:t>
      </w:r>
      <w:r w:rsidRPr="006129F4">
        <w:rPr>
          <w:bCs/>
        </w:rPr>
        <w:t> Source has 10,000 rows → Destination must have 10,000 rows</w:t>
      </w:r>
    </w:p>
    <w:p w:rsidR="006129F4" w:rsidRPr="006129F4" w:rsidRDefault="006129F4" w:rsidP="006129F4">
      <w:pPr>
        <w:numPr>
          <w:ilvl w:val="0"/>
          <w:numId w:val="8"/>
        </w:numPr>
        <w:rPr>
          <w:bCs/>
        </w:rPr>
      </w:pPr>
      <w:r w:rsidRPr="006129F4">
        <w:rPr>
          <w:b/>
          <w:bCs/>
        </w:rPr>
        <w:t>Sum Totals Matching:</w:t>
      </w:r>
      <w:r w:rsidRPr="006129F4">
        <w:rPr>
          <w:bCs/>
        </w:rPr>
        <w:t> Source total revenue $1M → Destination total must be $1M</w:t>
      </w:r>
    </w:p>
    <w:p w:rsidR="006129F4" w:rsidRPr="006129F4" w:rsidRDefault="006129F4" w:rsidP="006129F4">
      <w:pPr>
        <w:numPr>
          <w:ilvl w:val="0"/>
          <w:numId w:val="8"/>
        </w:numPr>
        <w:rPr>
          <w:bCs/>
        </w:rPr>
      </w:pPr>
      <w:r w:rsidRPr="006129F4">
        <w:rPr>
          <w:b/>
          <w:bCs/>
        </w:rPr>
        <w:t>Key Field Matching:</w:t>
      </w:r>
      <w:r w:rsidRPr="006129F4">
        <w:rPr>
          <w:bCs/>
        </w:rPr>
        <w:t> All customer IDs from source present in destination</w:t>
      </w:r>
    </w:p>
    <w:p w:rsidR="006129F4" w:rsidRPr="006129F4" w:rsidRDefault="006129F4" w:rsidP="006129F4">
      <w:pPr>
        <w:numPr>
          <w:ilvl w:val="0"/>
          <w:numId w:val="8"/>
        </w:numPr>
        <w:rPr>
          <w:bCs/>
        </w:rPr>
      </w:pPr>
      <w:r w:rsidRPr="006129F4">
        <w:rPr>
          <w:b/>
          <w:bCs/>
        </w:rPr>
        <w:t>Data Type Consistency:</w:t>
      </w:r>
      <w:r w:rsidRPr="006129F4">
        <w:rPr>
          <w:bCs/>
        </w:rPr>
        <w:t> Numeric fields stay numeric, dates stay dates</w:t>
      </w:r>
    </w:p>
    <w:p w:rsidR="006129F4" w:rsidRPr="006129F4" w:rsidRDefault="006129F4" w:rsidP="006129F4">
      <w:pPr>
        <w:numPr>
          <w:ilvl w:val="0"/>
          <w:numId w:val="8"/>
        </w:numPr>
        <w:rPr>
          <w:bCs/>
        </w:rPr>
      </w:pPr>
      <w:r w:rsidRPr="006129F4">
        <w:rPr>
          <w:b/>
          <w:bCs/>
        </w:rPr>
        <w:t>Null Value Comparisons:</w:t>
      </w:r>
      <w:r w:rsidRPr="006129F4">
        <w:rPr>
          <w:bCs/>
        </w:rPr>
        <w:t> Null rates match between source and destination</w:t>
      </w:r>
    </w:p>
    <w:p w:rsidR="006129F4" w:rsidRDefault="006129F4" w:rsidP="006129F4">
      <w:pPr>
        <w:rPr>
          <w:b/>
          <w:bCs/>
        </w:rPr>
      </w:pPr>
    </w:p>
    <w:p w:rsidR="006129F4" w:rsidRDefault="006129F4" w:rsidP="006129F4">
      <w:pPr>
        <w:rPr>
          <w:b/>
          <w:bCs/>
        </w:rPr>
      </w:pPr>
    </w:p>
    <w:p w:rsidR="006129F4" w:rsidRPr="006129F4" w:rsidRDefault="006129F4" w:rsidP="006129F4">
      <w:pPr>
        <w:rPr>
          <w:b/>
          <w:bCs/>
        </w:rPr>
      </w:pPr>
      <w:r w:rsidRPr="006129F4">
        <w:rPr>
          <w:b/>
          <w:bCs/>
        </w:rPr>
        <w:lastRenderedPageBreak/>
        <w:t>How It Works</w:t>
      </w:r>
    </w:p>
    <w:p w:rsidR="006129F4" w:rsidRPr="006129F4" w:rsidRDefault="006129F4" w:rsidP="006129F4">
      <w:pPr>
        <w:rPr>
          <w:bCs/>
        </w:rPr>
      </w:pPr>
      <w:r w:rsidRPr="006129F4">
        <w:rPr>
          <w:bCs/>
        </w:rPr>
        <w:t>Define reconciliation rules for each pipeline. Runs automatically after each execution. Generates reconciliation reports with pass/fail status. Flags discrepancies for investigation. Historical tracking shows reconciliation trends.</w:t>
      </w:r>
    </w:p>
    <w:p w:rsidR="006129F4" w:rsidRPr="006129F4" w:rsidRDefault="006129F4" w:rsidP="006129F4">
      <w:pPr>
        <w:rPr>
          <w:b/>
          <w:bCs/>
        </w:rPr>
      </w:pPr>
      <w:r w:rsidRPr="006129F4">
        <w:rPr>
          <w:b/>
          <w:bCs/>
        </w:rPr>
        <w:t>Why This Matters</w:t>
      </w:r>
    </w:p>
    <w:p w:rsidR="006129F4" w:rsidRPr="006129F4" w:rsidRDefault="006129F4" w:rsidP="006129F4">
      <w:pPr>
        <w:rPr>
          <w:bCs/>
        </w:rPr>
      </w:pPr>
      <w:r w:rsidRPr="006129F4">
        <w:rPr>
          <w:bCs/>
        </w:rPr>
        <w:t>Data integrity is non-negotiable for financial reporting, compliance, and regulatory requirements. Reconciliation provides mathematical proof that data moved correctly. Essential for SOX compliance and audit trails.</w:t>
      </w:r>
    </w:p>
    <w:p w:rsidR="006129F4" w:rsidRPr="006129F4" w:rsidRDefault="006129F4" w:rsidP="006129F4">
      <w:pPr>
        <w:rPr>
          <w:b/>
          <w:bCs/>
        </w:rPr>
      </w:pPr>
      <w:r w:rsidRPr="006129F4">
        <w:rPr>
          <w:b/>
          <w:bCs/>
        </w:rPr>
        <w:t>In</w:t>
      </w:r>
      <w:r>
        <w:rPr>
          <w:b/>
          <w:bCs/>
        </w:rPr>
        <w:t>cremental Data Loading</w:t>
      </w:r>
    </w:p>
    <w:p w:rsidR="006129F4" w:rsidRPr="006129F4" w:rsidRDefault="006129F4" w:rsidP="006129F4">
      <w:pPr>
        <w:rPr>
          <w:b/>
          <w:bCs/>
        </w:rPr>
      </w:pPr>
      <w:r w:rsidRPr="006129F4">
        <w:rPr>
          <w:b/>
          <w:bCs/>
        </w:rPr>
        <w:t>What It Does</w:t>
      </w:r>
    </w:p>
    <w:p w:rsidR="006129F4" w:rsidRPr="006129F4" w:rsidRDefault="006129F4" w:rsidP="006129F4">
      <w:pPr>
        <w:rPr>
          <w:bCs/>
        </w:rPr>
      </w:pPr>
      <w:r w:rsidRPr="006129F4">
        <w:rPr>
          <w:bCs/>
        </w:rPr>
        <w:t>Process only new or changed records instead of reprocessing entire datasets every time. Dramatically reduces processing time and infrastructure costs for large datasets.</w:t>
      </w:r>
    </w:p>
    <w:p w:rsidR="006129F4" w:rsidRPr="006129F4" w:rsidRDefault="006129F4" w:rsidP="006129F4">
      <w:pPr>
        <w:rPr>
          <w:b/>
          <w:bCs/>
        </w:rPr>
      </w:pPr>
      <w:r w:rsidRPr="006129F4">
        <w:rPr>
          <w:b/>
          <w:bCs/>
        </w:rPr>
        <w:t>How It Works</w:t>
      </w:r>
    </w:p>
    <w:p w:rsidR="006129F4" w:rsidRPr="006129F4" w:rsidRDefault="006129F4" w:rsidP="006129F4">
      <w:pPr>
        <w:rPr>
          <w:bCs/>
        </w:rPr>
      </w:pPr>
      <w:r w:rsidRPr="006129F4">
        <w:rPr>
          <w:bCs/>
        </w:rPr>
        <w:t>Configure which column indicates last update timestamp. FlowForge remembers the last processed timestamp. Next run pulls only records newer than that timestamp. Merge new records with existing data in Silver/Gold layers.</w:t>
      </w:r>
    </w:p>
    <w:p w:rsidR="006129F4" w:rsidRPr="006129F4" w:rsidRDefault="006129F4" w:rsidP="006129F4">
      <w:pPr>
        <w:rPr>
          <w:b/>
          <w:bCs/>
        </w:rPr>
      </w:pPr>
      <w:r w:rsidRPr="006129F4">
        <w:rPr>
          <w:b/>
          <w:bCs/>
        </w:rPr>
        <w:t>Supported Strategies</w:t>
      </w:r>
    </w:p>
    <w:p w:rsidR="006129F4" w:rsidRPr="006129F4" w:rsidRDefault="006129F4" w:rsidP="006129F4">
      <w:pPr>
        <w:numPr>
          <w:ilvl w:val="0"/>
          <w:numId w:val="9"/>
        </w:numPr>
        <w:rPr>
          <w:bCs/>
        </w:rPr>
      </w:pPr>
      <w:r w:rsidRPr="006129F4">
        <w:rPr>
          <w:b/>
          <w:bCs/>
        </w:rPr>
        <w:t>Timestamp-based:</w:t>
      </w:r>
      <w:r w:rsidRPr="006129F4">
        <w:rPr>
          <w:bCs/>
        </w:rPr>
        <w:t> Load records where </w:t>
      </w:r>
      <w:proofErr w:type="spellStart"/>
      <w:r w:rsidRPr="006129F4">
        <w:rPr>
          <w:bCs/>
        </w:rPr>
        <w:t>updated_at</w:t>
      </w:r>
      <w:proofErr w:type="spellEnd"/>
      <w:r w:rsidRPr="006129F4">
        <w:rPr>
          <w:bCs/>
        </w:rPr>
        <w:t xml:space="preserve"> &gt; </w:t>
      </w:r>
      <w:proofErr w:type="spellStart"/>
      <w:r w:rsidRPr="006129F4">
        <w:rPr>
          <w:bCs/>
        </w:rPr>
        <w:t>last_run_time</w:t>
      </w:r>
      <w:proofErr w:type="spellEnd"/>
    </w:p>
    <w:p w:rsidR="006129F4" w:rsidRPr="006129F4" w:rsidRDefault="006129F4" w:rsidP="006129F4">
      <w:pPr>
        <w:numPr>
          <w:ilvl w:val="0"/>
          <w:numId w:val="9"/>
        </w:numPr>
        <w:rPr>
          <w:bCs/>
        </w:rPr>
      </w:pPr>
      <w:r w:rsidRPr="006129F4">
        <w:rPr>
          <w:b/>
          <w:bCs/>
        </w:rPr>
        <w:t>Sequence-based:</w:t>
      </w:r>
      <w:r w:rsidRPr="006129F4">
        <w:rPr>
          <w:bCs/>
        </w:rPr>
        <w:t xml:space="preserve"> Load records where id &gt; </w:t>
      </w:r>
      <w:proofErr w:type="spellStart"/>
      <w:r w:rsidRPr="006129F4">
        <w:rPr>
          <w:bCs/>
        </w:rPr>
        <w:t>last_processed_id</w:t>
      </w:r>
      <w:proofErr w:type="spellEnd"/>
    </w:p>
    <w:p w:rsidR="006129F4" w:rsidRPr="006129F4" w:rsidRDefault="006129F4" w:rsidP="006129F4">
      <w:pPr>
        <w:numPr>
          <w:ilvl w:val="0"/>
          <w:numId w:val="9"/>
        </w:numPr>
        <w:rPr>
          <w:bCs/>
        </w:rPr>
      </w:pPr>
      <w:r w:rsidRPr="006129F4">
        <w:rPr>
          <w:b/>
          <w:bCs/>
        </w:rPr>
        <w:t>Change Data Capture (CDC):</w:t>
      </w:r>
      <w:r w:rsidRPr="006129F4">
        <w:rPr>
          <w:bCs/>
        </w:rPr>
        <w:t> For databases with CDC enabled</w:t>
      </w:r>
    </w:p>
    <w:p w:rsidR="006129F4" w:rsidRPr="006129F4" w:rsidRDefault="006129F4" w:rsidP="006129F4">
      <w:pPr>
        <w:numPr>
          <w:ilvl w:val="0"/>
          <w:numId w:val="9"/>
        </w:numPr>
        <w:rPr>
          <w:bCs/>
        </w:rPr>
      </w:pPr>
      <w:r w:rsidRPr="006129F4">
        <w:rPr>
          <w:b/>
          <w:bCs/>
        </w:rPr>
        <w:t>Delta files:</w:t>
      </w:r>
      <w:r w:rsidRPr="006129F4">
        <w:rPr>
          <w:bCs/>
        </w:rPr>
        <w:t> Process only new files in landing zone</w:t>
      </w:r>
    </w:p>
    <w:p w:rsidR="006129F4" w:rsidRPr="006129F4" w:rsidRDefault="006129F4" w:rsidP="006129F4">
      <w:pPr>
        <w:rPr>
          <w:b/>
          <w:bCs/>
        </w:rPr>
      </w:pPr>
      <w:r w:rsidRPr="006129F4">
        <w:rPr>
          <w:b/>
          <w:bCs/>
        </w:rPr>
        <w:t>Why This Matters</w:t>
      </w:r>
    </w:p>
    <w:p w:rsidR="006129F4" w:rsidRDefault="006129F4" w:rsidP="006129F4">
      <w:pPr>
        <w:rPr>
          <w:bCs/>
        </w:rPr>
      </w:pPr>
      <w:r w:rsidRPr="006129F4">
        <w:rPr>
          <w:bCs/>
        </w:rPr>
        <w:t>Large datasets take hours to process fully. A database with 10 million customer records might have only 5,000 changes daily. Incremental loading processes 5,000 records instead of 10 million. Processing time drops from hours to minutes. Infrastructure costs drop proportionally.</w:t>
      </w:r>
    </w:p>
    <w:p w:rsidR="006129F4" w:rsidRPr="006129F4" w:rsidRDefault="006129F4" w:rsidP="006129F4">
      <w:pPr>
        <w:rPr>
          <w:b/>
          <w:bCs/>
        </w:rPr>
      </w:pPr>
      <w:r w:rsidRPr="006129F4">
        <w:rPr>
          <w:b/>
          <w:bCs/>
        </w:rPr>
        <w:t>Trans</w:t>
      </w:r>
      <w:r>
        <w:rPr>
          <w:b/>
          <w:bCs/>
        </w:rPr>
        <w:t>formation Rules Engine</w:t>
      </w:r>
    </w:p>
    <w:p w:rsidR="006129F4" w:rsidRPr="006129F4" w:rsidRDefault="006129F4" w:rsidP="006129F4">
      <w:pPr>
        <w:rPr>
          <w:b/>
          <w:bCs/>
        </w:rPr>
      </w:pPr>
      <w:r w:rsidRPr="006129F4">
        <w:rPr>
          <w:b/>
          <w:bCs/>
        </w:rPr>
        <w:t>What It Does</w:t>
      </w:r>
    </w:p>
    <w:p w:rsidR="006129F4" w:rsidRPr="006129F4" w:rsidRDefault="006129F4" w:rsidP="006129F4">
      <w:pPr>
        <w:rPr>
          <w:bCs/>
        </w:rPr>
      </w:pPr>
      <w:r w:rsidRPr="006129F4">
        <w:rPr>
          <w:bCs/>
        </w:rPr>
        <w:t>Define business logic and transformations through a visual rules interface. No SQL or Python required for common transformation patterns. Power users build complex logic without engineering help.</w:t>
      </w:r>
    </w:p>
    <w:p w:rsidR="006129F4" w:rsidRPr="006129F4" w:rsidRDefault="006129F4" w:rsidP="006129F4">
      <w:pPr>
        <w:rPr>
          <w:b/>
          <w:bCs/>
        </w:rPr>
      </w:pPr>
      <w:r w:rsidRPr="006129F4">
        <w:rPr>
          <w:b/>
          <w:bCs/>
        </w:rPr>
        <w:t>Transformation Types</w:t>
      </w:r>
    </w:p>
    <w:p w:rsidR="006129F4" w:rsidRPr="006129F4" w:rsidRDefault="006129F4" w:rsidP="006129F4">
      <w:pPr>
        <w:rPr>
          <w:bCs/>
        </w:rPr>
      </w:pPr>
      <w:r w:rsidRPr="006129F4">
        <w:rPr>
          <w:b/>
          <w:bCs/>
        </w:rPr>
        <w:t>Data Cleansing:</w:t>
      </w:r>
    </w:p>
    <w:p w:rsidR="006129F4" w:rsidRPr="006129F4" w:rsidRDefault="006129F4" w:rsidP="006129F4">
      <w:pPr>
        <w:numPr>
          <w:ilvl w:val="0"/>
          <w:numId w:val="10"/>
        </w:numPr>
        <w:rPr>
          <w:bCs/>
        </w:rPr>
      </w:pPr>
      <w:r w:rsidRPr="006129F4">
        <w:rPr>
          <w:bCs/>
        </w:rPr>
        <w:t>Trim whitespace from text fields</w:t>
      </w:r>
    </w:p>
    <w:p w:rsidR="006129F4" w:rsidRPr="006129F4" w:rsidRDefault="006129F4" w:rsidP="006129F4">
      <w:pPr>
        <w:numPr>
          <w:ilvl w:val="0"/>
          <w:numId w:val="10"/>
        </w:numPr>
        <w:rPr>
          <w:bCs/>
        </w:rPr>
      </w:pPr>
      <w:r w:rsidRPr="006129F4">
        <w:rPr>
          <w:bCs/>
        </w:rPr>
        <w:lastRenderedPageBreak/>
        <w:t>Standardize formats (phone numbers, dates, addresses)</w:t>
      </w:r>
    </w:p>
    <w:p w:rsidR="006129F4" w:rsidRPr="006129F4" w:rsidRDefault="006129F4" w:rsidP="006129F4">
      <w:pPr>
        <w:numPr>
          <w:ilvl w:val="0"/>
          <w:numId w:val="10"/>
        </w:numPr>
        <w:rPr>
          <w:bCs/>
        </w:rPr>
      </w:pPr>
      <w:r w:rsidRPr="006129F4">
        <w:rPr>
          <w:bCs/>
        </w:rPr>
        <w:t>Replace null values with defaults</w:t>
      </w:r>
    </w:p>
    <w:p w:rsidR="006129F4" w:rsidRPr="006129F4" w:rsidRDefault="006129F4" w:rsidP="006129F4">
      <w:pPr>
        <w:numPr>
          <w:ilvl w:val="0"/>
          <w:numId w:val="10"/>
        </w:numPr>
        <w:rPr>
          <w:bCs/>
        </w:rPr>
      </w:pPr>
      <w:r w:rsidRPr="006129F4">
        <w:rPr>
          <w:bCs/>
        </w:rPr>
        <w:t>Remove duplicate records based on business rules</w:t>
      </w:r>
    </w:p>
    <w:p w:rsidR="006129F4" w:rsidRPr="006129F4" w:rsidRDefault="006129F4" w:rsidP="006129F4">
      <w:pPr>
        <w:rPr>
          <w:bCs/>
        </w:rPr>
      </w:pPr>
      <w:r w:rsidRPr="006129F4">
        <w:rPr>
          <w:b/>
          <w:bCs/>
        </w:rPr>
        <w:t>Calculations:</w:t>
      </w:r>
    </w:p>
    <w:p w:rsidR="006129F4" w:rsidRPr="006129F4" w:rsidRDefault="006129F4" w:rsidP="006129F4">
      <w:pPr>
        <w:numPr>
          <w:ilvl w:val="0"/>
          <w:numId w:val="11"/>
        </w:numPr>
        <w:rPr>
          <w:bCs/>
        </w:rPr>
      </w:pPr>
      <w:r w:rsidRPr="006129F4">
        <w:rPr>
          <w:bCs/>
        </w:rPr>
        <w:t>Create calculated columns: total = quantity * price</w:t>
      </w:r>
    </w:p>
    <w:p w:rsidR="006129F4" w:rsidRPr="006129F4" w:rsidRDefault="006129F4" w:rsidP="006129F4">
      <w:pPr>
        <w:numPr>
          <w:ilvl w:val="0"/>
          <w:numId w:val="11"/>
        </w:numPr>
        <w:rPr>
          <w:bCs/>
        </w:rPr>
      </w:pPr>
      <w:r w:rsidRPr="006129F4">
        <w:rPr>
          <w:bCs/>
        </w:rPr>
        <w:t xml:space="preserve">Derive new fields: age = </w:t>
      </w:r>
      <w:proofErr w:type="spellStart"/>
      <w:r w:rsidRPr="006129F4">
        <w:rPr>
          <w:bCs/>
        </w:rPr>
        <w:t>current_date</w:t>
      </w:r>
      <w:proofErr w:type="spellEnd"/>
      <w:r w:rsidRPr="006129F4">
        <w:rPr>
          <w:bCs/>
        </w:rPr>
        <w:t xml:space="preserve"> - </w:t>
      </w:r>
      <w:proofErr w:type="spellStart"/>
      <w:r w:rsidRPr="006129F4">
        <w:rPr>
          <w:bCs/>
        </w:rPr>
        <w:t>birth_date</w:t>
      </w:r>
      <w:proofErr w:type="spellEnd"/>
    </w:p>
    <w:p w:rsidR="006129F4" w:rsidRPr="006129F4" w:rsidRDefault="006129F4" w:rsidP="006129F4">
      <w:pPr>
        <w:numPr>
          <w:ilvl w:val="0"/>
          <w:numId w:val="11"/>
        </w:numPr>
        <w:rPr>
          <w:bCs/>
        </w:rPr>
      </w:pPr>
      <w:r w:rsidRPr="006129F4">
        <w:rPr>
          <w:bCs/>
        </w:rPr>
        <w:t xml:space="preserve">Apply business formulas: commission = sales * </w:t>
      </w:r>
      <w:proofErr w:type="spellStart"/>
      <w:r w:rsidRPr="006129F4">
        <w:rPr>
          <w:bCs/>
        </w:rPr>
        <w:t>commission_rate</w:t>
      </w:r>
      <w:proofErr w:type="spellEnd"/>
    </w:p>
    <w:p w:rsidR="006129F4" w:rsidRPr="006129F4" w:rsidRDefault="006129F4" w:rsidP="006129F4">
      <w:pPr>
        <w:numPr>
          <w:ilvl w:val="0"/>
          <w:numId w:val="11"/>
        </w:numPr>
        <w:rPr>
          <w:bCs/>
        </w:rPr>
      </w:pPr>
      <w:r w:rsidRPr="006129F4">
        <w:rPr>
          <w:bCs/>
        </w:rPr>
        <w:t xml:space="preserve">Conditional calculations: if </w:t>
      </w:r>
      <w:proofErr w:type="spellStart"/>
      <w:r w:rsidRPr="006129F4">
        <w:rPr>
          <w:bCs/>
        </w:rPr>
        <w:t>premium_customer</w:t>
      </w:r>
      <w:proofErr w:type="spellEnd"/>
      <w:r w:rsidRPr="006129F4">
        <w:rPr>
          <w:bCs/>
        </w:rPr>
        <w:t xml:space="preserve"> then discount = 0.15 else discount = 0.05</w:t>
      </w:r>
    </w:p>
    <w:p w:rsidR="006129F4" w:rsidRPr="006129F4" w:rsidRDefault="006129F4" w:rsidP="006129F4">
      <w:pPr>
        <w:rPr>
          <w:bCs/>
        </w:rPr>
      </w:pPr>
      <w:r w:rsidRPr="006129F4">
        <w:rPr>
          <w:b/>
          <w:bCs/>
        </w:rPr>
        <w:t>Data Enrichment:</w:t>
      </w:r>
    </w:p>
    <w:p w:rsidR="006129F4" w:rsidRPr="006129F4" w:rsidRDefault="006129F4" w:rsidP="006129F4">
      <w:pPr>
        <w:numPr>
          <w:ilvl w:val="0"/>
          <w:numId w:val="12"/>
        </w:numPr>
        <w:rPr>
          <w:bCs/>
        </w:rPr>
      </w:pPr>
      <w:r w:rsidRPr="006129F4">
        <w:rPr>
          <w:bCs/>
        </w:rPr>
        <w:t>Lookup values from reference tables</w:t>
      </w:r>
    </w:p>
    <w:p w:rsidR="006129F4" w:rsidRPr="006129F4" w:rsidRDefault="006129F4" w:rsidP="006129F4">
      <w:pPr>
        <w:numPr>
          <w:ilvl w:val="0"/>
          <w:numId w:val="12"/>
        </w:numPr>
        <w:rPr>
          <w:bCs/>
        </w:rPr>
      </w:pPr>
      <w:r w:rsidRPr="006129F4">
        <w:rPr>
          <w:bCs/>
        </w:rPr>
        <w:t xml:space="preserve">Geocoding: Convert addresses to </w:t>
      </w:r>
      <w:proofErr w:type="spellStart"/>
      <w:r w:rsidRPr="006129F4">
        <w:rPr>
          <w:bCs/>
        </w:rPr>
        <w:t>lat</w:t>
      </w:r>
      <w:proofErr w:type="spellEnd"/>
      <w:r w:rsidRPr="006129F4">
        <w:rPr>
          <w:bCs/>
        </w:rPr>
        <w:t>/long</w:t>
      </w:r>
    </w:p>
    <w:p w:rsidR="006129F4" w:rsidRPr="006129F4" w:rsidRDefault="006129F4" w:rsidP="006129F4">
      <w:pPr>
        <w:numPr>
          <w:ilvl w:val="0"/>
          <w:numId w:val="12"/>
        </w:numPr>
        <w:rPr>
          <w:bCs/>
        </w:rPr>
      </w:pPr>
      <w:r w:rsidRPr="006129F4">
        <w:rPr>
          <w:bCs/>
        </w:rPr>
        <w:t>Categorization: Assign products to categories based on rules</w:t>
      </w:r>
    </w:p>
    <w:p w:rsidR="006129F4" w:rsidRPr="006129F4" w:rsidRDefault="006129F4" w:rsidP="006129F4">
      <w:pPr>
        <w:numPr>
          <w:ilvl w:val="0"/>
          <w:numId w:val="12"/>
        </w:numPr>
        <w:rPr>
          <w:bCs/>
        </w:rPr>
      </w:pPr>
      <w:r w:rsidRPr="006129F4">
        <w:rPr>
          <w:bCs/>
        </w:rPr>
        <w:t>Scoring: Calculate risk scores, lead scores, credit scores</w:t>
      </w:r>
    </w:p>
    <w:p w:rsidR="006129F4" w:rsidRPr="006129F4" w:rsidRDefault="006129F4" w:rsidP="006129F4">
      <w:pPr>
        <w:rPr>
          <w:bCs/>
        </w:rPr>
      </w:pPr>
      <w:r w:rsidRPr="006129F4">
        <w:rPr>
          <w:b/>
          <w:bCs/>
        </w:rPr>
        <w:t>Aggregations:</w:t>
      </w:r>
    </w:p>
    <w:p w:rsidR="006129F4" w:rsidRPr="006129F4" w:rsidRDefault="006129F4" w:rsidP="006129F4">
      <w:pPr>
        <w:numPr>
          <w:ilvl w:val="0"/>
          <w:numId w:val="13"/>
        </w:numPr>
        <w:rPr>
          <w:bCs/>
        </w:rPr>
      </w:pPr>
      <w:r w:rsidRPr="006129F4">
        <w:rPr>
          <w:bCs/>
        </w:rPr>
        <w:t>Group by customer, product, region</w:t>
      </w:r>
    </w:p>
    <w:p w:rsidR="006129F4" w:rsidRPr="006129F4" w:rsidRDefault="006129F4" w:rsidP="006129F4">
      <w:pPr>
        <w:numPr>
          <w:ilvl w:val="0"/>
          <w:numId w:val="13"/>
        </w:numPr>
        <w:rPr>
          <w:bCs/>
        </w:rPr>
      </w:pPr>
      <w:r w:rsidRPr="006129F4">
        <w:rPr>
          <w:bCs/>
        </w:rPr>
        <w:t>Calculate sums, counts, averages, min/max</w:t>
      </w:r>
    </w:p>
    <w:p w:rsidR="006129F4" w:rsidRPr="006129F4" w:rsidRDefault="006129F4" w:rsidP="006129F4">
      <w:pPr>
        <w:numPr>
          <w:ilvl w:val="0"/>
          <w:numId w:val="13"/>
        </w:numPr>
        <w:rPr>
          <w:bCs/>
        </w:rPr>
      </w:pPr>
      <w:r w:rsidRPr="006129F4">
        <w:rPr>
          <w:bCs/>
        </w:rPr>
        <w:t>Time-based rollups: daily to weekly to monthly</w:t>
      </w:r>
    </w:p>
    <w:p w:rsidR="006129F4" w:rsidRPr="006129F4" w:rsidRDefault="006129F4" w:rsidP="006129F4">
      <w:pPr>
        <w:numPr>
          <w:ilvl w:val="0"/>
          <w:numId w:val="13"/>
        </w:numPr>
        <w:rPr>
          <w:bCs/>
        </w:rPr>
      </w:pPr>
      <w:r w:rsidRPr="006129F4">
        <w:rPr>
          <w:bCs/>
        </w:rPr>
        <w:t>Running totals and cumulative metrics</w:t>
      </w:r>
    </w:p>
    <w:p w:rsidR="006129F4" w:rsidRPr="006129F4" w:rsidRDefault="006129F4" w:rsidP="006129F4">
      <w:pPr>
        <w:rPr>
          <w:b/>
          <w:bCs/>
        </w:rPr>
      </w:pPr>
      <w:r w:rsidRPr="006129F4">
        <w:rPr>
          <w:b/>
          <w:bCs/>
        </w:rPr>
        <w:t>How It Works</w:t>
      </w:r>
    </w:p>
    <w:p w:rsidR="006129F4" w:rsidRPr="006129F4" w:rsidRDefault="006129F4" w:rsidP="006129F4">
      <w:pPr>
        <w:rPr>
          <w:bCs/>
        </w:rPr>
      </w:pPr>
      <w:r w:rsidRPr="006129F4">
        <w:rPr>
          <w:bCs/>
        </w:rPr>
        <w:t>Visual rule builder with drag-and-drop interface. Library of pre-built transformation templates. Test transformations on sample data before deployment. Chain multiple transformations in sequence. Reusable transformation sets across workflows.</w:t>
      </w:r>
    </w:p>
    <w:p w:rsidR="006129F4" w:rsidRPr="006129F4" w:rsidRDefault="006129F4" w:rsidP="006129F4">
      <w:pPr>
        <w:rPr>
          <w:b/>
          <w:bCs/>
        </w:rPr>
      </w:pPr>
      <w:r w:rsidRPr="006129F4">
        <w:rPr>
          <w:b/>
          <w:bCs/>
        </w:rPr>
        <w:t>Why This Matters</w:t>
      </w:r>
    </w:p>
    <w:p w:rsidR="006129F4" w:rsidRPr="006129F4" w:rsidRDefault="006129F4" w:rsidP="006129F4">
      <w:pPr>
        <w:rPr>
          <w:bCs/>
        </w:rPr>
      </w:pPr>
      <w:r w:rsidRPr="006129F4">
        <w:rPr>
          <w:bCs/>
        </w:rPr>
        <w:t>Simple transformations shouldn't require SQL or Python. Most business logic follows common patterns. The transformation rules engine makes these accessible to analysts without coding. Complex transformations can still use SQL/Python when needed.</w:t>
      </w:r>
    </w:p>
    <w:p w:rsidR="00A835AD" w:rsidRDefault="00A835AD" w:rsidP="00A835AD">
      <w:pPr>
        <w:rPr>
          <w:b/>
          <w:bCs/>
          <w:sz w:val="40"/>
          <w:szCs w:val="40"/>
        </w:rPr>
      </w:pPr>
      <w:r w:rsidRPr="00A835AD">
        <w:rPr>
          <w:b/>
          <w:bCs/>
          <w:sz w:val="40"/>
          <w:szCs w:val="40"/>
        </w:rPr>
        <w:t>FlowForge Deployment Model: Your Cloud, Your Control</w:t>
      </w:r>
    </w:p>
    <w:p w:rsidR="00460431" w:rsidRPr="00460431" w:rsidRDefault="00460431" w:rsidP="00460431">
      <w:pPr>
        <w:rPr>
          <w:b/>
          <w:bCs/>
          <w:sz w:val="40"/>
          <w:szCs w:val="40"/>
        </w:rPr>
      </w:pPr>
      <w:r w:rsidRPr="00460431">
        <w:rPr>
          <w:b/>
          <w:bCs/>
        </w:rPr>
        <w:t>The Core Difference</w:t>
      </w:r>
    </w:p>
    <w:p w:rsidR="00460431" w:rsidRPr="00460431" w:rsidRDefault="00460431" w:rsidP="00460431">
      <w:pPr>
        <w:rPr>
          <w:bCs/>
        </w:rPr>
      </w:pPr>
      <w:r w:rsidRPr="00460431">
        <w:rPr>
          <w:bCs/>
        </w:rPr>
        <w:lastRenderedPageBreak/>
        <w:t xml:space="preserve">Traditional SaaS (Snowflake, </w:t>
      </w:r>
      <w:proofErr w:type="spellStart"/>
      <w:r w:rsidRPr="00460431">
        <w:rPr>
          <w:bCs/>
        </w:rPr>
        <w:t>Fivetran</w:t>
      </w:r>
      <w:proofErr w:type="spellEnd"/>
      <w:r w:rsidRPr="00460431">
        <w:rPr>
          <w:bCs/>
        </w:rPr>
        <w:t xml:space="preserve">, </w:t>
      </w:r>
      <w:proofErr w:type="spellStart"/>
      <w:r w:rsidRPr="00460431">
        <w:rPr>
          <w:bCs/>
        </w:rPr>
        <w:t>Matillion</w:t>
      </w:r>
      <w:proofErr w:type="spellEnd"/>
      <w:r w:rsidRPr="00460431">
        <w:rPr>
          <w:bCs/>
        </w:rPr>
        <w:t>): Your data flows through the vendor's infrastructure. You're a tenant in their cloud. They control updates, maintenance, and infrastructure.</w:t>
      </w:r>
    </w:p>
    <w:p w:rsidR="00460431" w:rsidRDefault="00460431" w:rsidP="00460431">
      <w:pPr>
        <w:rPr>
          <w:bCs/>
        </w:rPr>
      </w:pPr>
      <w:r w:rsidRPr="00460431">
        <w:rPr>
          <w:bCs/>
        </w:rPr>
        <w:t>FlowForge: Deploys entirely in YOUR AWS, Azure, or Google Cloud account. Your data never leaves your environment. You control everything.</w:t>
      </w:r>
    </w:p>
    <w:p w:rsidR="00460431" w:rsidRPr="00460431" w:rsidRDefault="00460431" w:rsidP="00460431">
      <w:pPr>
        <w:rPr>
          <w:b/>
          <w:bCs/>
        </w:rPr>
      </w:pPr>
      <w:r w:rsidRPr="00460431">
        <w:rPr>
          <w:b/>
          <w:bCs/>
        </w:rPr>
        <w:t>Containerized Architecture</w:t>
      </w:r>
    </w:p>
    <w:p w:rsidR="00460431" w:rsidRPr="00460431" w:rsidRDefault="00460431" w:rsidP="00460431">
      <w:pPr>
        <w:rPr>
          <w:bCs/>
        </w:rPr>
      </w:pPr>
      <w:r w:rsidRPr="00460431">
        <w:rPr>
          <w:bCs/>
        </w:rPr>
        <w:t>FlowForge runs as Docker containers. No complex installations. No special hardware requirements. Standard container orchestration you already use: AWS ECS, Azure AKS, Google GKE, or simple Docker Compose.</w:t>
      </w:r>
    </w:p>
    <w:p w:rsidR="00460431" w:rsidRPr="00460431" w:rsidRDefault="00460431" w:rsidP="00460431">
      <w:pPr>
        <w:rPr>
          <w:b/>
          <w:bCs/>
        </w:rPr>
      </w:pPr>
      <w:r w:rsidRPr="00460431">
        <w:rPr>
          <w:b/>
          <w:bCs/>
        </w:rPr>
        <w:t>Cloud-Native Design</w:t>
      </w:r>
    </w:p>
    <w:p w:rsidR="00460431" w:rsidRPr="00460431" w:rsidRDefault="00460431" w:rsidP="00460431">
      <w:pPr>
        <w:rPr>
          <w:bCs/>
        </w:rPr>
      </w:pPr>
      <w:r w:rsidRPr="00460431">
        <w:rPr>
          <w:bCs/>
        </w:rPr>
        <w:t>Built specifically for cloud deployment from day one. Uses managed cloud services you already have: S3/Azure Blob for storage, RDS/Azure Database for metadata, standard compute instances. Nothing proprietary.</w:t>
      </w:r>
    </w:p>
    <w:p w:rsidR="00460431" w:rsidRPr="00460431" w:rsidRDefault="00460431" w:rsidP="00460431">
      <w:pPr>
        <w:rPr>
          <w:bCs/>
        </w:rPr>
      </w:pPr>
      <w:r w:rsidRPr="00460431">
        <w:rPr>
          <w:bCs/>
        </w:rPr>
        <w:t xml:space="preserve">Standard deployment </w:t>
      </w:r>
      <w:r>
        <w:rPr>
          <w:bCs/>
        </w:rPr>
        <w:t>is quick</w:t>
      </w:r>
      <w:r w:rsidRPr="00460431">
        <w:rPr>
          <w:bCs/>
        </w:rPr>
        <w:t xml:space="preserve"> because we've eliminated complexity:</w:t>
      </w:r>
    </w:p>
    <w:p w:rsidR="00460431" w:rsidRPr="00460431" w:rsidRDefault="00460431" w:rsidP="00460431">
      <w:pPr>
        <w:numPr>
          <w:ilvl w:val="0"/>
          <w:numId w:val="14"/>
        </w:numPr>
        <w:rPr>
          <w:bCs/>
        </w:rPr>
      </w:pPr>
      <w:r w:rsidRPr="00460431">
        <w:rPr>
          <w:b/>
          <w:bCs/>
        </w:rPr>
        <w:t>Day 1:</w:t>
      </w:r>
      <w:r w:rsidRPr="00460431">
        <w:rPr>
          <w:bCs/>
        </w:rPr>
        <w:t> Deploy containers to your cloud (4 hours)</w:t>
      </w:r>
    </w:p>
    <w:p w:rsidR="00460431" w:rsidRPr="00460431" w:rsidRDefault="00460431" w:rsidP="00460431">
      <w:pPr>
        <w:numPr>
          <w:ilvl w:val="0"/>
          <w:numId w:val="14"/>
        </w:numPr>
        <w:rPr>
          <w:bCs/>
        </w:rPr>
      </w:pPr>
      <w:r w:rsidRPr="00460431">
        <w:rPr>
          <w:b/>
          <w:bCs/>
        </w:rPr>
        <w:t>Day 2-3:</w:t>
      </w:r>
      <w:r w:rsidRPr="00460431">
        <w:rPr>
          <w:bCs/>
        </w:rPr>
        <w:t> Configure connections to your storage and database (8 hours)</w:t>
      </w:r>
    </w:p>
    <w:p w:rsidR="00460431" w:rsidRPr="00460431" w:rsidRDefault="00460431" w:rsidP="00460431">
      <w:pPr>
        <w:numPr>
          <w:ilvl w:val="0"/>
          <w:numId w:val="14"/>
        </w:numPr>
        <w:rPr>
          <w:bCs/>
        </w:rPr>
      </w:pPr>
      <w:r w:rsidRPr="00460431">
        <w:rPr>
          <w:b/>
          <w:bCs/>
        </w:rPr>
        <w:t>Day 4-5:</w:t>
      </w:r>
      <w:r w:rsidRPr="00460431">
        <w:rPr>
          <w:bCs/>
        </w:rPr>
        <w:t> Build first pipelines and test (12 hours)</w:t>
      </w:r>
    </w:p>
    <w:p w:rsidR="00460431" w:rsidRPr="00460431" w:rsidRDefault="00460431" w:rsidP="00460431">
      <w:pPr>
        <w:numPr>
          <w:ilvl w:val="0"/>
          <w:numId w:val="14"/>
        </w:numPr>
        <w:rPr>
          <w:bCs/>
        </w:rPr>
      </w:pPr>
      <w:r w:rsidRPr="00460431">
        <w:rPr>
          <w:b/>
          <w:bCs/>
        </w:rPr>
        <w:t>Done:</w:t>
      </w:r>
      <w:r w:rsidRPr="00460431">
        <w:rPr>
          <w:bCs/>
        </w:rPr>
        <w:t> Production-ready in 5 business days</w:t>
      </w:r>
    </w:p>
    <w:p w:rsidR="00460431" w:rsidRPr="00460431" w:rsidRDefault="00460431" w:rsidP="00460431">
      <w:pPr>
        <w:rPr>
          <w:b/>
          <w:bCs/>
        </w:rPr>
      </w:pPr>
      <w:r w:rsidRPr="00460431">
        <w:rPr>
          <w:b/>
          <w:bCs/>
        </w:rPr>
        <w:t>Simple Infrastructure Requirements</w:t>
      </w:r>
    </w:p>
    <w:p w:rsidR="00460431" w:rsidRPr="00460431" w:rsidRDefault="00460431" w:rsidP="00460431">
      <w:pPr>
        <w:rPr>
          <w:bCs/>
        </w:rPr>
      </w:pPr>
      <w:r w:rsidRPr="00460431">
        <w:rPr>
          <w:bCs/>
        </w:rPr>
        <w:t>What you need in your cloud:</w:t>
      </w:r>
    </w:p>
    <w:p w:rsidR="00460431" w:rsidRPr="00460431" w:rsidRDefault="00460431" w:rsidP="00460431">
      <w:pPr>
        <w:numPr>
          <w:ilvl w:val="0"/>
          <w:numId w:val="15"/>
        </w:numPr>
        <w:rPr>
          <w:bCs/>
        </w:rPr>
      </w:pPr>
      <w:r w:rsidRPr="00460431">
        <w:rPr>
          <w:b/>
          <w:bCs/>
        </w:rPr>
        <w:t>Compute:</w:t>
      </w:r>
      <w:r w:rsidRPr="00460431">
        <w:rPr>
          <w:bCs/>
        </w:rPr>
        <w:t> Container service (ECS, AKS, or GKE)</w:t>
      </w:r>
    </w:p>
    <w:p w:rsidR="00460431" w:rsidRPr="00460431" w:rsidRDefault="00460431" w:rsidP="00460431">
      <w:pPr>
        <w:numPr>
          <w:ilvl w:val="0"/>
          <w:numId w:val="15"/>
        </w:numPr>
        <w:rPr>
          <w:bCs/>
        </w:rPr>
      </w:pPr>
      <w:r w:rsidRPr="00460431">
        <w:rPr>
          <w:b/>
          <w:bCs/>
        </w:rPr>
        <w:t>Storage:</w:t>
      </w:r>
      <w:r w:rsidRPr="00460431">
        <w:rPr>
          <w:bCs/>
        </w:rPr>
        <w:t> Object storage (S3, Azure Blob, or GCS)</w:t>
      </w:r>
    </w:p>
    <w:p w:rsidR="00460431" w:rsidRPr="00460431" w:rsidRDefault="00460431" w:rsidP="00460431">
      <w:pPr>
        <w:numPr>
          <w:ilvl w:val="0"/>
          <w:numId w:val="15"/>
        </w:numPr>
        <w:rPr>
          <w:bCs/>
        </w:rPr>
      </w:pPr>
      <w:r w:rsidRPr="00460431">
        <w:rPr>
          <w:b/>
          <w:bCs/>
        </w:rPr>
        <w:t>Database:</w:t>
      </w:r>
      <w:r w:rsidRPr="00460431">
        <w:rPr>
          <w:bCs/>
        </w:rPr>
        <w:t> PostgreSQL (RDS, Azure Database, or Cloud SQL)</w:t>
      </w:r>
    </w:p>
    <w:p w:rsidR="00460431" w:rsidRDefault="00460431" w:rsidP="00460431">
      <w:pPr>
        <w:numPr>
          <w:ilvl w:val="0"/>
          <w:numId w:val="15"/>
        </w:numPr>
        <w:rPr>
          <w:bCs/>
        </w:rPr>
      </w:pPr>
      <w:r w:rsidRPr="00460431">
        <w:rPr>
          <w:b/>
          <w:bCs/>
        </w:rPr>
        <w:t>Network:</w:t>
      </w:r>
      <w:r w:rsidRPr="00460431">
        <w:rPr>
          <w:bCs/>
        </w:rPr>
        <w:t> Standard VPC with internet access</w:t>
      </w:r>
    </w:p>
    <w:p w:rsidR="00460431" w:rsidRPr="00460431" w:rsidRDefault="00460431" w:rsidP="00460431">
      <w:pPr>
        <w:rPr>
          <w:bCs/>
        </w:rPr>
      </w:pPr>
      <w:bookmarkStart w:id="0" w:name="_GoBack"/>
      <w:bookmarkEnd w:id="0"/>
    </w:p>
    <w:p w:rsidR="00460431" w:rsidRPr="00460431" w:rsidRDefault="00460431" w:rsidP="00460431">
      <w:pPr>
        <w:rPr>
          <w:bCs/>
        </w:rPr>
      </w:pPr>
    </w:p>
    <w:p w:rsidR="00A835AD" w:rsidRPr="00A835AD" w:rsidRDefault="00A835AD" w:rsidP="00A835AD">
      <w:pPr>
        <w:rPr>
          <w:b/>
          <w:bCs/>
          <w:sz w:val="40"/>
          <w:szCs w:val="40"/>
        </w:rPr>
      </w:pPr>
    </w:p>
    <w:p w:rsidR="006129F4" w:rsidRPr="006129F4" w:rsidRDefault="006129F4" w:rsidP="006129F4">
      <w:pPr>
        <w:rPr>
          <w:bCs/>
        </w:rPr>
      </w:pPr>
    </w:p>
    <w:p w:rsidR="006129F4" w:rsidRPr="006129F4" w:rsidRDefault="006129F4" w:rsidP="006129F4">
      <w:pPr>
        <w:rPr>
          <w:bCs/>
        </w:rPr>
      </w:pPr>
    </w:p>
    <w:p w:rsidR="006129F4" w:rsidRPr="006129F4" w:rsidRDefault="006129F4" w:rsidP="006129F4">
      <w:pPr>
        <w:rPr>
          <w:bCs/>
        </w:rPr>
      </w:pPr>
    </w:p>
    <w:p w:rsidR="006129F4" w:rsidRPr="006129F4" w:rsidRDefault="006129F4" w:rsidP="006129F4">
      <w:pPr>
        <w:rPr>
          <w:bCs/>
        </w:rPr>
      </w:pPr>
    </w:p>
    <w:p w:rsidR="00953A67" w:rsidRDefault="00953A67"/>
    <w:sectPr w:rsidR="00953A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A1A39"/>
    <w:multiLevelType w:val="multilevel"/>
    <w:tmpl w:val="872A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732FF4"/>
    <w:multiLevelType w:val="multilevel"/>
    <w:tmpl w:val="C5DA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391E07"/>
    <w:multiLevelType w:val="multilevel"/>
    <w:tmpl w:val="5704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0941F1"/>
    <w:multiLevelType w:val="hybridMultilevel"/>
    <w:tmpl w:val="67988A2E"/>
    <w:lvl w:ilvl="0" w:tplc="AEAEBF90">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077293"/>
    <w:multiLevelType w:val="multilevel"/>
    <w:tmpl w:val="7FAE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EB07BE"/>
    <w:multiLevelType w:val="multilevel"/>
    <w:tmpl w:val="5CD6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852A3D"/>
    <w:multiLevelType w:val="multilevel"/>
    <w:tmpl w:val="2FA2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30280B"/>
    <w:multiLevelType w:val="multilevel"/>
    <w:tmpl w:val="B380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287B5B"/>
    <w:multiLevelType w:val="hybridMultilevel"/>
    <w:tmpl w:val="24FAE6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1927B23"/>
    <w:multiLevelType w:val="hybridMultilevel"/>
    <w:tmpl w:val="D79A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FF4875"/>
    <w:multiLevelType w:val="multilevel"/>
    <w:tmpl w:val="D1BA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894ADF"/>
    <w:multiLevelType w:val="multilevel"/>
    <w:tmpl w:val="2EB2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6A150F"/>
    <w:multiLevelType w:val="multilevel"/>
    <w:tmpl w:val="44B8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7C4333"/>
    <w:multiLevelType w:val="multilevel"/>
    <w:tmpl w:val="69C2C7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79090F0F"/>
    <w:multiLevelType w:val="hybridMultilevel"/>
    <w:tmpl w:val="C9683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4"/>
  </w:num>
  <w:num w:numId="3">
    <w:abstractNumId w:val="3"/>
  </w:num>
  <w:num w:numId="4">
    <w:abstractNumId w:val="9"/>
  </w:num>
  <w:num w:numId="5">
    <w:abstractNumId w:val="8"/>
  </w:num>
  <w:num w:numId="6">
    <w:abstractNumId w:val="10"/>
  </w:num>
  <w:num w:numId="7">
    <w:abstractNumId w:val="12"/>
  </w:num>
  <w:num w:numId="8">
    <w:abstractNumId w:val="0"/>
  </w:num>
  <w:num w:numId="9">
    <w:abstractNumId w:val="4"/>
  </w:num>
  <w:num w:numId="10">
    <w:abstractNumId w:val="6"/>
  </w:num>
  <w:num w:numId="11">
    <w:abstractNumId w:val="1"/>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3A67"/>
    <w:rsid w:val="00274624"/>
    <w:rsid w:val="002C0977"/>
    <w:rsid w:val="004253CE"/>
    <w:rsid w:val="00460431"/>
    <w:rsid w:val="004D6449"/>
    <w:rsid w:val="006129F4"/>
    <w:rsid w:val="00906F16"/>
    <w:rsid w:val="00953A67"/>
    <w:rsid w:val="00A835AD"/>
    <w:rsid w:val="00AE313E"/>
    <w:rsid w:val="00CD68E6"/>
    <w:rsid w:val="00D22152"/>
    <w:rsid w:val="00F74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9F2E2"/>
  <w15:chartTrackingRefBased/>
  <w15:docId w15:val="{461BF440-1A0C-456D-97DA-3478546EB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7419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F7419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7419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4624"/>
    <w:pPr>
      <w:ind w:left="720"/>
      <w:contextualSpacing/>
    </w:pPr>
  </w:style>
  <w:style w:type="paragraph" w:styleId="NormalWeb">
    <w:name w:val="Normal (Web)"/>
    <w:basedOn w:val="Normal"/>
    <w:uiPriority w:val="99"/>
    <w:semiHidden/>
    <w:unhideWhenUsed/>
    <w:rsid w:val="002746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7419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F7419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F74194"/>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937654">
      <w:bodyDiv w:val="1"/>
      <w:marLeft w:val="0"/>
      <w:marRight w:val="0"/>
      <w:marTop w:val="0"/>
      <w:marBottom w:val="0"/>
      <w:divBdr>
        <w:top w:val="none" w:sz="0" w:space="0" w:color="auto"/>
        <w:left w:val="none" w:sz="0" w:space="0" w:color="auto"/>
        <w:bottom w:val="none" w:sz="0" w:space="0" w:color="auto"/>
        <w:right w:val="none" w:sz="0" w:space="0" w:color="auto"/>
      </w:divBdr>
    </w:div>
    <w:div w:id="65885442">
      <w:bodyDiv w:val="1"/>
      <w:marLeft w:val="0"/>
      <w:marRight w:val="0"/>
      <w:marTop w:val="0"/>
      <w:marBottom w:val="0"/>
      <w:divBdr>
        <w:top w:val="none" w:sz="0" w:space="0" w:color="auto"/>
        <w:left w:val="none" w:sz="0" w:space="0" w:color="auto"/>
        <w:bottom w:val="none" w:sz="0" w:space="0" w:color="auto"/>
        <w:right w:val="none" w:sz="0" w:space="0" w:color="auto"/>
      </w:divBdr>
    </w:div>
    <w:div w:id="141972864">
      <w:bodyDiv w:val="1"/>
      <w:marLeft w:val="0"/>
      <w:marRight w:val="0"/>
      <w:marTop w:val="0"/>
      <w:marBottom w:val="0"/>
      <w:divBdr>
        <w:top w:val="none" w:sz="0" w:space="0" w:color="auto"/>
        <w:left w:val="none" w:sz="0" w:space="0" w:color="auto"/>
        <w:bottom w:val="none" w:sz="0" w:space="0" w:color="auto"/>
        <w:right w:val="none" w:sz="0" w:space="0" w:color="auto"/>
      </w:divBdr>
    </w:div>
    <w:div w:id="151220381">
      <w:bodyDiv w:val="1"/>
      <w:marLeft w:val="0"/>
      <w:marRight w:val="0"/>
      <w:marTop w:val="0"/>
      <w:marBottom w:val="0"/>
      <w:divBdr>
        <w:top w:val="none" w:sz="0" w:space="0" w:color="auto"/>
        <w:left w:val="none" w:sz="0" w:space="0" w:color="auto"/>
        <w:bottom w:val="none" w:sz="0" w:space="0" w:color="auto"/>
        <w:right w:val="none" w:sz="0" w:space="0" w:color="auto"/>
      </w:divBdr>
    </w:div>
    <w:div w:id="154997276">
      <w:bodyDiv w:val="1"/>
      <w:marLeft w:val="0"/>
      <w:marRight w:val="0"/>
      <w:marTop w:val="0"/>
      <w:marBottom w:val="0"/>
      <w:divBdr>
        <w:top w:val="none" w:sz="0" w:space="0" w:color="auto"/>
        <w:left w:val="none" w:sz="0" w:space="0" w:color="auto"/>
        <w:bottom w:val="none" w:sz="0" w:space="0" w:color="auto"/>
        <w:right w:val="none" w:sz="0" w:space="0" w:color="auto"/>
      </w:divBdr>
    </w:div>
    <w:div w:id="214393155">
      <w:bodyDiv w:val="1"/>
      <w:marLeft w:val="0"/>
      <w:marRight w:val="0"/>
      <w:marTop w:val="0"/>
      <w:marBottom w:val="0"/>
      <w:divBdr>
        <w:top w:val="none" w:sz="0" w:space="0" w:color="auto"/>
        <w:left w:val="none" w:sz="0" w:space="0" w:color="auto"/>
        <w:bottom w:val="none" w:sz="0" w:space="0" w:color="auto"/>
        <w:right w:val="none" w:sz="0" w:space="0" w:color="auto"/>
      </w:divBdr>
    </w:div>
    <w:div w:id="214510629">
      <w:bodyDiv w:val="1"/>
      <w:marLeft w:val="0"/>
      <w:marRight w:val="0"/>
      <w:marTop w:val="0"/>
      <w:marBottom w:val="0"/>
      <w:divBdr>
        <w:top w:val="none" w:sz="0" w:space="0" w:color="auto"/>
        <w:left w:val="none" w:sz="0" w:space="0" w:color="auto"/>
        <w:bottom w:val="none" w:sz="0" w:space="0" w:color="auto"/>
        <w:right w:val="none" w:sz="0" w:space="0" w:color="auto"/>
      </w:divBdr>
    </w:div>
    <w:div w:id="463815795">
      <w:bodyDiv w:val="1"/>
      <w:marLeft w:val="0"/>
      <w:marRight w:val="0"/>
      <w:marTop w:val="0"/>
      <w:marBottom w:val="0"/>
      <w:divBdr>
        <w:top w:val="none" w:sz="0" w:space="0" w:color="auto"/>
        <w:left w:val="none" w:sz="0" w:space="0" w:color="auto"/>
        <w:bottom w:val="none" w:sz="0" w:space="0" w:color="auto"/>
        <w:right w:val="none" w:sz="0" w:space="0" w:color="auto"/>
      </w:divBdr>
    </w:div>
    <w:div w:id="582302206">
      <w:bodyDiv w:val="1"/>
      <w:marLeft w:val="0"/>
      <w:marRight w:val="0"/>
      <w:marTop w:val="0"/>
      <w:marBottom w:val="0"/>
      <w:divBdr>
        <w:top w:val="none" w:sz="0" w:space="0" w:color="auto"/>
        <w:left w:val="none" w:sz="0" w:space="0" w:color="auto"/>
        <w:bottom w:val="none" w:sz="0" w:space="0" w:color="auto"/>
        <w:right w:val="none" w:sz="0" w:space="0" w:color="auto"/>
      </w:divBdr>
    </w:div>
    <w:div w:id="644972283">
      <w:bodyDiv w:val="1"/>
      <w:marLeft w:val="0"/>
      <w:marRight w:val="0"/>
      <w:marTop w:val="0"/>
      <w:marBottom w:val="0"/>
      <w:divBdr>
        <w:top w:val="none" w:sz="0" w:space="0" w:color="auto"/>
        <w:left w:val="none" w:sz="0" w:space="0" w:color="auto"/>
        <w:bottom w:val="none" w:sz="0" w:space="0" w:color="auto"/>
        <w:right w:val="none" w:sz="0" w:space="0" w:color="auto"/>
      </w:divBdr>
    </w:div>
    <w:div w:id="676927523">
      <w:bodyDiv w:val="1"/>
      <w:marLeft w:val="0"/>
      <w:marRight w:val="0"/>
      <w:marTop w:val="0"/>
      <w:marBottom w:val="0"/>
      <w:divBdr>
        <w:top w:val="none" w:sz="0" w:space="0" w:color="auto"/>
        <w:left w:val="none" w:sz="0" w:space="0" w:color="auto"/>
        <w:bottom w:val="none" w:sz="0" w:space="0" w:color="auto"/>
        <w:right w:val="none" w:sz="0" w:space="0" w:color="auto"/>
      </w:divBdr>
    </w:div>
    <w:div w:id="705715128">
      <w:bodyDiv w:val="1"/>
      <w:marLeft w:val="0"/>
      <w:marRight w:val="0"/>
      <w:marTop w:val="0"/>
      <w:marBottom w:val="0"/>
      <w:divBdr>
        <w:top w:val="none" w:sz="0" w:space="0" w:color="auto"/>
        <w:left w:val="none" w:sz="0" w:space="0" w:color="auto"/>
        <w:bottom w:val="none" w:sz="0" w:space="0" w:color="auto"/>
        <w:right w:val="none" w:sz="0" w:space="0" w:color="auto"/>
      </w:divBdr>
    </w:div>
    <w:div w:id="842280649">
      <w:bodyDiv w:val="1"/>
      <w:marLeft w:val="0"/>
      <w:marRight w:val="0"/>
      <w:marTop w:val="0"/>
      <w:marBottom w:val="0"/>
      <w:divBdr>
        <w:top w:val="none" w:sz="0" w:space="0" w:color="auto"/>
        <w:left w:val="none" w:sz="0" w:space="0" w:color="auto"/>
        <w:bottom w:val="none" w:sz="0" w:space="0" w:color="auto"/>
        <w:right w:val="none" w:sz="0" w:space="0" w:color="auto"/>
      </w:divBdr>
    </w:div>
    <w:div w:id="851997453">
      <w:bodyDiv w:val="1"/>
      <w:marLeft w:val="0"/>
      <w:marRight w:val="0"/>
      <w:marTop w:val="0"/>
      <w:marBottom w:val="0"/>
      <w:divBdr>
        <w:top w:val="none" w:sz="0" w:space="0" w:color="auto"/>
        <w:left w:val="none" w:sz="0" w:space="0" w:color="auto"/>
        <w:bottom w:val="none" w:sz="0" w:space="0" w:color="auto"/>
        <w:right w:val="none" w:sz="0" w:space="0" w:color="auto"/>
      </w:divBdr>
    </w:div>
    <w:div w:id="896431916">
      <w:bodyDiv w:val="1"/>
      <w:marLeft w:val="0"/>
      <w:marRight w:val="0"/>
      <w:marTop w:val="0"/>
      <w:marBottom w:val="0"/>
      <w:divBdr>
        <w:top w:val="none" w:sz="0" w:space="0" w:color="auto"/>
        <w:left w:val="none" w:sz="0" w:space="0" w:color="auto"/>
        <w:bottom w:val="none" w:sz="0" w:space="0" w:color="auto"/>
        <w:right w:val="none" w:sz="0" w:space="0" w:color="auto"/>
      </w:divBdr>
    </w:div>
    <w:div w:id="1139498032">
      <w:bodyDiv w:val="1"/>
      <w:marLeft w:val="0"/>
      <w:marRight w:val="0"/>
      <w:marTop w:val="0"/>
      <w:marBottom w:val="0"/>
      <w:divBdr>
        <w:top w:val="none" w:sz="0" w:space="0" w:color="auto"/>
        <w:left w:val="none" w:sz="0" w:space="0" w:color="auto"/>
        <w:bottom w:val="none" w:sz="0" w:space="0" w:color="auto"/>
        <w:right w:val="none" w:sz="0" w:space="0" w:color="auto"/>
      </w:divBdr>
    </w:div>
    <w:div w:id="1183713927">
      <w:bodyDiv w:val="1"/>
      <w:marLeft w:val="0"/>
      <w:marRight w:val="0"/>
      <w:marTop w:val="0"/>
      <w:marBottom w:val="0"/>
      <w:divBdr>
        <w:top w:val="none" w:sz="0" w:space="0" w:color="auto"/>
        <w:left w:val="none" w:sz="0" w:space="0" w:color="auto"/>
        <w:bottom w:val="none" w:sz="0" w:space="0" w:color="auto"/>
        <w:right w:val="none" w:sz="0" w:space="0" w:color="auto"/>
      </w:divBdr>
    </w:div>
    <w:div w:id="1220050008">
      <w:bodyDiv w:val="1"/>
      <w:marLeft w:val="0"/>
      <w:marRight w:val="0"/>
      <w:marTop w:val="0"/>
      <w:marBottom w:val="0"/>
      <w:divBdr>
        <w:top w:val="none" w:sz="0" w:space="0" w:color="auto"/>
        <w:left w:val="none" w:sz="0" w:space="0" w:color="auto"/>
        <w:bottom w:val="none" w:sz="0" w:space="0" w:color="auto"/>
        <w:right w:val="none" w:sz="0" w:space="0" w:color="auto"/>
      </w:divBdr>
    </w:div>
    <w:div w:id="1248610202">
      <w:bodyDiv w:val="1"/>
      <w:marLeft w:val="0"/>
      <w:marRight w:val="0"/>
      <w:marTop w:val="0"/>
      <w:marBottom w:val="0"/>
      <w:divBdr>
        <w:top w:val="none" w:sz="0" w:space="0" w:color="auto"/>
        <w:left w:val="none" w:sz="0" w:space="0" w:color="auto"/>
        <w:bottom w:val="none" w:sz="0" w:space="0" w:color="auto"/>
        <w:right w:val="none" w:sz="0" w:space="0" w:color="auto"/>
      </w:divBdr>
    </w:div>
    <w:div w:id="1250233656">
      <w:bodyDiv w:val="1"/>
      <w:marLeft w:val="0"/>
      <w:marRight w:val="0"/>
      <w:marTop w:val="0"/>
      <w:marBottom w:val="0"/>
      <w:divBdr>
        <w:top w:val="none" w:sz="0" w:space="0" w:color="auto"/>
        <w:left w:val="none" w:sz="0" w:space="0" w:color="auto"/>
        <w:bottom w:val="none" w:sz="0" w:space="0" w:color="auto"/>
        <w:right w:val="none" w:sz="0" w:space="0" w:color="auto"/>
      </w:divBdr>
    </w:div>
    <w:div w:id="1398017447">
      <w:bodyDiv w:val="1"/>
      <w:marLeft w:val="0"/>
      <w:marRight w:val="0"/>
      <w:marTop w:val="0"/>
      <w:marBottom w:val="0"/>
      <w:divBdr>
        <w:top w:val="none" w:sz="0" w:space="0" w:color="auto"/>
        <w:left w:val="none" w:sz="0" w:space="0" w:color="auto"/>
        <w:bottom w:val="none" w:sz="0" w:space="0" w:color="auto"/>
        <w:right w:val="none" w:sz="0" w:space="0" w:color="auto"/>
      </w:divBdr>
    </w:div>
    <w:div w:id="1422725846">
      <w:bodyDiv w:val="1"/>
      <w:marLeft w:val="0"/>
      <w:marRight w:val="0"/>
      <w:marTop w:val="0"/>
      <w:marBottom w:val="0"/>
      <w:divBdr>
        <w:top w:val="none" w:sz="0" w:space="0" w:color="auto"/>
        <w:left w:val="none" w:sz="0" w:space="0" w:color="auto"/>
        <w:bottom w:val="none" w:sz="0" w:space="0" w:color="auto"/>
        <w:right w:val="none" w:sz="0" w:space="0" w:color="auto"/>
      </w:divBdr>
    </w:div>
    <w:div w:id="1477798277">
      <w:bodyDiv w:val="1"/>
      <w:marLeft w:val="0"/>
      <w:marRight w:val="0"/>
      <w:marTop w:val="0"/>
      <w:marBottom w:val="0"/>
      <w:divBdr>
        <w:top w:val="none" w:sz="0" w:space="0" w:color="auto"/>
        <w:left w:val="none" w:sz="0" w:space="0" w:color="auto"/>
        <w:bottom w:val="none" w:sz="0" w:space="0" w:color="auto"/>
        <w:right w:val="none" w:sz="0" w:space="0" w:color="auto"/>
      </w:divBdr>
    </w:div>
    <w:div w:id="1514801176">
      <w:bodyDiv w:val="1"/>
      <w:marLeft w:val="0"/>
      <w:marRight w:val="0"/>
      <w:marTop w:val="0"/>
      <w:marBottom w:val="0"/>
      <w:divBdr>
        <w:top w:val="none" w:sz="0" w:space="0" w:color="auto"/>
        <w:left w:val="none" w:sz="0" w:space="0" w:color="auto"/>
        <w:bottom w:val="none" w:sz="0" w:space="0" w:color="auto"/>
        <w:right w:val="none" w:sz="0" w:space="0" w:color="auto"/>
      </w:divBdr>
    </w:div>
    <w:div w:id="1529175758">
      <w:bodyDiv w:val="1"/>
      <w:marLeft w:val="0"/>
      <w:marRight w:val="0"/>
      <w:marTop w:val="0"/>
      <w:marBottom w:val="0"/>
      <w:divBdr>
        <w:top w:val="none" w:sz="0" w:space="0" w:color="auto"/>
        <w:left w:val="none" w:sz="0" w:space="0" w:color="auto"/>
        <w:bottom w:val="none" w:sz="0" w:space="0" w:color="auto"/>
        <w:right w:val="none" w:sz="0" w:space="0" w:color="auto"/>
      </w:divBdr>
    </w:div>
    <w:div w:id="1587230217">
      <w:bodyDiv w:val="1"/>
      <w:marLeft w:val="0"/>
      <w:marRight w:val="0"/>
      <w:marTop w:val="0"/>
      <w:marBottom w:val="0"/>
      <w:divBdr>
        <w:top w:val="none" w:sz="0" w:space="0" w:color="auto"/>
        <w:left w:val="none" w:sz="0" w:space="0" w:color="auto"/>
        <w:bottom w:val="none" w:sz="0" w:space="0" w:color="auto"/>
        <w:right w:val="none" w:sz="0" w:space="0" w:color="auto"/>
      </w:divBdr>
    </w:div>
    <w:div w:id="1754934618">
      <w:bodyDiv w:val="1"/>
      <w:marLeft w:val="0"/>
      <w:marRight w:val="0"/>
      <w:marTop w:val="0"/>
      <w:marBottom w:val="0"/>
      <w:divBdr>
        <w:top w:val="none" w:sz="0" w:space="0" w:color="auto"/>
        <w:left w:val="none" w:sz="0" w:space="0" w:color="auto"/>
        <w:bottom w:val="none" w:sz="0" w:space="0" w:color="auto"/>
        <w:right w:val="none" w:sz="0" w:space="0" w:color="auto"/>
      </w:divBdr>
    </w:div>
    <w:div w:id="1765030906">
      <w:bodyDiv w:val="1"/>
      <w:marLeft w:val="0"/>
      <w:marRight w:val="0"/>
      <w:marTop w:val="0"/>
      <w:marBottom w:val="0"/>
      <w:divBdr>
        <w:top w:val="none" w:sz="0" w:space="0" w:color="auto"/>
        <w:left w:val="none" w:sz="0" w:space="0" w:color="auto"/>
        <w:bottom w:val="none" w:sz="0" w:space="0" w:color="auto"/>
        <w:right w:val="none" w:sz="0" w:space="0" w:color="auto"/>
      </w:divBdr>
    </w:div>
    <w:div w:id="1800613215">
      <w:bodyDiv w:val="1"/>
      <w:marLeft w:val="0"/>
      <w:marRight w:val="0"/>
      <w:marTop w:val="0"/>
      <w:marBottom w:val="0"/>
      <w:divBdr>
        <w:top w:val="none" w:sz="0" w:space="0" w:color="auto"/>
        <w:left w:val="none" w:sz="0" w:space="0" w:color="auto"/>
        <w:bottom w:val="none" w:sz="0" w:space="0" w:color="auto"/>
        <w:right w:val="none" w:sz="0" w:space="0" w:color="auto"/>
      </w:divBdr>
    </w:div>
    <w:div w:id="1875658523">
      <w:bodyDiv w:val="1"/>
      <w:marLeft w:val="0"/>
      <w:marRight w:val="0"/>
      <w:marTop w:val="0"/>
      <w:marBottom w:val="0"/>
      <w:divBdr>
        <w:top w:val="none" w:sz="0" w:space="0" w:color="auto"/>
        <w:left w:val="none" w:sz="0" w:space="0" w:color="auto"/>
        <w:bottom w:val="none" w:sz="0" w:space="0" w:color="auto"/>
        <w:right w:val="none" w:sz="0" w:space="0" w:color="auto"/>
      </w:divBdr>
    </w:div>
    <w:div w:id="1919556660">
      <w:bodyDiv w:val="1"/>
      <w:marLeft w:val="0"/>
      <w:marRight w:val="0"/>
      <w:marTop w:val="0"/>
      <w:marBottom w:val="0"/>
      <w:divBdr>
        <w:top w:val="none" w:sz="0" w:space="0" w:color="auto"/>
        <w:left w:val="none" w:sz="0" w:space="0" w:color="auto"/>
        <w:bottom w:val="none" w:sz="0" w:space="0" w:color="auto"/>
        <w:right w:val="none" w:sz="0" w:space="0" w:color="auto"/>
      </w:divBdr>
    </w:div>
    <w:div w:id="2037536505">
      <w:bodyDiv w:val="1"/>
      <w:marLeft w:val="0"/>
      <w:marRight w:val="0"/>
      <w:marTop w:val="0"/>
      <w:marBottom w:val="0"/>
      <w:divBdr>
        <w:top w:val="none" w:sz="0" w:space="0" w:color="auto"/>
        <w:left w:val="none" w:sz="0" w:space="0" w:color="auto"/>
        <w:bottom w:val="none" w:sz="0" w:space="0" w:color="auto"/>
        <w:right w:val="none" w:sz="0" w:space="0" w:color="auto"/>
      </w:divBdr>
    </w:div>
    <w:div w:id="2073036376">
      <w:bodyDiv w:val="1"/>
      <w:marLeft w:val="0"/>
      <w:marRight w:val="0"/>
      <w:marTop w:val="0"/>
      <w:marBottom w:val="0"/>
      <w:divBdr>
        <w:top w:val="none" w:sz="0" w:space="0" w:color="auto"/>
        <w:left w:val="none" w:sz="0" w:space="0" w:color="auto"/>
        <w:bottom w:val="none" w:sz="0" w:space="0" w:color="auto"/>
        <w:right w:val="none" w:sz="0" w:space="0" w:color="auto"/>
      </w:divBdr>
    </w:div>
    <w:div w:id="2107386374">
      <w:bodyDiv w:val="1"/>
      <w:marLeft w:val="0"/>
      <w:marRight w:val="0"/>
      <w:marTop w:val="0"/>
      <w:marBottom w:val="0"/>
      <w:divBdr>
        <w:top w:val="none" w:sz="0" w:space="0" w:color="auto"/>
        <w:left w:val="none" w:sz="0" w:space="0" w:color="auto"/>
        <w:bottom w:val="none" w:sz="0" w:space="0" w:color="auto"/>
        <w:right w:val="none" w:sz="0" w:space="0" w:color="auto"/>
      </w:divBdr>
    </w:div>
    <w:div w:id="2126191373">
      <w:bodyDiv w:val="1"/>
      <w:marLeft w:val="0"/>
      <w:marRight w:val="0"/>
      <w:marTop w:val="0"/>
      <w:marBottom w:val="0"/>
      <w:divBdr>
        <w:top w:val="none" w:sz="0" w:space="0" w:color="auto"/>
        <w:left w:val="none" w:sz="0" w:space="0" w:color="auto"/>
        <w:bottom w:val="none" w:sz="0" w:space="0" w:color="auto"/>
        <w:right w:val="none" w:sz="0" w:space="0" w:color="auto"/>
      </w:divBdr>
    </w:div>
    <w:div w:id="2134204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3623</TotalTime>
  <Pages>9</Pages>
  <Words>1995</Words>
  <Characters>11378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Varma</dc:creator>
  <cp:keywords/>
  <dc:description/>
  <cp:lastModifiedBy>Sandeep Varma</cp:lastModifiedBy>
  <cp:revision>3</cp:revision>
  <dcterms:created xsi:type="dcterms:W3CDTF">2025-10-25T02:29:00Z</dcterms:created>
  <dcterms:modified xsi:type="dcterms:W3CDTF">2025-10-29T09:46:00Z</dcterms:modified>
</cp:coreProperties>
</file>