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636DC" w14:textId="77EC4396" w:rsidR="00344A05" w:rsidRPr="00344A05" w:rsidRDefault="00344A05" w:rsidP="00344A05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cs="Times"/>
          <w:b/>
          <w:color w:val="000000"/>
          <w:sz w:val="48"/>
          <w:szCs w:val="48"/>
          <w:lang w:val="en-GB"/>
        </w:rPr>
      </w:pPr>
      <w:r w:rsidRPr="00344A05">
        <w:rPr>
          <w:rFonts w:cs="Times"/>
          <w:b/>
          <w:bCs/>
          <w:color w:val="3F6CAF"/>
          <w:sz w:val="48"/>
          <w:szCs w:val="48"/>
          <w:lang w:val="en-GB"/>
        </w:rPr>
        <w:t xml:space="preserve">  DEPARTMENT OF ELECTRONICS AND COMMUNICATION ENGINEERING</w:t>
      </w:r>
    </w:p>
    <w:p w14:paraId="3A21E5DD" w14:textId="77777777" w:rsidR="00E13022" w:rsidRDefault="00E13022" w:rsidP="00E13022"/>
    <w:p w14:paraId="417C1711" w14:textId="77777777" w:rsidR="00E13022" w:rsidRDefault="00E13022" w:rsidP="00E13022">
      <w:pPr>
        <w:pStyle w:val="Author"/>
        <w:rPr>
          <w:u w:val="single"/>
        </w:rPr>
      </w:pPr>
    </w:p>
    <w:p w14:paraId="508DC177" w14:textId="77777777" w:rsidR="00E13022" w:rsidRDefault="00E13022" w:rsidP="00E13022">
      <w:pPr>
        <w:pStyle w:val="Author"/>
        <w:jc w:val="center"/>
        <w:rPr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6E025FBA" wp14:editId="1E193B25">
            <wp:extent cx="3465578" cy="3314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T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831" cy="338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885B" w14:textId="77777777" w:rsidR="00E13022" w:rsidRDefault="00E13022" w:rsidP="00E13022">
      <w:pPr>
        <w:pStyle w:val="Author"/>
        <w:spacing w:after="240"/>
        <w:rPr>
          <w:sz w:val="32"/>
          <w:szCs w:val="32"/>
          <w:u w:val="single"/>
        </w:rPr>
      </w:pPr>
    </w:p>
    <w:p w14:paraId="71742725" w14:textId="3DE9D31E" w:rsidR="00E13022" w:rsidRPr="00421C10" w:rsidRDefault="00E13022" w:rsidP="00344A05">
      <w:pPr>
        <w:pStyle w:val="Author"/>
        <w:spacing w:after="240"/>
        <w:jc w:val="center"/>
        <w:rPr>
          <w:color w:val="000000" w:themeColor="text1"/>
          <w:sz w:val="36"/>
          <w:szCs w:val="32"/>
        </w:rPr>
      </w:pPr>
      <w:r w:rsidRPr="00421C10">
        <w:rPr>
          <w:color w:val="000000" w:themeColor="text1"/>
          <w:sz w:val="48"/>
          <w:szCs w:val="32"/>
        </w:rPr>
        <w:t>PROJECT ON WORKING OF PUBLIC TELEPHONE</w:t>
      </w:r>
    </w:p>
    <w:p w14:paraId="100EB992" w14:textId="77777777" w:rsidR="00E13022" w:rsidRPr="00421C10" w:rsidRDefault="00E13022" w:rsidP="00E13022">
      <w:pPr>
        <w:pStyle w:val="Author"/>
        <w:spacing w:after="240"/>
        <w:rPr>
          <w:color w:val="000000" w:themeColor="text1"/>
          <w:sz w:val="32"/>
          <w:szCs w:val="32"/>
          <w:u w:val="single"/>
        </w:rPr>
      </w:pPr>
      <w:r w:rsidRPr="00421C10">
        <w:rPr>
          <w:color w:val="000000" w:themeColor="text1"/>
          <w:sz w:val="32"/>
          <w:szCs w:val="32"/>
          <w:u w:val="single"/>
        </w:rPr>
        <w:t>Submitted by:</w:t>
      </w:r>
    </w:p>
    <w:p w14:paraId="1FF1C4B9" w14:textId="77777777" w:rsidR="00E13022" w:rsidRPr="00421C10" w:rsidRDefault="00E13022" w:rsidP="00E13022">
      <w:pPr>
        <w:pStyle w:val="Author"/>
        <w:spacing w:after="240"/>
        <w:rPr>
          <w:color w:val="000000" w:themeColor="text1"/>
          <w:sz w:val="32"/>
          <w:szCs w:val="32"/>
        </w:rPr>
      </w:pPr>
      <w:r w:rsidRPr="00421C10">
        <w:rPr>
          <w:color w:val="000000" w:themeColor="text1"/>
          <w:sz w:val="32"/>
          <w:szCs w:val="32"/>
        </w:rPr>
        <w:t>Y S V SANDEEP (15EC156)</w:t>
      </w:r>
    </w:p>
    <w:p w14:paraId="1914A6E8" w14:textId="77777777" w:rsidR="00E13022" w:rsidRPr="00421C10" w:rsidRDefault="00E13022" w:rsidP="00E13022">
      <w:pPr>
        <w:pStyle w:val="Author"/>
        <w:spacing w:after="240"/>
        <w:rPr>
          <w:color w:val="000000" w:themeColor="text1"/>
          <w:sz w:val="32"/>
          <w:szCs w:val="32"/>
        </w:rPr>
      </w:pPr>
      <w:r w:rsidRPr="00421C10">
        <w:rPr>
          <w:color w:val="000000" w:themeColor="text1"/>
          <w:sz w:val="32"/>
          <w:szCs w:val="32"/>
        </w:rPr>
        <w:t>O SRIMAN (15EC136)</w:t>
      </w:r>
    </w:p>
    <w:p w14:paraId="4853C083" w14:textId="77777777" w:rsidR="00E13022" w:rsidRPr="0057147B" w:rsidRDefault="00E13022" w:rsidP="00E13022">
      <w:pPr>
        <w:widowControl w:val="0"/>
        <w:autoSpaceDE w:val="0"/>
        <w:autoSpaceDN w:val="0"/>
        <w:adjustRightInd w:val="0"/>
        <w:spacing w:after="240"/>
        <w:ind w:left="4320"/>
        <w:jc w:val="center"/>
        <w:rPr>
          <w:rFonts w:cs="Times New Roman"/>
          <w:b/>
          <w:color w:val="000000"/>
          <w:sz w:val="32"/>
          <w:szCs w:val="32"/>
          <w:u w:val="single"/>
          <w:lang w:val="en-GB"/>
        </w:rPr>
      </w:pPr>
      <w:r>
        <w:rPr>
          <w:rFonts w:cs="Times New Roman"/>
          <w:color w:val="000000"/>
          <w:sz w:val="32"/>
          <w:szCs w:val="32"/>
          <w:lang w:val="en-GB"/>
        </w:rPr>
        <w:t xml:space="preserve">                   </w:t>
      </w:r>
      <w:r w:rsidRPr="00E13022">
        <w:rPr>
          <w:rFonts w:cs="Times New Roman"/>
          <w:color w:val="000000"/>
          <w:sz w:val="32"/>
          <w:szCs w:val="32"/>
          <w:lang w:val="en-GB"/>
        </w:rPr>
        <w:t xml:space="preserve"> </w:t>
      </w:r>
      <w:r w:rsidRPr="0057147B">
        <w:rPr>
          <w:rFonts w:cs="Times New Roman"/>
          <w:b/>
          <w:color w:val="000000"/>
          <w:sz w:val="32"/>
          <w:szCs w:val="32"/>
          <w:u w:val="single"/>
          <w:lang w:val="en-GB"/>
        </w:rPr>
        <w:t>Submitted to:</w:t>
      </w:r>
    </w:p>
    <w:p w14:paraId="500D3E33" w14:textId="77777777" w:rsidR="00E13022" w:rsidRDefault="00E13022" w:rsidP="00E13022">
      <w:pPr>
        <w:widowControl w:val="0"/>
        <w:autoSpaceDE w:val="0"/>
        <w:autoSpaceDN w:val="0"/>
        <w:adjustRightInd w:val="0"/>
        <w:spacing w:after="240"/>
        <w:ind w:left="720" w:firstLine="720"/>
        <w:jc w:val="right"/>
        <w:rPr>
          <w:rFonts w:cs="Times New Roman"/>
          <w:b/>
          <w:color w:val="000000"/>
          <w:sz w:val="32"/>
          <w:szCs w:val="32"/>
          <w:lang w:val="en-GB"/>
        </w:rPr>
      </w:pPr>
      <w:r>
        <w:rPr>
          <w:rFonts w:cs="Times New Roman"/>
          <w:b/>
          <w:color w:val="000000"/>
          <w:sz w:val="32"/>
          <w:szCs w:val="32"/>
          <w:lang w:val="en-GB"/>
        </w:rPr>
        <w:t xml:space="preserve">  KALPANA G BHAT</w:t>
      </w:r>
    </w:p>
    <w:p w14:paraId="271817D9" w14:textId="77777777" w:rsidR="00E13022" w:rsidRPr="0057147B" w:rsidRDefault="00E13022" w:rsidP="00E13022">
      <w:pPr>
        <w:widowControl w:val="0"/>
        <w:autoSpaceDE w:val="0"/>
        <w:autoSpaceDN w:val="0"/>
        <w:adjustRightInd w:val="0"/>
        <w:spacing w:after="240"/>
        <w:ind w:left="4320" w:firstLine="720"/>
        <w:jc w:val="center"/>
        <w:rPr>
          <w:rFonts w:cs="Times"/>
          <w:b/>
          <w:color w:val="000000"/>
          <w:lang w:val="en-GB"/>
        </w:rPr>
        <w:sectPr w:rsidR="00E13022" w:rsidRPr="0057147B" w:rsidSect="00E13022">
          <w:headerReference w:type="default" r:id="rId9"/>
          <w:headerReference w:type="first" r:id="rId10"/>
          <w:pgSz w:w="12240" w:h="15840"/>
          <w:pgMar w:top="1701" w:right="1797" w:bottom="1134" w:left="1797" w:header="510" w:footer="720" w:gutter="0"/>
          <w:pgNumType w:fmt="lowerRoman" w:start="1"/>
          <w:cols w:space="720"/>
          <w:titlePg/>
          <w:docGrid w:linePitch="360"/>
        </w:sectPr>
      </w:pPr>
      <w:r>
        <w:rPr>
          <w:rFonts w:cs="Times New Roman"/>
          <w:b/>
          <w:color w:val="000000"/>
          <w:sz w:val="32"/>
          <w:szCs w:val="32"/>
          <w:lang w:val="en-GB"/>
        </w:rPr>
        <w:t xml:space="preserve">   </w:t>
      </w:r>
      <w:r w:rsidRPr="0057147B">
        <w:rPr>
          <w:rFonts w:cs="Times New Roman"/>
          <w:b/>
          <w:color w:val="000000"/>
          <w:sz w:val="32"/>
          <w:szCs w:val="32"/>
          <w:lang w:val="en-GB"/>
        </w:rPr>
        <w:t xml:space="preserve">E&amp;C DEPT. </w:t>
      </w:r>
    </w:p>
    <w:p w14:paraId="6257BA32" w14:textId="77777777" w:rsidR="00E13022" w:rsidRPr="0057147B" w:rsidRDefault="00E13022" w:rsidP="00E13022"/>
    <w:p w14:paraId="10F36906" w14:textId="428C56B9" w:rsidR="00382EEE" w:rsidRDefault="00187590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  <w:lang w:val="en-GB"/>
        </w:rPr>
      </w:pPr>
      <w:r>
        <w:rPr>
          <w:rFonts w:ascii="Times" w:hAnsi="Times" w:cs="Times"/>
          <w:b/>
          <w:bCs/>
          <w:color w:val="000000"/>
          <w:sz w:val="37"/>
          <w:szCs w:val="37"/>
          <w:lang w:val="en-GB"/>
        </w:rPr>
        <w:t>Objective of the P</w:t>
      </w:r>
      <w:r w:rsidR="00382EEE">
        <w:rPr>
          <w:rFonts w:ascii="Times" w:hAnsi="Times" w:cs="Times"/>
          <w:b/>
          <w:bCs/>
          <w:color w:val="000000"/>
          <w:sz w:val="37"/>
          <w:szCs w:val="37"/>
          <w:lang w:val="en-GB"/>
        </w:rPr>
        <w:t>roject:</w:t>
      </w:r>
    </w:p>
    <w:p w14:paraId="0DFFB5E1" w14:textId="77777777" w:rsidR="005346F5" w:rsidRDefault="00187590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Cs/>
          <w:color w:val="000000"/>
          <w:sz w:val="32"/>
          <w:szCs w:val="32"/>
          <w:lang w:val="en-GB"/>
        </w:rPr>
      </w:pPr>
      <w:r w:rsidRPr="000803FB">
        <w:rPr>
          <w:rFonts w:ascii="Times" w:hAnsi="Times" w:cs="Times"/>
          <w:bCs/>
          <w:color w:val="000000"/>
          <w:sz w:val="32"/>
          <w:szCs w:val="32"/>
          <w:lang w:val="en-GB"/>
        </w:rPr>
        <w:t>The Main Objective of the</w:t>
      </w:r>
      <w:r w:rsidR="000803FB">
        <w:rPr>
          <w:rFonts w:ascii="Times" w:hAnsi="Times" w:cs="Times"/>
          <w:bCs/>
          <w:color w:val="000000"/>
          <w:sz w:val="32"/>
          <w:szCs w:val="32"/>
          <w:lang w:val="en-GB"/>
        </w:rPr>
        <w:t xml:space="preserve"> project is working of PAYPHONE</w:t>
      </w:r>
      <w:r w:rsidRPr="000803FB">
        <w:rPr>
          <w:rFonts w:ascii="Times" w:hAnsi="Times" w:cs="Times"/>
          <w:bCs/>
          <w:color w:val="000000"/>
          <w:sz w:val="32"/>
          <w:szCs w:val="32"/>
          <w:lang w:val="en-GB"/>
        </w:rPr>
        <w:t>.</w:t>
      </w:r>
    </w:p>
    <w:p w14:paraId="2FFDAE5F" w14:textId="77777777" w:rsidR="005346F5" w:rsidRDefault="005346F5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Cs/>
          <w:color w:val="000000"/>
          <w:sz w:val="32"/>
          <w:szCs w:val="32"/>
          <w:lang w:val="en-GB"/>
        </w:rPr>
      </w:pPr>
    </w:p>
    <w:p w14:paraId="1CE7C835" w14:textId="25F12AA4" w:rsidR="00187590" w:rsidRPr="005346F5" w:rsidRDefault="00382EEE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Cs/>
          <w:color w:val="000000"/>
          <w:sz w:val="32"/>
          <w:szCs w:val="32"/>
          <w:lang w:val="en-GB"/>
        </w:rPr>
      </w:pPr>
      <w:r>
        <w:rPr>
          <w:rFonts w:ascii="Times" w:hAnsi="Times" w:cs="Times"/>
          <w:b/>
          <w:bCs/>
          <w:color w:val="000000"/>
          <w:sz w:val="37"/>
          <w:szCs w:val="37"/>
          <w:lang w:val="en-GB"/>
        </w:rPr>
        <w:t>Introduction:</w:t>
      </w:r>
    </w:p>
    <w:p w14:paraId="375203A0" w14:textId="3FDA464B" w:rsidR="009B7982" w:rsidRDefault="000803FB" w:rsidP="005469CC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52525"/>
          <w:sz w:val="32"/>
          <w:szCs w:val="32"/>
        </w:rPr>
      </w:pPr>
      <w:r w:rsidRPr="000803FB">
        <w:rPr>
          <w:color w:val="252525"/>
          <w:sz w:val="32"/>
          <w:szCs w:val="32"/>
        </w:rPr>
        <w:t>A</w:t>
      </w:r>
      <w:r w:rsidRPr="000803FB">
        <w:rPr>
          <w:rStyle w:val="apple-converted-space"/>
          <w:color w:val="252525"/>
          <w:sz w:val="32"/>
          <w:szCs w:val="32"/>
        </w:rPr>
        <w:t> </w:t>
      </w:r>
      <w:r>
        <w:rPr>
          <w:b/>
          <w:bCs/>
          <w:color w:val="252525"/>
          <w:sz w:val="32"/>
          <w:szCs w:val="32"/>
        </w:rPr>
        <w:t>PAYPHONE</w:t>
      </w:r>
      <w:r>
        <w:rPr>
          <w:rStyle w:val="apple-converted-space"/>
          <w:color w:val="252525"/>
          <w:sz w:val="32"/>
          <w:szCs w:val="32"/>
        </w:rPr>
        <w:t xml:space="preserve"> </w:t>
      </w:r>
      <w:r w:rsidRPr="000803FB">
        <w:rPr>
          <w:color w:val="252525"/>
          <w:sz w:val="32"/>
          <w:szCs w:val="32"/>
        </w:rPr>
        <w:t>is typically a coin-operated public telephone, often located in a</w:t>
      </w:r>
      <w:r w:rsidRPr="000803FB">
        <w:rPr>
          <w:rStyle w:val="apple-converted-space"/>
          <w:color w:val="252525"/>
          <w:sz w:val="32"/>
          <w:szCs w:val="32"/>
        </w:rPr>
        <w:t> </w:t>
      </w:r>
      <w:r w:rsidRPr="000803FB">
        <w:rPr>
          <w:color w:val="252525"/>
          <w:sz w:val="32"/>
          <w:szCs w:val="32"/>
        </w:rPr>
        <w:t>telephone booth</w:t>
      </w:r>
      <w:r w:rsidRPr="000803FB">
        <w:rPr>
          <w:rStyle w:val="apple-converted-space"/>
          <w:color w:val="252525"/>
          <w:sz w:val="32"/>
          <w:szCs w:val="32"/>
        </w:rPr>
        <w:t> </w:t>
      </w:r>
      <w:r w:rsidRPr="000803FB">
        <w:rPr>
          <w:color w:val="252525"/>
          <w:sz w:val="32"/>
          <w:szCs w:val="32"/>
        </w:rPr>
        <w:t>or a privacy hood,</w:t>
      </w:r>
      <w:r>
        <w:rPr>
          <w:color w:val="252525"/>
          <w:sz w:val="32"/>
          <w:szCs w:val="32"/>
        </w:rPr>
        <w:t xml:space="preserve"> </w:t>
      </w:r>
      <w:r w:rsidRPr="000803FB">
        <w:rPr>
          <w:color w:val="252525"/>
          <w:sz w:val="32"/>
          <w:szCs w:val="32"/>
        </w:rPr>
        <w:t xml:space="preserve">by billing </w:t>
      </w:r>
      <w:r>
        <w:rPr>
          <w:color w:val="252525"/>
          <w:sz w:val="32"/>
          <w:szCs w:val="32"/>
        </w:rPr>
        <w:t>the credit used by the Caller</w:t>
      </w:r>
      <w:r w:rsidRPr="000803FB">
        <w:rPr>
          <w:color w:val="252525"/>
          <w:sz w:val="32"/>
          <w:szCs w:val="32"/>
        </w:rPr>
        <w:t xml:space="preserve">. </w:t>
      </w:r>
      <w:r>
        <w:rPr>
          <w:color w:val="252525"/>
          <w:sz w:val="32"/>
          <w:szCs w:val="32"/>
        </w:rPr>
        <w:t xml:space="preserve">Lifting the Phone and </w:t>
      </w:r>
      <w:r w:rsidRPr="000803FB">
        <w:rPr>
          <w:color w:val="252525"/>
          <w:sz w:val="32"/>
          <w:szCs w:val="32"/>
        </w:rPr>
        <w:t xml:space="preserve">then </w:t>
      </w:r>
      <w:r w:rsidR="000E5D26">
        <w:rPr>
          <w:color w:val="252525"/>
          <w:sz w:val="32"/>
          <w:szCs w:val="32"/>
        </w:rPr>
        <w:t>dialling</w:t>
      </w:r>
      <w:r>
        <w:rPr>
          <w:color w:val="252525"/>
          <w:sz w:val="32"/>
          <w:szCs w:val="32"/>
        </w:rPr>
        <w:t xml:space="preserve"> </w:t>
      </w:r>
      <w:r w:rsidRPr="000803FB">
        <w:rPr>
          <w:color w:val="252525"/>
          <w:sz w:val="32"/>
          <w:szCs w:val="32"/>
        </w:rPr>
        <w:t>the desired connection telephone number</w:t>
      </w:r>
      <w:r>
        <w:rPr>
          <w:color w:val="252525"/>
          <w:sz w:val="32"/>
          <w:szCs w:val="32"/>
        </w:rPr>
        <w:t xml:space="preserve"> connects the call</w:t>
      </w:r>
      <w:r w:rsidRPr="000803FB">
        <w:rPr>
          <w:color w:val="252525"/>
          <w:sz w:val="32"/>
          <w:szCs w:val="32"/>
        </w:rPr>
        <w:t>. An equipment usage fee may be charged as additional units, minu</w:t>
      </w:r>
      <w:r>
        <w:rPr>
          <w:color w:val="252525"/>
          <w:sz w:val="32"/>
          <w:szCs w:val="32"/>
        </w:rPr>
        <w:t>tes or tariff fee to the collect.</w:t>
      </w:r>
      <w:r w:rsidR="005469CC">
        <w:rPr>
          <w:color w:val="252525"/>
          <w:sz w:val="32"/>
          <w:szCs w:val="32"/>
        </w:rPr>
        <w:t xml:space="preserve"> </w:t>
      </w:r>
      <w:r w:rsidRPr="000803FB">
        <w:rPr>
          <w:color w:val="252525"/>
          <w:sz w:val="32"/>
          <w:szCs w:val="32"/>
        </w:rPr>
        <w:t>Payphones ar</w:t>
      </w:r>
      <w:r w:rsidR="009B7982">
        <w:rPr>
          <w:color w:val="252525"/>
          <w:sz w:val="32"/>
          <w:szCs w:val="32"/>
        </w:rPr>
        <w:t>e often found in public places.</w:t>
      </w:r>
    </w:p>
    <w:p w14:paraId="7A7A1EE4" w14:textId="77777777" w:rsidR="009B7982" w:rsidRPr="009B7982" w:rsidRDefault="009B7982" w:rsidP="009B7982">
      <w:pPr>
        <w:pStyle w:val="NormalWeb"/>
        <w:shd w:val="clear" w:color="auto" w:fill="FFFFFF"/>
        <w:spacing w:before="0" w:beforeAutospacing="0" w:after="0" w:afterAutospacing="0"/>
        <w:rPr>
          <w:color w:val="252525"/>
          <w:sz w:val="32"/>
          <w:szCs w:val="32"/>
        </w:rPr>
      </w:pPr>
    </w:p>
    <w:p w14:paraId="02F85A4C" w14:textId="59BCB8E9" w:rsidR="00187590" w:rsidRDefault="00382EEE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  <w:lang w:val="en-GB"/>
        </w:rPr>
      </w:pPr>
      <w:r>
        <w:rPr>
          <w:rFonts w:ascii="Times" w:hAnsi="Times" w:cs="Times"/>
          <w:b/>
          <w:bCs/>
          <w:color w:val="000000"/>
          <w:sz w:val="37"/>
          <w:szCs w:val="37"/>
          <w:lang w:val="en-GB"/>
        </w:rPr>
        <w:t>List of components:</w:t>
      </w:r>
    </w:p>
    <w:p w14:paraId="380E9EF3" w14:textId="660ADAE4" w:rsidR="00187590" w:rsidRPr="004E05B5" w:rsidRDefault="00C72DE4" w:rsidP="004E05B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color w:val="000000"/>
          <w:sz w:val="32"/>
          <w:szCs w:val="32"/>
          <w:lang w:val="en-GB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GB"/>
        </w:rPr>
        <w:t>Hex-Digit</w:t>
      </w:r>
      <w:r w:rsidR="00187590" w:rsidRPr="004E05B5">
        <w:rPr>
          <w:rFonts w:ascii="Times New Roman" w:hAnsi="Times New Roman" w:cs="Times New Roman"/>
          <w:bCs/>
          <w:color w:val="000000"/>
          <w:sz w:val="32"/>
          <w:szCs w:val="32"/>
          <w:lang w:val="en-GB"/>
        </w:rPr>
        <w:t xml:space="preserve"> Displays,</w:t>
      </w:r>
    </w:p>
    <w:p w14:paraId="23F49271" w14:textId="3B62FE30" w:rsidR="00187590" w:rsidRPr="004E05B5" w:rsidRDefault="00187590" w:rsidP="004E05B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color w:val="000000"/>
          <w:sz w:val="32"/>
          <w:szCs w:val="32"/>
          <w:lang w:val="en-GB"/>
        </w:rPr>
      </w:pPr>
      <w:r w:rsidRPr="004E05B5">
        <w:rPr>
          <w:rFonts w:ascii="Times New Roman" w:hAnsi="Times New Roman" w:cs="Times New Roman"/>
          <w:bCs/>
          <w:color w:val="000000"/>
          <w:sz w:val="32"/>
          <w:szCs w:val="32"/>
          <w:lang w:val="en-GB"/>
        </w:rPr>
        <w:t>7-Segment Displays,</w:t>
      </w:r>
    </w:p>
    <w:p w14:paraId="769BAC15" w14:textId="593F845D" w:rsidR="00187590" w:rsidRPr="004E05B5" w:rsidRDefault="00187590" w:rsidP="004E05B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color w:val="000000"/>
          <w:sz w:val="32"/>
          <w:szCs w:val="32"/>
          <w:lang w:val="en-GB"/>
        </w:rPr>
      </w:pPr>
      <w:r w:rsidRPr="004E05B5">
        <w:rPr>
          <w:rFonts w:ascii="Times New Roman" w:hAnsi="Times New Roman" w:cs="Times New Roman"/>
          <w:bCs/>
          <w:color w:val="000000"/>
          <w:sz w:val="32"/>
          <w:szCs w:val="32"/>
          <w:lang w:val="en-GB"/>
        </w:rPr>
        <w:t>Counters, Registers,</w:t>
      </w:r>
    </w:p>
    <w:p w14:paraId="43922919" w14:textId="636139C4" w:rsidR="00187590" w:rsidRPr="004E05B5" w:rsidRDefault="00187590" w:rsidP="004E05B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color w:val="000000"/>
          <w:sz w:val="32"/>
          <w:szCs w:val="32"/>
          <w:lang w:val="en-GB"/>
        </w:rPr>
      </w:pPr>
      <w:r w:rsidRPr="004E05B5">
        <w:rPr>
          <w:rFonts w:ascii="Times New Roman" w:hAnsi="Times New Roman" w:cs="Times New Roman"/>
          <w:bCs/>
          <w:color w:val="000000"/>
          <w:sz w:val="32"/>
          <w:szCs w:val="32"/>
          <w:lang w:val="en-GB"/>
        </w:rPr>
        <w:t>Buttons, Splitters,</w:t>
      </w:r>
    </w:p>
    <w:p w14:paraId="5FBE4A75" w14:textId="23F202B9" w:rsidR="00187590" w:rsidRPr="004E05B5" w:rsidRDefault="00187590" w:rsidP="004E05B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Cs/>
          <w:color w:val="000000"/>
          <w:sz w:val="32"/>
          <w:szCs w:val="32"/>
          <w:lang w:val="en-GB"/>
        </w:rPr>
      </w:pPr>
      <w:r w:rsidRPr="004E05B5">
        <w:rPr>
          <w:rFonts w:ascii="Times New Roman" w:hAnsi="Times New Roman" w:cs="Times New Roman"/>
          <w:bCs/>
          <w:color w:val="000000"/>
          <w:sz w:val="32"/>
          <w:szCs w:val="32"/>
          <w:lang w:val="en-GB"/>
        </w:rPr>
        <w:t>Clock &amp; Logic Gates.</w:t>
      </w:r>
    </w:p>
    <w:p w14:paraId="6DE085F5" w14:textId="77777777" w:rsidR="00125011" w:rsidRDefault="00125011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  <w:lang w:val="en-GB"/>
        </w:rPr>
      </w:pPr>
    </w:p>
    <w:p w14:paraId="59800907" w14:textId="77777777" w:rsidR="00125011" w:rsidRDefault="00125011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  <w:lang w:val="en-GB"/>
        </w:rPr>
      </w:pPr>
    </w:p>
    <w:p w14:paraId="1FE749A8" w14:textId="77777777" w:rsidR="00125011" w:rsidRDefault="00125011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  <w:lang w:val="en-GB"/>
        </w:rPr>
      </w:pPr>
    </w:p>
    <w:p w14:paraId="0410C2E7" w14:textId="77777777" w:rsidR="001F6392" w:rsidRDefault="001F6392" w:rsidP="001F639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  <w:lang w:val="en-GB"/>
        </w:rPr>
      </w:pPr>
      <w:proofErr w:type="gramStart"/>
      <w:r>
        <w:rPr>
          <w:rFonts w:ascii="Times" w:hAnsi="Times" w:cs="Times"/>
          <w:b/>
          <w:bCs/>
          <w:color w:val="000000"/>
          <w:sz w:val="37"/>
          <w:szCs w:val="37"/>
          <w:lang w:val="en-GB"/>
        </w:rPr>
        <w:t xml:space="preserve">Circuit </w:t>
      </w:r>
      <w:r w:rsidR="000A06E9">
        <w:rPr>
          <w:rFonts w:ascii="Times" w:hAnsi="Times" w:cs="Times"/>
          <w:b/>
          <w:bCs/>
          <w:color w:val="000000"/>
          <w:sz w:val="37"/>
          <w:szCs w:val="37"/>
          <w:lang w:val="en-GB"/>
        </w:rPr>
        <w:t>:</w:t>
      </w:r>
      <w:proofErr w:type="gramEnd"/>
    </w:p>
    <w:p w14:paraId="4E18591C" w14:textId="197D3162" w:rsidR="000A06E9" w:rsidRDefault="00256F22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noProof/>
          <w:color w:val="000000"/>
          <w:sz w:val="37"/>
          <w:szCs w:val="37"/>
          <w:lang w:val="en-GB" w:eastAsia="en-GB"/>
        </w:rPr>
      </w:pPr>
      <w:r w:rsidRPr="00256F22">
        <w:rPr>
          <w:rFonts w:ascii="Times" w:hAnsi="Times" w:cs="Times"/>
          <w:b/>
          <w:bCs/>
          <w:noProof/>
          <w:color w:val="000000"/>
          <w:sz w:val="37"/>
          <w:szCs w:val="37"/>
          <w:lang w:val="en-GB" w:eastAsia="en-GB"/>
        </w:rPr>
        <w:t xml:space="preserve"> </w:t>
      </w:r>
      <w:r>
        <w:rPr>
          <w:rFonts w:ascii="Times" w:hAnsi="Times" w:cs="Times"/>
          <w:b/>
          <w:bCs/>
          <w:noProof/>
          <w:color w:val="000000"/>
          <w:sz w:val="37"/>
          <w:szCs w:val="37"/>
          <w:lang w:val="en-GB" w:eastAsia="en-GB"/>
        </w:rPr>
        <w:drawing>
          <wp:inline distT="0" distB="0" distL="0" distR="0" wp14:anchorId="23BD6225" wp14:editId="48DCC396">
            <wp:extent cx="3655002" cy="7684828"/>
            <wp:effectExtent l="0" t="0" r="317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280" cy="779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244">
        <w:rPr>
          <w:rFonts w:ascii="Times" w:hAnsi="Times" w:cs="Times"/>
          <w:b/>
          <w:bCs/>
          <w:noProof/>
          <w:color w:val="000000"/>
          <w:sz w:val="37"/>
          <w:szCs w:val="37"/>
          <w:lang w:val="en-GB" w:eastAsia="en-GB"/>
        </w:rPr>
        <w:t>Main Circuit</w:t>
      </w:r>
      <w:bookmarkStart w:id="0" w:name="_GoBack"/>
      <w:bookmarkEnd w:id="0"/>
    </w:p>
    <w:p w14:paraId="62933BBE" w14:textId="72DC4AC0" w:rsidR="00437244" w:rsidRDefault="00437244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  <w:lang w:val="en-GB"/>
        </w:rPr>
      </w:pPr>
      <w:r>
        <w:rPr>
          <w:rFonts w:ascii="Times" w:hAnsi="Times" w:cs="Times"/>
          <w:b/>
          <w:bCs/>
          <w:noProof/>
          <w:color w:val="000000"/>
          <w:sz w:val="37"/>
          <w:szCs w:val="37"/>
          <w:lang w:val="en-GB" w:eastAsia="en-GB"/>
        </w:rPr>
        <w:drawing>
          <wp:inline distT="0" distB="0" distL="0" distR="0" wp14:anchorId="73028154" wp14:editId="0A8E8B28">
            <wp:extent cx="2959100" cy="8229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/>
          <w:bCs/>
          <w:color w:val="000000"/>
          <w:sz w:val="37"/>
          <w:szCs w:val="37"/>
          <w:lang w:val="en-GB"/>
        </w:rPr>
        <w:tab/>
      </w:r>
      <w:r>
        <w:rPr>
          <w:rFonts w:ascii="Times" w:hAnsi="Times" w:cs="Times"/>
          <w:b/>
          <w:bCs/>
          <w:color w:val="000000"/>
          <w:sz w:val="37"/>
          <w:szCs w:val="37"/>
          <w:lang w:val="en-GB"/>
        </w:rPr>
        <w:tab/>
        <w:t>Display Circuit</w:t>
      </w:r>
    </w:p>
    <w:p w14:paraId="0CACBC33" w14:textId="58481D78" w:rsidR="00187590" w:rsidRDefault="00382EEE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  <w:lang w:val="en-GB"/>
        </w:rPr>
      </w:pPr>
      <w:r>
        <w:rPr>
          <w:rFonts w:ascii="Times" w:hAnsi="Times" w:cs="Times"/>
          <w:b/>
          <w:bCs/>
          <w:color w:val="000000"/>
          <w:sz w:val="37"/>
          <w:szCs w:val="37"/>
          <w:lang w:val="en-GB"/>
        </w:rPr>
        <w:t>Detailed Explanation:</w:t>
      </w:r>
    </w:p>
    <w:p w14:paraId="1DE17E15" w14:textId="282B51C1" w:rsidR="00651DBA" w:rsidRDefault="001E6DFA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Cs/>
          <w:color w:val="000000"/>
          <w:sz w:val="32"/>
          <w:szCs w:val="32"/>
          <w:lang w:val="en-GB"/>
        </w:rPr>
      </w:pPr>
      <w:r>
        <w:rPr>
          <w:rFonts w:ascii="Times" w:hAnsi="Times" w:cs="Times"/>
          <w:bCs/>
          <w:color w:val="000000"/>
          <w:sz w:val="32"/>
          <w:szCs w:val="32"/>
          <w:lang w:val="en-GB"/>
        </w:rPr>
        <w:t>Firstly,</w:t>
      </w:r>
      <w:r w:rsidR="00651DBA">
        <w:rPr>
          <w:rFonts w:ascii="Times" w:hAnsi="Times" w:cs="Times"/>
          <w:bCs/>
          <w:color w:val="000000"/>
          <w:sz w:val="32"/>
          <w:szCs w:val="32"/>
          <w:lang w:val="en-GB"/>
        </w:rPr>
        <w:t xml:space="preserve"> the caller lifts the payphone. Then the display gets activated and a message “Dial No.” is displayed on the 7-Segment Displays.</w:t>
      </w:r>
    </w:p>
    <w:p w14:paraId="5D63663D" w14:textId="297F2AF6" w:rsidR="00651DBA" w:rsidRDefault="00651DBA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Cs/>
          <w:color w:val="000000"/>
          <w:sz w:val="32"/>
          <w:szCs w:val="32"/>
          <w:lang w:val="en-GB"/>
        </w:rPr>
      </w:pPr>
      <w:r>
        <w:rPr>
          <w:rFonts w:ascii="Times" w:hAnsi="Times" w:cs="Times"/>
          <w:bCs/>
          <w:color w:val="000000"/>
          <w:sz w:val="32"/>
          <w:szCs w:val="32"/>
          <w:lang w:val="en-GB"/>
        </w:rPr>
        <w:t>Then the Caller dials the desired no. through the number buttons provided and gets connected to the call.</w:t>
      </w:r>
      <w:r w:rsidR="007B4C4C">
        <w:rPr>
          <w:rFonts w:ascii="Times" w:hAnsi="Times" w:cs="Times"/>
          <w:bCs/>
          <w:color w:val="000000"/>
          <w:sz w:val="32"/>
          <w:szCs w:val="32"/>
          <w:lang w:val="en-GB"/>
        </w:rPr>
        <w:t xml:space="preserve"> The call gets connected only after dialling 10 numbers.</w:t>
      </w:r>
      <w:r>
        <w:rPr>
          <w:rFonts w:ascii="Times" w:hAnsi="Times" w:cs="Times"/>
          <w:bCs/>
          <w:color w:val="000000"/>
          <w:sz w:val="32"/>
          <w:szCs w:val="32"/>
          <w:lang w:val="en-GB"/>
        </w:rPr>
        <w:t xml:space="preserve"> After </w:t>
      </w:r>
      <w:r w:rsidR="002E2D4A">
        <w:rPr>
          <w:rFonts w:ascii="Times" w:hAnsi="Times" w:cs="Times"/>
          <w:bCs/>
          <w:color w:val="000000"/>
          <w:sz w:val="32"/>
          <w:szCs w:val="32"/>
          <w:lang w:val="en-GB"/>
        </w:rPr>
        <w:t>dialling</w:t>
      </w:r>
      <w:r>
        <w:rPr>
          <w:rFonts w:ascii="Times" w:hAnsi="Times" w:cs="Times"/>
          <w:bCs/>
          <w:color w:val="000000"/>
          <w:sz w:val="32"/>
          <w:szCs w:val="32"/>
          <w:lang w:val="en-GB"/>
        </w:rPr>
        <w:t xml:space="preserve"> the </w:t>
      </w:r>
      <w:r w:rsidR="007B4C4C">
        <w:rPr>
          <w:rFonts w:ascii="Times" w:hAnsi="Times" w:cs="Times"/>
          <w:bCs/>
          <w:color w:val="000000"/>
          <w:sz w:val="32"/>
          <w:szCs w:val="32"/>
          <w:lang w:val="en-GB"/>
        </w:rPr>
        <w:t>number,</w:t>
      </w:r>
      <w:r>
        <w:rPr>
          <w:rFonts w:ascii="Times" w:hAnsi="Times" w:cs="Times"/>
          <w:bCs/>
          <w:color w:val="000000"/>
          <w:sz w:val="32"/>
          <w:szCs w:val="32"/>
          <w:lang w:val="en-GB"/>
        </w:rPr>
        <w:t xml:space="preserve"> the Timer and the Cost Calculator get activate</w:t>
      </w:r>
      <w:r w:rsidR="008462E4">
        <w:rPr>
          <w:rFonts w:ascii="Times" w:hAnsi="Times" w:cs="Times"/>
          <w:bCs/>
          <w:color w:val="000000"/>
          <w:sz w:val="32"/>
          <w:szCs w:val="32"/>
          <w:lang w:val="en-GB"/>
        </w:rPr>
        <w:t>d and displays the on-going</w:t>
      </w:r>
      <w:r>
        <w:rPr>
          <w:rFonts w:ascii="Times" w:hAnsi="Times" w:cs="Times"/>
          <w:bCs/>
          <w:color w:val="000000"/>
          <w:sz w:val="32"/>
          <w:szCs w:val="32"/>
          <w:lang w:val="en-GB"/>
        </w:rPr>
        <w:t xml:space="preserve"> time and the cost </w:t>
      </w:r>
      <w:r w:rsidR="00C72DE4">
        <w:rPr>
          <w:rFonts w:ascii="Times" w:hAnsi="Times" w:cs="Times"/>
          <w:bCs/>
          <w:color w:val="000000"/>
          <w:sz w:val="32"/>
          <w:szCs w:val="32"/>
          <w:lang w:val="en-GB"/>
        </w:rPr>
        <w:t>on the hex-digit displays respectively.</w:t>
      </w:r>
    </w:p>
    <w:p w14:paraId="40636C19" w14:textId="1B000FB5" w:rsidR="00C72DE4" w:rsidRPr="00651DBA" w:rsidRDefault="00C72DE4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Cs/>
          <w:color w:val="000000"/>
          <w:sz w:val="32"/>
          <w:szCs w:val="32"/>
          <w:lang w:val="en-GB"/>
        </w:rPr>
      </w:pPr>
      <w:r>
        <w:rPr>
          <w:rFonts w:ascii="Times" w:hAnsi="Times" w:cs="Times"/>
          <w:bCs/>
          <w:color w:val="000000"/>
          <w:sz w:val="32"/>
          <w:szCs w:val="32"/>
          <w:lang w:val="en-GB"/>
        </w:rPr>
        <w:t>The caller can cut the call anytime by making the Down input HIGH or the call gets cut automatically after an Hour.</w:t>
      </w:r>
      <w:r w:rsidR="00F038B2">
        <w:rPr>
          <w:rFonts w:ascii="Times" w:hAnsi="Times" w:cs="Times"/>
          <w:bCs/>
          <w:color w:val="000000"/>
          <w:sz w:val="32"/>
          <w:szCs w:val="32"/>
          <w:lang w:val="en-GB"/>
        </w:rPr>
        <w:t xml:space="preserve"> After the calls gets disconnected, “</w:t>
      </w:r>
      <w:proofErr w:type="spellStart"/>
      <w:r w:rsidR="00F038B2">
        <w:rPr>
          <w:rFonts w:ascii="Times" w:hAnsi="Times" w:cs="Times"/>
          <w:bCs/>
          <w:color w:val="000000"/>
          <w:sz w:val="32"/>
          <w:szCs w:val="32"/>
          <w:lang w:val="en-GB"/>
        </w:rPr>
        <w:t>Thanq</w:t>
      </w:r>
      <w:proofErr w:type="spellEnd"/>
      <w:r w:rsidR="00F038B2">
        <w:rPr>
          <w:rFonts w:ascii="Times" w:hAnsi="Times" w:cs="Times"/>
          <w:bCs/>
          <w:color w:val="000000"/>
          <w:sz w:val="32"/>
          <w:szCs w:val="32"/>
          <w:lang w:val="en-GB"/>
        </w:rPr>
        <w:t>” message is displayed on the 7-Segment Displays.</w:t>
      </w:r>
    </w:p>
    <w:p w14:paraId="7373CF3F" w14:textId="77777777" w:rsidR="005346F5" w:rsidRDefault="005346F5" w:rsidP="00C850C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  <w:lang w:val="en-GB"/>
        </w:rPr>
      </w:pPr>
    </w:p>
    <w:p w14:paraId="793A3A2B" w14:textId="77777777" w:rsidR="00C850C0" w:rsidRDefault="00382EEE" w:rsidP="00C850C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  <w:lang w:val="en-GB"/>
        </w:rPr>
      </w:pPr>
      <w:r>
        <w:rPr>
          <w:rFonts w:ascii="Times" w:hAnsi="Times" w:cs="Times"/>
          <w:b/>
          <w:bCs/>
          <w:color w:val="000000"/>
          <w:sz w:val="37"/>
          <w:szCs w:val="37"/>
          <w:lang w:val="en-GB"/>
        </w:rPr>
        <w:t>Merits of the design:</w:t>
      </w:r>
    </w:p>
    <w:p w14:paraId="0A846E9A" w14:textId="77777777" w:rsidR="00C850C0" w:rsidRPr="001D03CB" w:rsidRDefault="00C850C0" w:rsidP="00C850C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1D03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 w:eastAsia="en-GB"/>
        </w:rPr>
        <w:t>Indispensable part of life:</w:t>
      </w:r>
      <w:r w:rsidRPr="001D03C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 w:eastAsia="en-GB"/>
        </w:rPr>
        <w:t> </w:t>
      </w:r>
      <w:r w:rsidRPr="00C850C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 w:eastAsia="en-GB"/>
        </w:rPr>
        <w:t>It was the invention of telephone which really opened the way for communication revolution. Nowadays it has become an indispensable part of commercial, industrial and domestic life.</w:t>
      </w:r>
    </w:p>
    <w:p w14:paraId="4CD09096" w14:textId="77777777" w:rsidR="00C850C0" w:rsidRPr="001D03CB" w:rsidRDefault="00C850C0" w:rsidP="00C850C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1D03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 w:eastAsia="en-GB"/>
        </w:rPr>
        <w:t>Communication with distant person: </w:t>
      </w:r>
      <w:r w:rsidRPr="00C850C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 w:eastAsia="en-GB"/>
        </w:rPr>
        <w:t>People can communicate to distant people and get instant feedback instant over telephone. For example, a person in India can talk with another person in the United Kingdom over telephone.</w:t>
      </w:r>
    </w:p>
    <w:p w14:paraId="22566D2B" w14:textId="77777777" w:rsidR="00C850C0" w:rsidRPr="001D03CB" w:rsidRDefault="00C850C0" w:rsidP="00C850C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1D03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 w:eastAsia="en-GB"/>
        </w:rPr>
        <w:t>Saves time and energy:</w:t>
      </w:r>
      <w:r w:rsidRPr="001D03C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 w:eastAsia="en-GB"/>
        </w:rPr>
        <w:t> </w:t>
      </w:r>
      <w:r w:rsidRPr="00C850C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 w:eastAsia="en-GB"/>
        </w:rPr>
        <w:t>A telephone serves us like an honest servant in all the fields. It saves our valuable time and energy to great extent.</w:t>
      </w:r>
    </w:p>
    <w:p w14:paraId="4134129A" w14:textId="77777777" w:rsidR="00C850C0" w:rsidRPr="001D03CB" w:rsidRDefault="00C850C0" w:rsidP="00C850C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1D03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 w:eastAsia="en-GB"/>
        </w:rPr>
        <w:t>Security:</w:t>
      </w:r>
      <w:r w:rsidRPr="001D03C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 w:eastAsia="en-GB"/>
        </w:rPr>
        <w:t> </w:t>
      </w:r>
      <w:r w:rsidRPr="00C850C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 w:eastAsia="en-GB"/>
        </w:rPr>
        <w:t>In big cities a telephone has its own utility in terms of safety and security. You may call police if there is some need for them.</w:t>
      </w:r>
    </w:p>
    <w:p w14:paraId="2075251D" w14:textId="77777777" w:rsidR="00C850C0" w:rsidRPr="001D03CB" w:rsidRDefault="00C850C0" w:rsidP="00C850C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1D03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 w:eastAsia="en-GB"/>
        </w:rPr>
        <w:t>Healthy relationships:</w:t>
      </w:r>
      <w:r w:rsidRPr="001D03C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 w:eastAsia="en-GB"/>
        </w:rPr>
        <w:t> </w:t>
      </w:r>
      <w:r w:rsidRPr="00C850C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 w:eastAsia="en-GB"/>
        </w:rPr>
        <w:t>Telephone encourages regular voice-communication between friends. It helps keep up healthy relationships with friends.</w:t>
      </w:r>
    </w:p>
    <w:p w14:paraId="1591342C" w14:textId="491D7AEA" w:rsidR="00C850C0" w:rsidRPr="001D03CB" w:rsidRDefault="00C850C0" w:rsidP="00C850C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1D03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 w:eastAsia="en-GB"/>
        </w:rPr>
        <w:t>Low cost:</w:t>
      </w:r>
      <w:r w:rsidRPr="001D03C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 w:eastAsia="en-GB"/>
        </w:rPr>
        <w:t> </w:t>
      </w:r>
      <w:r w:rsidRPr="00C850C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 w:eastAsia="en-GB"/>
        </w:rPr>
        <w:t>The cost of voice-communication over telephone and mobile-phones has reduced significantly in the last few years. Thus, even common people can make full use of tele-communication technology.</w:t>
      </w:r>
    </w:p>
    <w:p w14:paraId="3CE28B97" w14:textId="77777777" w:rsidR="005346F5" w:rsidRDefault="005346F5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  <w:lang w:val="en-GB"/>
        </w:rPr>
      </w:pPr>
    </w:p>
    <w:p w14:paraId="68B9B1C8" w14:textId="2771156E" w:rsidR="00382EEE" w:rsidRDefault="00382EEE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b/>
          <w:bCs/>
          <w:color w:val="000000"/>
          <w:sz w:val="37"/>
          <w:szCs w:val="37"/>
          <w:lang w:val="en-GB"/>
        </w:rPr>
        <w:t>Demerits of Design:</w:t>
      </w:r>
    </w:p>
    <w:p w14:paraId="62128CD3" w14:textId="52DEB123" w:rsidR="003035CE" w:rsidRPr="00587AFD" w:rsidRDefault="003035CE" w:rsidP="00587A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587AFD">
        <w:rPr>
          <w:rFonts w:ascii="Times New Roman" w:hAnsi="Times New Roman" w:cs="Times New Roman"/>
          <w:color w:val="000000"/>
          <w:sz w:val="32"/>
          <w:szCs w:val="32"/>
          <w:lang w:val="en-GB"/>
        </w:rPr>
        <w:t>The caller won’t be able to talk more than an Hour.</w:t>
      </w:r>
    </w:p>
    <w:p w14:paraId="6D335D05" w14:textId="646FE9AD" w:rsidR="00382EEE" w:rsidRPr="00587AFD" w:rsidRDefault="00382EEE" w:rsidP="00587A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587AFD">
        <w:rPr>
          <w:rFonts w:ascii="Times New Roman" w:hAnsi="Times New Roman" w:cs="Times New Roman"/>
          <w:color w:val="000000"/>
          <w:sz w:val="32"/>
          <w:szCs w:val="32"/>
          <w:lang w:val="en-GB"/>
        </w:rPr>
        <w:t>The circuit is too lengthy which leaves us difficulty to correct it if anything goes wrong.</w:t>
      </w:r>
    </w:p>
    <w:p w14:paraId="5A11E251" w14:textId="77777777" w:rsidR="005346F5" w:rsidRDefault="005346F5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  <w:lang w:val="en-GB"/>
        </w:rPr>
      </w:pPr>
    </w:p>
    <w:p w14:paraId="28A04EF4" w14:textId="77777777" w:rsidR="00382EEE" w:rsidRDefault="00382EEE" w:rsidP="00382E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b/>
          <w:bCs/>
          <w:color w:val="000000"/>
          <w:sz w:val="37"/>
          <w:szCs w:val="37"/>
          <w:lang w:val="en-GB"/>
        </w:rPr>
        <w:t xml:space="preserve">List of References: </w:t>
      </w:r>
    </w:p>
    <w:p w14:paraId="1FE91920" w14:textId="65DB4596" w:rsidR="00382EEE" w:rsidRPr="00587AFD" w:rsidRDefault="00382EEE" w:rsidP="00382E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587AFD">
        <w:rPr>
          <w:rFonts w:ascii="Times New Roman" w:hAnsi="Times New Roman" w:cs="Times New Roman"/>
          <w:color w:val="000000"/>
          <w:sz w:val="32"/>
          <w:szCs w:val="32"/>
          <w:lang w:val="en-GB"/>
        </w:rPr>
        <w:t>Class Notes, Internet.</w:t>
      </w:r>
    </w:p>
    <w:sectPr w:rsidR="00382EEE" w:rsidRPr="00587AFD" w:rsidSect="00E13022">
      <w:footerReference w:type="default" r:id="rId13"/>
      <w:pgSz w:w="12240" w:h="15840"/>
      <w:pgMar w:top="1440" w:right="1800" w:bottom="1440" w:left="1800" w:header="51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12F6D" w14:textId="77777777" w:rsidR="00DB0D09" w:rsidRDefault="00DB0D09" w:rsidP="00E13022">
      <w:r>
        <w:separator/>
      </w:r>
    </w:p>
  </w:endnote>
  <w:endnote w:type="continuationSeparator" w:id="0">
    <w:p w14:paraId="6E28438B" w14:textId="77777777" w:rsidR="00DB0D09" w:rsidRDefault="00DB0D09" w:rsidP="00E13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A22D8" w14:textId="77777777" w:rsidR="001C3CD0" w:rsidRDefault="003557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1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BDA98" w14:textId="77777777" w:rsidR="00DB0D09" w:rsidRDefault="00DB0D09" w:rsidP="00E13022">
      <w:r>
        <w:separator/>
      </w:r>
    </w:p>
  </w:footnote>
  <w:footnote w:type="continuationSeparator" w:id="0">
    <w:p w14:paraId="2C794D47" w14:textId="77777777" w:rsidR="00DB0D09" w:rsidRDefault="00DB0D09" w:rsidP="00E130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016A4" w14:textId="77777777" w:rsidR="006E43F9" w:rsidRPr="00E13022" w:rsidRDefault="006E43F9" w:rsidP="006E43F9">
    <w:pPr>
      <w:pStyle w:val="Header"/>
      <w:jc w:val="center"/>
      <w:rPr>
        <w:b/>
        <w:sz w:val="28"/>
      </w:rPr>
    </w:pPr>
    <w:r w:rsidRPr="00E13022">
      <w:rPr>
        <w:b/>
        <w:sz w:val="28"/>
      </w:rPr>
      <w:t>NATIONAL INSTITUTE OF TECHNOLOGY KARNATAKA, SURATHKAL</w:t>
    </w:r>
  </w:p>
  <w:p w14:paraId="5B25BFBF" w14:textId="77777777" w:rsidR="006E43F9" w:rsidRDefault="006E43F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094F3" w14:textId="77777777" w:rsidR="00E13022" w:rsidRPr="00E13022" w:rsidRDefault="00E13022" w:rsidP="00E13022">
    <w:pPr>
      <w:pStyle w:val="Header"/>
      <w:jc w:val="center"/>
      <w:rPr>
        <w:b/>
        <w:sz w:val="28"/>
      </w:rPr>
    </w:pPr>
    <w:r w:rsidRPr="00E13022">
      <w:rPr>
        <w:b/>
        <w:sz w:val="28"/>
      </w:rPr>
      <w:t>NATIONAL INSTITUTE OF TECHNOLOGY KARNATAKA, SURATHKAL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0717FF"/>
    <w:multiLevelType w:val="hybridMultilevel"/>
    <w:tmpl w:val="6FDCB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24F1D"/>
    <w:multiLevelType w:val="multilevel"/>
    <w:tmpl w:val="A23E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87BBE"/>
    <w:multiLevelType w:val="multilevel"/>
    <w:tmpl w:val="FAC8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9D0B4A"/>
    <w:multiLevelType w:val="multilevel"/>
    <w:tmpl w:val="9616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F71FD4"/>
    <w:multiLevelType w:val="multilevel"/>
    <w:tmpl w:val="623C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22"/>
    <w:rsid w:val="00005C13"/>
    <w:rsid w:val="0001028A"/>
    <w:rsid w:val="000803FB"/>
    <w:rsid w:val="000A06E9"/>
    <w:rsid w:val="000B1FC5"/>
    <w:rsid w:val="000D078A"/>
    <w:rsid w:val="000E5D26"/>
    <w:rsid w:val="00125011"/>
    <w:rsid w:val="0015492B"/>
    <w:rsid w:val="00187590"/>
    <w:rsid w:val="001C0C54"/>
    <w:rsid w:val="001C65EB"/>
    <w:rsid w:val="001D03CB"/>
    <w:rsid w:val="001E6DFA"/>
    <w:rsid w:val="001F6392"/>
    <w:rsid w:val="00256F22"/>
    <w:rsid w:val="00265A36"/>
    <w:rsid w:val="002A616A"/>
    <w:rsid w:val="002E2D4A"/>
    <w:rsid w:val="003035CE"/>
    <w:rsid w:val="00341462"/>
    <w:rsid w:val="00344A05"/>
    <w:rsid w:val="00355718"/>
    <w:rsid w:val="00382EEE"/>
    <w:rsid w:val="003D57A7"/>
    <w:rsid w:val="003E3967"/>
    <w:rsid w:val="00421C10"/>
    <w:rsid w:val="004224E0"/>
    <w:rsid w:val="00437244"/>
    <w:rsid w:val="004559EC"/>
    <w:rsid w:val="00466AA9"/>
    <w:rsid w:val="004E05B5"/>
    <w:rsid w:val="00507DA8"/>
    <w:rsid w:val="005346F5"/>
    <w:rsid w:val="005469CC"/>
    <w:rsid w:val="00587AFD"/>
    <w:rsid w:val="005E6B23"/>
    <w:rsid w:val="00645171"/>
    <w:rsid w:val="00645901"/>
    <w:rsid w:val="00651DBA"/>
    <w:rsid w:val="00681BE7"/>
    <w:rsid w:val="006E43F9"/>
    <w:rsid w:val="007B4C4C"/>
    <w:rsid w:val="007E14F8"/>
    <w:rsid w:val="008462E4"/>
    <w:rsid w:val="0086375B"/>
    <w:rsid w:val="008A6DB1"/>
    <w:rsid w:val="008C5D7E"/>
    <w:rsid w:val="00932925"/>
    <w:rsid w:val="009B569D"/>
    <w:rsid w:val="009B7982"/>
    <w:rsid w:val="00A37007"/>
    <w:rsid w:val="00B35577"/>
    <w:rsid w:val="00BD51E4"/>
    <w:rsid w:val="00BE3F68"/>
    <w:rsid w:val="00C370C9"/>
    <w:rsid w:val="00C72DE4"/>
    <w:rsid w:val="00C850C0"/>
    <w:rsid w:val="00DB0D09"/>
    <w:rsid w:val="00E13022"/>
    <w:rsid w:val="00F038B2"/>
    <w:rsid w:val="00F66C07"/>
    <w:rsid w:val="00F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53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3022"/>
    <w:rPr>
      <w:b/>
      <w:color w:val="5B9BD5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E13022"/>
    <w:rPr>
      <w:b/>
      <w:color w:val="5B9BD5" w:themeColor="accent1"/>
      <w:sz w:val="38"/>
      <w:szCs w:val="38"/>
      <w:lang w:eastAsia="ja-JP"/>
    </w:rPr>
  </w:style>
  <w:style w:type="paragraph" w:customStyle="1" w:styleId="Author">
    <w:name w:val="Author"/>
    <w:basedOn w:val="Normal"/>
    <w:uiPriority w:val="3"/>
    <w:qFormat/>
    <w:rsid w:val="00E13022"/>
    <w:rPr>
      <w:b/>
      <w:color w:val="44546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rsid w:val="00E130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22"/>
    <w:rPr>
      <w:color w:val="657C9C" w:themeColor="text2" w:themeTint="BF"/>
      <w:lang w:eastAsia="ja-JP"/>
    </w:rPr>
  </w:style>
  <w:style w:type="paragraph" w:styleId="ListParagraph">
    <w:name w:val="List Paragraph"/>
    <w:basedOn w:val="Normal"/>
    <w:uiPriority w:val="34"/>
    <w:qFormat/>
    <w:rsid w:val="00E130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03FB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0803FB"/>
  </w:style>
  <w:style w:type="character" w:styleId="Hyperlink">
    <w:name w:val="Hyperlink"/>
    <w:basedOn w:val="DefaultParagraphFont"/>
    <w:uiPriority w:val="99"/>
    <w:semiHidden/>
    <w:unhideWhenUsed/>
    <w:rsid w:val="000803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08E40E-8EBB-8846-95F4-2A695A96E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427</Words>
  <Characters>2436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2016-11-18T13:02:00Z</cp:lastPrinted>
  <dcterms:created xsi:type="dcterms:W3CDTF">2016-11-18T13:02:00Z</dcterms:created>
  <dcterms:modified xsi:type="dcterms:W3CDTF">2016-11-18T13:03:00Z</dcterms:modified>
</cp:coreProperties>
</file>