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42162" w14:textId="77777777" w:rsidR="00BB5776" w:rsidRPr="00B2445C" w:rsidRDefault="004B6348">
      <w:pPr>
        <w:rPr>
          <w:b/>
        </w:rPr>
      </w:pPr>
    </w:p>
    <w:p w14:paraId="23E174AF" w14:textId="77777777" w:rsidR="00B2445C" w:rsidRDefault="00B2445C" w:rsidP="004B6348">
      <w:pPr>
        <w:pStyle w:val="ListParagraph"/>
        <w:numPr>
          <w:ilvl w:val="0"/>
          <w:numId w:val="1"/>
        </w:numPr>
      </w:pPr>
      <w:r>
        <w:t>Acadgild directory is already exists in home.</w:t>
      </w:r>
    </w:p>
    <w:p w14:paraId="1B462D60" w14:textId="77777777" w:rsidR="00B2445C" w:rsidRDefault="00B2445C" w:rsidP="004B6348">
      <w:pPr>
        <w:pStyle w:val="ListParagraph"/>
        <w:numPr>
          <w:ilvl w:val="0"/>
          <w:numId w:val="1"/>
        </w:numPr>
      </w:pPr>
      <w:r>
        <w:t>Moved to hadoop directory and crated the word-count.txt.</w:t>
      </w:r>
    </w:p>
    <w:p w14:paraId="6E478082" w14:textId="77777777" w:rsidR="00B2445C" w:rsidRDefault="00B2445C" w:rsidP="004B634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Typed the some data on screen to move this data in word-count.txt</w:t>
      </w:r>
    </w:p>
    <w:p w14:paraId="4819E3C0" w14:textId="77777777" w:rsidR="00B2445C" w:rsidRDefault="00B2445C">
      <w:r>
        <w:rPr>
          <w:noProof/>
        </w:rPr>
        <w:drawing>
          <wp:inline distT="0" distB="0" distL="0" distR="0" wp14:anchorId="24432594" wp14:editId="3F0556AA">
            <wp:extent cx="5943600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C0B53"/>
    <w:multiLevelType w:val="hybridMultilevel"/>
    <w:tmpl w:val="B3008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45C"/>
    <w:rsid w:val="003B3F60"/>
    <w:rsid w:val="004B6348"/>
    <w:rsid w:val="007E5571"/>
    <w:rsid w:val="00B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27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Sandeep Kumar</cp:lastModifiedBy>
  <cp:revision>2</cp:revision>
  <dcterms:created xsi:type="dcterms:W3CDTF">2017-10-08T12:43:00Z</dcterms:created>
  <dcterms:modified xsi:type="dcterms:W3CDTF">2017-12-24T13:19:00Z</dcterms:modified>
</cp:coreProperties>
</file>