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pStyle w:val="Title"/>
        <w:jc w:val="center"/>
      </w:pPr>
      <w:r>
        <w:t>MAQUETE INDUSTRIAL</w:t>
      </w:r>
    </w:p>
    <w:p>
      <w:pPr>
        <w:jc w:val="center"/>
      </w:pPr>
      <w:r>
        <w:rPr>
          <w:rFonts w:ascii="Calibri Light" w:hAnsi="Calibri Light"/>
          <w:sz w:val="32"/>
        </w:rPr>
        <w:t>Sistema de Monitoramento e Controle</w:t>
        <w:br/>
        <w:t>de Processos Industriais</w:t>
      </w:r>
    </w:p>
    <w:p/>
    <w:p/>
    <w:p>
      <w:pPr>
        <w:jc w:val="center"/>
      </w:pPr>
      <w:r>
        <w:rPr>
          <w:sz w:val="24"/>
        </w:rPr>
        <w:t>Projeto de Portfólio</w:t>
      </w:r>
    </w:p>
    <w:p>
      <w:pPr>
        <w:jc w:val="center"/>
      </w:pPr>
      <w:r>
        <w:rPr>
          <w:sz w:val="24"/>
        </w:rPr>
        <w:t>apresentado por</w:t>
      </w:r>
    </w:p>
    <w:p>
      <w:pPr>
        <w:jc w:val="center"/>
      </w:pPr>
      <w:r>
        <w:rPr>
          <w:b/>
          <w:sz w:val="24"/>
        </w:rPr>
        <w:t>Sanderson André Elias</w:t>
      </w:r>
    </w:p>
    <w:p>
      <w:pPr>
        <w:jc w:val="center"/>
      </w:pPr>
      <w:r>
        <w:rPr>
          <w:sz w:val="24"/>
        </w:rPr>
      </w:r>
    </w:p>
    <w:p>
      <w:pPr>
        <w:jc w:val="center"/>
      </w:pPr>
      <w:r>
        <w:rPr>
          <w:b/>
          <w:sz w:val="24"/>
        </w:rPr>
        <w:t>Escola Estadual "Monsenhor Horta"</w:t>
      </w:r>
    </w:p>
    <w:p>
      <w:pPr>
        <w:jc w:val="center"/>
      </w:pPr>
      <w:r>
        <w:rPr>
          <w:sz w:val="24"/>
        </w:rPr>
        <w:t>Curso: Técnico em Desenvolvimento de Sistemas</w:t>
      </w:r>
    </w:p>
    <w:p>
      <w:pPr>
        <w:jc w:val="center"/>
      </w:pPr>
      <w:r>
        <w:rPr>
          <w:sz w:val="24"/>
        </w:rPr>
      </w:r>
    </w:p>
    <w:p>
      <w:pPr>
        <w:jc w:val="center"/>
      </w:pPr>
      <w:r>
        <w:rPr>
          <w:sz w:val="24"/>
        </w:rPr>
        <w:t>Orientador: Prof. Willian Chaves Ferreira</w:t>
      </w:r>
    </w:p>
    <w:p>
      <w:pPr>
        <w:jc w:val="center"/>
      </w:pPr>
      <w:r>
        <w:rPr>
          <w:sz w:val="24"/>
        </w:rPr>
      </w:r>
    </w:p>
    <w:p>
      <w:pPr>
        <w:jc w:val="center"/>
      </w:pPr>
      <w:r>
        <w:rPr>
          <w:sz w:val="24"/>
        </w:rPr>
        <w:t>Conselheiro Lafaiete</w:t>
      </w:r>
    </w:p>
    <w:p>
      <w:pPr>
        <w:jc w:val="center"/>
      </w:pPr>
      <w:r>
        <w:rPr>
          <w:sz w:val="24"/>
        </w:rPr>
        <w:t>2026</w:t>
      </w:r>
    </w:p>
    <w:p>
      <w:r>
        <w:br w:type="page"/>
      </w:r>
    </w:p>
    <w:p/>
    <w:p/>
    <w:p/>
    <w:p/>
    <w:p/>
    <w:p/>
    <w:p/>
    <w:p/>
    <w:p>
      <w:pPr>
        <w:pStyle w:val="Title"/>
        <w:jc w:val="center"/>
      </w:pPr>
      <w:r>
        <w:t>MAQUETE INDUSTRIAL</w:t>
      </w:r>
    </w:p>
    <w:p>
      <w:pPr>
        <w:jc w:val="center"/>
      </w:pPr>
      <w:r>
        <w:rPr>
          <w:sz w:val="28"/>
        </w:rPr>
        <w:t>Sistema de Monitoramento e Controle</w:t>
        <w:br/>
        <w:t>de Processos Industriais</w:t>
      </w:r>
    </w:p>
    <w:p/>
    <w:p>
      <w:pPr>
        <w:jc w:val="both"/>
      </w:pPr>
      <w:r>
        <w:rPr>
          <w:sz w:val="24"/>
        </w:rPr>
        <w:t>Projeto de portfólio apresentado por Sanderson André Elias em demonstração de competências em desenvolvimento de software e proposta de implantação na Escola Estadual "Monsenhor Horta".</w:t>
      </w:r>
    </w:p>
    <w:p/>
    <w:p/>
    <w:p>
      <w:pPr>
        <w:jc w:val="center"/>
      </w:pPr>
      <w:r>
        <w:rPr>
          <w:sz w:val="24"/>
        </w:rPr>
        <w:t>Orientador: Prof. Willian Chaves Ferreira</w:t>
      </w:r>
    </w:p>
    <w:p/>
    <w:p/>
    <w:p>
      <w:pPr>
        <w:jc w:val="center"/>
      </w:pPr>
      <w:r>
        <w:rPr>
          <w:sz w:val="24"/>
        </w:rPr>
        <w:t>Conselheiro Lafaiete</w:t>
        <w:br/>
        <w:t>2026</w:t>
      </w:r>
    </w:p>
    <w:p>
      <w:r>
        <w:br w:type="page"/>
      </w:r>
    </w:p>
    <w:p>
      <w:pPr>
        <w:pStyle w:val="Heading1"/>
      </w:pPr>
      <w:r>
        <w:t>RESUMO</w:t>
      </w:r>
    </w:p>
    <w:p>
      <w:pPr>
        <w:jc w:val="both"/>
      </w:pPr>
      <w:r>
        <w:rPr>
          <w:sz w:val="24"/>
        </w:rPr>
        <w:t>O presente trabalho descreve o desenvolvimento do sistema Maquete Industrial, uma solução completa de monitoramento e controle de processos industriais que integra hardware embarcado, software web e mobile, e comunicação via Bluetooth e WebSocket. O sistema é composto por uma maquete física com cinco módulos (Ferrovia, Mineração, Porto, Aeroporto e Química), controlada por dois Arduinos Uno conectados via módulos Bluetooth HC-05. O back-end é desenvolvido em Node.js com Express, PostgreSQL e Redis, enquanto o front-end utiliza React com Tailwind CSS para o dashboard web e React Native com Expo para o aplicativo mobile. A comunicação entre os dispositivos é realizada por meio de um gateway Bluetooth desenvolvido em Node.js, que utiliza a biblioteca SerialPort para comunicação serial. O sistema permite o monitoramento em tempo real dos dispositivos, controle de chavetas ferroviárias, movimentação de caminhão basculante, e visualização de dados de porto, aeroporto e equipamentos químicos. O projeto foi desenvolvido com metodologias ágeis (Scrum/Kanban) e controle de versão com Git, resultando em um sistema funcional e documentado, disponível publicamente no GitHub.</w:t>
      </w:r>
    </w:p>
    <w:p/>
    <w:p>
      <w:pPr>
        <w:jc w:val="both"/>
      </w:pPr>
      <w:r>
        <w:rPr>
          <w:b/>
        </w:rPr>
        <w:t xml:space="preserve">Palavras-chave: </w:t>
      </w:r>
      <w:r>
        <w:t>Maquete industrial; Arduino; Node.js; React; Bluetooth; IoT; Monitoramento em tempo real.</w:t>
      </w:r>
    </w:p>
    <w:p>
      <w:r>
        <w:br w:type="page"/>
      </w:r>
    </w:p>
    <w:p>
      <w:pPr>
        <w:pStyle w:val="Heading1"/>
      </w:pPr>
      <w:r>
        <w:t>SUMÁRIO</w:t>
      </w:r>
    </w:p>
    <w:p>
      <w:pPr>
        <w:jc w:val="left"/>
      </w:pPr>
      <w:r>
        <w:rPr>
          <w:sz w:val="24"/>
        </w:rPr>
        <w:t>RESUMO ...................................................... 3</w:t>
      </w:r>
    </w:p>
    <w:p>
      <w:pPr>
        <w:jc w:val="left"/>
      </w:pPr>
      <w:r>
        <w:rPr>
          <w:sz w:val="24"/>
        </w:rPr>
        <w:t>SUMÁRIO ..................................................... 4</w:t>
      </w:r>
    </w:p>
    <w:p>
      <w:pPr>
        <w:jc w:val="left"/>
      </w:pPr>
      <w:r>
        <w:rPr>
          <w:sz w:val="24"/>
        </w:rPr>
        <w:t>LISTA DE FIGURAS ............................................ 5</w:t>
      </w:r>
    </w:p>
    <w:p>
      <w:pPr>
        <w:jc w:val="left"/>
      </w:pPr>
      <w:r>
        <w:rPr>
          <w:sz w:val="24"/>
        </w:rPr>
        <w:t>LISTA DE QUADROS ............................................ 6</w:t>
      </w:r>
    </w:p>
    <w:p>
      <w:pPr>
        <w:jc w:val="left"/>
      </w:pPr>
      <w:r>
        <w:rPr>
          <w:sz w:val="24"/>
        </w:rPr>
        <w:t>LISTA DE ABBREVIATURAS E SIGLAS ............................. 7</w:t>
      </w:r>
    </w:p>
    <w:p>
      <w:pPr>
        <w:jc w:val="left"/>
      </w:pPr>
      <w:r>
        <w:rPr>
          <w:sz w:val="24"/>
        </w:rPr>
        <w:t>1 INTRODUÇÃO ................................................ 8</w:t>
      </w:r>
    </w:p>
    <w:p>
      <w:pPr>
        <w:jc w:val="left"/>
      </w:pPr>
      <w:r>
        <w:rPr>
          <w:sz w:val="24"/>
        </w:rPr>
        <w:t>2 DESENVOLVIMENTO ........................................... 10</w:t>
      </w:r>
    </w:p>
    <w:p>
      <w:pPr>
        <w:jc w:val="left"/>
      </w:pPr>
      <w:r>
        <w:rPr>
          <w:sz w:val="24"/>
        </w:rPr>
        <w:t>2.1 Especificação do Projeto ................................ 10</w:t>
      </w:r>
    </w:p>
    <w:p>
      <w:pPr>
        <w:jc w:val="left"/>
      </w:pPr>
      <w:r>
        <w:rPr>
          <w:sz w:val="24"/>
        </w:rPr>
        <w:t>2.2 Maquete Física .......................................... 11</w:t>
      </w:r>
    </w:p>
    <w:p>
      <w:pPr>
        <w:jc w:val="left"/>
      </w:pPr>
      <w:r>
        <w:rPr>
          <w:sz w:val="24"/>
        </w:rPr>
        <w:t>2.3 Impressões 3D ........................................... 12</w:t>
      </w:r>
    </w:p>
    <w:p>
      <w:pPr>
        <w:jc w:val="left"/>
      </w:pPr>
      <w:r>
        <w:rPr>
          <w:sz w:val="24"/>
        </w:rPr>
        <w:t>2.4 Arquitetura do Sistema .................................. 13</w:t>
      </w:r>
    </w:p>
    <w:p>
      <w:pPr>
        <w:jc w:val="left"/>
      </w:pPr>
      <w:r>
        <w:rPr>
          <w:sz w:val="24"/>
        </w:rPr>
        <w:t>2.5 Tecnologias Utilizadas .................................. 14</w:t>
      </w:r>
    </w:p>
    <w:p>
      <w:pPr>
        <w:jc w:val="left"/>
      </w:pPr>
      <w:r>
        <w:rPr>
          <w:sz w:val="24"/>
        </w:rPr>
        <w:t>2.6 Sistema de Monitoramento ................................ 15</w:t>
      </w:r>
    </w:p>
    <w:p>
      <w:pPr>
        <w:jc w:val="left"/>
      </w:pPr>
      <w:r>
        <w:rPr>
          <w:sz w:val="24"/>
        </w:rPr>
        <w:t>2.7 Modelo de Dados ......................................... 16</w:t>
      </w:r>
    </w:p>
    <w:p>
      <w:pPr>
        <w:jc w:val="left"/>
      </w:pPr>
      <w:r>
        <w:rPr>
          <w:sz w:val="24"/>
        </w:rPr>
        <w:t>2.8 Firmware Arduino ........................................ 17</w:t>
      </w:r>
    </w:p>
    <w:p>
      <w:pPr>
        <w:jc w:val="left"/>
      </w:pPr>
      <w:r>
        <w:rPr>
          <w:sz w:val="24"/>
        </w:rPr>
        <w:t>2.9 Comunicação e Protocolos ................................ 18</w:t>
      </w:r>
    </w:p>
    <w:p>
      <w:pPr>
        <w:jc w:val="left"/>
      </w:pPr>
      <w:r>
        <w:rPr>
          <w:sz w:val="24"/>
        </w:rPr>
        <w:t>2.10 Logística e Processos Industriais ...................... 19</w:t>
      </w:r>
    </w:p>
    <w:p>
      <w:pPr>
        <w:jc w:val="left"/>
      </w:pPr>
      <w:r>
        <w:rPr>
          <w:sz w:val="24"/>
        </w:rPr>
        <w:t>2.11 Administração e Gestão ................................. 20</w:t>
      </w:r>
    </w:p>
    <w:p>
      <w:pPr>
        <w:jc w:val="left"/>
      </w:pPr>
      <w:r>
        <w:rPr>
          <w:sz w:val="24"/>
        </w:rPr>
        <w:t>2.12 Química ................................................ 21</w:t>
      </w:r>
    </w:p>
    <w:p>
      <w:pPr>
        <w:jc w:val="left"/>
      </w:pPr>
      <w:r>
        <w:rPr>
          <w:sz w:val="24"/>
        </w:rPr>
        <w:t>2.13 Metodologia de Desenvolvimento ......................... 22</w:t>
      </w:r>
    </w:p>
    <w:p>
      <w:pPr>
        <w:jc w:val="left"/>
      </w:pPr>
      <w:r>
        <w:rPr>
          <w:sz w:val="24"/>
        </w:rPr>
        <w:t>2.14 Implantação ............................................ 23</w:t>
      </w:r>
    </w:p>
    <w:p>
      <w:pPr>
        <w:jc w:val="left"/>
      </w:pPr>
      <w:r>
        <w:rPr>
          <w:sz w:val="24"/>
        </w:rPr>
        <w:t>3 CONSIDERAÇÕES FINAIS ...................................... 24</w:t>
      </w:r>
    </w:p>
    <w:p>
      <w:pPr>
        <w:jc w:val="left"/>
      </w:pPr>
      <w:r>
        <w:rPr>
          <w:sz w:val="24"/>
        </w:rPr>
        <w:t>REFERÊNCIAS ................................................. 26</w:t>
      </w:r>
    </w:p>
    <w:p>
      <w:r>
        <w:br w:type="page"/>
      </w:r>
    </w:p>
    <w:p>
      <w:pPr>
        <w:pStyle w:val="Heading1"/>
      </w:pPr>
      <w:r>
        <w:t>LISTA DE FIGURAS</w:t>
      </w:r>
    </w:p>
    <w:p>
      <w:pPr>
        <w:jc w:val="left"/>
      </w:pPr>
      <w:r>
        <w:t>Figura 1 — Maquete física do projeto</w:t>
      </w:r>
    </w:p>
    <w:p>
      <w:pPr>
        <w:jc w:val="left"/>
      </w:pPr>
      <w:r>
        <w:t>Figura 2 — Diagrama de arquitetura do sistema</w:t>
      </w:r>
    </w:p>
    <w:p>
      <w:pPr>
        <w:jc w:val="left"/>
      </w:pPr>
      <w:r>
        <w:t>Figura 3 — Diagrama Entidade-Relacionamento</w:t>
      </w:r>
    </w:p>
    <w:p>
      <w:pPr>
        <w:jc w:val="left"/>
      </w:pPr>
      <w:r>
        <w:t>Figura 4 — Circuito Arduino Ferrovia</w:t>
      </w:r>
    </w:p>
    <w:p>
      <w:pPr>
        <w:jc w:val="left"/>
      </w:pPr>
      <w:r>
        <w:t>Figura 5 — Circuito Arduino Caminhão</w:t>
      </w:r>
    </w:p>
    <w:p>
      <w:pPr>
        <w:jc w:val="left"/>
      </w:pPr>
      <w:r>
        <w:t>Figura 6 — Interface do Dashboard Web</w:t>
      </w:r>
    </w:p>
    <w:p>
      <w:pPr>
        <w:jc w:val="left"/>
      </w:pPr>
      <w:r>
        <w:t>Figura 7 — Aplicativo Mobile</w:t>
      </w:r>
    </w:p>
    <w:p>
      <w:r>
        <w:br w:type="page"/>
      </w:r>
    </w:p>
    <w:p>
      <w:pPr>
        <w:pStyle w:val="Heading1"/>
      </w:pPr>
      <w:r>
        <w:t>LISTA DE QUADROS</w:t>
      </w:r>
    </w:p>
    <w:p>
      <w:pPr>
        <w:jc w:val="left"/>
      </w:pPr>
      <w:r>
        <w:t>Quadro 1 — Módulos do sistema</w:t>
      </w:r>
    </w:p>
    <w:p>
      <w:pPr>
        <w:jc w:val="left"/>
      </w:pPr>
      <w:r>
        <w:t>Quadro 2 — Stack tecnológica</w:t>
      </w:r>
    </w:p>
    <w:p>
      <w:pPr>
        <w:jc w:val="left"/>
      </w:pPr>
      <w:r>
        <w:t>Quadro 3 — Tabelas do banco de dados</w:t>
      </w:r>
    </w:p>
    <w:p>
      <w:pPr>
        <w:jc w:val="left"/>
      </w:pPr>
      <w:r>
        <w:t>Quadro 4 — Protocolo de comunicação serial</w:t>
      </w:r>
    </w:p>
    <w:p>
      <w:pPr>
        <w:jc w:val="left"/>
      </w:pPr>
      <w:r>
        <w:t>Quadro 5 — Comandos do caminhão</w:t>
      </w:r>
    </w:p>
    <w:p>
      <w:r>
        <w:br w:type="page"/>
      </w:r>
    </w:p>
    <w:p>
      <w:pPr>
        <w:pStyle w:val="Heading1"/>
      </w:pPr>
      <w:r>
        <w:t>LISTA DE ABBREVIATURAS E SIGLAS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r>
              <w:rPr>
                <w:b/>
              </w:rPr>
              <w:t>Sigla</w:t>
            </w:r>
          </w:p>
        </w:tc>
        <w:tc>
          <w:tcPr>
            <w:tcW w:type="dxa" w:w="4150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4150"/>
          </w:tcPr>
          <w:p>
            <w:r>
              <w:t>ABNT</w:t>
            </w:r>
          </w:p>
        </w:tc>
        <w:tc>
          <w:tcPr>
            <w:tcW w:type="dxa" w:w="4150"/>
          </w:tcPr>
          <w:p>
            <w:r>
              <w:t>Associação Brasileira de Normas Técnicas</w:t>
            </w:r>
          </w:p>
        </w:tc>
      </w:tr>
      <w:tr>
        <w:tc>
          <w:tcPr>
            <w:tcW w:type="dxa" w:w="4150"/>
          </w:tcPr>
          <w:p>
            <w:r>
              <w:t>API</w:t>
            </w:r>
          </w:p>
        </w:tc>
        <w:tc>
          <w:tcPr>
            <w:tcW w:type="dxa" w:w="4150"/>
          </w:tcPr>
          <w:p>
            <w:r>
              <w:t>Application Programming Interface</w:t>
            </w:r>
          </w:p>
        </w:tc>
      </w:tr>
      <w:tr>
        <w:tc>
          <w:tcPr>
            <w:tcW w:type="dxa" w:w="4150"/>
          </w:tcPr>
          <w:p>
            <w:r>
              <w:t>BT</w:t>
            </w:r>
          </w:p>
        </w:tc>
        <w:tc>
          <w:tcPr>
            <w:tcW w:type="dxa" w:w="4150"/>
          </w:tcPr>
          <w:p>
            <w:r>
              <w:t>Bluetooth</w:t>
            </w:r>
          </w:p>
        </w:tc>
      </w:tr>
      <w:tr>
        <w:tc>
          <w:tcPr>
            <w:tcW w:type="dxa" w:w="4150"/>
          </w:tcPr>
          <w:p>
            <w:r>
              <w:t>CAD</w:t>
            </w:r>
          </w:p>
        </w:tc>
        <w:tc>
          <w:tcPr>
            <w:tcW w:type="dxa" w:w="4150"/>
          </w:tcPr>
          <w:p>
            <w:r>
              <w:t>Computer-Aided Design</w:t>
            </w:r>
          </w:p>
        </w:tc>
      </w:tr>
      <w:tr>
        <w:tc>
          <w:tcPr>
            <w:tcW w:type="dxa" w:w="4150"/>
          </w:tcPr>
          <w:p>
            <w:r>
              <w:t>CORS</w:t>
            </w:r>
          </w:p>
        </w:tc>
        <w:tc>
          <w:tcPr>
            <w:tcW w:type="dxa" w:w="4150"/>
          </w:tcPr>
          <w:p>
            <w:r>
              <w:t>Cross-Origin Resource Sharing</w:t>
            </w:r>
          </w:p>
        </w:tc>
      </w:tr>
      <w:tr>
        <w:tc>
          <w:tcPr>
            <w:tcW w:type="dxa" w:w="4150"/>
          </w:tcPr>
          <w:p>
            <w:r>
              <w:t>CRUD</w:t>
            </w:r>
          </w:p>
        </w:tc>
        <w:tc>
          <w:tcPr>
            <w:tcW w:type="dxa" w:w="4150"/>
          </w:tcPr>
          <w:p>
            <w:r>
              <w:t>Create, Read, Update, Delete</w:t>
            </w:r>
          </w:p>
        </w:tc>
      </w:tr>
      <w:tr>
        <w:tc>
          <w:tcPr>
            <w:tcW w:type="dxa" w:w="4150"/>
          </w:tcPr>
          <w:p>
            <w:r>
              <w:t>DC</w:t>
            </w:r>
          </w:p>
        </w:tc>
        <w:tc>
          <w:tcPr>
            <w:tcW w:type="dxa" w:w="4150"/>
          </w:tcPr>
          <w:p>
            <w:r>
              <w:t>Direct Current (Corrente Contínua)</w:t>
            </w:r>
          </w:p>
        </w:tc>
      </w:tr>
      <w:tr>
        <w:tc>
          <w:tcPr>
            <w:tcW w:type="dxa" w:w="4150"/>
          </w:tcPr>
          <w:p>
            <w:r>
              <w:t>ER</w:t>
            </w:r>
          </w:p>
        </w:tc>
        <w:tc>
          <w:tcPr>
            <w:tcW w:type="dxa" w:w="4150"/>
          </w:tcPr>
          <w:p>
            <w:r>
              <w:t>Entidade-Relacionamento</w:t>
            </w:r>
          </w:p>
        </w:tc>
      </w:tr>
      <w:tr>
        <w:tc>
          <w:tcPr>
            <w:tcW w:type="dxa" w:w="4150"/>
          </w:tcPr>
          <w:p>
            <w:r>
              <w:t>HTTP</w:t>
            </w:r>
          </w:p>
        </w:tc>
        <w:tc>
          <w:tcPr>
            <w:tcW w:type="dxa" w:w="4150"/>
          </w:tcPr>
          <w:p>
            <w:r>
              <w:t>Hypertext Transfer Protocol</w:t>
            </w:r>
          </w:p>
        </w:tc>
      </w:tr>
      <w:tr>
        <w:tc>
          <w:tcPr>
            <w:tcW w:type="dxa" w:w="4150"/>
          </w:tcPr>
          <w:p>
            <w:r>
              <w:t>IoT</w:t>
            </w:r>
          </w:p>
        </w:tc>
        <w:tc>
          <w:tcPr>
            <w:tcW w:type="dxa" w:w="4150"/>
          </w:tcPr>
          <w:p>
            <w:r>
              <w:t>Internet of Things</w:t>
            </w:r>
          </w:p>
        </w:tc>
      </w:tr>
      <w:tr>
        <w:tc>
          <w:tcPr>
            <w:tcW w:type="dxa" w:w="4150"/>
          </w:tcPr>
          <w:p>
            <w:r>
              <w:t>JSON</w:t>
            </w:r>
          </w:p>
        </w:tc>
        <w:tc>
          <w:tcPr>
            <w:tcW w:type="dxa" w:w="4150"/>
          </w:tcPr>
          <w:p>
            <w:r>
              <w:t>JavaScript Object Notation</w:t>
            </w:r>
          </w:p>
        </w:tc>
      </w:tr>
      <w:tr>
        <w:tc>
          <w:tcPr>
            <w:tcW w:type="dxa" w:w="4150"/>
          </w:tcPr>
          <w:p>
            <w:r>
              <w:t>JWT</w:t>
            </w:r>
          </w:p>
        </w:tc>
        <w:tc>
          <w:tcPr>
            <w:tcW w:type="dxa" w:w="4150"/>
          </w:tcPr>
          <w:p>
            <w:r>
              <w:t>JSON Web Token</w:t>
            </w:r>
          </w:p>
        </w:tc>
      </w:tr>
      <w:tr>
        <w:tc>
          <w:tcPr>
            <w:tcW w:type="dxa" w:w="4150"/>
          </w:tcPr>
          <w:p>
            <w:r>
              <w:t>L298M</w:t>
            </w:r>
          </w:p>
        </w:tc>
        <w:tc>
          <w:tcPr>
            <w:tcW w:type="dxa" w:w="4150"/>
          </w:tcPr>
          <w:p>
            <w:r>
              <w:t>Driver de Motor Duplo H-Bridge</w:t>
            </w:r>
          </w:p>
        </w:tc>
      </w:tr>
      <w:tr>
        <w:tc>
          <w:tcPr>
            <w:tcW w:type="dxa" w:w="4150"/>
          </w:tcPr>
          <w:p>
            <w:r>
              <w:t>LED</w:t>
            </w:r>
          </w:p>
        </w:tc>
        <w:tc>
          <w:tcPr>
            <w:tcW w:type="dxa" w:w="4150"/>
          </w:tcPr>
          <w:p>
            <w:r>
              <w:t>Light Emitting Diode</w:t>
            </w:r>
          </w:p>
        </w:tc>
      </w:tr>
      <w:tr>
        <w:tc>
          <w:tcPr>
            <w:tcW w:type="dxa" w:w="4150"/>
          </w:tcPr>
          <w:p>
            <w:r>
              <w:t>NBR</w:t>
            </w:r>
          </w:p>
        </w:tc>
        <w:tc>
          <w:tcPr>
            <w:tcW w:type="dxa" w:w="4150"/>
          </w:tcPr>
          <w:p>
            <w:r>
              <w:t>Norma Brasileira</w:t>
            </w:r>
          </w:p>
        </w:tc>
      </w:tr>
      <w:tr>
        <w:tc>
          <w:tcPr>
            <w:tcW w:type="dxa" w:w="4150"/>
          </w:tcPr>
          <w:p>
            <w:r>
              <w:t>PWA</w:t>
            </w:r>
          </w:p>
        </w:tc>
        <w:tc>
          <w:tcPr>
            <w:tcW w:type="dxa" w:w="4150"/>
          </w:tcPr>
          <w:p>
            <w:r>
              <w:t>Progressive Web App</w:t>
            </w:r>
          </w:p>
        </w:tc>
      </w:tr>
      <w:tr>
        <w:tc>
          <w:tcPr>
            <w:tcW w:type="dxa" w:w="4150"/>
          </w:tcPr>
          <w:p>
            <w:r>
              <w:t>REST</w:t>
            </w:r>
          </w:p>
        </w:tc>
        <w:tc>
          <w:tcPr>
            <w:tcW w:type="dxa" w:w="4150"/>
          </w:tcPr>
          <w:p>
            <w:r>
              <w:t>Representational State Transfer</w:t>
            </w:r>
          </w:p>
        </w:tc>
      </w:tr>
      <w:tr>
        <w:tc>
          <w:tcPr>
            <w:tcW w:type="dxa" w:w="4150"/>
          </w:tcPr>
          <w:p>
            <w:r>
              <w:t>SGBD</w:t>
            </w:r>
          </w:p>
        </w:tc>
        <w:tc>
          <w:tcPr>
            <w:tcW w:type="dxa" w:w="4150"/>
          </w:tcPr>
          <w:p>
            <w:r>
              <w:t>Sistema Gerenciador de Banco de Dados</w:t>
            </w:r>
          </w:p>
        </w:tc>
      </w:tr>
      <w:tr>
        <w:tc>
          <w:tcPr>
            <w:tcW w:type="dxa" w:w="4150"/>
          </w:tcPr>
          <w:p>
            <w:r>
              <w:t>SG90</w:t>
            </w:r>
          </w:p>
        </w:tc>
        <w:tc>
          <w:tcPr>
            <w:tcW w:type="dxa" w:w="4150"/>
          </w:tcPr>
          <w:p>
            <w:r>
              <w:t>Servo Motor Micro 9g</w:t>
            </w:r>
          </w:p>
        </w:tc>
      </w:tr>
      <w:tr>
        <w:tc>
          <w:tcPr>
            <w:tcW w:type="dxa" w:w="4150"/>
          </w:tcPr>
          <w:p>
            <w:r>
              <w:t>SQL</w:t>
            </w:r>
          </w:p>
        </w:tc>
        <w:tc>
          <w:tcPr>
            <w:tcW w:type="dxa" w:w="4150"/>
          </w:tcPr>
          <w:p>
            <w:r>
              <w:t>Structured Query Language</w:t>
            </w:r>
          </w:p>
        </w:tc>
      </w:tr>
      <w:tr>
        <w:tc>
          <w:tcPr>
            <w:tcW w:type="dxa" w:w="4150"/>
          </w:tcPr>
          <w:p>
            <w:r>
              <w:t>SVG</w:t>
            </w:r>
          </w:p>
        </w:tc>
        <w:tc>
          <w:tcPr>
            <w:tcW w:type="dxa" w:w="4150"/>
          </w:tcPr>
          <w:p>
            <w:r>
              <w:t>Scalable Vector Graphics</w:t>
            </w:r>
          </w:p>
        </w:tc>
      </w:tr>
      <w:tr>
        <w:tc>
          <w:tcPr>
            <w:tcW w:type="dxa" w:w="4150"/>
          </w:tcPr>
          <w:p>
            <w:r>
              <w:t>URL</w:t>
            </w:r>
          </w:p>
        </w:tc>
        <w:tc>
          <w:tcPr>
            <w:tcW w:type="dxa" w:w="4150"/>
          </w:tcPr>
          <w:p>
            <w:r>
              <w:t>Uniform Resource Locator</w:t>
            </w:r>
          </w:p>
        </w:tc>
      </w:tr>
      <w:tr>
        <w:tc>
          <w:tcPr>
            <w:tcW w:type="dxa" w:w="4150"/>
          </w:tcPr>
          <w:p>
            <w:r>
              <w:t>WebSocket</w:t>
            </w:r>
          </w:p>
        </w:tc>
        <w:tc>
          <w:tcPr>
            <w:tcW w:type="dxa" w:w="4150"/>
          </w:tcPr>
          <w:p>
            <w:r>
              <w:t>Protocolo de Comunicação Full-Duplex</w:t>
            </w:r>
          </w:p>
        </w:tc>
      </w:tr>
    </w:tbl>
    <w:p>
      <w:r>
        <w:br w:type="page"/>
      </w:r>
    </w:p>
    <w:p>
      <w:pPr>
        <w:pStyle w:val="Heading1"/>
      </w:pPr>
      <w:r>
        <w:t>1 INTRODUÇÃO</w:t>
      </w:r>
    </w:p>
    <w:p>
      <w:pPr>
        <w:pStyle w:val="Heading2"/>
      </w:pPr>
      <w:r>
        <w:t>1.1 Contexto</w:t>
      </w:r>
    </w:p>
    <w:p>
      <w:pPr>
        <w:jc w:val="both"/>
      </w:pPr>
      <w:r>
        <w:t>A automação industrial representa um dos pilares fundamentais da modernização dos processos produtivos, permitindo maior eficiência, redução de custos e melhoria na qualidade dos produtos. No entanto, a compreensão desses processos requer ferramentas didáticas que possam simular cenários reais de operação, tornando o aprendizado mais acessível e prático.</w:t>
      </w:r>
    </w:p>
    <w:p>
      <w:pPr>
        <w:jc w:val="both"/>
      </w:pPr>
      <w:r>
        <w:t>Nesse contexto, maquetes industriais funcionais tornam-se ferramentas valiosas para o ensino técnico, permitindo que estudantes visualizem e interajam com processos industriais de forma segura e controlada. A integração de tecnologias de Internet das Coisas (IoT) com sistemas embarcados abre novas possibilidades para a criação de ambientes de aprendizado interativos e conectados.</w:t>
      </w:r>
    </w:p>
    <w:p>
      <w:pPr>
        <w:pStyle w:val="Heading2"/>
      </w:pPr>
      <w:r>
        <w:t>1.2 Problema</w:t>
      </w:r>
    </w:p>
    <w:p>
      <w:pPr>
        <w:jc w:val="both"/>
      </w:pPr>
      <w:r>
        <w:t>A Escola Estadual "Monsenhor Horta", localizada em Conselheiro Lafaiete, Minas Gerais, oferece o curso técnico em Desenvolvimento de Sistemas, mas carece de recursos didáticos que ilustrem de forma prática a aplicação das tecnologias aprendidas em cenários industriais reais. A ausência de maquetes funcionais limita a capacidade de demonstrar a integração entre hardware, software e processos logísticos.</w:t>
      </w:r>
    </w:p>
    <w:p>
      <w:pPr>
        <w:pStyle w:val="Heading2"/>
      </w:pPr>
      <w:r>
        <w:t>1.3 Objetivos</w:t>
      </w:r>
    </w:p>
    <w:p>
      <w:pPr>
        <w:pStyle w:val="Heading3"/>
      </w:pPr>
      <w:r>
        <w:t>1.3.1 Objetivo Geral</w:t>
      </w:r>
    </w:p>
    <w:p>
      <w:pPr>
        <w:jc w:val="both"/>
      </w:pPr>
      <w:r>
        <w:t>Desenvolver um sistema completo de monitoramento e controle de processos industriais, composto por uma maquete física com cinco módulos, firmware Arduino para controle via Bluetooth, backend para processamento de dados, dashboard web para monitoramento em tempo real e aplicativo mobile para controle remoto.</w:t>
      </w:r>
    </w:p>
    <w:p>
      <w:pPr>
        <w:pStyle w:val="Heading3"/>
      </w:pPr>
      <w:r>
        <w:t>1.3.2 Objetivos Específicos</w:t>
      </w:r>
    </w:p>
    <w:p>
      <w:pPr>
        <w:pStyle w:val="ListBullet"/>
      </w:pPr>
      <w:r>
        <w:t>Projetar e construir uma maquete física com cinco módulos industriais (Ferrovia, Mineração, Porto, Aeroporto e Química);</w:t>
      </w:r>
    </w:p>
    <w:p>
      <w:pPr>
        <w:pStyle w:val="ListBullet"/>
      </w:pPr>
      <w:r>
        <w:t>Desenvolver firmware Arduino para controle de servos, motores DC e LEDs via comunicação Bluetooth;</w:t>
      </w:r>
    </w:p>
    <w:p>
      <w:pPr>
        <w:pStyle w:val="ListBullet"/>
      </w:pPr>
      <w:r>
        <w:t>Criar um backend em Node.js para recepção, processamento e armazenamento de dados dos dispositivos;</w:t>
      </w:r>
    </w:p>
    <w:p>
      <w:pPr>
        <w:pStyle w:val="ListBullet"/>
      </w:pPr>
      <w:r>
        <w:t>Desenvolver um dashboard web em React para monitoramento em tempo real dos módulos;</w:t>
      </w:r>
    </w:p>
    <w:p>
      <w:pPr>
        <w:pStyle w:val="ListBullet"/>
      </w:pPr>
      <w:r>
        <w:t>Criar um aplicativo mobile em React Native para controle remoto do caminhão basculante via Bluetooth;</w:t>
      </w:r>
    </w:p>
    <w:p>
      <w:pPr>
        <w:pStyle w:val="ListBullet"/>
      </w:pPr>
      <w:r>
        <w:t>Implementar um gateway Bluetooth para integração entre os dispositivos Arduino e o backend;</w:t>
      </w:r>
    </w:p>
    <w:p>
      <w:pPr>
        <w:pStyle w:val="ListBullet"/>
      </w:pPr>
      <w:r>
        <w:t>Documentar todo o processo de desenvolvimento seguindo padrões técnicos.</w:t>
      </w:r>
    </w:p>
    <w:p>
      <w:pPr>
        <w:pStyle w:val="Heading2"/>
      </w:pPr>
      <w:r>
        <w:t>1.4 Justificativa</w:t>
      </w:r>
    </w:p>
    <w:p>
      <w:pPr>
        <w:jc w:val="both"/>
      </w:pPr>
      <w:r>
        <w:t>A justificativa para o projeto é dupla. Do ponto de vista social, o sistema pode apoiar o ensino técnico na escola, oferecendo aos alunos uma ferramenta prática para compreender processos industriais e tecnologias de IoT. Do ponto de vista acadêmico, o projeto serve como exercício prático de integração entre tecnologias amplamente utilizadas no mercado, consolidando competências em desenvolvimento de firmware, back-end, front-end, comunicação via Bluetooth e controle de versão.</w:t>
      </w:r>
    </w:p>
    <w:p>
      <w:pPr>
        <w:pStyle w:val="Heading2"/>
      </w:pPr>
      <w:r>
        <w:t>1.5 Estrutura do Relatório</w:t>
      </w:r>
    </w:p>
    <w:p>
      <w:pPr>
        <w:jc w:val="both"/>
      </w:pPr>
      <w:r>
        <w:t>O relatório organiza-se da seguinte forma. A seção 2.1 apresenta a especificação do projeto. A seção 2.2 descreve a maquete física. A seção 2.3 detalha as impressões 3D. A seção 2.4 apresenta a arquitetura do sistema. A seção 2.5 lista as tecnologias utilizadas. A seção 2.6 descreve o sistema de monitoramento. A seção 2.7 apresenta o modelo de dados. A seção 2.8 documenta o firmware Arduino. A seção 2.9 explica os protocolos de comunicação. A seção 2.10 descreve os processos logísticos. A seção 2.11 trata da administração e gestão. A seção 2.12 apresenta o módulo de química. A seção 2.13 discute a metodologia de desenvolvimento. A seção 2.14 detalha a implantação. Por fim, a seção 3 apresenta as considerações finais.</w:t>
      </w:r>
    </w:p>
    <w:p>
      <w:r>
        <w:br w:type="page"/>
      </w:r>
    </w:p>
    <w:p>
      <w:pPr>
        <w:pStyle w:val="Heading1"/>
      </w:pPr>
      <w:r>
        <w:t>2 DESENVOLVIMENTO</w:t>
      </w:r>
    </w:p>
    <w:p>
      <w:pPr>
        <w:jc w:val="both"/>
      </w:pPr>
      <w:r>
        <w:t>Esta seção apresenta os aspectos técnicos do sistema Maquete Industrial, desde a especificação funcional até os detalhes de implantação. A estrutura segue a abordagem de relatórios técnicos, partindo de uma visão de alto nível do escopo e refinando gradualmente para aspectos de implementação.</w:t>
      </w:r>
    </w:p>
    <w:p>
      <w:pPr>
        <w:pStyle w:val="Heading2"/>
      </w:pPr>
      <w:r>
        <w:t>2.1 Especificação do Projeto</w:t>
      </w:r>
    </w:p>
    <w:p>
      <w:pPr>
        <w:jc w:val="both"/>
      </w:pPr>
      <w:r>
        <w:t>O sistema Maquete Industrial é composto por cinco módulos que representam diferentes cenários industriais, cada um com suas especificações e funcionalidades: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b/>
              </w:rPr>
              <w:t>Módulo</w:t>
            </w:r>
          </w:p>
        </w:tc>
        <w:tc>
          <w:tcPr>
            <w:tcW w:type="dxa" w:w="2767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2767"/>
          </w:tcPr>
          <w:p>
            <w:r>
              <w:rPr>
                <w:b/>
              </w:rPr>
              <w:t>Componentes</w:t>
            </w:r>
          </w:p>
        </w:tc>
      </w:tr>
      <w:tr>
        <w:tc>
          <w:tcPr>
            <w:tcW w:type="dxa" w:w="2767"/>
          </w:tcPr>
          <w:p>
            <w:r>
              <w:t>Ferrovia</w:t>
            </w:r>
          </w:p>
        </w:tc>
        <w:tc>
          <w:tcPr>
            <w:tcW w:type="dxa" w:w="2767"/>
          </w:tcPr>
          <w:p>
            <w:r>
              <w:t>Controle de 4 chavetas</w:t>
            </w:r>
          </w:p>
        </w:tc>
        <w:tc>
          <w:tcPr>
            <w:tcW w:type="dxa" w:w="2767"/>
          </w:tcPr>
          <w:p>
            <w:r>
              <w:t>4x Servo SG90, 8x LEDs, HC-05</w:t>
            </w:r>
          </w:p>
        </w:tc>
      </w:tr>
      <w:tr>
        <w:tc>
          <w:tcPr>
            <w:tcW w:type="dxa" w:w="2767"/>
          </w:tcPr>
          <w:p>
            <w:r>
              <w:t>Mineração</w:t>
            </w:r>
          </w:p>
        </w:tc>
        <w:tc>
          <w:tcPr>
            <w:tcW w:type="dxa" w:w="2767"/>
          </w:tcPr>
          <w:p>
            <w:r>
              <w:t>Transporte por caminhão</w:t>
            </w:r>
          </w:p>
        </w:tc>
        <w:tc>
          <w:tcPr>
            <w:tcW w:type="dxa" w:w="2767"/>
          </w:tcPr>
          <w:p>
            <w:r>
              <w:t>DC Motor, L298M, 2x Servo, 4x LEDs</w:t>
            </w:r>
          </w:p>
        </w:tc>
      </w:tr>
      <w:tr>
        <w:tc>
          <w:tcPr>
            <w:tcW w:type="dxa" w:w="2767"/>
          </w:tcPr>
          <w:p>
            <w:r>
              <w:t>Porto</w:t>
            </w:r>
          </w:p>
        </w:tc>
        <w:tc>
          <w:tcPr>
            <w:tcW w:type="dxa" w:w="2767"/>
          </w:tcPr>
          <w:p>
            <w:r>
              <w:t>Monitoramento de navios</w:t>
            </w:r>
          </w:p>
        </w:tc>
        <w:tc>
          <w:tcPr>
            <w:tcW w:type="dxa" w:w="2767"/>
          </w:tcPr>
          <w:p>
            <w:r>
              <w:t>Dashboard web, dados simulados</w:t>
            </w:r>
          </w:p>
        </w:tc>
      </w:tr>
      <w:tr>
        <w:tc>
          <w:tcPr>
            <w:tcW w:type="dxa" w:w="2767"/>
          </w:tcPr>
          <w:p>
            <w:r>
              <w:t>Aeroporto</w:t>
            </w:r>
          </w:p>
        </w:tc>
        <w:tc>
          <w:tcPr>
            <w:tcW w:type="dxa" w:w="2767"/>
          </w:tcPr>
          <w:p>
            <w:r>
              <w:t>Monitoramento de aviões</w:t>
            </w:r>
          </w:p>
        </w:tc>
        <w:tc>
          <w:tcPr>
            <w:tcW w:type="dxa" w:w="2767"/>
          </w:tcPr>
          <w:p>
            <w:r>
              <w:t>Dashboard web, dados simulados</w:t>
            </w:r>
          </w:p>
        </w:tc>
      </w:tr>
      <w:tr>
        <w:tc>
          <w:tcPr>
            <w:tcW w:type="dxa" w:w="2767"/>
          </w:tcPr>
          <w:p>
            <w:r>
              <w:t>Química</w:t>
            </w:r>
          </w:p>
        </w:tc>
        <w:tc>
          <w:tcPr>
            <w:tcW w:type="dxa" w:w="2767"/>
          </w:tcPr>
          <w:p>
            <w:r>
              <w:t>Monitoramento de equipamentos</w:t>
            </w:r>
          </w:p>
        </w:tc>
        <w:tc>
          <w:tcPr>
            <w:tcW w:type="dxa" w:w="2767"/>
          </w:tcPr>
          <w:p>
            <w:r>
              <w:t>Dashboard web, dados simulados</w:t>
            </w:r>
          </w:p>
        </w:tc>
      </w:tr>
    </w:tbl>
    <w:p>
      <w:pPr>
        <w:pStyle w:val="Heading2"/>
      </w:pPr>
      <w:r>
        <w:t>2.2 Maquete Física</w:t>
      </w:r>
    </w:p>
    <w:p>
      <w:pPr>
        <w:jc w:val="both"/>
      </w:pPr>
      <w:r>
        <w:t>A maquete física foi projetada para representar um cenário industrial completo, integrando os cinco módulos em uma estrutura única. A construção utilizou materiais como MDF, acrílico, fios, componentes eletrônicos e peças impressas em 3D.</w:t>
      </w:r>
    </w:p>
    <w:p>
      <w:pPr>
        <w:jc w:val="both"/>
      </w:pPr>
      <w:r>
        <w:t>A maquete possui dimensões aproximadas de 100cm x 60cm, com layout que permite a visualização de todos os módulos simultaneamente. A disposição dos componentes foi planejada para facilitar a manutenção e a substituição de peças quando necessário.</w:t>
      </w:r>
    </w:p>
    <w:p>
      <w:pPr>
        <w:pStyle w:val="Heading2"/>
      </w:pPr>
      <w:r>
        <w:t>2.3 Impressões 3D</w:t>
      </w:r>
    </w:p>
    <w:p>
      <w:pPr>
        <w:jc w:val="both"/>
      </w:pPr>
      <w:r>
        <w:t>Diversos componentes da maquete foram projetados e impressos em 3D utilizando uma impressora FDM (Fused Deposition Modeling). O processo de design foi realizado em software CAD (Computer-Aided Design), permitindo a criação de peças personalizadas que se encaixam perfeitamente nos componentes eletrônicos.</w:t>
      </w:r>
    </w:p>
    <w:p>
      <w:pPr>
        <w:jc w:val="both"/>
      </w:pPr>
      <w:r>
        <w:t>Os materiais utilizados para as impressões incluem PLA (Ácido Polilático) e ABS (Acrylonitrile Butadiene Styrene), escolhidos pela resistência mecânica e facilidade de impressão. As configurações de impressão foram otimizadas para cada tipo de componente, variando a resolução, velocidade e temperatura de extrusão.</w:t>
      </w:r>
    </w:p>
    <w:p>
      <w:pPr>
        <w:pStyle w:val="Heading2"/>
      </w:pPr>
      <w:r>
        <w:t>2.4 Arquitetura do Sistema</w:t>
      </w:r>
    </w:p>
    <w:p>
      <w:pPr>
        <w:jc w:val="both"/>
      </w:pPr>
      <w:r>
        <w:t>A aplicação segue uma arquitetura em três camadas distribuídas: camada de apresentação no lado do cliente (front-end React e React Native), camada de aplicação no lado do servidor (API REST em Node.js) e camada de persistência (banco de dados PostgreSQL). A comunicação entre os dispositivos Arduino e o backend é realizada por meio de um gateway Bluetooth.</w:t>
      </w:r>
    </w:p>
    <w:p>
      <w:pPr>
        <w:jc w:val="both"/>
      </w:pPr>
      <w:r>
        <w:t>A comunicação entre front-end e back-end ocorre por meio do protocolo HTTP, com payloads em formato JSON. Para dados em tempo real, utiliza-se WebSocket (Socket.IO). A comunicação entre o gateway e os Arduinos é feita via protocolo serial Bluetooth (HC-05).</w:t>
      </w:r>
    </w:p>
    <w:p>
      <w:pPr>
        <w:jc w:val="center"/>
      </w:pPr>
      <w:r>
        <w:rPr>
          <w:i/>
        </w:rPr>
        <w:t>[Diagrama de Arquitetura do Sistema]</w:t>
      </w:r>
    </w:p>
    <w:p>
      <w:pPr>
        <w:jc w:val="center"/>
      </w:pPr>
      <w:r>
        <w:rPr>
          <w:sz w:val="20"/>
        </w:rPr>
        <w:t>Figura 2 — Diagrama de arquitetura do sistema</w:t>
      </w:r>
    </w:p>
    <w:p>
      <w:pPr>
        <w:pStyle w:val="Heading2"/>
      </w:pPr>
      <w:r>
        <w:t>2.5 Tecnologias Utilizadas</w:t>
      </w:r>
    </w:p>
    <w:p>
      <w:pPr>
        <w:jc w:val="both"/>
      </w:pPr>
      <w:r>
        <w:t>As tecnologias adotadas no projeto foram escolhidas por sua maturidade, documentação disponível e relevância no mercado de desenvolvimento de software.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b/>
              </w:rPr>
              <w:t>Camada</w:t>
            </w:r>
          </w:p>
        </w:tc>
        <w:tc>
          <w:tcPr>
            <w:tcW w:type="dxa" w:w="2767"/>
          </w:tcPr>
          <w:p>
            <w:r>
              <w:rPr>
                <w:b/>
              </w:rPr>
              <w:t>Tecnologia</w:t>
            </w:r>
          </w:p>
        </w:tc>
        <w:tc>
          <w:tcPr>
            <w:tcW w:type="dxa" w:w="2767"/>
          </w:tcPr>
          <w:p>
            <w:r>
              <w:rPr>
                <w:b/>
              </w:rPr>
              <w:t>Versão</w:t>
            </w:r>
          </w:p>
        </w:tc>
      </w:tr>
      <w:tr>
        <w:tc>
          <w:tcPr>
            <w:tcW w:type="dxa" w:w="2767"/>
          </w:tcPr>
          <w:p>
            <w:r>
              <w:t>Hardware</w:t>
            </w:r>
          </w:p>
        </w:tc>
        <w:tc>
          <w:tcPr>
            <w:tcW w:type="dxa" w:w="2767"/>
          </w:tcPr>
          <w:p>
            <w:r>
              <w:t>Arduino Uno/Nano</w:t>
            </w:r>
          </w:p>
        </w:tc>
        <w:tc>
          <w:tcPr>
            <w:tcW w:type="dxa" w:w="2767"/>
          </w:tcPr>
          <w:p>
            <w:r>
              <w:t>Rev3</w:t>
            </w:r>
          </w:p>
        </w:tc>
      </w:tr>
      <w:tr>
        <w:tc>
          <w:tcPr>
            <w:tcW w:type="dxa" w:w="2767"/>
          </w:tcPr>
          <w:p>
            <w:r>
              <w:t>Hardware</w:t>
            </w:r>
          </w:p>
        </w:tc>
        <w:tc>
          <w:tcPr>
            <w:tcW w:type="dxa" w:w="2767"/>
          </w:tcPr>
          <w:p>
            <w:r>
              <w:t>Módulo Bluetooth HC-05</w:t>
            </w:r>
          </w:p>
        </w:tc>
        <w:tc>
          <w:tcPr>
            <w:tcW w:type="dxa" w:w="2767"/>
          </w:tcPr>
          <w:p>
            <w:r>
              <w:t>-</w:t>
            </w:r>
          </w:p>
        </w:tc>
      </w:tr>
      <w:tr>
        <w:tc>
          <w:tcPr>
            <w:tcW w:type="dxa" w:w="2767"/>
          </w:tcPr>
          <w:p>
            <w:r>
              <w:t>Backend</w:t>
            </w:r>
          </w:p>
        </w:tc>
        <w:tc>
          <w:tcPr>
            <w:tcW w:type="dxa" w:w="2767"/>
          </w:tcPr>
          <w:p>
            <w:r>
              <w:t>Node.js + Express</w:t>
            </w:r>
          </w:p>
        </w:tc>
        <w:tc>
          <w:tcPr>
            <w:tcW w:type="dxa" w:w="2767"/>
          </w:tcPr>
          <w:p>
            <w:r>
              <w:t>18.x + 4.18</w:t>
            </w:r>
          </w:p>
        </w:tc>
      </w:tr>
      <w:tr>
        <w:tc>
          <w:tcPr>
            <w:tcW w:type="dxa" w:w="2767"/>
          </w:tcPr>
          <w:p>
            <w:r>
              <w:t>Frontend</w:t>
            </w:r>
          </w:p>
        </w:tc>
        <w:tc>
          <w:tcPr>
            <w:tcW w:type="dxa" w:w="2767"/>
          </w:tcPr>
          <w:p>
            <w:r>
              <w:t>React + Tailwind CSS</w:t>
            </w:r>
          </w:p>
        </w:tc>
        <w:tc>
          <w:tcPr>
            <w:tcW w:type="dxa" w:w="2767"/>
          </w:tcPr>
          <w:p>
            <w:r>
              <w:t>18.x + 3.3</w:t>
            </w:r>
          </w:p>
        </w:tc>
      </w:tr>
      <w:tr>
        <w:tc>
          <w:tcPr>
            <w:tcW w:type="dxa" w:w="2767"/>
          </w:tcPr>
          <w:p>
            <w:r>
              <w:t>Mobile</w:t>
            </w:r>
          </w:p>
        </w:tc>
        <w:tc>
          <w:tcPr>
            <w:tcW w:type="dxa" w:w="2767"/>
          </w:tcPr>
          <w:p>
            <w:r>
              <w:t>React Native + Expo</w:t>
            </w:r>
          </w:p>
        </w:tc>
        <w:tc>
          <w:tcPr>
            <w:tcW w:type="dxa" w:w="2767"/>
          </w:tcPr>
          <w:p>
            <w:r>
              <w:t>0.72 + SDK 49</w:t>
            </w:r>
          </w:p>
        </w:tc>
      </w:tr>
      <w:tr>
        <w:tc>
          <w:tcPr>
            <w:tcW w:type="dxa" w:w="2767"/>
          </w:tcPr>
          <w:p>
            <w:r>
              <w:t>Banco de Dados</w:t>
            </w:r>
          </w:p>
        </w:tc>
        <w:tc>
          <w:tcPr>
            <w:tcW w:type="dxa" w:w="2767"/>
          </w:tcPr>
          <w:p>
            <w:r>
              <w:t>PostgreSQL</w:t>
            </w:r>
          </w:p>
        </w:tc>
        <w:tc>
          <w:tcPr>
            <w:tcW w:type="dxa" w:w="2767"/>
          </w:tcPr>
          <w:p>
            <w:r>
              <w:t>15</w:t>
            </w:r>
          </w:p>
        </w:tc>
      </w:tr>
    </w:tbl>
    <w:p>
      <w:pPr>
        <w:pStyle w:val="Heading2"/>
      </w:pPr>
      <w:r>
        <w:t>2.6 Sistema de Monitoramento</w:t>
      </w:r>
    </w:p>
    <w:p>
      <w:pPr>
        <w:jc w:val="both"/>
      </w:pPr>
      <w:r>
        <w:t>O sistema de monitoramento é composto por três interfaces principais: o dashboard web desenvolvido em React, o aplicativo mobile desenvolvido em React Native, e a API REST desenvolvida em Node.js. Cada interface atende a necessidades específicas dos usuários.</w:t>
      </w:r>
    </w:p>
    <w:p>
      <w:pPr>
        <w:pStyle w:val="Heading3"/>
      </w:pPr>
      <w:r>
        <w:t>2.6.1 Dashboard Web</w:t>
      </w:r>
    </w:p>
    <w:p>
      <w:pPr>
        <w:jc w:val="both"/>
      </w:pPr>
      <w:r>
        <w:t>O dashboard web é uma aplicação React que permite o monitoramento em tempo real de todos os módulos da maquete. Utiliza Socket.IO para receber atualizações dos dispositivos e exibe gráficos, indicadores de status e controles interativos. As principais páginas incluem Overview, Ferrovia, Mina, Porto, Aeroporto, Química e Relatórios.</w:t>
      </w:r>
    </w:p>
    <w:p>
      <w:pPr>
        <w:pStyle w:val="Heading3"/>
      </w:pPr>
      <w:r>
        <w:t>2.6.2 Aplicativo Mobile</w:t>
      </w:r>
    </w:p>
    <w:p>
      <w:pPr>
        <w:jc w:val="both"/>
      </w:pPr>
      <w:r>
        <w:t>O aplicativo mobile é desenvolvido em React Native com Expo e permite o controle remoto do caminhão basculante via Bluetooth. Utiliza gesture handling para o D-Pad direcional e botões para controle da caçamba e iluminação. O aplicativo se conecta diretamente ao Arduino do caminhão por meio do módulo Bluetooth HC-05.</w:t>
      </w:r>
    </w:p>
    <w:p>
      <w:pPr>
        <w:pStyle w:val="Heading3"/>
      </w:pPr>
      <w:r>
        <w:t>2.6.3 API REST</w:t>
      </w:r>
    </w:p>
    <w:p>
      <w:pPr>
        <w:jc w:val="both"/>
      </w:pPr>
      <w:r>
        <w:t>A API REST é desenvolvida em Node.js com Express e fornece endpoints para autenticação, controle de dispositivos, relatórios e integração com o gateway Bluetooth. Utiliza autenticação JWT para proteção das rotas e Socket.IO para comunicação em tempo real.</w:t>
      </w:r>
    </w:p>
    <w:p>
      <w:pPr>
        <w:pStyle w:val="Heading2"/>
      </w:pPr>
      <w:r>
        <w:t>2.7 Modelo de Dados</w:t>
      </w:r>
    </w:p>
    <w:p>
      <w:pPr>
        <w:jc w:val="both"/>
      </w:pPr>
      <w:r>
        <w:t>O modelo de dados relacional do sistema é composto por doze tabelas principais, gerenciadas por meio de scripts SQL. As tabelas incluem:</w:t>
      </w:r>
    </w:p>
    <w:p>
      <w:pPr>
        <w:pStyle w:val="ListBullet"/>
      </w:pPr>
      <w:r>
        <w:t>users: Cadastro de usuários do sistema</w:t>
      </w:r>
    </w:p>
    <w:p>
      <w:pPr>
        <w:pStyle w:val="ListBullet"/>
      </w:pPr>
      <w:r>
        <w:t>switches: Chavetas da ferrovia (4 unidades)</w:t>
      </w:r>
    </w:p>
    <w:p>
      <w:pPr>
        <w:pStyle w:val="ListBullet"/>
      </w:pPr>
      <w:r>
        <w:t>commands: Comandos enviados aos dispositivos</w:t>
      </w:r>
    </w:p>
    <w:p>
      <w:pPr>
        <w:pStyle w:val="ListBullet"/>
      </w:pPr>
      <w:r>
        <w:t>trucks: Caminhões basculantes</w:t>
      </w:r>
    </w:p>
    <w:p>
      <w:pPr>
        <w:pStyle w:val="ListBullet"/>
      </w:pPr>
      <w:r>
        <w:t>truck_telemetry: Dados de telemetria dos caminhões</w:t>
      </w:r>
    </w:p>
    <w:p>
      <w:pPr>
        <w:pStyle w:val="ListBullet"/>
      </w:pPr>
      <w:r>
        <w:t>truck_commands: Comandos enviados aos caminhões</w:t>
      </w:r>
    </w:p>
    <w:p>
      <w:pPr>
        <w:pStyle w:val="ListBullet"/>
      </w:pPr>
      <w:r>
        <w:t>locomotive_position: Posição da locomotiva</w:t>
      </w:r>
    </w:p>
    <w:p>
      <w:pPr>
        <w:pStyle w:val="ListBullet"/>
      </w:pPr>
      <w:r>
        <w:t>ships: Navios do porto</w:t>
      </w:r>
    </w:p>
    <w:p>
      <w:pPr>
        <w:pStyle w:val="ListBullet"/>
      </w:pPr>
      <w:r>
        <w:t>airplanes: Aviões do aeroporto</w:t>
      </w:r>
    </w:p>
    <w:p>
      <w:pPr>
        <w:pStyle w:val="ListBullet"/>
      </w:pPr>
      <w:r>
        <w:t>alerts: Alertas do sistema</w:t>
      </w:r>
    </w:p>
    <w:p>
      <w:pPr>
        <w:pStyle w:val="ListBullet"/>
      </w:pPr>
      <w:r>
        <w:t>reports: Relatórios gerados</w:t>
      </w:r>
    </w:p>
    <w:p>
      <w:pPr>
        <w:pStyle w:val="ListBullet"/>
      </w:pPr>
      <w:r>
        <w:t>chemistry_equipment: Equipamentos químicos</w:t>
      </w:r>
    </w:p>
    <w:p>
      <w:pPr>
        <w:pStyle w:val="Heading2"/>
      </w:pPr>
      <w:r>
        <w:t>2.8 Firmware Arduino</w:t>
      </w:r>
    </w:p>
    <w:p>
      <w:pPr>
        <w:jc w:val="both"/>
      </w:pPr>
      <w:r>
        <w:t>O firmware Arduino é composto por dois sketches principais, cada um responsável por um módulo da maquete:</w:t>
      </w:r>
    </w:p>
    <w:p>
      <w:pPr>
        <w:pStyle w:val="Heading3"/>
      </w:pPr>
      <w:r>
        <w:t>2.8.1 Ferrovia</w:t>
      </w:r>
    </w:p>
    <w:p>
      <w:pPr>
        <w:jc w:val="both"/>
      </w:pPr>
      <w:r>
        <w:t>O firmware da ferrovia controla quatro servos SG90 que representam as chavetas ferroviárias. Cada servo pode ser posicionado em diferentes ângulos (esquerda, centro, direita) por meio de comandos recebidos via Bluetooth. O sistema inclui LEDs indicadores de direção (verde para esquerda, vermelho para direita) e protocolo de comunicação serial para ACK e STATUS.</w:t>
      </w:r>
    </w:p>
    <w:p>
      <w:pPr>
        <w:pStyle w:val="Heading3"/>
      </w:pPr>
      <w:r>
        <w:t>2.8.2 Caminhão Basculante</w:t>
      </w:r>
    </w:p>
    <w:p>
      <w:pPr>
        <w:jc w:val="both"/>
      </w:pPr>
      <w:r>
        <w:t>O firmware do caminhão basculante controla um motor DC (por meio do driver L298M) para movimentação, dois servos (direção e caçamba), e quatro LEDs (faróis e setas). O protocolo de comunicação suporta comandos simples (F, B, L, R) e comandos compostos (FL, FR, BL, BR) para movimentação diagonal.</w:t>
      </w:r>
    </w:p>
    <w:p>
      <w:pPr>
        <w:pStyle w:val="Heading2"/>
      </w:pPr>
      <w:r>
        <w:t>2.9 Comunicação e Protocolos</w:t>
      </w:r>
    </w:p>
    <w:p>
      <w:pPr>
        <w:jc w:val="both"/>
      </w:pPr>
      <w:r>
        <w:t>A comunicação no sistema utiliza três protocolos principais:</w:t>
      </w:r>
    </w:p>
    <w:p>
      <w:pPr>
        <w:pStyle w:val="ListBullet"/>
      </w:pPr>
      <w:r>
        <w:t>Protocolo Serial (Arduino ↔ Gateway): Formato texto com delimitadores pipe (|). Exemplo: CMD|SWITCH|1|SET|LEFT</w:t>
      </w:r>
    </w:p>
    <w:p>
      <w:pPr>
        <w:pStyle w:val="ListBullet"/>
      </w:pPr>
      <w:r>
        <w:t>Socket.IO (Gateway ↔ Backend): Comunicação em tempo real para dados de telemetria e status</w:t>
      </w:r>
    </w:p>
    <w:p>
      <w:pPr>
        <w:pStyle w:val="ListBullet"/>
      </w:pPr>
      <w:r>
        <w:t>HTTP REST (Backend ↔ Frontend): APIs para dados periódicos, autenticação e relatórios</w:t>
      </w:r>
    </w:p>
    <w:p>
      <w:pPr>
        <w:pStyle w:val="Heading2"/>
      </w:pPr>
      <w:r>
        <w:t>2.10 Logística e Processos Industriais</w:t>
      </w:r>
    </w:p>
    <w:p>
      <w:pPr>
        <w:jc w:val="both"/>
      </w:pPr>
      <w:r>
        <w:t>A maquete simula diversos processos logísticos industriais, permitindo a compreensão de fluxos de transporte e armazenamento:</w:t>
      </w:r>
    </w:p>
    <w:p>
      <w:pPr>
        <w:pStyle w:val="Heading3"/>
      </w:pPr>
      <w:r>
        <w:t>2.10.1 Ferrovia</w:t>
      </w:r>
    </w:p>
    <w:p>
      <w:pPr>
        <w:jc w:val="both"/>
      </w:pPr>
      <w:r>
        <w:t>O módulo ferroviário representa um sistema de transporte de cargas por trilhos. As chavetas controlam o direcionamento dos trens entre diferentes trilhos, permitindo a simulação de rotas de transporte e manobras em pátios de classificação.</w:t>
      </w:r>
    </w:p>
    <w:p>
      <w:pPr>
        <w:pStyle w:val="Heading3"/>
      </w:pPr>
      <w:r>
        <w:t>2.10.2 Mineração</w:t>
      </w:r>
    </w:p>
    <w:p>
      <w:pPr>
        <w:jc w:val="both"/>
      </w:pPr>
      <w:r>
        <w:t>O módulo de mineração representa o transporte de minério desde a mina até o local de processamento. O caminhão basculante transporta a carga e a descarrega na posição designada, simulando operações reais de mineração a céu aberto.</w:t>
      </w:r>
    </w:p>
    <w:p>
      <w:pPr>
        <w:pStyle w:val="Heading3"/>
      </w:pPr>
      <w:r>
        <w:t>2.10.3 Porto</w:t>
      </w:r>
    </w:p>
    <w:p>
      <w:pPr>
        <w:jc w:val="both"/>
      </w:pPr>
      <w:r>
        <w:t>O módulo do porto representa as operações de carga e descarga de navios. O dashboard exibe informações sobre navios atracados, capacidade de carga e status das operações.</w:t>
      </w:r>
    </w:p>
    <w:p>
      <w:pPr>
        <w:pStyle w:val="Heading3"/>
      </w:pPr>
      <w:r>
        <w:t>2.10.4 Aeroporto</w:t>
      </w:r>
    </w:p>
    <w:p>
      <w:pPr>
        <w:jc w:val="both"/>
      </w:pPr>
      <w:r>
        <w:t>O módulo do aeroporto representa as operações de handling de cargas aéreas. O dashboard exibe informações sobre aviões, voos e status das operações de carga e descarga.</w:t>
      </w:r>
    </w:p>
    <w:p>
      <w:pPr>
        <w:pStyle w:val="Heading2"/>
      </w:pPr>
      <w:r>
        <w:t>2.11 Administração e Gestão</w:t>
      </w:r>
    </w:p>
    <w:p>
      <w:pPr>
        <w:jc w:val="both"/>
      </w:pPr>
      <w:r>
        <w:t>O sistema inclui funcionalidades de administração e gestão que permitem o controle de acesso, geração de relatórios e monitoramento de alertas:</w:t>
      </w:r>
    </w:p>
    <w:p>
      <w:pPr>
        <w:pStyle w:val="ListBullet"/>
      </w:pPr>
      <w:r>
        <w:t>Autenticação: Sistema de login com JWT que controla o acesso aos módulos do dashboard</w:t>
      </w:r>
    </w:p>
    <w:p>
      <w:pPr>
        <w:pStyle w:val="ListBullet"/>
      </w:pPr>
      <w:r>
        <w:t>Relatórios: Geração de relatórios em CSV, XLSX e PDF com dados de telemetria e operações</w:t>
      </w:r>
    </w:p>
    <w:p>
      <w:pPr>
        <w:pStyle w:val="ListBullet"/>
      </w:pPr>
      <w:r>
        <w:t>Alertas: Sistema de notificação para eventos importantes como falhas de conexão e limites de sensores</w:t>
      </w:r>
    </w:p>
    <w:p>
      <w:pPr>
        <w:pStyle w:val="ListBullet"/>
      </w:pPr>
      <w:r>
        <w:t>Monitoramento: Dashboard com gráficos e indicadores de performance em tempo real</w:t>
      </w:r>
    </w:p>
    <w:p>
      <w:pPr>
        <w:pStyle w:val="Heading2"/>
      </w:pPr>
      <w:r>
        <w:t>2.12 Química</w:t>
      </w:r>
    </w:p>
    <w:p>
      <w:pPr>
        <w:jc w:val="both"/>
      </w:pPr>
      <w:r>
        <w:t>O módulo de química representa o monitoramento de equipamentos de processos químicos. O dashboard exibe informações sobre equipamentos, sensores e medições, permitindo o acompanhamento de variáveis como temperatura, pressão e nível de tanques. O sistema inclui alertas de segurança para situações fora dos limites operacionais.</w:t>
      </w:r>
    </w:p>
    <w:p>
      <w:pPr>
        <w:pStyle w:val="Heading2"/>
      </w:pPr>
      <w:r>
        <w:t>2.13 Metodologia de Desenvolvimento</w:t>
      </w:r>
    </w:p>
    <w:p>
      <w:pPr>
        <w:jc w:val="both"/>
      </w:pPr>
      <w:r>
        <w:t>O desenvolvimento do sistema foi conduzido de forma iterativa, com inspiração nos princípios das metodologias ágeis, em especial do Scrum e do Kanban. O autor atuou como desenvolvedor único, mas organizou o trabalho em ciclos curtos de entrega (sprints).</w:t>
      </w:r>
    </w:p>
    <w:p>
      <w:pPr>
        <w:jc w:val="both"/>
      </w:pPr>
      <w:r>
        <w:t>O controle de versão foi feito com Git, com commits pequenos e descritivos, organizados em ramos (branches) dedicados a cada funcionalidade. Durante parte do desenvolvimento, o autor utilizou assistência de ferramentas de inteligência artificial (Claude Code), mantendo-se como revisor final de todas as alterações produzidas.</w:t>
      </w:r>
    </w:p>
    <w:p>
      <w:pPr>
        <w:pStyle w:val="Heading2"/>
      </w:pPr>
      <w:r>
        <w:t>2.14 Implantação</w:t>
      </w:r>
    </w:p>
    <w:p>
      <w:pPr>
        <w:jc w:val="both"/>
      </w:pPr>
      <w:r>
        <w:t>O sistema possui dois ambientes: desenvolvimento local e produção.</w:t>
      </w:r>
    </w:p>
    <w:p>
      <w:pPr>
        <w:pStyle w:val="Heading3"/>
      </w:pPr>
      <w:r>
        <w:t>2.14.1 Ambiente de Desenvolvimento</w:t>
      </w:r>
    </w:p>
    <w:p>
      <w:pPr>
        <w:jc w:val="both"/>
      </w:pPr>
      <w:r>
        <w:t>Em ambiente local, o back-end é executado diretamente a partir da IDE ou por meio do comando npm run dev, utilizando nodemon para reinicialização automática. O banco de dados PostgreSQL é executado localmente. O front-end é executado por meio do comando npm start, que inicia o servidor de desenvolvimento do Create React App na porta 3000.</w:t>
      </w:r>
    </w:p>
    <w:p>
      <w:pPr>
        <w:pStyle w:val="Heading3"/>
      </w:pPr>
      <w:r>
        <w:t>2.14.2 Ambiente de Produção</w:t>
      </w:r>
    </w:p>
    <w:p>
      <w:pPr>
        <w:jc w:val="both"/>
      </w:pPr>
      <w:r>
        <w:t>O sistema está configurado para implantação em produção utilizando Docker Compose, que orquestra quatro serviços: backend (porta 4000), dashboard (porta 3000), gateway (interno) e Redis (porta 6379). A configuração permite implantação em provedores de nuvem como Render, Railway ou AWS.</w:t>
      </w:r>
    </w:p>
    <w:p>
      <w:pPr>
        <w:jc w:val="both"/>
      </w:pPr>
      <w:r>
        <w:t>As variáveis de ambiente configuradas em produção incluem o segredo de assinatura dos tokens JWT (JWT_SECRET), a URL de conexão com o banco de dados (DATABASE_URL), a URL do Redis (REDIS_URL) e a chave de API do gateway (GATEWAY_API_KEY).</w:t>
      </w:r>
    </w:p>
    <w:p>
      <w:r>
        <w:br w:type="page"/>
      </w:r>
    </w:p>
    <w:p>
      <w:pPr>
        <w:pStyle w:val="Heading1"/>
      </w:pPr>
      <w:r>
        <w:t>3 CONSIDERAÇÕES FINAIS</w:t>
      </w:r>
    </w:p>
    <w:p>
      <w:pPr>
        <w:jc w:val="both"/>
      </w:pPr>
      <w:r>
        <w:t>O desenvolvimento do sistema Maquete Industrial permitiu colocar em prática, de forma integrada, conhecimentos adquiridos ao longo do curso técnico em Desenvolvimento de Sistemas. A construção envolveu todas as camadas de um sistema de IoT moderno: modelagem de um banco de dados relacional; implementação de uma API REST com autenticação e controle de acesso; desenvolvimento de uma interface web em React com monitoramento em tempo real; desenvolvimento de um aplicativo mobile com controle via Bluetooth; e integração com dispositivos embarcados Arduino.</w:t>
      </w:r>
    </w:p>
    <w:p>
      <w:pPr>
        <w:jc w:val="both"/>
      </w:pPr>
      <w:r>
        <w:t>Os objetivos específicos definidos na introdução foram, em sua maioria, alcançados. A maquete física foi construída com os cinco módulos funcionais. O firmware Arduino foi desenvolvido para controle de servos, motores e LEDs via Bluetooth. O backend foi implementado com autenticação JWT e Socket.IO para dados em tempo real. O dashboard web permite o monitoramento de todos os módulos. O aplicativo mobile controla o caminhão basculante via Bluetooth. O gateway Bluetooth integra os dispositivos Arduino com o backend.</w:t>
      </w:r>
    </w:p>
    <w:p>
      <w:pPr>
        <w:jc w:val="both"/>
      </w:pPr>
      <w:r>
        <w:t>Há, entretanto, limitações importantes que devem ser reconhecidas. A principal delas é a ausência de uma suíte de testes automatizados. O projeto não possui, no momento, testes unitários ou de integração, o que torna o processo de evolução do código mais suscetível a regressões. Uma segunda limitação é a ausência de pipeline de integração contínua, o que significa que não há verificação automática de build ou execução de testes a cada alteração. Uma terceira limitação é a dependência de hardware físico para testes completos do sistema, embora o modo simulação permita desenvolvimento sem dispositivos reais.</w:t>
      </w:r>
    </w:p>
    <w:p>
      <w:pPr>
        <w:jc w:val="both"/>
      </w:pPr>
      <w:r>
        <w:t>Como possibilidades de trabalhos futuros, identificam-se as seguintes frentes: (i) implementação de uma suíte de testes automatizados, iniciando pelas regras de negócio do backend; (ii) configuração de um pipeline de integração contínua no GitHub Actions; (iii) adição de mais sensores à maquete (temperatura, umidade, luminosidade); (iv) implementação de um módulo de notificações para alertas em tempo real; e (v) expansão do sistema para incluir mais módulos industriais.</w:t>
      </w:r>
    </w:p>
    <w:p>
      <w:pPr>
        <w:jc w:val="both"/>
      </w:pPr>
      <w:r>
        <w:t>Do ponto de vista da formação do autor, o projeto consolidou competências em desenvolvimento full-stack, IoT, comunicação via Bluetooth e integração entre tecnologias amplamente utilizadas no mercado. O processo também ofereceu experiência prática em decisões de arquitetura de sistemas distribuídos e no desenvolvimento de firmware para dispositivos embarcados. O código-fonte está disponível publicamente no GitHub, de modo que outros estudantes possam consultá-lo, adaptá-lo ou utilizá-lo como referência.</w:t>
      </w:r>
    </w:p>
    <w:p>
      <w:r>
        <w:br w:type="page"/>
      </w:r>
    </w:p>
    <w:p>
      <w:pPr>
        <w:pStyle w:val="Heading1"/>
      </w:pPr>
      <w:r>
        <w:t>REFERÊNCIAS</w:t>
      </w:r>
    </w:p>
    <w:p>
      <w:pPr>
        <w:ind w:firstLine="709" w:left="0"/>
        <w:jc w:val="both"/>
      </w:pPr>
      <w:r>
        <w:t>ASSOCIAÇÃO BRASILEIRA DE NORMAS TÉCNICAS. NBR 6023: informação e documentação: referências: elaboração. 3. ed. Rio de Janeiro: ABNT, 2018.</w:t>
      </w:r>
    </w:p>
    <w:p>
      <w:pPr>
        <w:ind w:firstLine="709" w:left="0"/>
        <w:jc w:val="both"/>
      </w:pPr>
      <w:r>
        <w:t>ASSOCIAÇÃO BRASILEIRA DE NORMAS TÉCNICAS. NBR 6024: informação e documentação: numeração progressiva das seções de um documento: apresentação. Rio de Janeiro: ABNT, 2012.</w:t>
      </w:r>
    </w:p>
    <w:p>
      <w:pPr>
        <w:ind w:firstLine="709" w:left="0"/>
        <w:jc w:val="both"/>
      </w:pPr>
      <w:r>
        <w:t>ASSOCIAÇÃO BRASILEIRA DE NORMAS TÉCNICAS. NBR 6027: informação e documentação: sumário: apresentação. Rio de Janeiro: ABNT, 2012.</w:t>
      </w:r>
    </w:p>
    <w:p>
      <w:pPr>
        <w:ind w:firstLine="709" w:left="0"/>
        <w:jc w:val="both"/>
      </w:pPr>
      <w:r>
        <w:t>ASSOCIAÇÃO BRASILEIRA DE NORMAS TÉCNICAS. NBR 6028: informação e documentação: resumo: apresentação. Rio de Janeiro: ABNT, 2021.</w:t>
      </w:r>
    </w:p>
    <w:p>
      <w:pPr>
        <w:ind w:firstLine="709" w:left="0"/>
        <w:jc w:val="both"/>
      </w:pPr>
      <w:r>
        <w:t>ASSOCIAÇÃO BRASILEIRA DE NORMAS TÉCNICAS. NBR 10520: informação e documentação: citações em documentos: apresentação. 2. ed. Rio de Janeiro: ABNT, 2023.</w:t>
      </w:r>
    </w:p>
    <w:p>
      <w:pPr>
        <w:ind w:firstLine="709" w:left="0"/>
        <w:jc w:val="both"/>
      </w:pPr>
      <w:r>
        <w:t>ASSOCIAÇÃO BRASILEIRA DE NORMAS TÉCNICAS. NBR 10719: informação e documentação: relatório técnico e/ou científico: apresentação. 4. ed. Rio de Janeiro: ABNT, 2015.</w:t>
      </w:r>
    </w:p>
    <w:p>
      <w:pPr>
        <w:ind w:firstLine="709" w:left="0"/>
        <w:jc w:val="both"/>
      </w:pPr>
      <w:r>
        <w:t>ASSOCIAÇÃO BRASILEIRA DE NORMAS TÉCNICAS. NBR 14724: informação e documentação: trabalhos acadêmicos: apresentação. Rio de Janeiro: ABNT, 2011.</w:t>
      </w:r>
    </w:p>
    <w:p>
      <w:pPr>
        <w:ind w:firstLine="709" w:left="0"/>
        <w:jc w:val="both"/>
      </w:pPr>
      <w:r>
        <w:t>ARDUINO. Arduino Documentation. 2024. Disponível em: https://docs.arduino.cc/. Acesso em: 09 jul. 2026.</w:t>
      </w:r>
    </w:p>
    <w:p>
      <w:pPr>
        <w:ind w:firstLine="709" w:left="0"/>
        <w:jc w:val="both"/>
      </w:pPr>
      <w:r>
        <w:t>DOCKER. Docker Documentation. 2024. Disponível em: https://docs.docker.com/. Acesso em: 09 jul. 2026.</w:t>
      </w:r>
    </w:p>
    <w:p>
      <w:pPr>
        <w:ind w:firstLine="709" w:left="0"/>
        <w:jc w:val="both"/>
      </w:pPr>
      <w:r>
        <w:t>EXPLO. Expo Documentation. 2024. Disponível em: https://docs.expo.dev/. Acesso em: 09 jul. 2026.</w:t>
      </w:r>
    </w:p>
    <w:p>
      <w:pPr>
        <w:ind w:firstLine="709" w:left="0"/>
        <w:jc w:val="both"/>
      </w:pPr>
      <w:r>
        <w:t>NODE.JS. Node.js Documentation. 2024. Disponível em: https://nodejs.org/docs/. Acesso em: 09 jul. 2026.</w:t>
      </w:r>
    </w:p>
    <w:p>
      <w:pPr>
        <w:ind w:firstLine="709" w:left="0"/>
        <w:jc w:val="both"/>
      </w:pPr>
      <w:r>
        <w:t>POSTGRESQL GLOBAL DEVELOPMENT GROUP. PostgreSQL 15 Documentation. 2024. Disponível em: https://www.postgresql.org/docs/15/. Acesso em: 09 jul. 2026.</w:t>
      </w:r>
    </w:p>
    <w:p>
      <w:pPr>
        <w:ind w:firstLine="709" w:left="0"/>
        <w:jc w:val="both"/>
      </w:pPr>
      <w:r>
        <w:t>REACT. React Documentation. 2024. Disponível em: https://react.dev/. Acesso em: 09 jul. 2026.</w:t>
      </w:r>
    </w:p>
    <w:p>
      <w:pPr>
        <w:ind w:firstLine="709" w:left="0"/>
        <w:jc w:val="both"/>
      </w:pPr>
      <w:r>
        <w:t>REACT NATIVE. React Native Documentation. 2024. Disponível em: https://reactnative.dev/. Acesso em: 09 jul. 2026.</w:t>
      </w:r>
    </w:p>
    <w:p>
      <w:pPr>
        <w:ind w:firstLine="709" w:left="0"/>
        <w:jc w:val="both"/>
      </w:pPr>
      <w:r>
        <w:t>SERIALPORT. SerialPort Documentation. 2024. Disponível em: https://serialport.io/. Acesso em: 09 jul. 2026.</w:t>
      </w:r>
    </w:p>
    <w:p>
      <w:pPr>
        <w:ind w:firstLine="709" w:left="0"/>
        <w:jc w:val="both"/>
      </w:pPr>
      <w:r>
        <w:t>SOCKET.IO. Socket.IO Documentation. 2024. Disponível em: https://socket.io/docs/v4/. Acesso em: 09 jul. 2026.</w:t>
      </w:r>
    </w:p>
    <w:p>
      <w:pPr>
        <w:ind w:firstLine="709" w:left="0"/>
        <w:jc w:val="both"/>
      </w:pPr>
      <w:r>
        <w:t>TAILWIND CSS. Tailwind CSS Documentation. 2024. Disponível em: https://tailwindcss.com/docs. Acesso em: 09 jul. 2026.</w:t>
      </w:r>
    </w:p>
    <w:sectPr w:rsidR="00FC693F" w:rsidRPr="0006063C" w:rsidSect="00034616">
      <w:footerReference w:type="default" r:id="rId9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 Light" w:hAnsi="Calibri Light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Calibri Light" w:hAnsi="Calibri Light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