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C5" w:rsidRPr="001348F7" w:rsidRDefault="007D46C5" w:rsidP="001348F7">
      <w:pPr>
        <w:pStyle w:val="FootnoteText"/>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5931F7" w:rsidRPr="00077CCC" w:rsidRDefault="00861C07"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7E93F72A-5097-4344-9C5C-91ADA9B832C6}"/>
          <w:text/>
        </w:sdtPr>
        <w:sdtEndPr/>
        <w:sdtContent>
          <w:r w:rsidR="009033BC" w:rsidRPr="00077CCC">
            <w:rPr>
              <w:lang w:val="en-GB"/>
            </w:rPr>
            <w:t>DCAT Application Profile for data portals in Europe Version 1.2</w:t>
          </w:r>
          <w:r w:rsidR="00B42159">
            <w:rPr>
              <w:lang w:val="en-GB"/>
            </w:rPr>
            <w:t>.1</w:t>
          </w:r>
        </w:sdtContent>
      </w:sdt>
    </w:p>
    <w:p w:rsidR="0064694F" w:rsidRPr="00077CCC" w:rsidRDefault="009E1B19" w:rsidP="009E1B19">
      <w:pPr>
        <w:pStyle w:val="DocumentSubtitle"/>
        <w:rPr>
          <w:lang w:val="en-US"/>
        </w:rPr>
        <w:sectPr w:rsidR="0064694F" w:rsidRPr="00077CCC" w:rsidSect="00097276">
          <w:headerReference w:type="default" r:id="rId9"/>
          <w:footerReference w:type="default" r:id="rId10"/>
          <w:headerReference w:type="first" r:id="rId11"/>
          <w:footerReference w:type="first" r:id="rId12"/>
          <w:pgSz w:w="11907" w:h="16839" w:code="9"/>
          <w:pgMar w:top="1134" w:right="1701" w:bottom="1134" w:left="1701" w:header="567" w:footer="567" w:gutter="0"/>
          <w:cols w:space="720"/>
          <w:titlePg/>
          <w:docGrid w:linePitch="326"/>
        </w:sectPr>
      </w:pPr>
      <w:r w:rsidRPr="00F77022">
        <w:rPr>
          <w:lang w:val="en-US"/>
        </w:rPr>
        <w:t>DI/07624 - ABC IV Lot 3 SC</w:t>
      </w:r>
      <w:r>
        <w:rPr>
          <w:lang w:val="en-US"/>
        </w:rPr>
        <w:t>141</w:t>
      </w:r>
    </w:p>
    <w:p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rsidR="00B328E6" w:rsidRPr="00077CCC" w:rsidRDefault="00B328E6" w:rsidP="00BE61CE">
            <w:r w:rsidRPr="00077CCC">
              <w:t>Property</w:t>
            </w:r>
          </w:p>
        </w:tc>
        <w:tc>
          <w:tcPr>
            <w:tcW w:w="3779" w:type="pct"/>
          </w:tcPr>
          <w:p w:rsidR="00B328E6" w:rsidRPr="00077CCC" w:rsidRDefault="00B328E6" w:rsidP="00BE61CE">
            <w:r w:rsidRPr="00077CCC">
              <w:t>Value</w:t>
            </w:r>
          </w:p>
        </w:tc>
      </w:tr>
      <w:tr w:rsidR="00A46DF0" w:rsidRPr="004F6CC4" w:rsidTr="00DC5D49">
        <w:trPr>
          <w:trHeight w:val="444"/>
        </w:trPr>
        <w:tc>
          <w:tcPr>
            <w:tcW w:w="1221" w:type="pct"/>
          </w:tcPr>
          <w:p w:rsidR="00A46DF0" w:rsidRPr="00077CCC" w:rsidRDefault="00BE61CE" w:rsidP="00BE61CE">
            <w:r w:rsidRPr="00077CCC">
              <w:t>Name</w:t>
            </w:r>
          </w:p>
        </w:tc>
        <w:tc>
          <w:tcPr>
            <w:tcW w:w="3779" w:type="pct"/>
          </w:tcPr>
          <w:p w:rsidR="00A46DF0" w:rsidRPr="00077CCC" w:rsidRDefault="00861C07" w:rsidP="00BE61CE">
            <w:pPr>
              <w:rPr>
                <w:lang w:val="en-GB"/>
              </w:rPr>
            </w:pPr>
            <w:sdt>
              <w:sdtPr>
                <w:rPr>
                  <w:lang w:val="en-US"/>
                </w:rPr>
                <w:alias w:val="Name"/>
                <w:tag w:val="idName"/>
                <w:id w:val="203221600"/>
                <w:placeholder>
                  <w:docPart w:val="0203A436851342E1BC16C2AD70F0325A"/>
                </w:placeholder>
                <w:dataBinding w:xpath="/ns0:ccMap[1]/ns0:ccElement_Name" w:storeItemID="{7E93F72A-5097-4344-9C5C-91ADA9B832C6}"/>
                <w:text/>
              </w:sdtPr>
              <w:sdtEndPr/>
              <w:sdtContent>
                <w:r w:rsidR="00B42159" w:rsidRPr="00B42159">
                  <w:rPr>
                    <w:lang w:val="en-US"/>
                  </w:rPr>
                  <w:t>DCAT Application Profile for data portals in Europe Version 1.2.1</w:t>
                </w:r>
              </w:sdtContent>
            </w:sdt>
          </w:p>
        </w:tc>
      </w:tr>
      <w:tr w:rsidR="00A46DF0" w:rsidRPr="00077CCC" w:rsidTr="00DC5D49">
        <w:trPr>
          <w:trHeight w:val="444"/>
        </w:trPr>
        <w:tc>
          <w:tcPr>
            <w:tcW w:w="1221" w:type="pct"/>
          </w:tcPr>
          <w:p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7E93F72A-5097-4344-9C5C-91ADA9B832C6}"/>
            <w:date w:fullDate="2019-05-10T00:00:00Z">
              <w:dateFormat w:val="dd/MM/yyyy"/>
              <w:lid w:val="en-US"/>
              <w:storeMappedDataAs w:val="dateTime"/>
              <w:calendar w:val="gregorian"/>
            </w:date>
          </w:sdtPr>
          <w:sdtEndPr/>
          <w:sdtContent>
            <w:tc>
              <w:tcPr>
                <w:tcW w:w="3779" w:type="pct"/>
              </w:tcPr>
              <w:p w:rsidR="00A46DF0" w:rsidRPr="00077CCC" w:rsidRDefault="00665C26" w:rsidP="009033BC">
                <w:pPr>
                  <w:rPr>
                    <w:lang w:val="en-GB"/>
                  </w:rPr>
                </w:pPr>
                <w:r>
                  <w:rPr>
                    <w:lang w:val="en-US"/>
                  </w:rPr>
                  <w:t>10/05/2019</w:t>
                </w:r>
              </w:p>
            </w:tc>
          </w:sdtContent>
        </w:sdt>
      </w:tr>
      <w:tr w:rsidR="00A46DF0" w:rsidRPr="00077CCC" w:rsidTr="00DC5D49">
        <w:trPr>
          <w:trHeight w:val="444"/>
        </w:trPr>
        <w:tc>
          <w:tcPr>
            <w:tcW w:w="1221" w:type="pct"/>
          </w:tcPr>
          <w:p w:rsidR="00A46DF0" w:rsidRPr="00077CCC" w:rsidRDefault="00A46DF0" w:rsidP="00BE61CE">
            <w:r w:rsidRPr="00077CCC">
              <w:t>Status</w:t>
            </w:r>
          </w:p>
        </w:tc>
        <w:tc>
          <w:tcPr>
            <w:tcW w:w="3779" w:type="pct"/>
          </w:tcPr>
          <w:p w:rsidR="00A46DF0" w:rsidRPr="00077CCC" w:rsidRDefault="00861C07"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7E93F72A-5097-4344-9C5C-91ADA9B832C6}"/>
                <w:comboBox w:lastValue="Under Development">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B42159">
                  <w:t>Under Development</w:t>
                </w:r>
              </w:sdtContent>
            </w:sdt>
          </w:p>
        </w:tc>
      </w:tr>
      <w:tr w:rsidR="00A46DF0" w:rsidRPr="00077CCC" w:rsidTr="00DC5D49">
        <w:trPr>
          <w:trHeight w:val="444"/>
        </w:trPr>
        <w:tc>
          <w:tcPr>
            <w:tcW w:w="1221" w:type="pct"/>
          </w:tcPr>
          <w:p w:rsidR="00A46DF0" w:rsidRPr="00077CCC" w:rsidRDefault="00A46DF0" w:rsidP="00BE61CE">
            <w:r w:rsidRPr="00077CCC">
              <w:t>Version</w:t>
            </w:r>
          </w:p>
        </w:tc>
        <w:tc>
          <w:tcPr>
            <w:tcW w:w="3779" w:type="pct"/>
          </w:tcPr>
          <w:p w:rsidR="00A46DF0" w:rsidRPr="00077CCC" w:rsidRDefault="00861C07" w:rsidP="004F6CC4">
            <w:pPr>
              <w:rPr>
                <w:lang w:val="en-GB"/>
              </w:rPr>
            </w:pPr>
            <w:sdt>
              <w:sdtPr>
                <w:alias w:val="Version"/>
                <w:tag w:val="idVersion"/>
                <w:id w:val="-609901861"/>
                <w:placeholder>
                  <w:docPart w:val="BF5541D6498E4FA79B88CD486636BE8E"/>
                </w:placeholder>
                <w:dataBinding w:xpath="/ns0:ccMap[1]/ns0:ccElement_Version" w:storeItemID="{7E93F72A-5097-4344-9C5C-91ADA9B832C6}"/>
                <w:text/>
              </w:sdtPr>
              <w:sdtEndPr/>
              <w:sdtContent>
                <w:r w:rsidR="00F35A25">
                  <w:rPr>
                    <w:lang w:val="en-US"/>
                  </w:rPr>
                  <w:t>0.</w:t>
                </w:r>
                <w:r w:rsidR="004F6CC4">
                  <w:rPr>
                    <w:lang w:val="en-US"/>
                  </w:rPr>
                  <w:t>1</w:t>
                </w:r>
              </w:sdtContent>
            </w:sdt>
          </w:p>
        </w:tc>
      </w:tr>
      <w:tr w:rsidR="00A46DF0" w:rsidRPr="004F6CC4" w:rsidTr="00DC5D49">
        <w:trPr>
          <w:trHeight w:val="444"/>
        </w:trPr>
        <w:tc>
          <w:tcPr>
            <w:tcW w:w="1221" w:type="pct"/>
          </w:tcPr>
          <w:p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7E93F72A-5097-4344-9C5C-91ADA9B832C6}"/>
            <w:text w:multiLine="1"/>
          </w:sdtPr>
          <w:sdtEndPr/>
          <w:sdtContent>
            <w:tc>
              <w:tcPr>
                <w:tcW w:w="3779" w:type="pct"/>
              </w:tcPr>
              <w:p w:rsidR="00A46DF0" w:rsidRPr="00077CCC" w:rsidRDefault="009033BC" w:rsidP="009D30CB">
                <w:pPr>
                  <w:rPr>
                    <w:lang w:val="en-GB"/>
                  </w:rPr>
                </w:pPr>
                <w:r w:rsidRPr="00077CCC">
                  <w:rPr>
                    <w:rFonts w:eastAsia="Calibri"/>
                    <w:lang w:val="it-IT"/>
                  </w:rPr>
                  <w:t>Adina Dragan</w:t>
                </w:r>
                <w:r w:rsidR="00776604">
                  <w:rPr>
                    <w:rFonts w:eastAsia="Calibri"/>
                    <w:lang w:val="it-IT"/>
                  </w:rPr>
                  <w:t xml:space="preserve"> and Natasa Sofou</w:t>
                </w:r>
              </w:p>
            </w:tc>
          </w:sdtContent>
        </w:sdt>
      </w:tr>
      <w:tr w:rsidR="00A46DF0" w:rsidRPr="004F6CC4" w:rsidTr="00DC5D49">
        <w:trPr>
          <w:trHeight w:val="444"/>
        </w:trPr>
        <w:tc>
          <w:tcPr>
            <w:tcW w:w="1221" w:type="pct"/>
          </w:tcPr>
          <w:p w:rsidR="00A46DF0" w:rsidRPr="00077CCC" w:rsidRDefault="00A46DF0" w:rsidP="00BE61CE">
            <w:r w:rsidRPr="00077CCC">
              <w:t>Reviewed by</w:t>
            </w:r>
          </w:p>
        </w:tc>
        <w:tc>
          <w:tcPr>
            <w:tcW w:w="3779" w:type="pct"/>
          </w:tcPr>
          <w:p w:rsidR="00A46DF0" w:rsidRPr="00077CCC" w:rsidRDefault="00861C07"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7E93F72A-5097-4344-9C5C-91ADA9B832C6}"/>
                <w:text w:multiLine="1"/>
              </w:sdtPr>
              <w:sdtEndPr/>
              <w:sdtContent>
                <w:r w:rsidR="00B42159" w:rsidRPr="00B42159">
                  <w:rPr>
                    <w:rFonts w:eastAsiaTheme="minorHAnsi" w:cstheme="minorBidi"/>
                    <w:lang w:val="en-US"/>
                  </w:rPr>
                  <w:t>Fidel Santiago and Susanne Wigard</w:t>
                </w:r>
              </w:sdtContent>
            </w:sdt>
          </w:p>
        </w:tc>
      </w:tr>
      <w:tr w:rsidR="00A46DF0" w:rsidRPr="004F6CC4" w:rsidTr="00DC5D49">
        <w:trPr>
          <w:trHeight w:val="444"/>
        </w:trPr>
        <w:tc>
          <w:tcPr>
            <w:tcW w:w="1221" w:type="pct"/>
          </w:tcPr>
          <w:p w:rsidR="00A46DF0" w:rsidRPr="00077CCC" w:rsidRDefault="00A46DF0" w:rsidP="00BE61CE">
            <w:r w:rsidRPr="00077CCC">
              <w:t>Approved by</w:t>
            </w:r>
          </w:p>
        </w:tc>
        <w:tc>
          <w:tcPr>
            <w:tcW w:w="3779" w:type="pct"/>
          </w:tcPr>
          <w:p w:rsidR="00A46DF0" w:rsidRPr="00077CCC" w:rsidRDefault="00861C07"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7E93F72A-5097-4344-9C5C-91ADA9B832C6}"/>
                <w:text/>
              </w:sdtPr>
              <w:sdtEndPr/>
              <w:sdtContent>
                <w:r w:rsidR="00B42159" w:rsidRPr="00B42159">
                  <w:rPr>
                    <w:rFonts w:eastAsiaTheme="minorHAnsi" w:cstheme="minorBidi"/>
                    <w:lang w:val="en-US"/>
                  </w:rPr>
                  <w:t>Fidel Santiago and Susanne Wigard</w:t>
                </w:r>
              </w:sdtContent>
            </w:sdt>
          </w:p>
        </w:tc>
      </w:tr>
      <w:tr w:rsidR="00623E6B" w:rsidRPr="004F6CC4" w:rsidTr="00DC5D49">
        <w:trPr>
          <w:trHeight w:val="444"/>
        </w:trPr>
        <w:tc>
          <w:tcPr>
            <w:tcW w:w="1221" w:type="pct"/>
          </w:tcPr>
          <w:p w:rsidR="00623E6B" w:rsidRPr="00077CCC" w:rsidRDefault="00623E6B" w:rsidP="00BE61CE">
            <w:r w:rsidRPr="00077CCC">
              <w:t>Abstract</w:t>
            </w:r>
          </w:p>
        </w:tc>
        <w:tc>
          <w:tcPr>
            <w:tcW w:w="3779" w:type="pct"/>
          </w:tcPr>
          <w:p w:rsidR="00623E6B" w:rsidRPr="00077CCC" w:rsidRDefault="00861C07" w:rsidP="00B42159">
            <w:pPr>
              <w:rPr>
                <w:lang w:val="en-GB"/>
              </w:rPr>
            </w:pPr>
            <w:sdt>
              <w:sdtPr>
                <w:rPr>
                  <w:lang w:val="en-US"/>
                </w:rPr>
                <w:alias w:val="Abstract"/>
                <w:tag w:val="idAbstract"/>
                <w:id w:val="-225457481"/>
                <w:placeholder>
                  <w:docPart w:val="825B8FF630D84358B578809DE2E5CFB4"/>
                </w:placeholder>
                <w:dataBinding w:xpath="/ns0:ccMap[1]/ns0:ccElement_Abstract" w:storeItemID="{7E93F72A-5097-4344-9C5C-91ADA9B832C6}"/>
                <w:text w:multiLine="1"/>
              </w:sdtPr>
              <w:sdtEndPr/>
              <w:sdtContent>
                <w:r w:rsidR="00CD40AA" w:rsidRPr="00CD40AA">
                  <w:rPr>
                    <w:lang w:val="en-US"/>
                  </w:rPr>
                  <w:t xml:space="preserve">This document is the result of the </w:t>
                </w:r>
                <w:r w:rsidR="00B42159">
                  <w:rPr>
                    <w:lang w:val="en-US"/>
                  </w:rPr>
                  <w:t xml:space="preserve">Bug fixes </w:t>
                </w:r>
                <w:r w:rsidR="00CD40AA" w:rsidRPr="00CD40AA">
                  <w:rPr>
                    <w:lang w:val="en-US"/>
                  </w:rPr>
                  <w:t xml:space="preserve"> change release process described in the Change and Release Management Policy for DCAT-AP  and was built st</w:t>
                </w:r>
                <w:r w:rsidR="00776604">
                  <w:rPr>
                    <w:lang w:val="en-US"/>
                  </w:rPr>
                  <w:t>arting from DCAT-AP version 1.2</w:t>
                </w:r>
                <w:r w:rsidR="00CD40AA" w:rsidRPr="00CD40AA">
                  <w:rPr>
                    <w:lang w:val="en-US"/>
                  </w:rPr>
                  <w:t>.</w:t>
                </w:r>
              </w:sdtContent>
            </w:sdt>
          </w:p>
        </w:tc>
      </w:tr>
    </w:tbl>
    <w:p w:rsidR="00B328E6" w:rsidRPr="00077CCC" w:rsidRDefault="00B328E6" w:rsidP="00B328E6">
      <w:pPr>
        <w:pStyle w:val="Heading"/>
        <w:rPr>
          <w:caps/>
          <w:lang w:val="en-GB"/>
        </w:rPr>
      </w:pPr>
      <w:bookmarkStart w:id="0" w:name="_Toc303255753"/>
      <w:bookmarkStart w:id="1" w:name="_Toc304810033"/>
    </w:p>
    <w:p w:rsidR="00B328E6" w:rsidRPr="00077CCC" w:rsidRDefault="00B328E6" w:rsidP="00B328E6">
      <w:pPr>
        <w:pStyle w:val="Heading"/>
        <w:rPr>
          <w:caps/>
          <w:lang w:val="en-GB"/>
        </w:rPr>
      </w:pPr>
    </w:p>
    <w:p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072"/>
        <w:gridCol w:w="1519"/>
        <w:gridCol w:w="4694"/>
        <w:gridCol w:w="1210"/>
      </w:tblGrid>
      <w:tr w:rsidR="00434779" w:rsidRPr="00077CCC" w:rsidTr="0064694F">
        <w:trPr>
          <w:cnfStyle w:val="100000000000" w:firstRow="1" w:lastRow="0" w:firstColumn="0" w:lastColumn="0" w:oddVBand="0" w:evenVBand="0" w:oddHBand="0" w:evenHBand="0" w:firstRowFirstColumn="0" w:firstRowLastColumn="0" w:lastRowFirstColumn="0" w:lastRowLastColumn="0"/>
          <w:trHeight w:val="423"/>
        </w:trPr>
        <w:tc>
          <w:tcPr>
            <w:tcW w:w="631" w:type="pct"/>
          </w:tcPr>
          <w:p w:rsidR="00B328E6" w:rsidRPr="00077CCC" w:rsidRDefault="00B328E6" w:rsidP="00BE61CE">
            <w:r w:rsidRPr="00077CCC">
              <w:t>Version</w:t>
            </w:r>
          </w:p>
        </w:tc>
        <w:tc>
          <w:tcPr>
            <w:tcW w:w="894" w:type="pct"/>
          </w:tcPr>
          <w:p w:rsidR="00B328E6" w:rsidRPr="00077CCC" w:rsidRDefault="00B328E6" w:rsidP="00BE61CE">
            <w:r w:rsidRPr="00077CCC">
              <w:t>Date</w:t>
            </w:r>
          </w:p>
        </w:tc>
        <w:tc>
          <w:tcPr>
            <w:tcW w:w="2763" w:type="pct"/>
          </w:tcPr>
          <w:p w:rsidR="00B328E6" w:rsidRPr="00077CCC" w:rsidRDefault="00B328E6" w:rsidP="00BE61CE">
            <w:r w:rsidRPr="00077CCC">
              <w:t>Description</w:t>
            </w:r>
          </w:p>
        </w:tc>
        <w:tc>
          <w:tcPr>
            <w:tcW w:w="712" w:type="pct"/>
          </w:tcPr>
          <w:p w:rsidR="00B328E6" w:rsidRPr="00077CCC" w:rsidRDefault="00B328E6" w:rsidP="00BE61CE">
            <w:r w:rsidRPr="00077CCC">
              <w:t>Action</w:t>
            </w:r>
          </w:p>
        </w:tc>
      </w:tr>
      <w:tr w:rsidR="00434779" w:rsidRPr="00077CCC" w:rsidTr="0064694F">
        <w:trPr>
          <w:trHeight w:val="423"/>
        </w:trPr>
        <w:tc>
          <w:tcPr>
            <w:tcW w:w="631" w:type="pct"/>
          </w:tcPr>
          <w:p w:rsidR="00B328E6" w:rsidRPr="00077CCC" w:rsidRDefault="00B328E6" w:rsidP="004F6CC4">
            <w:r w:rsidRPr="00077CCC">
              <w:t>0.</w:t>
            </w:r>
            <w:r w:rsidR="004F6CC4">
              <w:t>1</w:t>
            </w:r>
          </w:p>
        </w:tc>
        <w:tc>
          <w:tcPr>
            <w:tcW w:w="894" w:type="pct"/>
          </w:tcPr>
          <w:p w:rsidR="00B328E6" w:rsidRPr="00077CCC" w:rsidRDefault="004F6CC4" w:rsidP="004F6CC4">
            <w:pPr>
              <w:rPr>
                <w:lang w:val="en-US"/>
              </w:rPr>
            </w:pPr>
            <w:r>
              <w:t>02</w:t>
            </w:r>
            <w:r w:rsidR="00DC5D49" w:rsidRPr="00077CCC">
              <w:t>/</w:t>
            </w:r>
            <w:r w:rsidR="00B42159">
              <w:t>0</w:t>
            </w:r>
            <w:r>
              <w:t>5</w:t>
            </w:r>
            <w:r w:rsidR="00DC5D49" w:rsidRPr="00077CCC">
              <w:t>/</w:t>
            </w:r>
            <w:r w:rsidR="009033BC" w:rsidRPr="00077CCC">
              <w:t>201</w:t>
            </w:r>
            <w:r w:rsidR="00B42159">
              <w:t>9</w:t>
            </w:r>
          </w:p>
        </w:tc>
        <w:tc>
          <w:tcPr>
            <w:tcW w:w="2763" w:type="pct"/>
          </w:tcPr>
          <w:p w:rsidR="00B328E6" w:rsidRPr="00077CCC" w:rsidRDefault="005B2AA3" w:rsidP="005B2AA3">
            <w:r w:rsidRPr="00077CCC">
              <w:t>Created first draft</w:t>
            </w:r>
          </w:p>
        </w:tc>
        <w:tc>
          <w:tcPr>
            <w:tcW w:w="712" w:type="pct"/>
          </w:tcPr>
          <w:p w:rsidR="00B328E6" w:rsidRPr="00077CCC" w:rsidRDefault="00B328E6" w:rsidP="00BE61CE">
            <w:r w:rsidRPr="00077CCC">
              <w:t>Creation</w:t>
            </w:r>
          </w:p>
        </w:tc>
      </w:tr>
    </w:tbl>
    <w:p w:rsidR="0073068D" w:rsidRPr="00077CCC" w:rsidRDefault="0073068D" w:rsidP="00B328E6">
      <w:pPr>
        <w:pStyle w:val="Heading"/>
        <w:rPr>
          <w:bCs/>
          <w:caps/>
          <w:lang w:val="en-GB"/>
        </w:rPr>
      </w:pPr>
    </w:p>
    <w:p w:rsidR="00CD2805" w:rsidRPr="006E3CA1" w:rsidRDefault="00CD2805">
      <w:pPr>
        <w:spacing w:after="0"/>
        <w:rPr>
          <w:b/>
          <w:lang w:val="en-US"/>
        </w:rPr>
      </w:pPr>
      <w:r w:rsidRPr="006E3CA1">
        <w:rPr>
          <w:b/>
          <w:lang w:val="en-US"/>
        </w:rPr>
        <w:br w:type="page"/>
      </w:r>
    </w:p>
    <w:p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4F6CC4" w:rsidTr="00B42159">
        <w:trPr>
          <w:jc w:val="center"/>
        </w:trPr>
        <w:tc>
          <w:tcPr>
            <w:tcW w:w="8720" w:type="dxa"/>
            <w:tcMar>
              <w:top w:w="108" w:type="dxa"/>
              <w:bottom w:w="108" w:type="dxa"/>
            </w:tcMar>
          </w:tcPr>
          <w:p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rsidR="00C166BB" w:rsidRPr="00077CCC" w:rsidRDefault="005B2AA3" w:rsidP="00F426F2">
          <w:pPr>
            <w:pStyle w:val="TOCHeading"/>
          </w:pPr>
          <w:r w:rsidRPr="00077CCC">
            <w:t xml:space="preserve">Table of </w:t>
          </w:r>
          <w:r w:rsidR="00C166BB" w:rsidRPr="00077CCC">
            <w:t>Contents</w:t>
          </w:r>
        </w:p>
        <w:p w:rsidR="00E75001"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8235882" w:history="1">
            <w:r w:rsidR="00E75001" w:rsidRPr="00F06368">
              <w:rPr>
                <w:rStyle w:val="Hyperlink"/>
                <w:noProof/>
              </w:rPr>
              <w:t>1.</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Introduction</w:t>
            </w:r>
            <w:r w:rsidR="00E75001">
              <w:rPr>
                <w:noProof/>
                <w:webHidden/>
              </w:rPr>
              <w:tab/>
            </w:r>
            <w:r w:rsidR="00E75001">
              <w:rPr>
                <w:noProof/>
                <w:webHidden/>
              </w:rPr>
              <w:fldChar w:fldCharType="begin"/>
            </w:r>
            <w:r w:rsidR="00E75001">
              <w:rPr>
                <w:noProof/>
                <w:webHidden/>
              </w:rPr>
              <w:instrText xml:space="preserve"> PAGEREF _Toc8235882 \h </w:instrText>
            </w:r>
            <w:r w:rsidR="00E75001">
              <w:rPr>
                <w:noProof/>
                <w:webHidden/>
              </w:rPr>
            </w:r>
            <w:r w:rsidR="00E75001">
              <w:rPr>
                <w:noProof/>
                <w:webHidden/>
              </w:rPr>
              <w:fldChar w:fldCharType="separate"/>
            </w:r>
            <w:r w:rsidR="009B78C8">
              <w:rPr>
                <w:noProof/>
                <w:webHidden/>
              </w:rPr>
              <w:t>5</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3" w:history="1">
            <w:r w:rsidR="00E75001" w:rsidRPr="00F06368">
              <w:rPr>
                <w:rStyle w:val="Hyperlink"/>
                <w:noProof/>
              </w:rPr>
              <w:t>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Context</w:t>
            </w:r>
            <w:r w:rsidR="00E75001">
              <w:rPr>
                <w:noProof/>
                <w:webHidden/>
              </w:rPr>
              <w:tab/>
            </w:r>
            <w:r w:rsidR="00E75001">
              <w:rPr>
                <w:noProof/>
                <w:webHidden/>
              </w:rPr>
              <w:fldChar w:fldCharType="begin"/>
            </w:r>
            <w:r w:rsidR="00E75001">
              <w:rPr>
                <w:noProof/>
                <w:webHidden/>
              </w:rPr>
              <w:instrText xml:space="preserve"> PAGEREF _Toc8235883 \h </w:instrText>
            </w:r>
            <w:r w:rsidR="00E75001">
              <w:rPr>
                <w:noProof/>
                <w:webHidden/>
              </w:rPr>
            </w:r>
            <w:r w:rsidR="00E75001">
              <w:rPr>
                <w:noProof/>
                <w:webHidden/>
              </w:rPr>
              <w:fldChar w:fldCharType="separate"/>
            </w:r>
            <w:r w:rsidR="009B78C8">
              <w:rPr>
                <w:noProof/>
                <w:webHidden/>
              </w:rPr>
              <w:t>5</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4" w:history="1">
            <w:r w:rsidR="00E75001" w:rsidRPr="00F06368">
              <w:rPr>
                <w:rStyle w:val="Hyperlink"/>
                <w:noProof/>
              </w:rPr>
              <w:t>1.2.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Scope of the revision</w:t>
            </w:r>
            <w:r w:rsidR="00E75001">
              <w:rPr>
                <w:noProof/>
                <w:webHidden/>
              </w:rPr>
              <w:tab/>
            </w:r>
            <w:r w:rsidR="00E75001">
              <w:rPr>
                <w:noProof/>
                <w:webHidden/>
              </w:rPr>
              <w:fldChar w:fldCharType="begin"/>
            </w:r>
            <w:r w:rsidR="00E75001">
              <w:rPr>
                <w:noProof/>
                <w:webHidden/>
              </w:rPr>
              <w:instrText xml:space="preserve"> PAGEREF _Toc8235884 \h </w:instrText>
            </w:r>
            <w:r w:rsidR="00E75001">
              <w:rPr>
                <w:noProof/>
                <w:webHidden/>
              </w:rPr>
            </w:r>
            <w:r w:rsidR="00E75001">
              <w:rPr>
                <w:noProof/>
                <w:webHidden/>
              </w:rPr>
              <w:fldChar w:fldCharType="separate"/>
            </w:r>
            <w:r w:rsidR="009B78C8">
              <w:rPr>
                <w:noProof/>
                <w:webHidden/>
              </w:rPr>
              <w:t>5</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5" w:history="1">
            <w:r w:rsidR="00E75001" w:rsidRPr="00F06368">
              <w:rPr>
                <w:rStyle w:val="Hyperlink"/>
                <w:noProof/>
              </w:rPr>
              <w:t>1.3.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The DCAT specification</w:t>
            </w:r>
            <w:r w:rsidR="00E75001">
              <w:rPr>
                <w:noProof/>
                <w:webHidden/>
              </w:rPr>
              <w:tab/>
            </w:r>
            <w:r w:rsidR="00E75001">
              <w:rPr>
                <w:noProof/>
                <w:webHidden/>
              </w:rPr>
              <w:fldChar w:fldCharType="begin"/>
            </w:r>
            <w:r w:rsidR="00E75001">
              <w:rPr>
                <w:noProof/>
                <w:webHidden/>
              </w:rPr>
              <w:instrText xml:space="preserve"> PAGEREF _Toc8235885 \h </w:instrText>
            </w:r>
            <w:r w:rsidR="00E75001">
              <w:rPr>
                <w:noProof/>
                <w:webHidden/>
              </w:rPr>
            </w:r>
            <w:r w:rsidR="00E75001">
              <w:rPr>
                <w:noProof/>
                <w:webHidden/>
              </w:rPr>
              <w:fldChar w:fldCharType="separate"/>
            </w:r>
            <w:r w:rsidR="009B78C8">
              <w:rPr>
                <w:noProof/>
                <w:webHidden/>
              </w:rPr>
              <w:t>6</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886" w:history="1">
            <w:r w:rsidR="00E75001" w:rsidRPr="00F06368">
              <w:rPr>
                <w:rStyle w:val="Hyperlink"/>
                <w:noProof/>
              </w:rPr>
              <w:t>2.</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Terminology used in the DCAT Application Profile</w:t>
            </w:r>
            <w:r w:rsidR="00E75001">
              <w:rPr>
                <w:noProof/>
                <w:webHidden/>
              </w:rPr>
              <w:tab/>
            </w:r>
            <w:r w:rsidR="00E75001">
              <w:rPr>
                <w:noProof/>
                <w:webHidden/>
              </w:rPr>
              <w:fldChar w:fldCharType="begin"/>
            </w:r>
            <w:r w:rsidR="00E75001">
              <w:rPr>
                <w:noProof/>
                <w:webHidden/>
              </w:rPr>
              <w:instrText xml:space="preserve"> PAGEREF _Toc8235886 \h </w:instrText>
            </w:r>
            <w:r w:rsidR="00E75001">
              <w:rPr>
                <w:noProof/>
                <w:webHidden/>
              </w:rPr>
            </w:r>
            <w:r w:rsidR="00E75001">
              <w:rPr>
                <w:noProof/>
                <w:webHidden/>
              </w:rPr>
              <w:fldChar w:fldCharType="separate"/>
            </w:r>
            <w:r w:rsidR="009B78C8">
              <w:rPr>
                <w:noProof/>
                <w:webHidden/>
              </w:rPr>
              <w:t>7</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887" w:history="1">
            <w:r w:rsidR="00E75001" w:rsidRPr="00F06368">
              <w:rPr>
                <w:rStyle w:val="Hyperlink"/>
                <w:noProof/>
              </w:rPr>
              <w:t>3.</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Application Profile classes</w:t>
            </w:r>
            <w:r w:rsidR="00E75001">
              <w:rPr>
                <w:noProof/>
                <w:webHidden/>
              </w:rPr>
              <w:tab/>
            </w:r>
            <w:r w:rsidR="00E75001">
              <w:rPr>
                <w:noProof/>
                <w:webHidden/>
              </w:rPr>
              <w:fldChar w:fldCharType="begin"/>
            </w:r>
            <w:r w:rsidR="00E75001">
              <w:rPr>
                <w:noProof/>
                <w:webHidden/>
              </w:rPr>
              <w:instrText xml:space="preserve"> PAGEREF _Toc8235887 \h </w:instrText>
            </w:r>
            <w:r w:rsidR="00E75001">
              <w:rPr>
                <w:noProof/>
                <w:webHidden/>
              </w:rPr>
            </w:r>
            <w:r w:rsidR="00E75001">
              <w:rPr>
                <w:noProof/>
                <w:webHidden/>
              </w:rPr>
              <w:fldChar w:fldCharType="separate"/>
            </w:r>
            <w:r w:rsidR="009B78C8">
              <w:rPr>
                <w:noProof/>
                <w:webHidden/>
              </w:rPr>
              <w:t>9</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8" w:history="1">
            <w:r w:rsidR="00E75001" w:rsidRPr="00F06368">
              <w:rPr>
                <w:rStyle w:val="Hyperlink"/>
                <w:noProof/>
              </w:rPr>
              <w:t>3.1.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Classes</w:t>
            </w:r>
            <w:r w:rsidR="00E75001">
              <w:rPr>
                <w:noProof/>
                <w:webHidden/>
              </w:rPr>
              <w:tab/>
            </w:r>
            <w:r w:rsidR="00E75001">
              <w:rPr>
                <w:noProof/>
                <w:webHidden/>
              </w:rPr>
              <w:fldChar w:fldCharType="begin"/>
            </w:r>
            <w:r w:rsidR="00E75001">
              <w:rPr>
                <w:noProof/>
                <w:webHidden/>
              </w:rPr>
              <w:instrText xml:space="preserve"> PAGEREF _Toc8235888 \h </w:instrText>
            </w:r>
            <w:r w:rsidR="00E75001">
              <w:rPr>
                <w:noProof/>
                <w:webHidden/>
              </w:rPr>
            </w:r>
            <w:r w:rsidR="00E75001">
              <w:rPr>
                <w:noProof/>
                <w:webHidden/>
              </w:rPr>
              <w:fldChar w:fldCharType="separate"/>
            </w:r>
            <w:r w:rsidR="009B78C8">
              <w:rPr>
                <w:noProof/>
                <w:webHidden/>
              </w:rPr>
              <w:t>9</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89" w:history="1">
            <w:r w:rsidR="00E75001" w:rsidRPr="00F06368">
              <w:rPr>
                <w:rStyle w:val="Hyperlink"/>
                <w:noProof/>
              </w:rPr>
              <w:t>3.2.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Classes</w:t>
            </w:r>
            <w:r w:rsidR="00E75001">
              <w:rPr>
                <w:noProof/>
                <w:webHidden/>
              </w:rPr>
              <w:tab/>
            </w:r>
            <w:r w:rsidR="00E75001">
              <w:rPr>
                <w:noProof/>
                <w:webHidden/>
              </w:rPr>
              <w:fldChar w:fldCharType="begin"/>
            </w:r>
            <w:r w:rsidR="00E75001">
              <w:rPr>
                <w:noProof/>
                <w:webHidden/>
              </w:rPr>
              <w:instrText xml:space="preserve"> PAGEREF _Toc8235889 \h </w:instrText>
            </w:r>
            <w:r w:rsidR="00E75001">
              <w:rPr>
                <w:noProof/>
                <w:webHidden/>
              </w:rPr>
            </w:r>
            <w:r w:rsidR="00E75001">
              <w:rPr>
                <w:noProof/>
                <w:webHidden/>
              </w:rPr>
              <w:fldChar w:fldCharType="separate"/>
            </w:r>
            <w:r w:rsidR="009B78C8">
              <w:rPr>
                <w:noProof/>
                <w:webHidden/>
              </w:rPr>
              <w:t>9</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90" w:history="1">
            <w:r w:rsidR="00E75001" w:rsidRPr="00F06368">
              <w:rPr>
                <w:rStyle w:val="Hyperlink"/>
                <w:noProof/>
              </w:rPr>
              <w:t>3.3.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Classes</w:t>
            </w:r>
            <w:r w:rsidR="00E75001">
              <w:rPr>
                <w:noProof/>
                <w:webHidden/>
              </w:rPr>
              <w:tab/>
            </w:r>
            <w:r w:rsidR="00E75001">
              <w:rPr>
                <w:noProof/>
                <w:webHidden/>
              </w:rPr>
              <w:fldChar w:fldCharType="begin"/>
            </w:r>
            <w:r w:rsidR="00E75001">
              <w:rPr>
                <w:noProof/>
                <w:webHidden/>
              </w:rPr>
              <w:instrText xml:space="preserve"> PAGEREF _Toc8235890 \h </w:instrText>
            </w:r>
            <w:r w:rsidR="00E75001">
              <w:rPr>
                <w:noProof/>
                <w:webHidden/>
              </w:rPr>
            </w:r>
            <w:r w:rsidR="00E75001">
              <w:rPr>
                <w:noProof/>
                <w:webHidden/>
              </w:rPr>
              <w:fldChar w:fldCharType="separate"/>
            </w:r>
            <w:r w:rsidR="009B78C8">
              <w:rPr>
                <w:noProof/>
                <w:webHidden/>
              </w:rPr>
              <w:t>9</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891" w:history="1">
            <w:r w:rsidR="00E75001" w:rsidRPr="00F06368">
              <w:rPr>
                <w:rStyle w:val="Hyperlink"/>
                <w:noProof/>
              </w:rPr>
              <w:t>4.</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DCAT Application Profile Properties per Class</w:t>
            </w:r>
            <w:r w:rsidR="00E75001">
              <w:rPr>
                <w:noProof/>
                <w:webHidden/>
              </w:rPr>
              <w:tab/>
            </w:r>
            <w:r w:rsidR="00E75001">
              <w:rPr>
                <w:noProof/>
                <w:webHidden/>
              </w:rPr>
              <w:fldChar w:fldCharType="begin"/>
            </w:r>
            <w:r w:rsidR="00E75001">
              <w:rPr>
                <w:noProof/>
                <w:webHidden/>
              </w:rPr>
              <w:instrText xml:space="preserve"> PAGEREF _Toc8235891 \h </w:instrText>
            </w:r>
            <w:r w:rsidR="00E75001">
              <w:rPr>
                <w:noProof/>
                <w:webHidden/>
              </w:rPr>
            </w:r>
            <w:r w:rsidR="00E75001">
              <w:rPr>
                <w:noProof/>
                <w:webHidden/>
              </w:rPr>
              <w:fldChar w:fldCharType="separate"/>
            </w:r>
            <w:r w:rsidR="009B78C8">
              <w:rPr>
                <w:noProof/>
                <w:webHidden/>
              </w:rPr>
              <w:t>11</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92" w:history="1">
            <w:r w:rsidR="00E75001" w:rsidRPr="00F06368">
              <w:rPr>
                <w:rStyle w:val="Hyperlink"/>
                <w:noProof/>
              </w:rPr>
              <w:t>4.1.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Catalogue</w:t>
            </w:r>
            <w:r w:rsidR="00E75001">
              <w:rPr>
                <w:noProof/>
                <w:webHidden/>
              </w:rPr>
              <w:tab/>
            </w:r>
            <w:r w:rsidR="00E75001">
              <w:rPr>
                <w:noProof/>
                <w:webHidden/>
              </w:rPr>
              <w:fldChar w:fldCharType="begin"/>
            </w:r>
            <w:r w:rsidR="00E75001">
              <w:rPr>
                <w:noProof/>
                <w:webHidden/>
              </w:rPr>
              <w:instrText xml:space="preserve"> PAGEREF _Toc8235892 \h </w:instrText>
            </w:r>
            <w:r w:rsidR="00E75001">
              <w:rPr>
                <w:noProof/>
                <w:webHidden/>
              </w:rPr>
            </w:r>
            <w:r w:rsidR="00E75001">
              <w:rPr>
                <w:noProof/>
                <w:webHidden/>
              </w:rPr>
              <w:fldChar w:fldCharType="separate"/>
            </w:r>
            <w:r w:rsidR="009B78C8">
              <w:rPr>
                <w:noProof/>
                <w:webHidden/>
              </w:rPr>
              <w:t>11</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3" w:history="1">
            <w:r w:rsidR="00E75001" w:rsidRPr="00F06368">
              <w:rPr>
                <w:rStyle w:val="Hyperlink"/>
                <w:noProof/>
              </w:rPr>
              <w:t>4.1.1.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Catalogue</w:t>
            </w:r>
            <w:r w:rsidR="00E75001">
              <w:rPr>
                <w:noProof/>
                <w:webHidden/>
              </w:rPr>
              <w:tab/>
            </w:r>
            <w:r w:rsidR="00E75001">
              <w:rPr>
                <w:noProof/>
                <w:webHidden/>
              </w:rPr>
              <w:fldChar w:fldCharType="begin"/>
            </w:r>
            <w:r w:rsidR="00E75001">
              <w:rPr>
                <w:noProof/>
                <w:webHidden/>
              </w:rPr>
              <w:instrText xml:space="preserve"> PAGEREF _Toc8235893 \h </w:instrText>
            </w:r>
            <w:r w:rsidR="00E75001">
              <w:rPr>
                <w:noProof/>
                <w:webHidden/>
              </w:rPr>
            </w:r>
            <w:r w:rsidR="00E75001">
              <w:rPr>
                <w:noProof/>
                <w:webHidden/>
              </w:rPr>
              <w:fldChar w:fldCharType="separate"/>
            </w:r>
            <w:r w:rsidR="009B78C8">
              <w:rPr>
                <w:noProof/>
                <w:webHidden/>
              </w:rPr>
              <w:t>11</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4" w:history="1">
            <w:r w:rsidR="00E75001" w:rsidRPr="00F06368">
              <w:rPr>
                <w:rStyle w:val="Hyperlink"/>
                <w:noProof/>
              </w:rPr>
              <w:t>4.1.2.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Catalogue</w:t>
            </w:r>
            <w:r w:rsidR="00E75001">
              <w:rPr>
                <w:noProof/>
                <w:webHidden/>
              </w:rPr>
              <w:tab/>
            </w:r>
            <w:r w:rsidR="00E75001">
              <w:rPr>
                <w:noProof/>
                <w:webHidden/>
              </w:rPr>
              <w:fldChar w:fldCharType="begin"/>
            </w:r>
            <w:r w:rsidR="00E75001">
              <w:rPr>
                <w:noProof/>
                <w:webHidden/>
              </w:rPr>
              <w:instrText xml:space="preserve"> PAGEREF _Toc8235894 \h </w:instrText>
            </w:r>
            <w:r w:rsidR="00E75001">
              <w:rPr>
                <w:noProof/>
                <w:webHidden/>
              </w:rPr>
            </w:r>
            <w:r w:rsidR="00E75001">
              <w:rPr>
                <w:noProof/>
                <w:webHidden/>
              </w:rPr>
              <w:fldChar w:fldCharType="separate"/>
            </w:r>
            <w:r w:rsidR="009B78C8">
              <w:rPr>
                <w:noProof/>
                <w:webHidden/>
              </w:rPr>
              <w:t>11</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5" w:history="1">
            <w:r w:rsidR="00E75001" w:rsidRPr="00F06368">
              <w:rPr>
                <w:rStyle w:val="Hyperlink"/>
                <w:noProof/>
              </w:rPr>
              <w:t>4.1.3.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Catalogue</w:t>
            </w:r>
            <w:r w:rsidR="00E75001">
              <w:rPr>
                <w:noProof/>
                <w:webHidden/>
              </w:rPr>
              <w:tab/>
            </w:r>
            <w:r w:rsidR="00E75001">
              <w:rPr>
                <w:noProof/>
                <w:webHidden/>
              </w:rPr>
              <w:fldChar w:fldCharType="begin"/>
            </w:r>
            <w:r w:rsidR="00E75001">
              <w:rPr>
                <w:noProof/>
                <w:webHidden/>
              </w:rPr>
              <w:instrText xml:space="preserve"> PAGEREF _Toc8235895 \h </w:instrText>
            </w:r>
            <w:r w:rsidR="00E75001">
              <w:rPr>
                <w:noProof/>
                <w:webHidden/>
              </w:rPr>
            </w:r>
            <w:r w:rsidR="00E75001">
              <w:rPr>
                <w:noProof/>
                <w:webHidden/>
              </w:rPr>
              <w:fldChar w:fldCharType="separate"/>
            </w:r>
            <w:r w:rsidR="009B78C8">
              <w:rPr>
                <w:noProof/>
                <w:webHidden/>
              </w:rPr>
              <w:t>11</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896" w:history="1">
            <w:r w:rsidR="00E75001" w:rsidRPr="00F06368">
              <w:rPr>
                <w:rStyle w:val="Hyperlink"/>
                <w:noProof/>
              </w:rPr>
              <w:t>4.2.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Catalogue Record</w:t>
            </w:r>
            <w:r w:rsidR="00E75001">
              <w:rPr>
                <w:noProof/>
                <w:webHidden/>
              </w:rPr>
              <w:tab/>
            </w:r>
            <w:r w:rsidR="00E75001">
              <w:rPr>
                <w:noProof/>
                <w:webHidden/>
              </w:rPr>
              <w:fldChar w:fldCharType="begin"/>
            </w:r>
            <w:r w:rsidR="00E75001">
              <w:rPr>
                <w:noProof/>
                <w:webHidden/>
              </w:rPr>
              <w:instrText xml:space="preserve"> PAGEREF _Toc8235896 \h </w:instrText>
            </w:r>
            <w:r w:rsidR="00E75001">
              <w:rPr>
                <w:noProof/>
                <w:webHidden/>
              </w:rPr>
            </w:r>
            <w:r w:rsidR="00E75001">
              <w:rPr>
                <w:noProof/>
                <w:webHidden/>
              </w:rPr>
              <w:fldChar w:fldCharType="separate"/>
            </w:r>
            <w:r w:rsidR="009B78C8">
              <w:rPr>
                <w:noProof/>
                <w:webHidden/>
              </w:rPr>
              <w:t>12</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7" w:history="1">
            <w:r w:rsidR="00E75001" w:rsidRPr="00F06368">
              <w:rPr>
                <w:rStyle w:val="Hyperlink"/>
                <w:noProof/>
              </w:rPr>
              <w:t>4.2.1.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Catalogue Record</w:t>
            </w:r>
            <w:r w:rsidR="00E75001">
              <w:rPr>
                <w:noProof/>
                <w:webHidden/>
              </w:rPr>
              <w:tab/>
            </w:r>
            <w:r w:rsidR="00E75001">
              <w:rPr>
                <w:noProof/>
                <w:webHidden/>
              </w:rPr>
              <w:fldChar w:fldCharType="begin"/>
            </w:r>
            <w:r w:rsidR="00E75001">
              <w:rPr>
                <w:noProof/>
                <w:webHidden/>
              </w:rPr>
              <w:instrText xml:space="preserve"> PAGEREF _Toc8235897 \h </w:instrText>
            </w:r>
            <w:r w:rsidR="00E75001">
              <w:rPr>
                <w:noProof/>
                <w:webHidden/>
              </w:rPr>
            </w:r>
            <w:r w:rsidR="00E75001">
              <w:rPr>
                <w:noProof/>
                <w:webHidden/>
              </w:rPr>
              <w:fldChar w:fldCharType="separate"/>
            </w:r>
            <w:r w:rsidR="009B78C8">
              <w:rPr>
                <w:noProof/>
                <w:webHidden/>
              </w:rPr>
              <w:t>12</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8" w:history="1">
            <w:r w:rsidR="00E75001" w:rsidRPr="00F06368">
              <w:rPr>
                <w:rStyle w:val="Hyperlink"/>
                <w:noProof/>
              </w:rPr>
              <w:t>4.2.2.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Catalogue Record</w:t>
            </w:r>
            <w:r w:rsidR="00E75001">
              <w:rPr>
                <w:noProof/>
                <w:webHidden/>
              </w:rPr>
              <w:tab/>
            </w:r>
            <w:r w:rsidR="00E75001">
              <w:rPr>
                <w:noProof/>
                <w:webHidden/>
              </w:rPr>
              <w:fldChar w:fldCharType="begin"/>
            </w:r>
            <w:r w:rsidR="00E75001">
              <w:rPr>
                <w:noProof/>
                <w:webHidden/>
              </w:rPr>
              <w:instrText xml:space="preserve"> PAGEREF _Toc8235898 \h </w:instrText>
            </w:r>
            <w:r w:rsidR="00E75001">
              <w:rPr>
                <w:noProof/>
                <w:webHidden/>
              </w:rPr>
            </w:r>
            <w:r w:rsidR="00E75001">
              <w:rPr>
                <w:noProof/>
                <w:webHidden/>
              </w:rPr>
              <w:fldChar w:fldCharType="separate"/>
            </w:r>
            <w:r w:rsidR="009B78C8">
              <w:rPr>
                <w:noProof/>
                <w:webHidden/>
              </w:rPr>
              <w:t>12</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899" w:history="1">
            <w:r w:rsidR="00E75001" w:rsidRPr="00F06368">
              <w:rPr>
                <w:rStyle w:val="Hyperlink"/>
                <w:noProof/>
              </w:rPr>
              <w:t>4.2.3.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Catalogue Record</w:t>
            </w:r>
            <w:r w:rsidR="00E75001">
              <w:rPr>
                <w:noProof/>
                <w:webHidden/>
              </w:rPr>
              <w:tab/>
            </w:r>
            <w:r w:rsidR="00E75001">
              <w:rPr>
                <w:noProof/>
                <w:webHidden/>
              </w:rPr>
              <w:fldChar w:fldCharType="begin"/>
            </w:r>
            <w:r w:rsidR="00E75001">
              <w:rPr>
                <w:noProof/>
                <w:webHidden/>
              </w:rPr>
              <w:instrText xml:space="preserve"> PAGEREF _Toc8235899 \h </w:instrText>
            </w:r>
            <w:r w:rsidR="00E75001">
              <w:rPr>
                <w:noProof/>
                <w:webHidden/>
              </w:rPr>
            </w:r>
            <w:r w:rsidR="00E75001">
              <w:rPr>
                <w:noProof/>
                <w:webHidden/>
              </w:rPr>
              <w:fldChar w:fldCharType="separate"/>
            </w:r>
            <w:r w:rsidR="009B78C8">
              <w:rPr>
                <w:noProof/>
                <w:webHidden/>
              </w:rPr>
              <w:t>12</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00" w:history="1">
            <w:r w:rsidR="00E75001" w:rsidRPr="00F06368">
              <w:rPr>
                <w:rStyle w:val="Hyperlink"/>
                <w:noProof/>
              </w:rPr>
              <w:t>4.3.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Dataset</w:t>
            </w:r>
            <w:r w:rsidR="00E75001">
              <w:rPr>
                <w:noProof/>
                <w:webHidden/>
              </w:rPr>
              <w:tab/>
            </w:r>
            <w:r w:rsidR="00E75001">
              <w:rPr>
                <w:noProof/>
                <w:webHidden/>
              </w:rPr>
              <w:fldChar w:fldCharType="begin"/>
            </w:r>
            <w:r w:rsidR="00E75001">
              <w:rPr>
                <w:noProof/>
                <w:webHidden/>
              </w:rPr>
              <w:instrText xml:space="preserve"> PAGEREF _Toc8235900 \h </w:instrText>
            </w:r>
            <w:r w:rsidR="00E75001">
              <w:rPr>
                <w:noProof/>
                <w:webHidden/>
              </w:rPr>
            </w:r>
            <w:r w:rsidR="00E75001">
              <w:rPr>
                <w:noProof/>
                <w:webHidden/>
              </w:rPr>
              <w:fldChar w:fldCharType="separate"/>
            </w:r>
            <w:r w:rsidR="009B78C8">
              <w:rPr>
                <w:noProof/>
                <w:webHidden/>
              </w:rPr>
              <w:t>12</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1" w:history="1">
            <w:r w:rsidR="00E75001" w:rsidRPr="00F06368">
              <w:rPr>
                <w:rStyle w:val="Hyperlink"/>
                <w:noProof/>
              </w:rPr>
              <w:t>4.3.1.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Dataset</w:t>
            </w:r>
            <w:r w:rsidR="00E75001">
              <w:rPr>
                <w:noProof/>
                <w:webHidden/>
              </w:rPr>
              <w:tab/>
            </w:r>
            <w:r w:rsidR="00E75001">
              <w:rPr>
                <w:noProof/>
                <w:webHidden/>
              </w:rPr>
              <w:fldChar w:fldCharType="begin"/>
            </w:r>
            <w:r w:rsidR="00E75001">
              <w:rPr>
                <w:noProof/>
                <w:webHidden/>
              </w:rPr>
              <w:instrText xml:space="preserve"> PAGEREF _Toc8235901 \h </w:instrText>
            </w:r>
            <w:r w:rsidR="00E75001">
              <w:rPr>
                <w:noProof/>
                <w:webHidden/>
              </w:rPr>
            </w:r>
            <w:r w:rsidR="00E75001">
              <w:rPr>
                <w:noProof/>
                <w:webHidden/>
              </w:rPr>
              <w:fldChar w:fldCharType="separate"/>
            </w:r>
            <w:r w:rsidR="009B78C8">
              <w:rPr>
                <w:noProof/>
                <w:webHidden/>
              </w:rPr>
              <w:t>12</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2" w:history="1">
            <w:r w:rsidR="00E75001" w:rsidRPr="00F06368">
              <w:rPr>
                <w:rStyle w:val="Hyperlink"/>
                <w:noProof/>
              </w:rPr>
              <w:t>4.3.2.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Dataset</w:t>
            </w:r>
            <w:r w:rsidR="00E75001">
              <w:rPr>
                <w:noProof/>
                <w:webHidden/>
              </w:rPr>
              <w:tab/>
            </w:r>
            <w:r w:rsidR="00E75001">
              <w:rPr>
                <w:noProof/>
                <w:webHidden/>
              </w:rPr>
              <w:fldChar w:fldCharType="begin"/>
            </w:r>
            <w:r w:rsidR="00E75001">
              <w:rPr>
                <w:noProof/>
                <w:webHidden/>
              </w:rPr>
              <w:instrText xml:space="preserve"> PAGEREF _Toc8235902 \h </w:instrText>
            </w:r>
            <w:r w:rsidR="00E75001">
              <w:rPr>
                <w:noProof/>
                <w:webHidden/>
              </w:rPr>
            </w:r>
            <w:r w:rsidR="00E75001">
              <w:rPr>
                <w:noProof/>
                <w:webHidden/>
              </w:rPr>
              <w:fldChar w:fldCharType="separate"/>
            </w:r>
            <w:r w:rsidR="009B78C8">
              <w:rPr>
                <w:noProof/>
                <w:webHidden/>
              </w:rPr>
              <w:t>13</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3" w:history="1">
            <w:r w:rsidR="00E75001" w:rsidRPr="00F06368">
              <w:rPr>
                <w:rStyle w:val="Hyperlink"/>
                <w:noProof/>
              </w:rPr>
              <w:t>4.3.3.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Dataset</w:t>
            </w:r>
            <w:r w:rsidR="00E75001">
              <w:rPr>
                <w:noProof/>
                <w:webHidden/>
              </w:rPr>
              <w:tab/>
            </w:r>
            <w:r w:rsidR="00E75001">
              <w:rPr>
                <w:noProof/>
                <w:webHidden/>
              </w:rPr>
              <w:fldChar w:fldCharType="begin"/>
            </w:r>
            <w:r w:rsidR="00E75001">
              <w:rPr>
                <w:noProof/>
                <w:webHidden/>
              </w:rPr>
              <w:instrText xml:space="preserve"> PAGEREF _Toc8235903 \h </w:instrText>
            </w:r>
            <w:r w:rsidR="00E75001">
              <w:rPr>
                <w:noProof/>
                <w:webHidden/>
              </w:rPr>
            </w:r>
            <w:r w:rsidR="00E75001">
              <w:rPr>
                <w:noProof/>
                <w:webHidden/>
              </w:rPr>
              <w:fldChar w:fldCharType="separate"/>
            </w:r>
            <w:r w:rsidR="009B78C8">
              <w:rPr>
                <w:noProof/>
                <w:webHidden/>
              </w:rPr>
              <w:t>13</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04" w:history="1">
            <w:r w:rsidR="00E75001" w:rsidRPr="00F06368">
              <w:rPr>
                <w:rStyle w:val="Hyperlink"/>
                <w:noProof/>
              </w:rPr>
              <w:t>4.4.</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Distribution</w:t>
            </w:r>
            <w:r w:rsidR="00E75001">
              <w:rPr>
                <w:noProof/>
                <w:webHidden/>
              </w:rPr>
              <w:tab/>
            </w:r>
            <w:r w:rsidR="00E75001">
              <w:rPr>
                <w:noProof/>
                <w:webHidden/>
              </w:rPr>
              <w:fldChar w:fldCharType="begin"/>
            </w:r>
            <w:r w:rsidR="00E75001">
              <w:rPr>
                <w:noProof/>
                <w:webHidden/>
              </w:rPr>
              <w:instrText xml:space="preserve"> PAGEREF _Toc8235904 \h </w:instrText>
            </w:r>
            <w:r w:rsidR="00E75001">
              <w:rPr>
                <w:noProof/>
                <w:webHidden/>
              </w:rPr>
            </w:r>
            <w:r w:rsidR="00E75001">
              <w:rPr>
                <w:noProof/>
                <w:webHidden/>
              </w:rPr>
              <w:fldChar w:fldCharType="separate"/>
            </w:r>
            <w:r w:rsidR="009B78C8">
              <w:rPr>
                <w:noProof/>
                <w:webHidden/>
              </w:rPr>
              <w:t>14</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5" w:history="1">
            <w:r w:rsidR="00E75001" w:rsidRPr="00F06368">
              <w:rPr>
                <w:rStyle w:val="Hyperlink"/>
                <w:noProof/>
              </w:rPr>
              <w:t>4.4.1.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Distribution</w:t>
            </w:r>
            <w:r w:rsidR="00E75001">
              <w:rPr>
                <w:noProof/>
                <w:webHidden/>
              </w:rPr>
              <w:tab/>
            </w:r>
            <w:r w:rsidR="00E75001">
              <w:rPr>
                <w:noProof/>
                <w:webHidden/>
              </w:rPr>
              <w:fldChar w:fldCharType="begin"/>
            </w:r>
            <w:r w:rsidR="00E75001">
              <w:rPr>
                <w:noProof/>
                <w:webHidden/>
              </w:rPr>
              <w:instrText xml:space="preserve"> PAGEREF _Toc8235905 \h </w:instrText>
            </w:r>
            <w:r w:rsidR="00E75001">
              <w:rPr>
                <w:noProof/>
                <w:webHidden/>
              </w:rPr>
            </w:r>
            <w:r w:rsidR="00E75001">
              <w:rPr>
                <w:noProof/>
                <w:webHidden/>
              </w:rPr>
              <w:fldChar w:fldCharType="separate"/>
            </w:r>
            <w:r w:rsidR="009B78C8">
              <w:rPr>
                <w:noProof/>
                <w:webHidden/>
              </w:rPr>
              <w:t>14</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6" w:history="1">
            <w:r w:rsidR="00E75001" w:rsidRPr="00F06368">
              <w:rPr>
                <w:rStyle w:val="Hyperlink"/>
                <w:noProof/>
              </w:rPr>
              <w:t>4.4.2.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properties for Distribution</w:t>
            </w:r>
            <w:r w:rsidR="00E75001">
              <w:rPr>
                <w:noProof/>
                <w:webHidden/>
              </w:rPr>
              <w:tab/>
            </w:r>
            <w:r w:rsidR="00E75001">
              <w:rPr>
                <w:noProof/>
                <w:webHidden/>
              </w:rPr>
              <w:fldChar w:fldCharType="begin"/>
            </w:r>
            <w:r w:rsidR="00E75001">
              <w:rPr>
                <w:noProof/>
                <w:webHidden/>
              </w:rPr>
              <w:instrText xml:space="preserve"> PAGEREF _Toc8235906 \h </w:instrText>
            </w:r>
            <w:r w:rsidR="00E75001">
              <w:rPr>
                <w:noProof/>
                <w:webHidden/>
              </w:rPr>
            </w:r>
            <w:r w:rsidR="00E75001">
              <w:rPr>
                <w:noProof/>
                <w:webHidden/>
              </w:rPr>
              <w:fldChar w:fldCharType="separate"/>
            </w:r>
            <w:r w:rsidR="009B78C8">
              <w:rPr>
                <w:noProof/>
                <w:webHidden/>
              </w:rPr>
              <w:t>15</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7" w:history="1">
            <w:r w:rsidR="00E75001" w:rsidRPr="00F06368">
              <w:rPr>
                <w:rStyle w:val="Hyperlink"/>
                <w:noProof/>
              </w:rPr>
              <w:t>4.4.3.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Distribution</w:t>
            </w:r>
            <w:r w:rsidR="00E75001">
              <w:rPr>
                <w:noProof/>
                <w:webHidden/>
              </w:rPr>
              <w:tab/>
            </w:r>
            <w:r w:rsidR="00E75001">
              <w:rPr>
                <w:noProof/>
                <w:webHidden/>
              </w:rPr>
              <w:fldChar w:fldCharType="begin"/>
            </w:r>
            <w:r w:rsidR="00E75001">
              <w:rPr>
                <w:noProof/>
                <w:webHidden/>
              </w:rPr>
              <w:instrText xml:space="preserve"> PAGEREF _Toc8235907 \h </w:instrText>
            </w:r>
            <w:r w:rsidR="00E75001">
              <w:rPr>
                <w:noProof/>
                <w:webHidden/>
              </w:rPr>
            </w:r>
            <w:r w:rsidR="00E75001">
              <w:rPr>
                <w:noProof/>
                <w:webHidden/>
              </w:rPr>
              <w:fldChar w:fldCharType="separate"/>
            </w:r>
            <w:r w:rsidR="009B78C8">
              <w:rPr>
                <w:noProof/>
                <w:webHidden/>
              </w:rPr>
              <w:t>15</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08" w:history="1">
            <w:r w:rsidR="00E75001" w:rsidRPr="00F06368">
              <w:rPr>
                <w:rStyle w:val="Hyperlink"/>
                <w:noProof/>
              </w:rPr>
              <w:t>4.5.</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Agent</w:t>
            </w:r>
            <w:r w:rsidR="00E75001">
              <w:rPr>
                <w:noProof/>
                <w:webHidden/>
              </w:rPr>
              <w:tab/>
            </w:r>
            <w:r w:rsidR="00E75001">
              <w:rPr>
                <w:noProof/>
                <w:webHidden/>
              </w:rPr>
              <w:fldChar w:fldCharType="begin"/>
            </w:r>
            <w:r w:rsidR="00E75001">
              <w:rPr>
                <w:noProof/>
                <w:webHidden/>
              </w:rPr>
              <w:instrText xml:space="preserve"> PAGEREF _Toc8235908 \h </w:instrText>
            </w:r>
            <w:r w:rsidR="00E75001">
              <w:rPr>
                <w:noProof/>
                <w:webHidden/>
              </w:rPr>
            </w:r>
            <w:r w:rsidR="00E75001">
              <w:rPr>
                <w:noProof/>
                <w:webHidden/>
              </w:rPr>
              <w:fldChar w:fldCharType="separate"/>
            </w:r>
            <w:r w:rsidR="009B78C8">
              <w:rPr>
                <w:noProof/>
                <w:webHidden/>
              </w:rPr>
              <w:t>15</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09" w:history="1">
            <w:r w:rsidR="00E75001" w:rsidRPr="00F06368">
              <w:rPr>
                <w:rStyle w:val="Hyperlink"/>
                <w:noProof/>
              </w:rPr>
              <w:t>4.5.1.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Agent</w:t>
            </w:r>
            <w:r w:rsidR="00E75001">
              <w:rPr>
                <w:noProof/>
                <w:webHidden/>
              </w:rPr>
              <w:tab/>
            </w:r>
            <w:r w:rsidR="00E75001">
              <w:rPr>
                <w:noProof/>
                <w:webHidden/>
              </w:rPr>
              <w:fldChar w:fldCharType="begin"/>
            </w:r>
            <w:r w:rsidR="00E75001">
              <w:rPr>
                <w:noProof/>
                <w:webHidden/>
              </w:rPr>
              <w:instrText xml:space="preserve"> PAGEREF _Toc8235909 \h </w:instrText>
            </w:r>
            <w:r w:rsidR="00E75001">
              <w:rPr>
                <w:noProof/>
                <w:webHidden/>
              </w:rPr>
            </w:r>
            <w:r w:rsidR="00E75001">
              <w:rPr>
                <w:noProof/>
                <w:webHidden/>
              </w:rPr>
              <w:fldChar w:fldCharType="separate"/>
            </w:r>
            <w:r w:rsidR="009B78C8">
              <w:rPr>
                <w:noProof/>
                <w:webHidden/>
              </w:rPr>
              <w:t>15</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0" w:history="1">
            <w:r w:rsidR="00E75001" w:rsidRPr="00F06368">
              <w:rPr>
                <w:rStyle w:val="Hyperlink"/>
                <w:noProof/>
              </w:rPr>
              <w:t>4.5.2.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property for Agent</w:t>
            </w:r>
            <w:r w:rsidR="00E75001">
              <w:rPr>
                <w:noProof/>
                <w:webHidden/>
              </w:rPr>
              <w:tab/>
            </w:r>
            <w:r w:rsidR="00E75001">
              <w:rPr>
                <w:noProof/>
                <w:webHidden/>
              </w:rPr>
              <w:fldChar w:fldCharType="begin"/>
            </w:r>
            <w:r w:rsidR="00E75001">
              <w:rPr>
                <w:noProof/>
                <w:webHidden/>
              </w:rPr>
              <w:instrText xml:space="preserve"> PAGEREF _Toc8235910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1" w:history="1">
            <w:r w:rsidR="00E75001" w:rsidRPr="00F06368">
              <w:rPr>
                <w:rStyle w:val="Hyperlink"/>
                <w:noProof/>
              </w:rPr>
              <w:t>4.6.</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Category Scheme</w:t>
            </w:r>
            <w:r w:rsidR="00E75001">
              <w:rPr>
                <w:noProof/>
                <w:webHidden/>
              </w:rPr>
              <w:tab/>
            </w:r>
            <w:r w:rsidR="00E75001">
              <w:rPr>
                <w:noProof/>
                <w:webHidden/>
              </w:rPr>
              <w:fldChar w:fldCharType="begin"/>
            </w:r>
            <w:r w:rsidR="00E75001">
              <w:rPr>
                <w:noProof/>
                <w:webHidden/>
              </w:rPr>
              <w:instrText xml:space="preserve"> PAGEREF _Toc8235911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2" w:history="1">
            <w:r w:rsidR="00E75001" w:rsidRPr="00F06368">
              <w:rPr>
                <w:rStyle w:val="Hyperlink"/>
                <w:noProof/>
              </w:rPr>
              <w:t>4.6.1.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Category Scheme</w:t>
            </w:r>
            <w:r w:rsidR="00E75001">
              <w:rPr>
                <w:noProof/>
                <w:webHidden/>
              </w:rPr>
              <w:tab/>
            </w:r>
            <w:r w:rsidR="00E75001">
              <w:rPr>
                <w:noProof/>
                <w:webHidden/>
              </w:rPr>
              <w:fldChar w:fldCharType="begin"/>
            </w:r>
            <w:r w:rsidR="00E75001">
              <w:rPr>
                <w:noProof/>
                <w:webHidden/>
              </w:rPr>
              <w:instrText xml:space="preserve"> PAGEREF _Toc8235912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3" w:history="1">
            <w:r w:rsidR="00E75001" w:rsidRPr="00F06368">
              <w:rPr>
                <w:rStyle w:val="Hyperlink"/>
                <w:noProof/>
              </w:rPr>
              <w:t>4.7.</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Category</w:t>
            </w:r>
            <w:r w:rsidR="00E75001">
              <w:rPr>
                <w:noProof/>
                <w:webHidden/>
              </w:rPr>
              <w:tab/>
            </w:r>
            <w:r w:rsidR="00E75001">
              <w:rPr>
                <w:noProof/>
                <w:webHidden/>
              </w:rPr>
              <w:fldChar w:fldCharType="begin"/>
            </w:r>
            <w:r w:rsidR="00E75001">
              <w:rPr>
                <w:noProof/>
                <w:webHidden/>
              </w:rPr>
              <w:instrText xml:space="preserve"> PAGEREF _Toc8235913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4" w:history="1">
            <w:r w:rsidR="00E75001" w:rsidRPr="00F06368">
              <w:rPr>
                <w:rStyle w:val="Hyperlink"/>
                <w:noProof/>
              </w:rPr>
              <w:t>4.7.1.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Category</w:t>
            </w:r>
            <w:r w:rsidR="00E75001">
              <w:rPr>
                <w:noProof/>
                <w:webHidden/>
              </w:rPr>
              <w:tab/>
            </w:r>
            <w:r w:rsidR="00E75001">
              <w:rPr>
                <w:noProof/>
                <w:webHidden/>
              </w:rPr>
              <w:fldChar w:fldCharType="begin"/>
            </w:r>
            <w:r w:rsidR="00E75001">
              <w:rPr>
                <w:noProof/>
                <w:webHidden/>
              </w:rPr>
              <w:instrText xml:space="preserve"> PAGEREF _Toc8235914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5" w:history="1">
            <w:r w:rsidR="00E75001" w:rsidRPr="00F06368">
              <w:rPr>
                <w:rStyle w:val="Hyperlink"/>
                <w:noProof/>
              </w:rPr>
              <w:t>4.8.</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Checksum</w:t>
            </w:r>
            <w:r w:rsidR="00E75001">
              <w:rPr>
                <w:noProof/>
                <w:webHidden/>
              </w:rPr>
              <w:tab/>
            </w:r>
            <w:r w:rsidR="00E75001">
              <w:rPr>
                <w:noProof/>
                <w:webHidden/>
              </w:rPr>
              <w:fldChar w:fldCharType="begin"/>
            </w:r>
            <w:r w:rsidR="00E75001">
              <w:rPr>
                <w:noProof/>
                <w:webHidden/>
              </w:rPr>
              <w:instrText xml:space="preserve"> PAGEREF _Toc8235915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6" w:history="1">
            <w:r w:rsidR="00E75001" w:rsidRPr="00F06368">
              <w:rPr>
                <w:rStyle w:val="Hyperlink"/>
                <w:noProof/>
              </w:rPr>
              <w:t>4.8.1.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properties for Checksum</w:t>
            </w:r>
            <w:r w:rsidR="00E75001">
              <w:rPr>
                <w:noProof/>
                <w:webHidden/>
              </w:rPr>
              <w:tab/>
            </w:r>
            <w:r w:rsidR="00E75001">
              <w:rPr>
                <w:noProof/>
                <w:webHidden/>
              </w:rPr>
              <w:fldChar w:fldCharType="begin"/>
            </w:r>
            <w:r w:rsidR="00E75001">
              <w:rPr>
                <w:noProof/>
                <w:webHidden/>
              </w:rPr>
              <w:instrText xml:space="preserve"> PAGEREF _Toc8235916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17" w:history="1">
            <w:r w:rsidR="00E75001" w:rsidRPr="00F06368">
              <w:rPr>
                <w:rStyle w:val="Hyperlink"/>
                <w:noProof/>
              </w:rPr>
              <w:t>4.9.</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Identifier</w:t>
            </w:r>
            <w:r w:rsidR="00E75001">
              <w:rPr>
                <w:noProof/>
                <w:webHidden/>
              </w:rPr>
              <w:tab/>
            </w:r>
            <w:r w:rsidR="00E75001">
              <w:rPr>
                <w:noProof/>
                <w:webHidden/>
              </w:rPr>
              <w:fldChar w:fldCharType="begin"/>
            </w:r>
            <w:r w:rsidR="00E75001">
              <w:rPr>
                <w:noProof/>
                <w:webHidden/>
              </w:rPr>
              <w:instrText xml:space="preserve"> PAGEREF _Toc8235917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8" w:history="1">
            <w:r w:rsidR="00E75001" w:rsidRPr="00F06368">
              <w:rPr>
                <w:rStyle w:val="Hyperlink"/>
                <w:noProof/>
              </w:rPr>
              <w:t>4.9.1.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Mandatory property for Identifier</w:t>
            </w:r>
            <w:r w:rsidR="00E75001">
              <w:rPr>
                <w:noProof/>
                <w:webHidden/>
              </w:rPr>
              <w:tab/>
            </w:r>
            <w:r w:rsidR="00E75001">
              <w:rPr>
                <w:noProof/>
                <w:webHidden/>
              </w:rPr>
              <w:fldChar w:fldCharType="begin"/>
            </w:r>
            <w:r w:rsidR="00E75001">
              <w:rPr>
                <w:noProof/>
                <w:webHidden/>
              </w:rPr>
              <w:instrText xml:space="preserve"> PAGEREF _Toc8235918 \h </w:instrText>
            </w:r>
            <w:r w:rsidR="00E75001">
              <w:rPr>
                <w:noProof/>
                <w:webHidden/>
              </w:rPr>
            </w:r>
            <w:r w:rsidR="00E75001">
              <w:rPr>
                <w:noProof/>
                <w:webHidden/>
              </w:rPr>
              <w:fldChar w:fldCharType="separate"/>
            </w:r>
            <w:r w:rsidR="009B78C8">
              <w:rPr>
                <w:noProof/>
                <w:webHidden/>
              </w:rPr>
              <w:t>16</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19" w:history="1">
            <w:r w:rsidR="00E75001" w:rsidRPr="00F06368">
              <w:rPr>
                <w:rStyle w:val="Hyperlink"/>
                <w:noProof/>
              </w:rPr>
              <w:t>4.10.</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Licence Document</w:t>
            </w:r>
            <w:r w:rsidR="00E75001">
              <w:rPr>
                <w:noProof/>
                <w:webHidden/>
              </w:rPr>
              <w:tab/>
            </w:r>
            <w:r w:rsidR="00E75001">
              <w:rPr>
                <w:noProof/>
                <w:webHidden/>
              </w:rPr>
              <w:fldChar w:fldCharType="begin"/>
            </w:r>
            <w:r w:rsidR="00E75001">
              <w:rPr>
                <w:noProof/>
                <w:webHidden/>
              </w:rPr>
              <w:instrText xml:space="preserve"> PAGEREF _Toc8235919 \h </w:instrText>
            </w:r>
            <w:r w:rsidR="00E75001">
              <w:rPr>
                <w:noProof/>
                <w:webHidden/>
              </w:rPr>
            </w:r>
            <w:r w:rsidR="00E75001">
              <w:rPr>
                <w:noProof/>
                <w:webHidden/>
              </w:rPr>
              <w:fldChar w:fldCharType="separate"/>
            </w:r>
            <w:r w:rsidR="009B78C8">
              <w:rPr>
                <w:noProof/>
                <w:webHidden/>
              </w:rPr>
              <w:t>17</w:t>
            </w:r>
            <w:r w:rsidR="00E75001">
              <w:rPr>
                <w:noProof/>
                <w:webHidden/>
              </w:rPr>
              <w:fldChar w:fldCharType="end"/>
            </w:r>
          </w:hyperlink>
        </w:p>
        <w:p w:rsidR="00E75001" w:rsidRDefault="00861C07">
          <w:pPr>
            <w:pStyle w:val="TOC2"/>
            <w:tabs>
              <w:tab w:val="left" w:pos="1440"/>
              <w:tab w:val="right" w:leader="dot" w:pos="8495"/>
            </w:tabs>
            <w:rPr>
              <w:rFonts w:asciiTheme="minorHAnsi" w:eastAsiaTheme="minorEastAsia" w:hAnsiTheme="minorHAnsi" w:cstheme="minorBidi"/>
              <w:smallCaps w:val="0"/>
              <w:noProof/>
              <w:sz w:val="24"/>
              <w:szCs w:val="24"/>
              <w:lang w:val="en-US"/>
            </w:rPr>
          </w:pPr>
          <w:hyperlink w:anchor="_Toc8235920" w:history="1">
            <w:r w:rsidR="00E75001" w:rsidRPr="00F06368">
              <w:rPr>
                <w:rStyle w:val="Hyperlink"/>
                <w:noProof/>
              </w:rPr>
              <w:t>4.10.1.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Recommended property for Licence Document</w:t>
            </w:r>
            <w:r w:rsidR="00E75001">
              <w:rPr>
                <w:noProof/>
                <w:webHidden/>
              </w:rPr>
              <w:tab/>
            </w:r>
            <w:r w:rsidR="00E75001">
              <w:rPr>
                <w:noProof/>
                <w:webHidden/>
              </w:rPr>
              <w:fldChar w:fldCharType="begin"/>
            </w:r>
            <w:r w:rsidR="00E75001">
              <w:rPr>
                <w:noProof/>
                <w:webHidden/>
              </w:rPr>
              <w:instrText xml:space="preserve"> PAGEREF _Toc8235920 \h </w:instrText>
            </w:r>
            <w:r w:rsidR="00E75001">
              <w:rPr>
                <w:noProof/>
                <w:webHidden/>
              </w:rPr>
            </w:r>
            <w:r w:rsidR="00E75001">
              <w:rPr>
                <w:noProof/>
                <w:webHidden/>
              </w:rPr>
              <w:fldChar w:fldCharType="separate"/>
            </w:r>
            <w:r w:rsidR="009B78C8">
              <w:rPr>
                <w:noProof/>
                <w:webHidden/>
              </w:rPr>
              <w:t>17</w:t>
            </w:r>
            <w:r w:rsidR="00E75001">
              <w:rPr>
                <w:noProof/>
                <w:webHidden/>
              </w:rPr>
              <w:fldChar w:fldCharType="end"/>
            </w:r>
          </w:hyperlink>
        </w:p>
        <w:p w:rsidR="00E75001" w:rsidRDefault="00861C07">
          <w:pPr>
            <w:pStyle w:val="TOC2"/>
            <w:tabs>
              <w:tab w:val="left" w:pos="1200"/>
              <w:tab w:val="right" w:leader="dot" w:pos="8495"/>
            </w:tabs>
            <w:rPr>
              <w:rFonts w:asciiTheme="minorHAnsi" w:eastAsiaTheme="minorEastAsia" w:hAnsiTheme="minorHAnsi" w:cstheme="minorBidi"/>
              <w:smallCaps w:val="0"/>
              <w:noProof/>
              <w:sz w:val="24"/>
              <w:szCs w:val="24"/>
              <w:lang w:val="en-US"/>
            </w:rPr>
          </w:pPr>
          <w:hyperlink w:anchor="_Toc8235921" w:history="1">
            <w:r w:rsidR="00E75001" w:rsidRPr="00F06368">
              <w:rPr>
                <w:rStyle w:val="Hyperlink"/>
                <w:noProof/>
              </w:rPr>
              <w:t>4.11.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Period of Time</w:t>
            </w:r>
            <w:r w:rsidR="00E75001">
              <w:rPr>
                <w:noProof/>
                <w:webHidden/>
              </w:rPr>
              <w:tab/>
            </w:r>
            <w:r w:rsidR="00E75001">
              <w:rPr>
                <w:noProof/>
                <w:webHidden/>
              </w:rPr>
              <w:fldChar w:fldCharType="begin"/>
            </w:r>
            <w:r w:rsidR="00E75001">
              <w:rPr>
                <w:noProof/>
                <w:webHidden/>
              </w:rPr>
              <w:instrText xml:space="preserve"> PAGEREF _Toc8235921 \h </w:instrText>
            </w:r>
            <w:r w:rsidR="00E75001">
              <w:rPr>
                <w:noProof/>
                <w:webHidden/>
              </w:rPr>
            </w:r>
            <w:r w:rsidR="00E75001">
              <w:rPr>
                <w:noProof/>
                <w:webHidden/>
              </w:rPr>
              <w:fldChar w:fldCharType="separate"/>
            </w:r>
            <w:r w:rsidR="009B78C8">
              <w:rPr>
                <w:noProof/>
                <w:webHidden/>
              </w:rPr>
              <w:t>17</w:t>
            </w:r>
            <w:r w:rsidR="00E75001">
              <w:rPr>
                <w:noProof/>
                <w:webHidden/>
              </w:rPr>
              <w:fldChar w:fldCharType="end"/>
            </w:r>
          </w:hyperlink>
        </w:p>
        <w:p w:rsidR="00E75001" w:rsidRDefault="00861C07">
          <w:pPr>
            <w:pStyle w:val="TOC2"/>
            <w:tabs>
              <w:tab w:val="left" w:pos="1440"/>
              <w:tab w:val="right" w:leader="dot" w:pos="8495"/>
            </w:tabs>
            <w:rPr>
              <w:rFonts w:asciiTheme="minorHAnsi" w:eastAsiaTheme="minorEastAsia" w:hAnsiTheme="minorHAnsi" w:cstheme="minorBidi"/>
              <w:smallCaps w:val="0"/>
              <w:noProof/>
              <w:sz w:val="24"/>
              <w:szCs w:val="24"/>
              <w:lang w:val="en-US"/>
            </w:rPr>
          </w:pPr>
          <w:hyperlink w:anchor="_Toc8235922" w:history="1">
            <w:r w:rsidR="00E75001" w:rsidRPr="00F06368">
              <w:rPr>
                <w:rStyle w:val="Hyperlink"/>
                <w:noProof/>
              </w:rPr>
              <w:t>4.11.1.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Optional properties for Period of Time</w:t>
            </w:r>
            <w:r w:rsidR="00E75001">
              <w:rPr>
                <w:noProof/>
                <w:webHidden/>
              </w:rPr>
              <w:tab/>
            </w:r>
            <w:r w:rsidR="00E75001">
              <w:rPr>
                <w:noProof/>
                <w:webHidden/>
              </w:rPr>
              <w:fldChar w:fldCharType="begin"/>
            </w:r>
            <w:r w:rsidR="00E75001">
              <w:rPr>
                <w:noProof/>
                <w:webHidden/>
              </w:rPr>
              <w:instrText xml:space="preserve"> PAGEREF _Toc8235922 \h </w:instrText>
            </w:r>
            <w:r w:rsidR="00E75001">
              <w:rPr>
                <w:noProof/>
                <w:webHidden/>
              </w:rPr>
            </w:r>
            <w:r w:rsidR="00E75001">
              <w:rPr>
                <w:noProof/>
                <w:webHidden/>
              </w:rPr>
              <w:fldChar w:fldCharType="separate"/>
            </w:r>
            <w:r w:rsidR="009B78C8">
              <w:rPr>
                <w:noProof/>
                <w:webHidden/>
              </w:rPr>
              <w:t>17</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23" w:history="1">
            <w:r w:rsidR="00E75001" w:rsidRPr="00F06368">
              <w:rPr>
                <w:rStyle w:val="Hyperlink"/>
                <w:noProof/>
              </w:rPr>
              <w:t>5.</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Controlled Vocabularies</w:t>
            </w:r>
            <w:r w:rsidR="00E75001">
              <w:rPr>
                <w:noProof/>
                <w:webHidden/>
              </w:rPr>
              <w:tab/>
            </w:r>
            <w:r w:rsidR="00E75001">
              <w:rPr>
                <w:noProof/>
                <w:webHidden/>
              </w:rPr>
              <w:fldChar w:fldCharType="begin"/>
            </w:r>
            <w:r w:rsidR="00E75001">
              <w:rPr>
                <w:noProof/>
                <w:webHidden/>
              </w:rPr>
              <w:instrText xml:space="preserve"> PAGEREF _Toc8235923 \h </w:instrText>
            </w:r>
            <w:r w:rsidR="00E75001">
              <w:rPr>
                <w:noProof/>
                <w:webHidden/>
              </w:rPr>
            </w:r>
            <w:r w:rsidR="00E75001">
              <w:rPr>
                <w:noProof/>
                <w:webHidden/>
              </w:rPr>
              <w:fldChar w:fldCharType="separate"/>
            </w:r>
            <w:r w:rsidR="009B78C8">
              <w:rPr>
                <w:noProof/>
                <w:webHidden/>
              </w:rPr>
              <w:t>18</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4" w:history="1">
            <w:r w:rsidR="00E75001" w:rsidRPr="00F06368">
              <w:rPr>
                <w:rStyle w:val="Hyperlink"/>
                <w:noProof/>
              </w:rPr>
              <w:t>5.1.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Requirements for controlled vocabularies</w:t>
            </w:r>
            <w:r w:rsidR="00E75001">
              <w:rPr>
                <w:noProof/>
                <w:webHidden/>
              </w:rPr>
              <w:tab/>
            </w:r>
            <w:r w:rsidR="00E75001">
              <w:rPr>
                <w:noProof/>
                <w:webHidden/>
              </w:rPr>
              <w:fldChar w:fldCharType="begin"/>
            </w:r>
            <w:r w:rsidR="00E75001">
              <w:rPr>
                <w:noProof/>
                <w:webHidden/>
              </w:rPr>
              <w:instrText xml:space="preserve"> PAGEREF _Toc8235924 \h </w:instrText>
            </w:r>
            <w:r w:rsidR="00E75001">
              <w:rPr>
                <w:noProof/>
                <w:webHidden/>
              </w:rPr>
            </w:r>
            <w:r w:rsidR="00E75001">
              <w:rPr>
                <w:noProof/>
                <w:webHidden/>
              </w:rPr>
              <w:fldChar w:fldCharType="separate"/>
            </w:r>
            <w:r w:rsidR="009B78C8">
              <w:rPr>
                <w:noProof/>
                <w:webHidden/>
              </w:rPr>
              <w:t>18</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5" w:history="1">
            <w:r w:rsidR="00E75001" w:rsidRPr="00F06368">
              <w:rPr>
                <w:rStyle w:val="Hyperlink"/>
                <w:noProof/>
              </w:rPr>
              <w:t>5.2.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Controlled vocabularies to be used</w:t>
            </w:r>
            <w:r w:rsidR="00E75001">
              <w:rPr>
                <w:noProof/>
                <w:webHidden/>
              </w:rPr>
              <w:tab/>
            </w:r>
            <w:r w:rsidR="00E75001">
              <w:rPr>
                <w:noProof/>
                <w:webHidden/>
              </w:rPr>
              <w:fldChar w:fldCharType="begin"/>
            </w:r>
            <w:r w:rsidR="00E75001">
              <w:rPr>
                <w:noProof/>
                <w:webHidden/>
              </w:rPr>
              <w:instrText xml:space="preserve"> PAGEREF _Toc8235925 \h </w:instrText>
            </w:r>
            <w:r w:rsidR="00E75001">
              <w:rPr>
                <w:noProof/>
                <w:webHidden/>
              </w:rPr>
            </w:r>
            <w:r w:rsidR="00E75001">
              <w:rPr>
                <w:noProof/>
                <w:webHidden/>
              </w:rPr>
              <w:fldChar w:fldCharType="separate"/>
            </w:r>
            <w:r w:rsidR="009B78C8">
              <w:rPr>
                <w:noProof/>
                <w:webHidden/>
              </w:rPr>
              <w:t>18</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6" w:history="1">
            <w:r w:rsidR="00E75001" w:rsidRPr="00F06368">
              <w:rPr>
                <w:rStyle w:val="Hyperlink"/>
                <w:noProof/>
              </w:rPr>
              <w:t>5.3.</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Other controlled vocabularies</w:t>
            </w:r>
            <w:r w:rsidR="00E75001">
              <w:rPr>
                <w:noProof/>
                <w:webHidden/>
              </w:rPr>
              <w:tab/>
            </w:r>
            <w:r w:rsidR="00E75001">
              <w:rPr>
                <w:noProof/>
                <w:webHidden/>
              </w:rPr>
              <w:fldChar w:fldCharType="begin"/>
            </w:r>
            <w:r w:rsidR="00E75001">
              <w:rPr>
                <w:noProof/>
                <w:webHidden/>
              </w:rPr>
              <w:instrText xml:space="preserve"> PAGEREF _Toc8235926 \h </w:instrText>
            </w:r>
            <w:r w:rsidR="00E75001">
              <w:rPr>
                <w:noProof/>
                <w:webHidden/>
              </w:rPr>
            </w:r>
            <w:r w:rsidR="00E75001">
              <w:rPr>
                <w:noProof/>
                <w:webHidden/>
              </w:rPr>
              <w:fldChar w:fldCharType="separate"/>
            </w:r>
            <w:r w:rsidR="009B78C8">
              <w:rPr>
                <w:noProof/>
                <w:webHidden/>
              </w:rPr>
              <w:t>20</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7" w:history="1">
            <w:r w:rsidR="00E75001" w:rsidRPr="00F06368">
              <w:rPr>
                <w:rStyle w:val="Hyperlink"/>
                <w:noProof/>
              </w:rPr>
              <w:t>5.4.</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Licence vocabularies</w:t>
            </w:r>
            <w:r w:rsidR="00E75001">
              <w:rPr>
                <w:noProof/>
                <w:webHidden/>
              </w:rPr>
              <w:tab/>
            </w:r>
            <w:r w:rsidR="00E75001">
              <w:rPr>
                <w:noProof/>
                <w:webHidden/>
              </w:rPr>
              <w:fldChar w:fldCharType="begin"/>
            </w:r>
            <w:r w:rsidR="00E75001">
              <w:rPr>
                <w:noProof/>
                <w:webHidden/>
              </w:rPr>
              <w:instrText xml:space="preserve"> PAGEREF _Toc8235927 \h </w:instrText>
            </w:r>
            <w:r w:rsidR="00E75001">
              <w:rPr>
                <w:noProof/>
                <w:webHidden/>
              </w:rPr>
            </w:r>
            <w:r w:rsidR="00E75001">
              <w:rPr>
                <w:noProof/>
                <w:webHidden/>
              </w:rPr>
              <w:fldChar w:fldCharType="separate"/>
            </w:r>
            <w:r w:rsidR="009B78C8">
              <w:rPr>
                <w:noProof/>
                <w:webHidden/>
              </w:rPr>
              <w:t>20</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28" w:history="1">
            <w:r w:rsidR="00E75001" w:rsidRPr="00F06368">
              <w:rPr>
                <w:rStyle w:val="Hyperlink"/>
                <w:noProof/>
              </w:rPr>
              <w:t>6.</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Conformance Statement</w:t>
            </w:r>
            <w:r w:rsidR="00E75001">
              <w:rPr>
                <w:noProof/>
                <w:webHidden/>
              </w:rPr>
              <w:tab/>
            </w:r>
            <w:r w:rsidR="00E75001">
              <w:rPr>
                <w:noProof/>
                <w:webHidden/>
              </w:rPr>
              <w:fldChar w:fldCharType="begin"/>
            </w:r>
            <w:r w:rsidR="00E75001">
              <w:rPr>
                <w:noProof/>
                <w:webHidden/>
              </w:rPr>
              <w:instrText xml:space="preserve"> PAGEREF _Toc8235928 \h </w:instrText>
            </w:r>
            <w:r w:rsidR="00E75001">
              <w:rPr>
                <w:noProof/>
                <w:webHidden/>
              </w:rPr>
            </w:r>
            <w:r w:rsidR="00E75001">
              <w:rPr>
                <w:noProof/>
                <w:webHidden/>
              </w:rPr>
              <w:fldChar w:fldCharType="separate"/>
            </w:r>
            <w:r w:rsidR="009B78C8">
              <w:rPr>
                <w:noProof/>
                <w:webHidden/>
              </w:rPr>
              <w:t>22</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29" w:history="1">
            <w:r w:rsidR="00E75001" w:rsidRPr="00F06368">
              <w:rPr>
                <w:rStyle w:val="Hyperlink"/>
                <w:noProof/>
              </w:rPr>
              <w:t>6.1.</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Provider requirements</w:t>
            </w:r>
            <w:r w:rsidR="00E75001">
              <w:rPr>
                <w:noProof/>
                <w:webHidden/>
              </w:rPr>
              <w:tab/>
            </w:r>
            <w:r w:rsidR="00E75001">
              <w:rPr>
                <w:noProof/>
                <w:webHidden/>
              </w:rPr>
              <w:fldChar w:fldCharType="begin"/>
            </w:r>
            <w:r w:rsidR="00E75001">
              <w:rPr>
                <w:noProof/>
                <w:webHidden/>
              </w:rPr>
              <w:instrText xml:space="preserve"> PAGEREF _Toc8235929 \h </w:instrText>
            </w:r>
            <w:r w:rsidR="00E75001">
              <w:rPr>
                <w:noProof/>
                <w:webHidden/>
              </w:rPr>
            </w:r>
            <w:r w:rsidR="00E75001">
              <w:rPr>
                <w:noProof/>
                <w:webHidden/>
              </w:rPr>
              <w:fldChar w:fldCharType="separate"/>
            </w:r>
            <w:r w:rsidR="009B78C8">
              <w:rPr>
                <w:noProof/>
                <w:webHidden/>
              </w:rPr>
              <w:t>22</w:t>
            </w:r>
            <w:r w:rsidR="00E75001">
              <w:rPr>
                <w:noProof/>
                <w:webHidden/>
              </w:rPr>
              <w:fldChar w:fldCharType="end"/>
            </w:r>
          </w:hyperlink>
        </w:p>
        <w:p w:rsidR="00E75001" w:rsidRDefault="00861C07">
          <w:pPr>
            <w:pStyle w:val="TOC2"/>
            <w:tabs>
              <w:tab w:val="left" w:pos="960"/>
              <w:tab w:val="right" w:leader="dot" w:pos="8495"/>
            </w:tabs>
            <w:rPr>
              <w:rFonts w:asciiTheme="minorHAnsi" w:eastAsiaTheme="minorEastAsia" w:hAnsiTheme="minorHAnsi" w:cstheme="minorBidi"/>
              <w:smallCaps w:val="0"/>
              <w:noProof/>
              <w:sz w:val="24"/>
              <w:szCs w:val="24"/>
              <w:lang w:val="en-US"/>
            </w:rPr>
          </w:pPr>
          <w:hyperlink w:anchor="_Toc8235930" w:history="1">
            <w:r w:rsidR="00E75001" w:rsidRPr="00F06368">
              <w:rPr>
                <w:rStyle w:val="Hyperlink"/>
                <w:noProof/>
              </w:rPr>
              <w:t>6.2.</w:t>
            </w:r>
            <w:r w:rsidR="00E75001">
              <w:rPr>
                <w:rFonts w:asciiTheme="minorHAnsi" w:eastAsiaTheme="minorEastAsia" w:hAnsiTheme="minorHAnsi" w:cstheme="minorBidi"/>
                <w:smallCaps w:val="0"/>
                <w:noProof/>
                <w:sz w:val="24"/>
                <w:szCs w:val="24"/>
                <w:lang w:val="en-US"/>
              </w:rPr>
              <w:tab/>
            </w:r>
            <w:r w:rsidR="00E75001" w:rsidRPr="00F06368">
              <w:rPr>
                <w:rStyle w:val="Hyperlink"/>
                <w:noProof/>
              </w:rPr>
              <w:t>Receiver requirements</w:t>
            </w:r>
            <w:r w:rsidR="00E75001">
              <w:rPr>
                <w:noProof/>
                <w:webHidden/>
              </w:rPr>
              <w:tab/>
            </w:r>
            <w:r w:rsidR="00E75001">
              <w:rPr>
                <w:noProof/>
                <w:webHidden/>
              </w:rPr>
              <w:fldChar w:fldCharType="begin"/>
            </w:r>
            <w:r w:rsidR="00E75001">
              <w:rPr>
                <w:noProof/>
                <w:webHidden/>
              </w:rPr>
              <w:instrText xml:space="preserve"> PAGEREF _Toc8235930 \h </w:instrText>
            </w:r>
            <w:r w:rsidR="00E75001">
              <w:rPr>
                <w:noProof/>
                <w:webHidden/>
              </w:rPr>
            </w:r>
            <w:r w:rsidR="00E75001">
              <w:rPr>
                <w:noProof/>
                <w:webHidden/>
              </w:rPr>
              <w:fldChar w:fldCharType="separate"/>
            </w:r>
            <w:r w:rsidR="009B78C8">
              <w:rPr>
                <w:noProof/>
                <w:webHidden/>
              </w:rPr>
              <w:t>22</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31" w:history="1">
            <w:r w:rsidR="00E75001" w:rsidRPr="00F06368">
              <w:rPr>
                <w:rStyle w:val="Hyperlink"/>
                <w:noProof/>
              </w:rPr>
              <w:t>7.</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Agent roles</w:t>
            </w:r>
            <w:r w:rsidR="00E75001">
              <w:rPr>
                <w:noProof/>
                <w:webHidden/>
              </w:rPr>
              <w:tab/>
            </w:r>
            <w:r w:rsidR="00E75001">
              <w:rPr>
                <w:noProof/>
                <w:webHidden/>
              </w:rPr>
              <w:fldChar w:fldCharType="begin"/>
            </w:r>
            <w:r w:rsidR="00E75001">
              <w:rPr>
                <w:noProof/>
                <w:webHidden/>
              </w:rPr>
              <w:instrText xml:space="preserve"> PAGEREF _Toc8235931 \h </w:instrText>
            </w:r>
            <w:r w:rsidR="00E75001">
              <w:rPr>
                <w:noProof/>
                <w:webHidden/>
              </w:rPr>
            </w:r>
            <w:r w:rsidR="00E75001">
              <w:rPr>
                <w:noProof/>
                <w:webHidden/>
              </w:rPr>
              <w:fldChar w:fldCharType="separate"/>
            </w:r>
            <w:r w:rsidR="009B78C8">
              <w:rPr>
                <w:noProof/>
                <w:webHidden/>
              </w:rPr>
              <w:t>23</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32" w:history="1">
            <w:r w:rsidR="00E75001" w:rsidRPr="00F06368">
              <w:rPr>
                <w:rStyle w:val="Hyperlink"/>
                <w:noProof/>
              </w:rPr>
              <w:t>8.</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Accessibility and Multilingual Aspects</w:t>
            </w:r>
            <w:r w:rsidR="00E75001">
              <w:rPr>
                <w:noProof/>
                <w:webHidden/>
              </w:rPr>
              <w:tab/>
            </w:r>
            <w:r w:rsidR="00E75001">
              <w:rPr>
                <w:noProof/>
                <w:webHidden/>
              </w:rPr>
              <w:fldChar w:fldCharType="begin"/>
            </w:r>
            <w:r w:rsidR="00E75001">
              <w:rPr>
                <w:noProof/>
                <w:webHidden/>
              </w:rPr>
              <w:instrText xml:space="preserve"> PAGEREF _Toc8235932 \h </w:instrText>
            </w:r>
            <w:r w:rsidR="00E75001">
              <w:rPr>
                <w:noProof/>
                <w:webHidden/>
              </w:rPr>
            </w:r>
            <w:r w:rsidR="00E75001">
              <w:rPr>
                <w:noProof/>
                <w:webHidden/>
              </w:rPr>
              <w:fldChar w:fldCharType="separate"/>
            </w:r>
            <w:r w:rsidR="009B78C8">
              <w:rPr>
                <w:noProof/>
                <w:webHidden/>
              </w:rPr>
              <w:t>25</w:t>
            </w:r>
            <w:r w:rsidR="00E75001">
              <w:rPr>
                <w:noProof/>
                <w:webHidden/>
              </w:rPr>
              <w:fldChar w:fldCharType="end"/>
            </w:r>
          </w:hyperlink>
        </w:p>
        <w:p w:rsidR="00E75001" w:rsidRDefault="00861C07">
          <w:pPr>
            <w:pStyle w:val="TOC1"/>
            <w:tabs>
              <w:tab w:val="left" w:pos="480"/>
              <w:tab w:val="right" w:leader="dot" w:pos="8495"/>
            </w:tabs>
            <w:rPr>
              <w:rFonts w:asciiTheme="minorHAnsi" w:eastAsiaTheme="minorEastAsia" w:hAnsiTheme="minorHAnsi" w:cstheme="minorBidi"/>
              <w:b w:val="0"/>
              <w:bCs w:val="0"/>
              <w:caps w:val="0"/>
              <w:noProof/>
              <w:sz w:val="24"/>
              <w:szCs w:val="24"/>
              <w:lang w:val="en-US"/>
            </w:rPr>
          </w:pPr>
          <w:hyperlink w:anchor="_Toc8235933" w:history="1">
            <w:r w:rsidR="00E75001" w:rsidRPr="00F06368">
              <w:rPr>
                <w:rStyle w:val="Hyperlink"/>
                <w:noProof/>
              </w:rPr>
              <w:t>9.</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Acknowledgements</w:t>
            </w:r>
            <w:r w:rsidR="00E75001">
              <w:rPr>
                <w:noProof/>
                <w:webHidden/>
              </w:rPr>
              <w:tab/>
            </w:r>
            <w:r w:rsidR="00E75001">
              <w:rPr>
                <w:noProof/>
                <w:webHidden/>
              </w:rPr>
              <w:fldChar w:fldCharType="begin"/>
            </w:r>
            <w:r w:rsidR="00E75001">
              <w:rPr>
                <w:noProof/>
                <w:webHidden/>
              </w:rPr>
              <w:instrText xml:space="preserve"> PAGEREF _Toc8235933 \h </w:instrText>
            </w:r>
            <w:r w:rsidR="00E75001">
              <w:rPr>
                <w:noProof/>
                <w:webHidden/>
              </w:rPr>
            </w:r>
            <w:r w:rsidR="00E75001">
              <w:rPr>
                <w:noProof/>
                <w:webHidden/>
              </w:rPr>
              <w:fldChar w:fldCharType="separate"/>
            </w:r>
            <w:r w:rsidR="009B78C8">
              <w:rPr>
                <w:noProof/>
                <w:webHidden/>
              </w:rPr>
              <w:t>27</w:t>
            </w:r>
            <w:r w:rsidR="00E75001">
              <w:rPr>
                <w:noProof/>
                <w:webHidden/>
              </w:rPr>
              <w:fldChar w:fldCharType="end"/>
            </w:r>
          </w:hyperlink>
        </w:p>
        <w:p w:rsidR="00E75001" w:rsidRDefault="00861C07">
          <w:pPr>
            <w:pStyle w:val="TOC1"/>
            <w:tabs>
              <w:tab w:val="left" w:pos="1440"/>
              <w:tab w:val="right" w:leader="dot" w:pos="8495"/>
            </w:tabs>
            <w:rPr>
              <w:rFonts w:asciiTheme="minorHAnsi" w:eastAsiaTheme="minorEastAsia" w:hAnsiTheme="minorHAnsi" w:cstheme="minorBidi"/>
              <w:b w:val="0"/>
              <w:bCs w:val="0"/>
              <w:caps w:val="0"/>
              <w:noProof/>
              <w:sz w:val="24"/>
              <w:szCs w:val="24"/>
              <w:lang w:val="en-US"/>
            </w:rPr>
          </w:pPr>
          <w:hyperlink w:anchor="_Toc8235934" w:history="1">
            <w:r w:rsidR="00E75001" w:rsidRPr="00F06368">
              <w:rPr>
                <w:rStyle w:val="Hyperlink"/>
                <w:noProof/>
              </w:rPr>
              <w:t>Annex I.</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Quick reference of classes and properties</w:t>
            </w:r>
            <w:r w:rsidR="00E75001">
              <w:rPr>
                <w:noProof/>
                <w:webHidden/>
              </w:rPr>
              <w:tab/>
            </w:r>
            <w:r w:rsidR="00E75001">
              <w:rPr>
                <w:noProof/>
                <w:webHidden/>
              </w:rPr>
              <w:fldChar w:fldCharType="begin"/>
            </w:r>
            <w:r w:rsidR="00E75001">
              <w:rPr>
                <w:noProof/>
                <w:webHidden/>
              </w:rPr>
              <w:instrText xml:space="preserve"> PAGEREF _Toc8235934 \h </w:instrText>
            </w:r>
            <w:r w:rsidR="00E75001">
              <w:rPr>
                <w:noProof/>
                <w:webHidden/>
              </w:rPr>
            </w:r>
            <w:r w:rsidR="00E75001">
              <w:rPr>
                <w:noProof/>
                <w:webHidden/>
              </w:rPr>
              <w:fldChar w:fldCharType="separate"/>
            </w:r>
            <w:r w:rsidR="009B78C8">
              <w:rPr>
                <w:noProof/>
                <w:webHidden/>
              </w:rPr>
              <w:t>29</w:t>
            </w:r>
            <w:r w:rsidR="00E75001">
              <w:rPr>
                <w:noProof/>
                <w:webHidden/>
              </w:rPr>
              <w:fldChar w:fldCharType="end"/>
            </w:r>
          </w:hyperlink>
        </w:p>
        <w:p w:rsidR="00E75001" w:rsidRDefault="00861C07">
          <w:pPr>
            <w:pStyle w:val="TOC1"/>
            <w:tabs>
              <w:tab w:val="left" w:pos="1440"/>
              <w:tab w:val="right" w:leader="dot" w:pos="8495"/>
            </w:tabs>
            <w:rPr>
              <w:rFonts w:asciiTheme="minorHAnsi" w:eastAsiaTheme="minorEastAsia" w:hAnsiTheme="minorHAnsi" w:cstheme="minorBidi"/>
              <w:b w:val="0"/>
              <w:bCs w:val="0"/>
              <w:caps w:val="0"/>
              <w:noProof/>
              <w:sz w:val="24"/>
              <w:szCs w:val="24"/>
              <w:lang w:val="en-US"/>
            </w:rPr>
          </w:pPr>
          <w:hyperlink w:anchor="_Toc8235935" w:history="1">
            <w:r w:rsidR="00E75001" w:rsidRPr="00F06368">
              <w:rPr>
                <w:rStyle w:val="Hyperlink"/>
                <w:noProof/>
              </w:rPr>
              <w:t>Annex II.</w:t>
            </w:r>
            <w:r w:rsidR="00E75001">
              <w:rPr>
                <w:rFonts w:asciiTheme="minorHAnsi" w:eastAsiaTheme="minorEastAsia" w:hAnsiTheme="minorHAnsi" w:cstheme="minorBidi"/>
                <w:b w:val="0"/>
                <w:bCs w:val="0"/>
                <w:caps w:val="0"/>
                <w:noProof/>
                <w:sz w:val="24"/>
                <w:szCs w:val="24"/>
                <w:lang w:val="en-US"/>
              </w:rPr>
              <w:tab/>
            </w:r>
            <w:r w:rsidR="00E75001" w:rsidRPr="00F06368">
              <w:rPr>
                <w:rStyle w:val="Hyperlink"/>
                <w:noProof/>
              </w:rPr>
              <w:t>Change Log</w:t>
            </w:r>
            <w:r w:rsidR="00E75001">
              <w:rPr>
                <w:noProof/>
                <w:webHidden/>
              </w:rPr>
              <w:tab/>
            </w:r>
            <w:r w:rsidR="00E75001">
              <w:rPr>
                <w:noProof/>
                <w:webHidden/>
              </w:rPr>
              <w:fldChar w:fldCharType="begin"/>
            </w:r>
            <w:r w:rsidR="00E75001">
              <w:rPr>
                <w:noProof/>
                <w:webHidden/>
              </w:rPr>
              <w:instrText xml:space="preserve"> PAGEREF _Toc8235935 \h </w:instrText>
            </w:r>
            <w:r w:rsidR="00E75001">
              <w:rPr>
                <w:noProof/>
                <w:webHidden/>
              </w:rPr>
            </w:r>
            <w:r w:rsidR="00E75001">
              <w:rPr>
                <w:noProof/>
                <w:webHidden/>
              </w:rPr>
              <w:fldChar w:fldCharType="separate"/>
            </w:r>
            <w:r w:rsidR="009B78C8">
              <w:rPr>
                <w:noProof/>
                <w:webHidden/>
              </w:rPr>
              <w:t>30</w:t>
            </w:r>
            <w:r w:rsidR="00E75001">
              <w:rPr>
                <w:noProof/>
                <w:webHidden/>
              </w:rPr>
              <w:fldChar w:fldCharType="end"/>
            </w:r>
          </w:hyperlink>
        </w:p>
        <w:p w:rsidR="00C166BB" w:rsidRPr="00077CCC" w:rsidRDefault="00C364E4" w:rsidP="00F426F2">
          <w:pPr>
            <w:pStyle w:val="TOCHeading"/>
          </w:pPr>
          <w:r w:rsidRPr="00077CCC">
            <w:rPr>
              <w:bCs/>
              <w:noProof/>
            </w:rPr>
            <w:fldChar w:fldCharType="end"/>
          </w:r>
        </w:p>
      </w:sdtContent>
    </w:sdt>
    <w:p w:rsidR="00F426F2" w:rsidRPr="00077CCC" w:rsidRDefault="00F426F2" w:rsidP="00F426F2">
      <w:pPr>
        <w:pStyle w:val="DocumentTitle"/>
        <w:rPr>
          <w:lang w:val="en-GB"/>
        </w:rPr>
      </w:pPr>
      <w:r w:rsidRPr="00077CCC">
        <w:rPr>
          <w:lang w:val="en-GB"/>
        </w:rPr>
        <w:t>Table of Tables</w:t>
      </w:r>
    </w:p>
    <w:p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rsidR="00F426F2" w:rsidRPr="00077CCC" w:rsidRDefault="00F426F2" w:rsidP="00F426F2">
      <w:pPr>
        <w:pStyle w:val="DocumentTitle"/>
        <w:rPr>
          <w:lang w:val="en-GB"/>
        </w:rPr>
      </w:pPr>
      <w:r w:rsidRPr="00077CCC">
        <w:rPr>
          <w:lang w:val="en-GB"/>
        </w:rPr>
        <w:t>Table of Figures</w:t>
      </w:r>
    </w:p>
    <w:p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r>
        <w:r>
          <w:rPr>
            <w:noProof/>
            <w:webHidden/>
          </w:rPr>
          <w:fldChar w:fldCharType="separate"/>
        </w:r>
        <w:r w:rsidR="001A5C15">
          <w:rPr>
            <w:noProof/>
            <w:webHidden/>
          </w:rPr>
          <w:t>8</w:t>
        </w:r>
        <w:r>
          <w:rPr>
            <w:noProof/>
            <w:webHidden/>
          </w:rPr>
          <w:fldChar w:fldCharType="end"/>
        </w:r>
      </w:hyperlink>
    </w:p>
    <w:p w:rsidR="004F538A" w:rsidRPr="00077CCC" w:rsidRDefault="00C364E4" w:rsidP="00F426F2">
      <w:pPr>
        <w:rPr>
          <w:lang w:val="en-GB"/>
        </w:rPr>
        <w:sectPr w:rsidR="004F538A" w:rsidRPr="00077CCC" w:rsidSect="005B2AA3">
          <w:headerReference w:type="first" r:id="rId13"/>
          <w:footerReference w:type="first" r:id="rId14"/>
          <w:pgSz w:w="11907" w:h="16839" w:code="9"/>
          <w:pgMar w:top="1134" w:right="1701" w:bottom="1134" w:left="1701" w:header="567" w:footer="567" w:gutter="0"/>
          <w:pgNumType w:start="1"/>
          <w:cols w:space="720"/>
          <w:docGrid w:linePitch="326"/>
        </w:sectPr>
      </w:pPr>
      <w:r w:rsidRPr="00077CCC">
        <w:rPr>
          <w:rFonts w:cstheme="minorHAnsi"/>
        </w:rPr>
        <w:fldChar w:fldCharType="end"/>
      </w:r>
    </w:p>
    <w:p w:rsidR="00077CCC" w:rsidRPr="00077CCC" w:rsidRDefault="00077CCC" w:rsidP="00077CCC">
      <w:pPr>
        <w:pStyle w:val="Heading1"/>
        <w:pageBreakBefore/>
        <w:numPr>
          <w:ilvl w:val="0"/>
          <w:numId w:val="37"/>
        </w:numPr>
        <w:spacing w:after="180"/>
      </w:pPr>
      <w:bookmarkStart w:id="2" w:name="_Toc525647666"/>
      <w:bookmarkStart w:id="3" w:name="_Toc8235882"/>
      <w:r w:rsidRPr="00077CCC">
        <w:lastRenderedPageBreak/>
        <w:t>Introduction</w:t>
      </w:r>
      <w:bookmarkEnd w:id="2"/>
      <w:bookmarkEnd w:id="3"/>
    </w:p>
    <w:p w:rsidR="00077CCC" w:rsidRPr="00077CCC" w:rsidRDefault="00077CCC" w:rsidP="00E75001">
      <w:pPr>
        <w:pStyle w:val="Heading2"/>
      </w:pPr>
      <w:bookmarkStart w:id="4" w:name="_Toc525647667"/>
      <w:bookmarkStart w:id="5" w:name="_Toc8235883"/>
      <w:r w:rsidRPr="00E75001">
        <w:t>Context</w:t>
      </w:r>
      <w:bookmarkEnd w:id="4"/>
      <w:bookmarkEnd w:id="5"/>
    </w:p>
    <w:p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rsidR="00077CCC" w:rsidRPr="00077CCC" w:rsidRDefault="00077CCC" w:rsidP="00077CCC">
      <w:pPr>
        <w:rPr>
          <w:lang w:val="en-US"/>
        </w:rPr>
      </w:pPr>
      <w:r w:rsidRPr="00077CCC">
        <w:rPr>
          <w:lang w:val="en-US"/>
        </w:rPr>
        <w:t>This document is the result of the Minor 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1.1</w:t>
      </w:r>
      <w:r w:rsidRPr="00077CCC">
        <w:rPr>
          <w:rStyle w:val="FootnoteReference"/>
        </w:rPr>
        <w:footnoteReference w:id="6"/>
      </w:r>
      <w:r w:rsidRPr="00077CCC">
        <w:rPr>
          <w:lang w:val="en-US"/>
        </w:rPr>
        <w:t xml:space="preserve">. </w:t>
      </w:r>
    </w:p>
    <w:p w:rsidR="00077CCC" w:rsidRPr="00077CCC" w:rsidRDefault="00077CCC" w:rsidP="00E75001">
      <w:pPr>
        <w:pStyle w:val="Heading2"/>
      </w:pPr>
      <w:bookmarkStart w:id="7" w:name="_Ref355809056"/>
      <w:bookmarkStart w:id="8" w:name="_Toc525647668"/>
      <w:bookmarkStart w:id="9" w:name="_Toc8235884"/>
      <w:r w:rsidRPr="00077CCC">
        <w:rPr>
          <w:noProof/>
        </w:rPr>
        <w:t>Scope</w:t>
      </w:r>
      <w:bookmarkEnd w:id="7"/>
      <w:r w:rsidRPr="00077CCC">
        <w:t xml:space="preserve"> of the </w:t>
      </w:r>
      <w:r w:rsidRPr="00E75001">
        <w:t>revision</w:t>
      </w:r>
      <w:bookmarkEnd w:id="8"/>
      <w:bookmarkEnd w:id="9"/>
    </w:p>
    <w:p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w:t>
      </w:r>
    </w:p>
    <w:p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rsidR="00077CCC" w:rsidRPr="00077CCC" w:rsidRDefault="00077CCC" w:rsidP="00E75001">
      <w:pPr>
        <w:pStyle w:val="Heading2"/>
        <w:rPr>
          <w:noProof/>
        </w:rPr>
      </w:pPr>
      <w:bookmarkStart w:id="10" w:name="_Toc525647670"/>
      <w:bookmarkStart w:id="11" w:name="_Toc525647671"/>
      <w:bookmarkStart w:id="12" w:name="_Toc525647674"/>
      <w:bookmarkStart w:id="13" w:name="_Toc525647675"/>
      <w:bookmarkStart w:id="14" w:name="_Toc525647676"/>
      <w:bookmarkStart w:id="15" w:name="_Toc525647678"/>
      <w:bookmarkStart w:id="16" w:name="_Toc525647679"/>
      <w:bookmarkStart w:id="17" w:name="_Toc525647680"/>
      <w:bookmarkStart w:id="18" w:name="_Toc525647681"/>
      <w:bookmarkStart w:id="19" w:name="_Toc525647682"/>
      <w:bookmarkStart w:id="20" w:name="_Toc525647684"/>
      <w:bookmarkStart w:id="21" w:name="_Toc525647685"/>
      <w:bookmarkStart w:id="22" w:name="_Toc525647686"/>
      <w:bookmarkStart w:id="23" w:name="_Toc525647687"/>
      <w:bookmarkStart w:id="24" w:name="_Toc525647688"/>
      <w:bookmarkStart w:id="25" w:name="_Toc525647689"/>
      <w:bookmarkStart w:id="26" w:name="_Toc525647692"/>
      <w:bookmarkStart w:id="27" w:name="_Toc525647693"/>
      <w:bookmarkStart w:id="28" w:name="_Toc525647694"/>
      <w:bookmarkStart w:id="29" w:name="_Toc525647695"/>
      <w:bookmarkStart w:id="30" w:name="_Toc525647696"/>
      <w:bookmarkStart w:id="31" w:name="_Toc525647697"/>
      <w:bookmarkStart w:id="32" w:name="_Toc525647699"/>
      <w:bookmarkStart w:id="33" w:name="_Toc525647700"/>
      <w:bookmarkStart w:id="34" w:name="_Toc525647701"/>
      <w:bookmarkStart w:id="35" w:name="_Toc525647702"/>
      <w:bookmarkStart w:id="36" w:name="_Toc525647703"/>
      <w:bookmarkStart w:id="37" w:name="_Toc525647704"/>
      <w:bookmarkStart w:id="38" w:name="_Toc525647705"/>
      <w:bookmarkStart w:id="39" w:name="_Toc525647709"/>
      <w:bookmarkStart w:id="40" w:name="_Toc525647711"/>
      <w:bookmarkStart w:id="41" w:name="_Toc525647712"/>
      <w:bookmarkStart w:id="42" w:name="_Toc525647714"/>
      <w:bookmarkStart w:id="43" w:name="_Toc525647716"/>
      <w:bookmarkStart w:id="44" w:name="_Toc525647721"/>
      <w:bookmarkStart w:id="45" w:name="_Toc525647736"/>
      <w:bookmarkStart w:id="46" w:name="_Toc525647737"/>
      <w:bookmarkStart w:id="47" w:name="_Toc525647738"/>
      <w:bookmarkStart w:id="48" w:name="_Toc525647739"/>
      <w:bookmarkStart w:id="49" w:name="_Toc525647743"/>
      <w:bookmarkStart w:id="50" w:name="_Toc525647744"/>
      <w:bookmarkStart w:id="51" w:name="_Toc525647753"/>
      <w:bookmarkStart w:id="52" w:name="_Toc525647754"/>
      <w:bookmarkStart w:id="53" w:name="_Ref352005862"/>
      <w:bookmarkStart w:id="54" w:name="_Toc525647755"/>
      <w:bookmarkStart w:id="55" w:name="_Toc823588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077CCC">
        <w:rPr>
          <w:noProof/>
        </w:rPr>
        <w:t xml:space="preserve">The DCAT </w:t>
      </w:r>
      <w:r w:rsidRPr="00E75001">
        <w:t>specification</w:t>
      </w:r>
      <w:bookmarkEnd w:id="53"/>
      <w:bookmarkEnd w:id="54"/>
      <w:bookmarkEnd w:id="55"/>
    </w:p>
    <w:p w:rsidR="00D61709" w:rsidRDefault="00077CCC" w:rsidP="00077CCC">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Pr="00077CCC">
        <w:rPr>
          <w:lang w:val="en-US"/>
        </w:rPr>
        <w:t>.</w:t>
      </w:r>
    </w:p>
    <w:p w:rsidR="00D61709" w:rsidRDefault="00D61709">
      <w:pPr>
        <w:spacing w:after="0"/>
        <w:jc w:val="left"/>
        <w:rPr>
          <w:lang w:val="en-US"/>
        </w:rPr>
      </w:pPr>
      <w:r>
        <w:rPr>
          <w:lang w:val="en-US"/>
        </w:rPr>
        <w:br w:type="page"/>
      </w:r>
    </w:p>
    <w:p w:rsidR="00077CCC" w:rsidRPr="00077CCC" w:rsidRDefault="00077CCC" w:rsidP="00077CCC">
      <w:pPr>
        <w:rPr>
          <w:lang w:val="en-US"/>
        </w:rPr>
      </w:pPr>
    </w:p>
    <w:p w:rsidR="00077CCC" w:rsidRPr="00077CCC" w:rsidRDefault="00077CCC" w:rsidP="00E75001">
      <w:pPr>
        <w:pStyle w:val="Heading1"/>
      </w:pPr>
      <w:bookmarkStart w:id="56" w:name="_Toc525647756"/>
      <w:bookmarkStart w:id="57" w:name="_Toc8235886"/>
      <w:r w:rsidRPr="00077CCC">
        <w:t>Terminology used in the DCAT Application Profile</w:t>
      </w:r>
      <w:bookmarkEnd w:id="56"/>
      <w:bookmarkEnd w:id="57"/>
    </w:p>
    <w:p w:rsidR="00077CCC" w:rsidRPr="00077CCC" w:rsidRDefault="00077CCC" w:rsidP="00077CCC">
      <w:pPr>
        <w:rPr>
          <w:lang w:val="en-US"/>
        </w:rPr>
      </w:pPr>
      <w:bookmarkStart w:id="58"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rsidR="00077CCC" w:rsidRPr="00077CCC" w:rsidRDefault="00077CCC" w:rsidP="00077CCC">
      <w:r w:rsidRPr="00077CCC">
        <w:rPr>
          <w:lang w:val="en-US"/>
        </w:rPr>
        <w:t xml:space="preserve">In the following sections, classes and properties are grouped under headings ‘mandatory’, ‘recommended’ and ‘optional’. </w:t>
      </w:r>
      <w:r w:rsidRPr="00077CCC">
        <w:t>Theseterms have the followingmeaning.</w:t>
      </w:r>
    </w:p>
    <w:p w:rsidR="00077CCC" w:rsidRPr="00077CCC" w:rsidRDefault="00077CCC" w:rsidP="00077CCC">
      <w:pPr>
        <w:pStyle w:val="Bulletpoint1"/>
        <w:spacing w:after="120"/>
        <w:ind w:left="360"/>
        <w:jc w:val="left"/>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rsidR="00077CCC" w:rsidRPr="00077CCC" w:rsidRDefault="00077CCC" w:rsidP="00077CCC">
      <w:pPr>
        <w:pStyle w:val="Bulletpoint1"/>
        <w:spacing w:after="120"/>
        <w:ind w:left="360"/>
        <w:jc w:val="left"/>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rsidR="00077CCC" w:rsidRPr="00077CCC" w:rsidRDefault="00077CCC" w:rsidP="00077CCC">
      <w:pPr>
        <w:pStyle w:val="Bulletpoint1"/>
        <w:spacing w:after="120"/>
        <w:ind w:left="360"/>
        <w:jc w:val="left"/>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rsidR="00077CCC" w:rsidRPr="00077CCC" w:rsidRDefault="00077CCC" w:rsidP="00077CCC">
      <w:pPr>
        <w:pStyle w:val="Bulletpoint1"/>
        <w:spacing w:after="120"/>
        <w:ind w:left="360"/>
        <w:jc w:val="left"/>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rsidR="00077CCC" w:rsidRPr="00077CCC" w:rsidRDefault="00077CCC" w:rsidP="00077CCC">
      <w:pPr>
        <w:pStyle w:val="Bulletpoint1"/>
        <w:spacing w:after="120"/>
        <w:ind w:left="360"/>
        <w:jc w:val="left"/>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rsidR="00077CCC" w:rsidRPr="00077CCC" w:rsidRDefault="00077CCC" w:rsidP="00077CCC">
      <w:pPr>
        <w:pStyle w:val="Bulletpoint1"/>
        <w:spacing w:after="120"/>
        <w:ind w:left="360"/>
        <w:jc w:val="left"/>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0"/>
      </w:r>
      <w:r w:rsidRPr="00077CCC">
        <w:rPr>
          <w:lang w:val="en-US"/>
        </w:rPr>
        <w:t>.</w:t>
      </w:r>
    </w:p>
    <w:p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1A5C15">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w:t>
      </w:r>
    </w:p>
    <w:p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1A5C15">
        <w:rPr>
          <w:lang w:val="en-US"/>
        </w:rPr>
        <w:t>3.2</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1A5C15">
        <w:rPr>
          <w:lang w:val="en-US"/>
        </w:rPr>
        <w:t>3.3</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lang w:val="en-US"/>
        </w:rPr>
        <w:t xml:space="preserve"> if the Application Profile specifies mandatory or recommended properties for them. </w:t>
      </w:r>
    </w:p>
    <w:p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5" w:history="1">
        <w:r w:rsidRPr="00077CCC">
          <w:rPr>
            <w:rStyle w:val="Hyperlink"/>
          </w:rPr>
          <w:t>http://www.w3.org/ns/adms#</w:t>
        </w:r>
      </w:hyperlink>
    </w:p>
    <w:p w:rsidR="00077CCC" w:rsidRPr="00077CCC" w:rsidRDefault="00077CCC" w:rsidP="00077CCC">
      <w:pPr>
        <w:pStyle w:val="Bulletpoint1"/>
        <w:spacing w:after="120"/>
        <w:ind w:left="360"/>
        <w:contextualSpacing/>
        <w:jc w:val="left"/>
      </w:pPr>
      <w:r w:rsidRPr="00077CCC">
        <w:rPr>
          <w:noProof/>
        </w:rPr>
        <w:t>dcat</w:t>
      </w:r>
      <w:r w:rsidRPr="00077CCC">
        <w:t xml:space="preserve">: </w:t>
      </w:r>
      <w:hyperlink r:id="rId16" w:history="1">
        <w:r w:rsidRPr="00077CCC">
          <w:rPr>
            <w:rStyle w:val="Hyperlink"/>
          </w:rPr>
          <w:t>http://www.w3.org/ns/dcat#</w:t>
        </w:r>
      </w:hyperlink>
    </w:p>
    <w:p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rsidR="00077CCC" w:rsidRP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rsidR="00077CCC" w:rsidRPr="00077CCC" w:rsidRDefault="00077CCC" w:rsidP="00077CCC">
      <w:pPr>
        <w:pStyle w:val="Bulletpoint1"/>
        <w:spacing w:after="120"/>
        <w:ind w:left="360"/>
        <w:contextualSpacing/>
        <w:jc w:val="left"/>
      </w:pPr>
      <w:r w:rsidRPr="00077CCC">
        <w:t xml:space="preserve">owl: </w:t>
      </w:r>
      <w:hyperlink r:id="rId19" w:history="1">
        <w:r w:rsidRPr="00077CCC">
          <w:rPr>
            <w:rStyle w:val="Hyperlink"/>
          </w:rPr>
          <w:t>http://www.w3.org/2002/07/owl#</w:t>
        </w:r>
      </w:hyperlink>
    </w:p>
    <w:p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0" w:history="1">
        <w:r w:rsidRPr="00077CCC">
          <w:rPr>
            <w:rStyle w:val="Hyperlink"/>
          </w:rPr>
          <w:t>http://www.w3.org/2000/01/rdf-schema#</w:t>
        </w:r>
      </w:hyperlink>
    </w:p>
    <w:p w:rsidR="00077CCC" w:rsidRPr="00077CCC" w:rsidRDefault="00077CCC" w:rsidP="00077CCC">
      <w:pPr>
        <w:pStyle w:val="Bulletpoint1"/>
        <w:spacing w:after="120"/>
        <w:ind w:left="360"/>
        <w:contextualSpacing/>
        <w:jc w:val="left"/>
      </w:pPr>
      <w:r w:rsidRPr="00077CCC">
        <w:t xml:space="preserve">schema: </w:t>
      </w:r>
      <w:hyperlink r:id="rId21" w:history="1">
        <w:r w:rsidRPr="00077CCC">
          <w:rPr>
            <w:rStyle w:val="Hyperlink"/>
          </w:rPr>
          <w:t>http://schema.org/</w:t>
        </w:r>
      </w:hyperlink>
    </w:p>
    <w:p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2" w:history="1">
        <w:r w:rsidRPr="00077CCC">
          <w:rPr>
            <w:rStyle w:val="Hyperlink"/>
            <w:lang w:val="da-DK"/>
          </w:rPr>
          <w:t>http://www.w3.org/2004/02/skos/core#</w:t>
        </w:r>
      </w:hyperlink>
    </w:p>
    <w:p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rsidR="00077CCC" w:rsidRPr="00077CCC" w:rsidRDefault="00077CCC" w:rsidP="00077CCC">
      <w:pPr>
        <w:pStyle w:val="Bulletpoint1"/>
        <w:spacing w:after="120"/>
        <w:ind w:left="360"/>
        <w:contextualSpacing/>
        <w:jc w:val="left"/>
      </w:pPr>
      <w:r w:rsidRPr="00077CCC">
        <w:rPr>
          <w:noProof/>
        </w:rPr>
        <w:t>xsd</w:t>
      </w:r>
      <w:r w:rsidRPr="00077CCC">
        <w:t xml:space="preserve">: </w:t>
      </w:r>
      <w:hyperlink r:id="rId24" w:history="1">
        <w:r w:rsidRPr="00077CCC">
          <w:rPr>
            <w:rStyle w:val="Hyperlink"/>
          </w:rPr>
          <w:t>http://www.w3.org/2001/XMLSchema#</w:t>
        </w:r>
      </w:hyperlink>
    </w:p>
    <w:p w:rsidR="00077CCC" w:rsidRPr="00077CCC" w:rsidRDefault="00077CCC" w:rsidP="00077CCC">
      <w:pPr>
        <w:pStyle w:val="Bulletpoint1"/>
        <w:spacing w:after="120"/>
        <w:ind w:left="360"/>
        <w:jc w:val="left"/>
      </w:pPr>
      <w:r w:rsidRPr="00077CCC">
        <w:rPr>
          <w:noProof/>
        </w:rPr>
        <w:t>vcard</w:t>
      </w:r>
      <w:r w:rsidRPr="00077CCC">
        <w:t xml:space="preserve">: </w:t>
      </w:r>
      <w:hyperlink r:id="rId25" w:history="1">
        <w:r w:rsidRPr="00077CCC">
          <w:rPr>
            <w:rStyle w:val="Hyperlink"/>
          </w:rPr>
          <w:t>http://www.w3.org/2006/vcard/ns#</w:t>
        </w:r>
      </w:hyperlink>
    </w:p>
    <w:p w:rsidR="00077CCC" w:rsidRDefault="00077CCC" w:rsidP="00077CCC">
      <w:pPr>
        <w:rPr>
          <w:lang w:val="en-US"/>
        </w:rPr>
      </w:pPr>
      <w:bookmarkStart w:id="59" w:name="_Toc415175843"/>
      <w:bookmarkStart w:id="60" w:name="_Toc415224579"/>
      <w:bookmarkStart w:id="61" w:name="_Toc415582017"/>
      <w:bookmarkStart w:id="62" w:name="_Ref352006691"/>
      <w:bookmarkEnd w:id="59"/>
      <w:bookmarkEnd w:id="60"/>
      <w:bookmarkEnd w:id="61"/>
      <w:r w:rsidRPr="00077CCC">
        <w:rPr>
          <w:lang w:val="en-US"/>
        </w:rPr>
        <w:t>Application Profile classes</w:t>
      </w:r>
      <w:bookmarkEnd w:id="58"/>
      <w:bookmarkEnd w:id="62"/>
      <w:r w:rsidRPr="00077CCC">
        <w:rPr>
          <w:noProof/>
          <w:lang w:val="en-US"/>
        </w:rPr>
        <w:t>shows</w:t>
      </w:r>
      <w:r w:rsidRPr="00077CCC">
        <w:rPr>
          <w:lang w:val="en-US"/>
        </w:rPr>
        <w:t xml:space="preserve"> a UML diagram of all classes and properties included in the DCAT Application Profile.</w:t>
      </w:r>
    </w:p>
    <w:p w:rsidR="009F69A6" w:rsidRDefault="009F69A6" w:rsidP="009F69A6">
      <w:pPr>
        <w:keepNext/>
        <w:jc w:val="center"/>
      </w:pPr>
      <w:r>
        <w:rPr>
          <w:noProof/>
          <w:lang w:val="en-US"/>
        </w:rPr>
        <w:drawing>
          <wp:inline distT="0" distB="0" distL="0" distR="0">
            <wp:extent cx="5400675"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AT-AP 1.2.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675" cy="3453765"/>
                    </a:xfrm>
                    <a:prstGeom prst="rect">
                      <a:avLst/>
                    </a:prstGeom>
                  </pic:spPr>
                </pic:pic>
              </a:graphicData>
            </a:graphic>
          </wp:inline>
        </w:drawing>
      </w:r>
    </w:p>
    <w:p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Pr>
          <w:noProof/>
        </w:rPr>
        <w:t>1</w:t>
      </w:r>
      <w:r w:rsidR="00C364E4">
        <w:fldChar w:fldCharType="end"/>
      </w:r>
      <w:r>
        <w:t xml:space="preserve"> - DCAT Application Profile UML Class Diagram</w:t>
      </w:r>
    </w:p>
    <w:p w:rsidR="00077CCC" w:rsidRPr="00077CCC" w:rsidRDefault="00077CCC" w:rsidP="00E75001">
      <w:pPr>
        <w:pStyle w:val="Heading1"/>
      </w:pPr>
      <w:bookmarkStart w:id="63" w:name="_Toc415582727"/>
      <w:bookmarkStart w:id="64" w:name="_Ref415760135"/>
      <w:bookmarkStart w:id="65" w:name="_Toc525647757"/>
      <w:bookmarkStart w:id="66" w:name="_Toc8235887"/>
      <w:r w:rsidRPr="00077CCC">
        <w:lastRenderedPageBreak/>
        <w:t xml:space="preserve">Application Profile </w:t>
      </w:r>
      <w:r w:rsidRPr="00E75001">
        <w:t>classes</w:t>
      </w:r>
      <w:bookmarkEnd w:id="63"/>
      <w:bookmarkEnd w:id="64"/>
      <w:bookmarkEnd w:id="65"/>
      <w:bookmarkEnd w:id="66"/>
    </w:p>
    <w:p w:rsidR="00077CCC" w:rsidRPr="00077CCC" w:rsidRDefault="00077CCC" w:rsidP="00E75001">
      <w:pPr>
        <w:pStyle w:val="Heading2"/>
      </w:pPr>
      <w:bookmarkStart w:id="67" w:name="_Ref355809216"/>
      <w:bookmarkStart w:id="68" w:name="_Toc525647758"/>
      <w:bookmarkStart w:id="69" w:name="_Toc8235888"/>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4F6CC4" w:rsidTr="00B42159">
        <w:trPr>
          <w:cantSplit/>
        </w:trPr>
        <w:tc>
          <w:tcPr>
            <w:tcW w:w="1526" w:type="dxa"/>
          </w:tcPr>
          <w:p w:rsidR="00077CCC" w:rsidRPr="00077CCC" w:rsidRDefault="00077CCC" w:rsidP="00B42159">
            <w:pPr>
              <w:pStyle w:val="Tableentry"/>
            </w:pPr>
            <w:r w:rsidRPr="00077CCC">
              <w:t>Agent</w:t>
            </w:r>
          </w:p>
        </w:tc>
        <w:tc>
          <w:tcPr>
            <w:tcW w:w="2551" w:type="dxa"/>
          </w:tcPr>
          <w:p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1"/>
            </w:r>
            <w:r w:rsidRPr="00077CCC">
              <w:t xml:space="preserve"> is recommended. See section 7 for a discussion on Agent roles.</w:t>
            </w:r>
          </w:p>
        </w:tc>
        <w:tc>
          <w:tcPr>
            <w:tcW w:w="1985" w:type="dxa"/>
          </w:tcPr>
          <w:p w:rsidR="00077CCC" w:rsidRPr="00077CCC" w:rsidRDefault="00077CCC" w:rsidP="00B42159">
            <w:pPr>
              <w:pStyle w:val="Tableentry"/>
            </w:pPr>
            <w:r w:rsidRPr="00077CCC">
              <w:t>foaf</w:t>
            </w:r>
            <w:r w:rsidRPr="00077CCC">
              <w:rPr>
                <w:noProof/>
              </w:rPr>
              <w:t>:Agent</w:t>
            </w:r>
          </w:p>
        </w:tc>
        <w:tc>
          <w:tcPr>
            <w:tcW w:w="2835" w:type="dxa"/>
          </w:tcPr>
          <w:p w:rsidR="00077CCC" w:rsidRPr="00077CCC" w:rsidRDefault="00861C07" w:rsidP="00B42159">
            <w:pPr>
              <w:pStyle w:val="Tableentry"/>
            </w:pPr>
            <w:hyperlink r:id="rId27" w:anchor="term_Agent" w:history="1">
              <w:r w:rsidR="00077CCC" w:rsidRPr="00077CCC">
                <w:rPr>
                  <w:rStyle w:val="Hyperlink"/>
                  <w:noProof/>
                </w:rPr>
                <w:t>http://xmlns.com/foaf/spec/#term_Agent</w:t>
              </w:r>
            </w:hyperlink>
            <w:r w:rsidR="00077CCC" w:rsidRPr="00077CCC">
              <w:rPr>
                <w:noProof/>
              </w:rPr>
              <w:t xml:space="preserve"> ,</w:t>
            </w:r>
            <w:hyperlink r:id="rId28" w:history="1">
              <w:r w:rsidR="00077CCC" w:rsidRPr="00077CCC">
                <w:rPr>
                  <w:rStyle w:val="Hyperlink"/>
                </w:rPr>
                <w:t>http://www.w3.org/TR/vocab-org/</w:t>
              </w:r>
            </w:hyperlink>
          </w:p>
        </w:tc>
      </w:tr>
      <w:tr w:rsidR="00077CCC" w:rsidRPr="004F6CC4" w:rsidTr="00B42159">
        <w:trPr>
          <w:cantSplit/>
        </w:trPr>
        <w:tc>
          <w:tcPr>
            <w:tcW w:w="1526" w:type="dxa"/>
          </w:tcPr>
          <w:p w:rsidR="00077CCC" w:rsidRPr="00077CCC" w:rsidRDefault="00077CCC" w:rsidP="00B42159">
            <w:pPr>
              <w:pStyle w:val="Tableentry"/>
            </w:pPr>
            <w:r w:rsidRPr="00077CCC">
              <w:t>Catalogue</w:t>
            </w:r>
          </w:p>
        </w:tc>
        <w:tc>
          <w:tcPr>
            <w:tcW w:w="2551" w:type="dxa"/>
          </w:tcPr>
          <w:p w:rsidR="00077CCC" w:rsidRPr="00077CCC" w:rsidRDefault="00077CCC" w:rsidP="00B42159">
            <w:pPr>
              <w:pStyle w:val="Tableentry"/>
            </w:pPr>
            <w:r w:rsidRPr="00077CCC">
              <w:t>A catalogue or repository that hosts the Datasets being described.</w:t>
            </w:r>
          </w:p>
        </w:tc>
        <w:tc>
          <w:tcPr>
            <w:tcW w:w="1985" w:type="dxa"/>
          </w:tcPr>
          <w:p w:rsidR="00077CCC" w:rsidRPr="00077CCC" w:rsidRDefault="00077CCC" w:rsidP="00B42159">
            <w:pPr>
              <w:pStyle w:val="Tableentry"/>
            </w:pPr>
            <w:r w:rsidRPr="00077CCC">
              <w:rPr>
                <w:noProof/>
              </w:rPr>
              <w:t>dcat:Catalog</w:t>
            </w:r>
          </w:p>
        </w:tc>
        <w:tc>
          <w:tcPr>
            <w:tcW w:w="2835" w:type="dxa"/>
          </w:tcPr>
          <w:p w:rsidR="00077CCC" w:rsidRPr="00077CCC" w:rsidRDefault="00861C07" w:rsidP="00B42159">
            <w:pPr>
              <w:pStyle w:val="Tableentry"/>
            </w:pPr>
            <w:hyperlink r:id="rId29" w:anchor="class-catalog" w:history="1">
              <w:r w:rsidR="00077CCC" w:rsidRPr="00077CCC">
                <w:rPr>
                  <w:rStyle w:val="Hyperlink"/>
                </w:rPr>
                <w:t>http://www.w3.org/TR/2013/WD-vocab-dcat-20130312/#class-catalog</w:t>
              </w:r>
            </w:hyperlink>
          </w:p>
        </w:tc>
      </w:tr>
      <w:tr w:rsidR="00077CCC" w:rsidRPr="004F6CC4" w:rsidTr="00B42159">
        <w:trPr>
          <w:cantSplit/>
        </w:trPr>
        <w:tc>
          <w:tcPr>
            <w:tcW w:w="1526" w:type="dxa"/>
          </w:tcPr>
          <w:p w:rsidR="00077CCC" w:rsidRPr="00077CCC" w:rsidRDefault="00077CCC" w:rsidP="00B42159">
            <w:pPr>
              <w:pStyle w:val="Tableentry"/>
            </w:pPr>
            <w:r w:rsidRPr="00077CCC">
              <w:t>Dataset</w:t>
            </w:r>
          </w:p>
        </w:tc>
        <w:tc>
          <w:tcPr>
            <w:tcW w:w="2551" w:type="dxa"/>
          </w:tcPr>
          <w:p w:rsidR="00077CCC" w:rsidRPr="00077CCC" w:rsidRDefault="00077CCC" w:rsidP="00B42159">
            <w:pPr>
              <w:pStyle w:val="Tableentry"/>
            </w:pPr>
            <w:r w:rsidRPr="00077CCC">
              <w:t xml:space="preserve">A conceptual entity that represents the information published. </w:t>
            </w:r>
          </w:p>
        </w:tc>
        <w:tc>
          <w:tcPr>
            <w:tcW w:w="1985" w:type="dxa"/>
          </w:tcPr>
          <w:p w:rsidR="00077CCC" w:rsidRPr="00077CCC" w:rsidRDefault="00077CCC" w:rsidP="00B42159">
            <w:pPr>
              <w:pStyle w:val="Tableentry"/>
            </w:pPr>
            <w:r w:rsidRPr="00077CCC">
              <w:rPr>
                <w:noProof/>
              </w:rPr>
              <w:t>dcat:Dataset</w:t>
            </w:r>
          </w:p>
        </w:tc>
        <w:tc>
          <w:tcPr>
            <w:tcW w:w="2835" w:type="dxa"/>
          </w:tcPr>
          <w:p w:rsidR="00077CCC" w:rsidRPr="00077CCC" w:rsidRDefault="00861C07" w:rsidP="00B42159">
            <w:pPr>
              <w:pStyle w:val="Tableentry"/>
            </w:pPr>
            <w:hyperlink r:id="rId30" w:anchor="class-dataset" w:history="1">
              <w:r w:rsidR="00077CCC" w:rsidRPr="00077CCC">
                <w:rPr>
                  <w:rStyle w:val="Hyperlink"/>
                </w:rPr>
                <w:t>http://www.w3.org/TR/2013/WD-vocab-dcat-20130312/#class-dataset</w:t>
              </w:r>
            </w:hyperlink>
          </w:p>
        </w:tc>
      </w:tr>
      <w:tr w:rsidR="00077CCC" w:rsidRPr="004F6CC4" w:rsidTr="00B42159">
        <w:trPr>
          <w:cantSplit/>
        </w:trPr>
        <w:tc>
          <w:tcPr>
            <w:tcW w:w="1526" w:type="dxa"/>
          </w:tcPr>
          <w:p w:rsidR="00077CCC" w:rsidRPr="00077CCC" w:rsidRDefault="00077CCC" w:rsidP="00B42159">
            <w:pPr>
              <w:pStyle w:val="Tableentry"/>
            </w:pPr>
            <w:r w:rsidRPr="00077CCC">
              <w:t>Literal</w:t>
            </w:r>
          </w:p>
        </w:tc>
        <w:tc>
          <w:tcPr>
            <w:tcW w:w="2551" w:type="dxa"/>
          </w:tcPr>
          <w:p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2"/>
            </w:r>
            <w:r w:rsidRPr="00077CCC">
              <w:t>.</w:t>
            </w:r>
          </w:p>
        </w:tc>
        <w:tc>
          <w:tcPr>
            <w:tcW w:w="1985" w:type="dxa"/>
          </w:tcPr>
          <w:p w:rsidR="00077CCC" w:rsidRPr="00077CCC" w:rsidRDefault="00077CCC" w:rsidP="00B42159">
            <w:pPr>
              <w:pStyle w:val="Tableentry"/>
            </w:pPr>
            <w:r w:rsidRPr="00077CCC">
              <w:rPr>
                <w:noProof/>
              </w:rPr>
              <w:t>rdfs:Literal</w:t>
            </w:r>
          </w:p>
        </w:tc>
        <w:tc>
          <w:tcPr>
            <w:tcW w:w="2835" w:type="dxa"/>
          </w:tcPr>
          <w:p w:rsidR="00077CCC" w:rsidRPr="00077CCC" w:rsidRDefault="00861C07" w:rsidP="00B42159">
            <w:pPr>
              <w:pStyle w:val="Tableentry"/>
            </w:pPr>
            <w:hyperlink r:id="rId31" w:anchor="section-Literals" w:history="1">
              <w:r w:rsidR="00077CCC" w:rsidRPr="00077CCC">
                <w:rPr>
                  <w:rStyle w:val="Hyperlink"/>
                </w:rPr>
                <w:t>http://www.w3.org/TR/rdf-concepts/#section-Literals</w:t>
              </w:r>
            </w:hyperlink>
          </w:p>
        </w:tc>
      </w:tr>
      <w:tr w:rsidR="00077CCC" w:rsidRPr="004F6CC4" w:rsidTr="00B42159">
        <w:trPr>
          <w:cantSplit/>
        </w:trPr>
        <w:tc>
          <w:tcPr>
            <w:tcW w:w="1526" w:type="dxa"/>
          </w:tcPr>
          <w:p w:rsidR="00077CCC" w:rsidRPr="00077CCC" w:rsidRDefault="00077CCC" w:rsidP="00B42159">
            <w:pPr>
              <w:pStyle w:val="Tableentry"/>
            </w:pPr>
            <w:r w:rsidRPr="00077CCC">
              <w:t>Resource</w:t>
            </w:r>
          </w:p>
        </w:tc>
        <w:tc>
          <w:tcPr>
            <w:tcW w:w="2551" w:type="dxa"/>
          </w:tcPr>
          <w:p w:rsidR="00077CCC" w:rsidRPr="00077CCC" w:rsidRDefault="00077CCC" w:rsidP="00B42159">
            <w:pPr>
              <w:pStyle w:val="Tableentry"/>
            </w:pPr>
            <w:r w:rsidRPr="00077CCC">
              <w:t>Anything described by RDF.</w:t>
            </w:r>
          </w:p>
        </w:tc>
        <w:tc>
          <w:tcPr>
            <w:tcW w:w="1985" w:type="dxa"/>
          </w:tcPr>
          <w:p w:rsidR="00077CCC" w:rsidRPr="00077CCC" w:rsidRDefault="00077CCC" w:rsidP="00B42159">
            <w:pPr>
              <w:pStyle w:val="Tableentry"/>
            </w:pPr>
            <w:r w:rsidRPr="00077CCC">
              <w:rPr>
                <w:noProof/>
              </w:rPr>
              <w:t>rdfs:Resource</w:t>
            </w:r>
          </w:p>
        </w:tc>
        <w:tc>
          <w:tcPr>
            <w:tcW w:w="2835" w:type="dxa"/>
          </w:tcPr>
          <w:p w:rsidR="00077CCC" w:rsidRPr="00077CCC" w:rsidRDefault="00861C07" w:rsidP="00B42159">
            <w:pPr>
              <w:pStyle w:val="Tableentry"/>
            </w:pPr>
            <w:hyperlink r:id="rId32" w:anchor="ch_resource" w:history="1">
              <w:r w:rsidR="00077CCC" w:rsidRPr="00077CCC">
                <w:rPr>
                  <w:rStyle w:val="Hyperlink"/>
                </w:rPr>
                <w:t>http://www.w3.org/TR/rdf-schema/#ch_resource</w:t>
              </w:r>
            </w:hyperlink>
          </w:p>
        </w:tc>
      </w:tr>
    </w:tbl>
    <w:p w:rsidR="00E75001" w:rsidRDefault="00E75001" w:rsidP="00E75001">
      <w:pPr>
        <w:pStyle w:val="Heading2"/>
        <w:numPr>
          <w:ilvl w:val="0"/>
          <w:numId w:val="0"/>
        </w:numPr>
        <w:ind w:left="1200" w:hanging="720"/>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Toc8235889"/>
      <w:bookmarkStart w:id="79" w:name="_Ref361599209"/>
      <w:bookmarkEnd w:id="70"/>
      <w:bookmarkEnd w:id="71"/>
      <w:bookmarkEnd w:id="72"/>
      <w:bookmarkEnd w:id="73"/>
      <w:bookmarkEnd w:id="74"/>
      <w:bookmarkEnd w:id="75"/>
    </w:p>
    <w:p w:rsidR="00077CCC" w:rsidRPr="00077CCC" w:rsidRDefault="00077CCC" w:rsidP="00E75001">
      <w:pPr>
        <w:pStyle w:val="Heading2"/>
      </w:pPr>
      <w:r w:rsidRPr="00077CCC">
        <w:t xml:space="preserve">Recommended </w:t>
      </w:r>
      <w:r w:rsidRPr="00E75001">
        <w:t>Class</w:t>
      </w:r>
      <w:bookmarkEnd w:id="76"/>
      <w:r w:rsidRPr="00E75001">
        <w:t>es</w:t>
      </w:r>
      <w:bookmarkEnd w:id="77"/>
      <w:bookmarkEnd w:id="78"/>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4F6CC4" w:rsidTr="00B42159">
        <w:trPr>
          <w:cantSplit/>
        </w:trPr>
        <w:tc>
          <w:tcPr>
            <w:tcW w:w="1526" w:type="dxa"/>
          </w:tcPr>
          <w:p w:rsidR="00077CCC" w:rsidRPr="00077CCC" w:rsidRDefault="00077CCC" w:rsidP="00B42159">
            <w:pPr>
              <w:pStyle w:val="Tableentry"/>
            </w:pPr>
            <w:r w:rsidRPr="00077CCC">
              <w:t xml:space="preserve">Category </w:t>
            </w:r>
          </w:p>
        </w:tc>
        <w:tc>
          <w:tcPr>
            <w:tcW w:w="2551" w:type="dxa"/>
          </w:tcPr>
          <w:p w:rsidR="00077CCC" w:rsidRPr="00077CCC" w:rsidRDefault="00077CCC" w:rsidP="00B42159">
            <w:pPr>
              <w:pStyle w:val="Tableentry"/>
            </w:pPr>
            <w:r w:rsidRPr="00077CCC">
              <w:t>A subject of a Dataset.</w:t>
            </w:r>
          </w:p>
        </w:tc>
        <w:tc>
          <w:tcPr>
            <w:tcW w:w="1985" w:type="dxa"/>
          </w:tcPr>
          <w:p w:rsidR="00077CCC" w:rsidRPr="00077CCC" w:rsidRDefault="00077CCC" w:rsidP="00B42159">
            <w:pPr>
              <w:pStyle w:val="Tableentry"/>
              <w:rPr>
                <w:rStyle w:val="Hyperlink"/>
              </w:rPr>
            </w:pPr>
            <w:r w:rsidRPr="00077CCC">
              <w:rPr>
                <w:noProof/>
              </w:rPr>
              <w:t>skos:Concept</w:t>
            </w:r>
          </w:p>
        </w:tc>
        <w:tc>
          <w:tcPr>
            <w:tcW w:w="2835" w:type="dxa"/>
          </w:tcPr>
          <w:p w:rsidR="00077CCC" w:rsidRPr="00077CCC" w:rsidRDefault="00861C07" w:rsidP="00B42159">
            <w:pPr>
              <w:pStyle w:val="Tableentry"/>
              <w:rPr>
                <w:rStyle w:val="Hyperlink"/>
              </w:rPr>
            </w:pPr>
            <w:hyperlink r:id="rId33" w:anchor="class-category-and-category-scheme" w:history="1">
              <w:r w:rsidR="00077CCC" w:rsidRPr="00077CCC">
                <w:rPr>
                  <w:rStyle w:val="Hyperlink"/>
                </w:rPr>
                <w:t>http://www.w3.org/TR/2013/WD-vocab-dcat-20130312/#class-category-and-category-scheme</w:t>
              </w:r>
            </w:hyperlink>
          </w:p>
        </w:tc>
      </w:tr>
      <w:tr w:rsidR="00077CCC" w:rsidRPr="004F6CC4" w:rsidTr="00B42159">
        <w:trPr>
          <w:cantSplit/>
        </w:trPr>
        <w:tc>
          <w:tcPr>
            <w:tcW w:w="1526" w:type="dxa"/>
          </w:tcPr>
          <w:p w:rsidR="00077CCC" w:rsidRPr="00077CCC" w:rsidRDefault="00077CCC" w:rsidP="00B42159">
            <w:pPr>
              <w:pStyle w:val="Tableentry"/>
            </w:pPr>
            <w:r w:rsidRPr="00077CCC">
              <w:t>Category scheme</w:t>
            </w:r>
          </w:p>
        </w:tc>
        <w:tc>
          <w:tcPr>
            <w:tcW w:w="2551" w:type="dxa"/>
          </w:tcPr>
          <w:p w:rsidR="00077CCC" w:rsidRPr="00077CCC" w:rsidRDefault="00077CCC" w:rsidP="00B42159">
            <w:pPr>
              <w:pStyle w:val="Tableentry"/>
            </w:pPr>
            <w:r w:rsidRPr="00077CCC">
              <w:t>A concept collection (e.g. controlled vocabulary) in which the Category is defined.</w:t>
            </w:r>
          </w:p>
        </w:tc>
        <w:tc>
          <w:tcPr>
            <w:tcW w:w="1985" w:type="dxa"/>
          </w:tcPr>
          <w:p w:rsidR="00077CCC" w:rsidRPr="00077CCC" w:rsidRDefault="00077CCC" w:rsidP="00B42159">
            <w:pPr>
              <w:pStyle w:val="Tableentry"/>
              <w:rPr>
                <w:rStyle w:val="Hyperlink"/>
              </w:rPr>
            </w:pPr>
            <w:r w:rsidRPr="00077CCC">
              <w:rPr>
                <w:noProof/>
              </w:rPr>
              <w:t>skos</w:t>
            </w:r>
            <w:r w:rsidRPr="00077CCC">
              <w:t>:ConceptScheme</w:t>
            </w:r>
          </w:p>
        </w:tc>
        <w:tc>
          <w:tcPr>
            <w:tcW w:w="2835" w:type="dxa"/>
          </w:tcPr>
          <w:p w:rsidR="00077CCC" w:rsidRPr="00077CCC" w:rsidRDefault="00861C07" w:rsidP="00B42159">
            <w:pPr>
              <w:pStyle w:val="Tableentry"/>
              <w:rPr>
                <w:rStyle w:val="Hyperlink"/>
              </w:rPr>
            </w:pPr>
            <w:hyperlink r:id="rId34" w:anchor="class-category-and-category-scheme" w:history="1">
              <w:r w:rsidR="00077CCC" w:rsidRPr="00077CCC">
                <w:rPr>
                  <w:rStyle w:val="Hyperlink"/>
                </w:rPr>
                <w:t>http://www.w3.org/TR/2013/WD-vocab-dcat-20130312/#class-category-and-category-scheme</w:t>
              </w:r>
            </w:hyperlink>
          </w:p>
        </w:tc>
      </w:tr>
      <w:tr w:rsidR="00077CCC" w:rsidRPr="004F6CC4" w:rsidTr="00B42159">
        <w:trPr>
          <w:cantSplit/>
        </w:trPr>
        <w:tc>
          <w:tcPr>
            <w:tcW w:w="1526" w:type="dxa"/>
          </w:tcPr>
          <w:p w:rsidR="00077CCC" w:rsidRPr="00077CCC" w:rsidRDefault="00077CCC" w:rsidP="00B42159">
            <w:pPr>
              <w:pStyle w:val="Tableentry"/>
            </w:pPr>
            <w:r w:rsidRPr="00077CCC">
              <w:t>Distribution</w:t>
            </w:r>
          </w:p>
        </w:tc>
        <w:tc>
          <w:tcPr>
            <w:tcW w:w="2551" w:type="dxa"/>
          </w:tcPr>
          <w:p w:rsidR="00077CCC" w:rsidRPr="00077CCC" w:rsidRDefault="00077CCC" w:rsidP="00B42159">
            <w:pPr>
              <w:pStyle w:val="Tableentry"/>
            </w:pPr>
            <w:r w:rsidRPr="00077CCC">
              <w:t>A physical embodiment of the Dataset in a particular format.</w:t>
            </w:r>
          </w:p>
        </w:tc>
        <w:tc>
          <w:tcPr>
            <w:tcW w:w="1985" w:type="dxa"/>
          </w:tcPr>
          <w:p w:rsidR="00077CCC" w:rsidRPr="00077CCC" w:rsidRDefault="00077CCC" w:rsidP="00B42159">
            <w:pPr>
              <w:pStyle w:val="Tableentry"/>
            </w:pPr>
            <w:r w:rsidRPr="00077CCC">
              <w:rPr>
                <w:noProof/>
              </w:rPr>
              <w:t>dcat:Distribution</w:t>
            </w:r>
          </w:p>
        </w:tc>
        <w:tc>
          <w:tcPr>
            <w:tcW w:w="2835" w:type="dxa"/>
          </w:tcPr>
          <w:p w:rsidR="00077CCC" w:rsidRPr="00077CCC" w:rsidRDefault="00861C07" w:rsidP="00B42159">
            <w:pPr>
              <w:pStyle w:val="Tableentry"/>
            </w:pPr>
            <w:hyperlink r:id="rId35" w:anchor="class-distribution" w:history="1">
              <w:r w:rsidR="00077CCC" w:rsidRPr="00077CCC">
                <w:rPr>
                  <w:rStyle w:val="Hyperlink"/>
                </w:rPr>
                <w:t>http://www.w3.org/TR/2013/WD-vocab-dcat-20130312/#class-distribution</w:t>
              </w:r>
            </w:hyperlink>
          </w:p>
        </w:tc>
      </w:tr>
      <w:tr w:rsidR="00077CCC" w:rsidRPr="004F6CC4" w:rsidTr="00B42159">
        <w:trPr>
          <w:cantSplit/>
        </w:trPr>
        <w:tc>
          <w:tcPr>
            <w:tcW w:w="1526" w:type="dxa"/>
          </w:tcPr>
          <w:p w:rsidR="00077CCC" w:rsidRPr="00077CCC" w:rsidRDefault="00077CCC" w:rsidP="00B42159">
            <w:pPr>
              <w:pStyle w:val="Tableentry"/>
            </w:pPr>
            <w:r w:rsidRPr="00077CCC">
              <w:t>Licence document</w:t>
            </w:r>
          </w:p>
        </w:tc>
        <w:tc>
          <w:tcPr>
            <w:tcW w:w="2551" w:type="dxa"/>
          </w:tcPr>
          <w:p w:rsidR="00077CCC" w:rsidRPr="00077CCC" w:rsidRDefault="00077CCC" w:rsidP="00B42159">
            <w:pPr>
              <w:pStyle w:val="Tableentry"/>
            </w:pPr>
            <w:r w:rsidRPr="00077CCC">
              <w:t>A legal document giving official permission to do something with a resource.</w:t>
            </w:r>
          </w:p>
        </w:tc>
        <w:tc>
          <w:tcPr>
            <w:tcW w:w="1985" w:type="dxa"/>
          </w:tcPr>
          <w:p w:rsidR="00077CCC" w:rsidRPr="00077CCC" w:rsidRDefault="00077CCC" w:rsidP="00B42159">
            <w:pPr>
              <w:pStyle w:val="Tableentry"/>
            </w:pPr>
            <w:r w:rsidRPr="00077CCC">
              <w:rPr>
                <w:noProof/>
              </w:rPr>
              <w:t>dct</w:t>
            </w:r>
            <w:r w:rsidRPr="00077CCC">
              <w:t>:LicenseDocument</w:t>
            </w:r>
          </w:p>
        </w:tc>
        <w:tc>
          <w:tcPr>
            <w:tcW w:w="2835" w:type="dxa"/>
          </w:tcPr>
          <w:p w:rsidR="00077CCC" w:rsidRPr="00077CCC" w:rsidRDefault="00861C07" w:rsidP="00B42159">
            <w:pPr>
              <w:pStyle w:val="Tableentry"/>
            </w:pPr>
            <w:hyperlink r:id="rId36" w:anchor="LicenseDocument" w:history="1">
              <w:r w:rsidR="00077CCC" w:rsidRPr="00077CCC">
                <w:rPr>
                  <w:rStyle w:val="Hyperlink"/>
                </w:rPr>
                <w:t>http://dublincore.org/documents/2012/06/14/dcmi-terms/?v=terms#LicenseDocument</w:t>
              </w:r>
            </w:hyperlink>
          </w:p>
        </w:tc>
      </w:tr>
    </w:tbl>
    <w:p w:rsidR="00E75001" w:rsidRDefault="00E75001" w:rsidP="00E75001">
      <w:pPr>
        <w:pStyle w:val="Heading2"/>
        <w:numPr>
          <w:ilvl w:val="0"/>
          <w:numId w:val="0"/>
        </w:num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Start w:id="88" w:name="_Toc8235890"/>
      <w:bookmarkEnd w:id="80"/>
      <w:bookmarkEnd w:id="81"/>
      <w:bookmarkEnd w:id="82"/>
      <w:bookmarkEnd w:id="83"/>
      <w:bookmarkEnd w:id="84"/>
      <w:bookmarkEnd w:id="85"/>
    </w:p>
    <w:p w:rsidR="00077CCC" w:rsidRPr="00077CCC" w:rsidRDefault="00077CCC" w:rsidP="00E75001">
      <w:pPr>
        <w:pStyle w:val="Heading2"/>
      </w:pPr>
      <w:r w:rsidRPr="00077CCC">
        <w:t>Optional Classes</w:t>
      </w:r>
      <w:bookmarkEnd w:id="79"/>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rsidR="00077CCC" w:rsidRPr="00077CCC" w:rsidRDefault="00077CCC" w:rsidP="00B42159">
            <w:pPr>
              <w:pStyle w:val="Tableheading"/>
            </w:pPr>
            <w:r w:rsidRPr="00077CCC">
              <w:t>Class name</w:t>
            </w:r>
          </w:p>
        </w:tc>
        <w:tc>
          <w:tcPr>
            <w:tcW w:w="2767"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4F6CC4" w:rsidTr="00B42159">
        <w:trPr>
          <w:cantSplit/>
        </w:trPr>
        <w:tc>
          <w:tcPr>
            <w:tcW w:w="1310" w:type="dxa"/>
          </w:tcPr>
          <w:p w:rsidR="00077CCC" w:rsidRPr="00077CCC" w:rsidRDefault="00077CCC" w:rsidP="00B42159">
            <w:pPr>
              <w:pStyle w:val="Tableentry"/>
            </w:pPr>
            <w:r w:rsidRPr="00077CCC">
              <w:t>Catalogue Record</w:t>
            </w:r>
          </w:p>
        </w:tc>
        <w:tc>
          <w:tcPr>
            <w:tcW w:w="2767" w:type="dxa"/>
          </w:tcPr>
          <w:p w:rsidR="00077CCC" w:rsidRPr="00077CCC" w:rsidRDefault="00077CCC" w:rsidP="00B42159">
            <w:pPr>
              <w:pStyle w:val="Tableentry"/>
            </w:pPr>
            <w:r w:rsidRPr="00077CCC">
              <w:t xml:space="preserve">A description of a Dataset’s entry in the Catalogue. </w:t>
            </w:r>
          </w:p>
        </w:tc>
        <w:tc>
          <w:tcPr>
            <w:tcW w:w="1985" w:type="dxa"/>
          </w:tcPr>
          <w:p w:rsidR="00077CCC" w:rsidRPr="00077CCC" w:rsidRDefault="00077CCC" w:rsidP="00B42159">
            <w:pPr>
              <w:pStyle w:val="Tableentry"/>
            </w:pPr>
            <w:r w:rsidRPr="00077CCC">
              <w:t>dcat:CatalogRecord</w:t>
            </w:r>
          </w:p>
        </w:tc>
        <w:tc>
          <w:tcPr>
            <w:tcW w:w="2835" w:type="dxa"/>
          </w:tcPr>
          <w:p w:rsidR="00077CCC" w:rsidRPr="00077CCC" w:rsidRDefault="00861C07" w:rsidP="00B42159">
            <w:pPr>
              <w:pStyle w:val="Tableentry"/>
            </w:pPr>
            <w:hyperlink r:id="rId37" w:anchor="class-catalog-record" w:history="1">
              <w:r w:rsidR="00077CCC" w:rsidRPr="00077CCC">
                <w:rPr>
                  <w:rStyle w:val="Hyperlink"/>
                </w:rPr>
                <w:t>http://www.w3.org/TR/2013/WD-vocab-dcat-20130312/#class-catalog-record</w:t>
              </w:r>
            </w:hyperlink>
          </w:p>
        </w:tc>
      </w:tr>
      <w:tr w:rsidR="00077CCC" w:rsidRPr="004F6CC4" w:rsidTr="00B42159">
        <w:trPr>
          <w:cantSplit/>
        </w:trPr>
        <w:tc>
          <w:tcPr>
            <w:tcW w:w="1310" w:type="dxa"/>
          </w:tcPr>
          <w:p w:rsidR="00077CCC" w:rsidRPr="00077CCC" w:rsidRDefault="00077CCC" w:rsidP="00B42159">
            <w:pPr>
              <w:pStyle w:val="Tableentry"/>
            </w:pPr>
            <w:r w:rsidRPr="00077CCC">
              <w:lastRenderedPageBreak/>
              <w:t>Checksum</w:t>
            </w:r>
          </w:p>
        </w:tc>
        <w:tc>
          <w:tcPr>
            <w:tcW w:w="2767" w:type="dxa"/>
          </w:tcPr>
          <w:p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rsidR="00077CCC" w:rsidRPr="00077CCC" w:rsidRDefault="00077CCC" w:rsidP="00B42159">
            <w:pPr>
              <w:pStyle w:val="Tableentry"/>
            </w:pPr>
            <w:r w:rsidRPr="00077CCC">
              <w:rPr>
                <w:noProof/>
              </w:rPr>
              <w:t>spdx</w:t>
            </w:r>
            <w:r w:rsidRPr="00077CCC">
              <w:t>:Checksum</w:t>
            </w:r>
          </w:p>
        </w:tc>
        <w:tc>
          <w:tcPr>
            <w:tcW w:w="2835" w:type="dxa"/>
          </w:tcPr>
          <w:p w:rsidR="00077CCC" w:rsidRPr="00077CCC" w:rsidRDefault="00861C07" w:rsidP="00B42159">
            <w:pPr>
              <w:pStyle w:val="Tableentry"/>
            </w:pPr>
            <w:hyperlink r:id="rId38" w:anchor="Checksum" w:history="1">
              <w:r w:rsidR="00077CCC" w:rsidRPr="00077CCC">
                <w:rPr>
                  <w:rStyle w:val="Hyperlink"/>
                </w:rPr>
                <w:t>http://spdx.org/rdf/terms#Checksum</w:t>
              </w:r>
            </w:hyperlink>
          </w:p>
          <w:p w:rsidR="00077CCC" w:rsidRPr="00077CCC" w:rsidRDefault="00077CCC" w:rsidP="00B42159">
            <w:pPr>
              <w:pStyle w:val="Tableentry"/>
            </w:pPr>
          </w:p>
        </w:tc>
      </w:tr>
      <w:tr w:rsidR="00077CCC" w:rsidRPr="004F6CC4" w:rsidTr="00B42159">
        <w:trPr>
          <w:cantSplit/>
        </w:trPr>
        <w:tc>
          <w:tcPr>
            <w:tcW w:w="1310" w:type="dxa"/>
          </w:tcPr>
          <w:p w:rsidR="00077CCC" w:rsidRPr="00077CCC" w:rsidRDefault="00077CCC" w:rsidP="00B42159">
            <w:pPr>
              <w:pStyle w:val="Tableentry"/>
            </w:pPr>
            <w:r w:rsidRPr="00077CCC">
              <w:t>Document</w:t>
            </w:r>
          </w:p>
        </w:tc>
        <w:tc>
          <w:tcPr>
            <w:tcW w:w="2767" w:type="dxa"/>
          </w:tcPr>
          <w:p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rsidR="00077CCC" w:rsidRPr="00077CCC" w:rsidRDefault="00077CCC" w:rsidP="00B42159">
            <w:pPr>
              <w:pStyle w:val="Tableentry"/>
            </w:pPr>
            <w:r w:rsidRPr="00077CCC">
              <w:t>foaf</w:t>
            </w:r>
            <w:r w:rsidRPr="00077CCC">
              <w:rPr>
                <w:noProof/>
              </w:rPr>
              <w:t>:Document</w:t>
            </w:r>
          </w:p>
        </w:tc>
        <w:tc>
          <w:tcPr>
            <w:tcW w:w="2835" w:type="dxa"/>
          </w:tcPr>
          <w:p w:rsidR="00077CCC" w:rsidRPr="00077CCC" w:rsidRDefault="00861C07" w:rsidP="00B42159">
            <w:pPr>
              <w:pStyle w:val="Tableentry"/>
            </w:pPr>
            <w:hyperlink r:id="rId39" w:anchor="term_Document" w:history="1">
              <w:r w:rsidR="00077CCC" w:rsidRPr="00077CCC">
                <w:rPr>
                  <w:rStyle w:val="Hyperlink"/>
                </w:rPr>
                <w:t>http://xmlns.com/foaf/spec/#term_Document</w:t>
              </w:r>
            </w:hyperlink>
          </w:p>
        </w:tc>
      </w:tr>
      <w:tr w:rsidR="00077CCC" w:rsidRPr="004F6CC4" w:rsidTr="00B42159">
        <w:trPr>
          <w:cantSplit/>
        </w:trPr>
        <w:tc>
          <w:tcPr>
            <w:tcW w:w="1310" w:type="dxa"/>
          </w:tcPr>
          <w:p w:rsidR="00077CCC" w:rsidRPr="00077CCC" w:rsidRDefault="00077CCC" w:rsidP="00B42159">
            <w:pPr>
              <w:pStyle w:val="Tableentry"/>
            </w:pPr>
            <w:r w:rsidRPr="00077CCC">
              <w:t>Frequency</w:t>
            </w:r>
          </w:p>
        </w:tc>
        <w:tc>
          <w:tcPr>
            <w:tcW w:w="2767" w:type="dxa"/>
          </w:tcPr>
          <w:p w:rsidR="00077CCC" w:rsidRPr="00077CCC" w:rsidRDefault="00077CCC" w:rsidP="00B42159">
            <w:pPr>
              <w:pStyle w:val="Tableentry"/>
            </w:pPr>
            <w:r w:rsidRPr="00077CCC">
              <w:t>A rate at which something recurs, e.g. the publication of a Dataset.</w:t>
            </w:r>
          </w:p>
        </w:tc>
        <w:tc>
          <w:tcPr>
            <w:tcW w:w="1985" w:type="dxa"/>
          </w:tcPr>
          <w:p w:rsidR="00077CCC" w:rsidRPr="00077CCC" w:rsidRDefault="00077CCC" w:rsidP="00B42159">
            <w:pPr>
              <w:pStyle w:val="Tableentry"/>
            </w:pPr>
            <w:r w:rsidRPr="00077CCC">
              <w:rPr>
                <w:noProof/>
              </w:rPr>
              <w:t>dct:Frequency</w:t>
            </w:r>
          </w:p>
        </w:tc>
        <w:tc>
          <w:tcPr>
            <w:tcW w:w="2835" w:type="dxa"/>
          </w:tcPr>
          <w:p w:rsidR="00077CCC" w:rsidRPr="00077CCC" w:rsidRDefault="00861C07" w:rsidP="00B42159">
            <w:pPr>
              <w:pStyle w:val="Tableentry"/>
            </w:pPr>
            <w:hyperlink r:id="rId40" w:anchor="terms-Frequency" w:history="1">
              <w:r w:rsidR="00077CCC" w:rsidRPr="00077CCC">
                <w:rPr>
                  <w:rStyle w:val="Hyperlink"/>
                </w:rPr>
                <w:t>http://dublincore.org/documents/dcmi-terms/#terms-Frequency</w:t>
              </w:r>
            </w:hyperlink>
          </w:p>
        </w:tc>
      </w:tr>
      <w:tr w:rsidR="00077CCC" w:rsidRPr="004F6CC4" w:rsidTr="00B42159">
        <w:trPr>
          <w:cantSplit/>
        </w:trPr>
        <w:tc>
          <w:tcPr>
            <w:tcW w:w="1310" w:type="dxa"/>
          </w:tcPr>
          <w:p w:rsidR="00077CCC" w:rsidRPr="00077CCC" w:rsidRDefault="00077CCC" w:rsidP="00B42159">
            <w:pPr>
              <w:pStyle w:val="Tableentry"/>
            </w:pPr>
            <w:r w:rsidRPr="00077CCC">
              <w:t>Identifier</w:t>
            </w:r>
          </w:p>
        </w:tc>
        <w:tc>
          <w:tcPr>
            <w:tcW w:w="2767" w:type="dxa"/>
          </w:tcPr>
          <w:p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rsidR="00077CCC" w:rsidRPr="00077CCC" w:rsidRDefault="00077CCC" w:rsidP="00B42159">
            <w:pPr>
              <w:pStyle w:val="Tableentry"/>
            </w:pPr>
            <w:r w:rsidRPr="00077CCC">
              <w:rPr>
                <w:noProof/>
              </w:rPr>
              <w:t>adms:Identifier</w:t>
            </w:r>
          </w:p>
        </w:tc>
        <w:tc>
          <w:tcPr>
            <w:tcW w:w="2835" w:type="dxa"/>
          </w:tcPr>
          <w:p w:rsidR="00077CCC" w:rsidRPr="00077CCC" w:rsidRDefault="00861C07" w:rsidP="00B42159">
            <w:pPr>
              <w:pStyle w:val="Tableentry"/>
            </w:pPr>
            <w:hyperlink r:id="rId41" w:anchor="identifier" w:history="1">
              <w:r w:rsidR="00077CCC" w:rsidRPr="00077CCC">
                <w:rPr>
                  <w:rStyle w:val="Hyperlink"/>
                </w:rPr>
                <w:t>http://www.w3.org/TR/vocab-adms/#identifier</w:t>
              </w:r>
            </w:hyperlink>
          </w:p>
        </w:tc>
      </w:tr>
      <w:tr w:rsidR="00077CCC" w:rsidRPr="004F6CC4" w:rsidTr="00B42159">
        <w:trPr>
          <w:cantSplit/>
        </w:trPr>
        <w:tc>
          <w:tcPr>
            <w:tcW w:w="1310" w:type="dxa"/>
          </w:tcPr>
          <w:p w:rsidR="00077CCC" w:rsidRPr="00077CCC" w:rsidRDefault="00077CCC" w:rsidP="00B42159">
            <w:pPr>
              <w:pStyle w:val="Tableentry"/>
            </w:pPr>
            <w:r w:rsidRPr="00077CCC">
              <w:t>Kind</w:t>
            </w:r>
          </w:p>
        </w:tc>
        <w:tc>
          <w:tcPr>
            <w:tcW w:w="2767" w:type="dxa"/>
          </w:tcPr>
          <w:p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rsidR="00077CCC" w:rsidRPr="00077CCC" w:rsidRDefault="00077CCC" w:rsidP="00B42159">
            <w:pPr>
              <w:pStyle w:val="Tableentry"/>
            </w:pPr>
            <w:r w:rsidRPr="00077CCC">
              <w:rPr>
                <w:noProof/>
              </w:rPr>
              <w:t>vcard:Kind</w:t>
            </w:r>
          </w:p>
        </w:tc>
        <w:tc>
          <w:tcPr>
            <w:tcW w:w="2835" w:type="dxa"/>
          </w:tcPr>
          <w:p w:rsidR="00077CCC" w:rsidRPr="00077CCC" w:rsidRDefault="00861C07" w:rsidP="00B42159">
            <w:pPr>
              <w:pStyle w:val="Tableentry"/>
            </w:pPr>
            <w:hyperlink r:id="rId42" w:anchor="d4e181" w:history="1">
              <w:r w:rsidR="00077CCC" w:rsidRPr="00077CCC">
                <w:rPr>
                  <w:rStyle w:val="Hyperlink"/>
                </w:rPr>
                <w:t>http://www.w3.org/TR/2014/NOTE-vcard-rdf-20140522/#d4e181</w:t>
              </w:r>
            </w:hyperlink>
          </w:p>
        </w:tc>
      </w:tr>
      <w:tr w:rsidR="00077CCC" w:rsidRPr="004F6CC4" w:rsidTr="00B42159">
        <w:trPr>
          <w:cantSplit/>
        </w:trPr>
        <w:tc>
          <w:tcPr>
            <w:tcW w:w="1310" w:type="dxa"/>
          </w:tcPr>
          <w:p w:rsidR="00077CCC" w:rsidRPr="00077CCC" w:rsidRDefault="00077CCC" w:rsidP="00B42159">
            <w:pPr>
              <w:pStyle w:val="Tableentry"/>
            </w:pPr>
            <w:r w:rsidRPr="00077CCC">
              <w:t>Linguistic system</w:t>
            </w:r>
          </w:p>
        </w:tc>
        <w:tc>
          <w:tcPr>
            <w:tcW w:w="2767" w:type="dxa"/>
          </w:tcPr>
          <w:p w:rsidR="00077CCC" w:rsidRPr="00077CCC" w:rsidRDefault="00077CCC" w:rsidP="00B42159">
            <w:pPr>
              <w:pStyle w:val="Tableentry"/>
            </w:pPr>
            <w:r w:rsidRPr="00077CCC">
              <w:t>A system of signs, symbols, sounds, gestures, or rules used in communication, e.g. a language</w:t>
            </w:r>
          </w:p>
        </w:tc>
        <w:tc>
          <w:tcPr>
            <w:tcW w:w="1985" w:type="dxa"/>
          </w:tcPr>
          <w:p w:rsidR="00077CCC" w:rsidRPr="00077CCC" w:rsidRDefault="00077CCC" w:rsidP="00B42159">
            <w:pPr>
              <w:pStyle w:val="Tableentry"/>
            </w:pPr>
            <w:r w:rsidRPr="00077CCC">
              <w:rPr>
                <w:noProof/>
              </w:rPr>
              <w:t>dct:LinguisticSystem</w:t>
            </w:r>
          </w:p>
        </w:tc>
        <w:tc>
          <w:tcPr>
            <w:tcW w:w="2835" w:type="dxa"/>
          </w:tcPr>
          <w:p w:rsidR="00077CCC" w:rsidRPr="00077CCC" w:rsidRDefault="00861C07" w:rsidP="00B42159">
            <w:pPr>
              <w:pStyle w:val="Tableentry"/>
            </w:pPr>
            <w:hyperlink r:id="rId43" w:anchor="terms-LinguisticSystem" w:history="1">
              <w:r w:rsidR="00077CCC" w:rsidRPr="00077CCC">
                <w:rPr>
                  <w:rStyle w:val="Hyperlink"/>
                </w:rPr>
                <w:t>http://dublincore.org/documents/dcmi-terms/#terms-LinguisticSystem</w:t>
              </w:r>
            </w:hyperlink>
          </w:p>
        </w:tc>
      </w:tr>
      <w:tr w:rsidR="00077CCC" w:rsidRPr="004F6CC4" w:rsidTr="00B42159">
        <w:trPr>
          <w:cantSplit/>
        </w:trPr>
        <w:tc>
          <w:tcPr>
            <w:tcW w:w="1310" w:type="dxa"/>
          </w:tcPr>
          <w:p w:rsidR="00077CCC" w:rsidRPr="00077CCC" w:rsidRDefault="00077CCC" w:rsidP="00B42159">
            <w:pPr>
              <w:pStyle w:val="Tableentry"/>
            </w:pPr>
            <w:r w:rsidRPr="00077CCC">
              <w:t>Location</w:t>
            </w:r>
          </w:p>
        </w:tc>
        <w:tc>
          <w:tcPr>
            <w:tcW w:w="2767" w:type="dxa"/>
          </w:tcPr>
          <w:p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3"/>
            </w:r>
            <w:r w:rsidRPr="00077CCC">
              <w:t xml:space="preserve"> is recommended, following the approach described in the GeoDCAT-AP specification.</w:t>
            </w:r>
          </w:p>
        </w:tc>
        <w:tc>
          <w:tcPr>
            <w:tcW w:w="1985" w:type="dxa"/>
          </w:tcPr>
          <w:p w:rsidR="00077CCC" w:rsidRPr="00077CCC" w:rsidRDefault="00077CCC" w:rsidP="00B42159">
            <w:pPr>
              <w:pStyle w:val="Tableentry"/>
            </w:pPr>
            <w:r w:rsidRPr="00077CCC">
              <w:rPr>
                <w:noProof/>
              </w:rPr>
              <w:t>dct:Location</w:t>
            </w:r>
          </w:p>
        </w:tc>
        <w:tc>
          <w:tcPr>
            <w:tcW w:w="2835" w:type="dxa"/>
          </w:tcPr>
          <w:p w:rsidR="00077CCC" w:rsidRPr="00077CCC" w:rsidRDefault="00861C07" w:rsidP="00B42159">
            <w:pPr>
              <w:pStyle w:val="Tableentry"/>
            </w:pPr>
            <w:hyperlink r:id="rId44" w:anchor="terms-Location" w:history="1">
              <w:r w:rsidR="00077CCC" w:rsidRPr="00077CCC">
                <w:rPr>
                  <w:rStyle w:val="Hyperlink"/>
                </w:rPr>
                <w:t>http://dublincore.org/documents/dcmi-terms/#terms-Location</w:t>
              </w:r>
            </w:hyperlink>
          </w:p>
        </w:tc>
      </w:tr>
      <w:tr w:rsidR="00077CCC" w:rsidRPr="004F6CC4" w:rsidTr="00B42159">
        <w:trPr>
          <w:cantSplit/>
        </w:trPr>
        <w:tc>
          <w:tcPr>
            <w:tcW w:w="1310" w:type="dxa"/>
          </w:tcPr>
          <w:p w:rsidR="00077CCC" w:rsidRPr="00077CCC" w:rsidRDefault="00077CCC" w:rsidP="00B42159">
            <w:pPr>
              <w:pStyle w:val="Tableentry"/>
            </w:pPr>
            <w:r w:rsidRPr="00077CCC">
              <w:t>Media type or extent</w:t>
            </w:r>
          </w:p>
        </w:tc>
        <w:tc>
          <w:tcPr>
            <w:tcW w:w="2767" w:type="dxa"/>
          </w:tcPr>
          <w:p w:rsidR="00077CCC" w:rsidRPr="00077CCC" w:rsidRDefault="00077CCC" w:rsidP="00B42159">
            <w:pPr>
              <w:pStyle w:val="Tableentry"/>
            </w:pPr>
            <w:r w:rsidRPr="00077CCC">
              <w:t>A media type or extent, e.g. the format of a computer file</w:t>
            </w:r>
          </w:p>
        </w:tc>
        <w:tc>
          <w:tcPr>
            <w:tcW w:w="1985" w:type="dxa"/>
          </w:tcPr>
          <w:p w:rsidR="00077CCC" w:rsidRPr="00077CCC" w:rsidRDefault="00077CCC" w:rsidP="00B42159">
            <w:pPr>
              <w:pStyle w:val="Tableentry"/>
            </w:pPr>
            <w:r w:rsidRPr="00077CCC">
              <w:rPr>
                <w:noProof/>
              </w:rPr>
              <w:t>dct</w:t>
            </w:r>
            <w:r w:rsidRPr="00077CCC">
              <w:t>:MediaTypeOrExtent</w:t>
            </w:r>
          </w:p>
        </w:tc>
        <w:tc>
          <w:tcPr>
            <w:tcW w:w="2835" w:type="dxa"/>
          </w:tcPr>
          <w:p w:rsidR="00077CCC" w:rsidRPr="00077CCC" w:rsidRDefault="00861C07" w:rsidP="00B42159">
            <w:pPr>
              <w:pStyle w:val="Tableentry"/>
            </w:pPr>
            <w:hyperlink r:id="rId45" w:anchor="terms-MediaTypeOrExtent" w:history="1">
              <w:r w:rsidR="00077CCC" w:rsidRPr="00077CCC">
                <w:rPr>
                  <w:rStyle w:val="Hyperlink"/>
                </w:rPr>
                <w:t>http://dublincore.org/documents/dcmi-terms/#terms-MediaTypeOrExtent</w:t>
              </w:r>
            </w:hyperlink>
          </w:p>
        </w:tc>
      </w:tr>
      <w:tr w:rsidR="00077CCC" w:rsidRPr="004F6CC4" w:rsidTr="00B42159">
        <w:trPr>
          <w:cantSplit/>
        </w:trPr>
        <w:tc>
          <w:tcPr>
            <w:tcW w:w="1310" w:type="dxa"/>
          </w:tcPr>
          <w:p w:rsidR="00077CCC" w:rsidRPr="00077CCC" w:rsidRDefault="00077CCC" w:rsidP="00B42159">
            <w:pPr>
              <w:pStyle w:val="Tableentry"/>
            </w:pPr>
            <w:r w:rsidRPr="00077CCC">
              <w:t>Period of time</w:t>
            </w:r>
          </w:p>
        </w:tc>
        <w:tc>
          <w:tcPr>
            <w:tcW w:w="2767" w:type="dxa"/>
          </w:tcPr>
          <w:p w:rsidR="00077CCC" w:rsidRPr="00077CCC" w:rsidRDefault="00077CCC" w:rsidP="00B42159">
            <w:pPr>
              <w:pStyle w:val="Tableentry"/>
            </w:pPr>
            <w:r w:rsidRPr="00077CCC">
              <w:t>An interval of time that is named or defined by its start and end dates.</w:t>
            </w:r>
          </w:p>
        </w:tc>
        <w:tc>
          <w:tcPr>
            <w:tcW w:w="1985" w:type="dxa"/>
          </w:tcPr>
          <w:p w:rsidR="00077CCC" w:rsidRPr="00077CCC" w:rsidRDefault="00077CCC" w:rsidP="00B42159">
            <w:pPr>
              <w:pStyle w:val="Tableentry"/>
            </w:pPr>
            <w:r w:rsidRPr="00077CCC">
              <w:t>dct:PeriodOfTime</w:t>
            </w:r>
          </w:p>
        </w:tc>
        <w:tc>
          <w:tcPr>
            <w:tcW w:w="2835" w:type="dxa"/>
          </w:tcPr>
          <w:p w:rsidR="00077CCC" w:rsidRPr="00077CCC" w:rsidRDefault="00861C07" w:rsidP="00B42159">
            <w:pPr>
              <w:pStyle w:val="Tableentry"/>
            </w:pPr>
            <w:hyperlink r:id="rId46" w:anchor="terms-PeriodOfTime" w:history="1">
              <w:r w:rsidR="00077CCC" w:rsidRPr="00077CCC">
                <w:rPr>
                  <w:rStyle w:val="Hyperlink"/>
                </w:rPr>
                <w:t>http://dublincore.org/documents/dcmi-terms/#terms-PeriodOfTime</w:t>
              </w:r>
            </w:hyperlink>
          </w:p>
        </w:tc>
      </w:tr>
      <w:tr w:rsidR="00077CCC" w:rsidRPr="004F6CC4" w:rsidTr="00B42159">
        <w:trPr>
          <w:cantSplit/>
        </w:trPr>
        <w:tc>
          <w:tcPr>
            <w:tcW w:w="1310" w:type="dxa"/>
          </w:tcPr>
          <w:p w:rsidR="00077CCC" w:rsidRPr="00077CCC" w:rsidRDefault="00077CCC" w:rsidP="00B42159">
            <w:pPr>
              <w:pStyle w:val="Tableentry"/>
            </w:pPr>
            <w:r w:rsidRPr="00077CCC">
              <w:t>Publisher type</w:t>
            </w:r>
          </w:p>
        </w:tc>
        <w:tc>
          <w:tcPr>
            <w:tcW w:w="2767" w:type="dxa"/>
          </w:tcPr>
          <w:p w:rsidR="00077CCC" w:rsidRPr="00077CCC" w:rsidRDefault="00077CCC" w:rsidP="00B42159">
            <w:pPr>
              <w:pStyle w:val="Tableentry"/>
            </w:pPr>
            <w:r w:rsidRPr="00077CCC">
              <w:t>A type of organisation that acts as a publisher</w:t>
            </w:r>
          </w:p>
        </w:tc>
        <w:tc>
          <w:tcPr>
            <w:tcW w:w="1985" w:type="dxa"/>
          </w:tcPr>
          <w:p w:rsidR="00077CCC" w:rsidRPr="00077CCC" w:rsidRDefault="00077CCC" w:rsidP="00B42159">
            <w:pPr>
              <w:pStyle w:val="Tableentry"/>
            </w:pPr>
            <w:r w:rsidRPr="00077CCC">
              <w:rPr>
                <w:noProof/>
              </w:rPr>
              <w:t>skos</w:t>
            </w:r>
            <w:r w:rsidRPr="00077CCC">
              <w:t>:Concept</w:t>
            </w:r>
          </w:p>
        </w:tc>
        <w:tc>
          <w:tcPr>
            <w:tcW w:w="2835" w:type="dxa"/>
          </w:tcPr>
          <w:p w:rsidR="00077CCC" w:rsidRPr="00077CCC" w:rsidRDefault="00861C07" w:rsidP="00B42159">
            <w:pPr>
              <w:pStyle w:val="Tableentry"/>
            </w:pPr>
            <w:hyperlink r:id="rId47" w:anchor="dcterms-type" w:history="1">
              <w:r w:rsidR="00077CCC" w:rsidRPr="00077CCC">
                <w:rPr>
                  <w:rStyle w:val="Hyperlink"/>
                </w:rPr>
                <w:t>http://www.w3.org/TR/vocab-adms/#dcterms-type</w:t>
              </w:r>
            </w:hyperlink>
          </w:p>
        </w:tc>
      </w:tr>
      <w:tr w:rsidR="00077CCC" w:rsidRPr="004F6CC4" w:rsidTr="00B42159">
        <w:trPr>
          <w:cantSplit/>
        </w:trPr>
        <w:tc>
          <w:tcPr>
            <w:tcW w:w="1310" w:type="dxa"/>
          </w:tcPr>
          <w:p w:rsidR="00077CCC" w:rsidRPr="00077CCC" w:rsidRDefault="00077CCC" w:rsidP="00B42159">
            <w:pPr>
              <w:pStyle w:val="Tableentry"/>
            </w:pPr>
            <w:r w:rsidRPr="00077CCC">
              <w:t>Rights statement</w:t>
            </w:r>
          </w:p>
        </w:tc>
        <w:tc>
          <w:tcPr>
            <w:tcW w:w="2767" w:type="dxa"/>
          </w:tcPr>
          <w:p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rsidR="00077CCC" w:rsidRPr="00077CCC" w:rsidRDefault="00077CCC" w:rsidP="00B42159">
            <w:pPr>
              <w:pStyle w:val="Tableentry"/>
            </w:pPr>
            <w:r w:rsidRPr="00077CCC">
              <w:t>dct:RightsStatement</w:t>
            </w:r>
          </w:p>
        </w:tc>
        <w:tc>
          <w:tcPr>
            <w:tcW w:w="2835" w:type="dxa"/>
          </w:tcPr>
          <w:p w:rsidR="00077CCC" w:rsidRPr="00077CCC" w:rsidRDefault="00861C07" w:rsidP="00B42159">
            <w:pPr>
              <w:pStyle w:val="Tableentry"/>
            </w:pPr>
            <w:hyperlink r:id="rId48" w:anchor="terms-RightsStatement" w:history="1">
              <w:r w:rsidR="00077CCC" w:rsidRPr="00077CCC">
                <w:rPr>
                  <w:rStyle w:val="Hyperlink"/>
                </w:rPr>
                <w:t>http://dublincore.org/documents/dcmi-terms/#terms-RightsStatement</w:t>
              </w:r>
            </w:hyperlink>
          </w:p>
        </w:tc>
      </w:tr>
      <w:tr w:rsidR="00077CCC" w:rsidRPr="004F6CC4" w:rsidTr="00B42159">
        <w:trPr>
          <w:cantSplit/>
        </w:trPr>
        <w:tc>
          <w:tcPr>
            <w:tcW w:w="1310" w:type="dxa"/>
          </w:tcPr>
          <w:p w:rsidR="00077CCC" w:rsidRPr="00077CCC" w:rsidRDefault="00077CCC" w:rsidP="00B42159">
            <w:pPr>
              <w:pStyle w:val="Tableentry"/>
            </w:pPr>
            <w:r w:rsidRPr="00077CCC">
              <w:t>Standard</w:t>
            </w:r>
          </w:p>
        </w:tc>
        <w:tc>
          <w:tcPr>
            <w:tcW w:w="2767" w:type="dxa"/>
          </w:tcPr>
          <w:p w:rsidR="00077CCC" w:rsidRPr="00077CCC" w:rsidRDefault="00077CCC" w:rsidP="00B42159">
            <w:pPr>
              <w:pStyle w:val="Tableentry"/>
            </w:pPr>
            <w:r w:rsidRPr="00077CCC">
              <w:t xml:space="preserve">A standard or other specification to which a Dataset or Distribution conforms </w:t>
            </w:r>
          </w:p>
        </w:tc>
        <w:tc>
          <w:tcPr>
            <w:tcW w:w="1985" w:type="dxa"/>
          </w:tcPr>
          <w:p w:rsidR="00077CCC" w:rsidRPr="00077CCC" w:rsidRDefault="00077CCC" w:rsidP="00B42159">
            <w:pPr>
              <w:pStyle w:val="Tableentry"/>
            </w:pPr>
            <w:r w:rsidRPr="00077CCC">
              <w:rPr>
                <w:noProof/>
              </w:rPr>
              <w:t>dct:Standard</w:t>
            </w:r>
          </w:p>
        </w:tc>
        <w:tc>
          <w:tcPr>
            <w:tcW w:w="2835" w:type="dxa"/>
          </w:tcPr>
          <w:p w:rsidR="00077CCC" w:rsidRPr="00077CCC" w:rsidRDefault="00861C07" w:rsidP="00B42159">
            <w:pPr>
              <w:pStyle w:val="Tableentry"/>
            </w:pPr>
            <w:hyperlink r:id="rId49" w:anchor="terms-Standard" w:history="1">
              <w:r w:rsidR="00077CCC" w:rsidRPr="00077CCC">
                <w:rPr>
                  <w:rStyle w:val="Hyperlink"/>
                </w:rPr>
                <w:t>http://dublincore.org/documents/dcmi-terms/#terms-Standard</w:t>
              </w:r>
            </w:hyperlink>
          </w:p>
        </w:tc>
      </w:tr>
      <w:tr w:rsidR="00077CCC" w:rsidRPr="004F6CC4" w:rsidTr="00B42159">
        <w:trPr>
          <w:cantSplit/>
        </w:trPr>
        <w:tc>
          <w:tcPr>
            <w:tcW w:w="1310" w:type="dxa"/>
          </w:tcPr>
          <w:p w:rsidR="00077CCC" w:rsidRPr="00077CCC" w:rsidRDefault="00077CCC" w:rsidP="00B42159">
            <w:pPr>
              <w:pStyle w:val="Tableentry"/>
            </w:pPr>
            <w:r w:rsidRPr="00077CCC">
              <w:t>Status</w:t>
            </w:r>
          </w:p>
        </w:tc>
        <w:tc>
          <w:tcPr>
            <w:tcW w:w="2767" w:type="dxa"/>
          </w:tcPr>
          <w:p w:rsidR="00077CCC" w:rsidRPr="00077CCC" w:rsidRDefault="00077CCC" w:rsidP="00B42159">
            <w:pPr>
              <w:pStyle w:val="Tableentry"/>
            </w:pPr>
            <w:r w:rsidRPr="00077CCC">
              <w:t>An indication of the maturity of a Distribution or the type of change of a Catalogue Record.</w:t>
            </w:r>
          </w:p>
        </w:tc>
        <w:tc>
          <w:tcPr>
            <w:tcW w:w="1985" w:type="dxa"/>
          </w:tcPr>
          <w:p w:rsidR="00077CCC" w:rsidRPr="00077CCC" w:rsidRDefault="00077CCC" w:rsidP="00B42159">
            <w:pPr>
              <w:pStyle w:val="Tableentry"/>
            </w:pPr>
            <w:r w:rsidRPr="00077CCC">
              <w:rPr>
                <w:noProof/>
              </w:rPr>
              <w:t>skos:Concept</w:t>
            </w:r>
          </w:p>
        </w:tc>
        <w:tc>
          <w:tcPr>
            <w:tcW w:w="2835" w:type="dxa"/>
          </w:tcPr>
          <w:p w:rsidR="00077CCC" w:rsidRPr="00077CCC" w:rsidRDefault="00861C07" w:rsidP="00B42159">
            <w:pPr>
              <w:pStyle w:val="Tableentry"/>
            </w:pPr>
            <w:hyperlink r:id="rId50" w:anchor="status" w:history="1">
              <w:r w:rsidR="00077CCC" w:rsidRPr="00077CCC">
                <w:rPr>
                  <w:rStyle w:val="Hyperlink"/>
                </w:rPr>
                <w:t>http://www.w3.org/TR/vocab-adms/#status</w:t>
              </w:r>
            </w:hyperlink>
          </w:p>
        </w:tc>
      </w:tr>
      <w:tr w:rsidR="00077CCC" w:rsidRPr="004F6CC4" w:rsidTr="00B42159">
        <w:trPr>
          <w:cantSplit/>
        </w:trPr>
        <w:tc>
          <w:tcPr>
            <w:tcW w:w="1310" w:type="dxa"/>
          </w:tcPr>
          <w:p w:rsidR="00077CCC" w:rsidRPr="00077CCC" w:rsidRDefault="00077CCC" w:rsidP="00B42159">
            <w:pPr>
              <w:pStyle w:val="Tableentry"/>
            </w:pPr>
            <w:r w:rsidRPr="00077CCC">
              <w:t>Provenance Statement</w:t>
            </w:r>
          </w:p>
        </w:tc>
        <w:tc>
          <w:tcPr>
            <w:tcW w:w="2767" w:type="dxa"/>
          </w:tcPr>
          <w:p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rsidR="00077CCC" w:rsidRPr="00077CCC" w:rsidRDefault="00077CCC" w:rsidP="00B42159">
            <w:pPr>
              <w:pStyle w:val="Tableentry"/>
            </w:pPr>
            <w:r w:rsidRPr="00077CCC">
              <w:rPr>
                <w:noProof/>
              </w:rPr>
              <w:t>dct</w:t>
            </w:r>
            <w:r w:rsidRPr="00077CCC">
              <w:t>:ProvenanceStatement</w:t>
            </w:r>
          </w:p>
        </w:tc>
        <w:tc>
          <w:tcPr>
            <w:tcW w:w="2835" w:type="dxa"/>
          </w:tcPr>
          <w:p w:rsidR="00077CCC" w:rsidRPr="00077CCC" w:rsidRDefault="00861C07" w:rsidP="00B42159">
            <w:pPr>
              <w:pStyle w:val="Tableentry"/>
            </w:pPr>
            <w:hyperlink r:id="rId51" w:anchor="terms-ProvenanceStatement" w:history="1">
              <w:r w:rsidR="00077CCC" w:rsidRPr="00077CCC">
                <w:rPr>
                  <w:rStyle w:val="Hyperlink"/>
                </w:rPr>
                <w:t>http://dublincore.org/documents/dcmi-terms/#terms-ProvenanceStatement</w:t>
              </w:r>
            </w:hyperlink>
          </w:p>
        </w:tc>
      </w:tr>
    </w:tbl>
    <w:p w:rsidR="00077CCC" w:rsidRPr="00077CCC" w:rsidRDefault="00077CCC" w:rsidP="00077CCC">
      <w:pPr>
        <w:rPr>
          <w:lang w:val="en-GB"/>
        </w:rPr>
      </w:pPr>
    </w:p>
    <w:p w:rsidR="00077CCC" w:rsidRPr="00077CCC" w:rsidRDefault="00077CCC" w:rsidP="00077CCC">
      <w:pPr>
        <w:spacing w:after="0"/>
        <w:jc w:val="left"/>
        <w:rPr>
          <w:b/>
          <w:smallCaps/>
          <w:lang w:val="en-GB"/>
        </w:rPr>
      </w:pPr>
      <w:bookmarkStart w:id="89" w:name="_Ref352005889"/>
      <w:r w:rsidRPr="00077CCC">
        <w:rPr>
          <w:lang w:val="en-GB"/>
        </w:rPr>
        <w:br w:type="page"/>
      </w:r>
    </w:p>
    <w:p w:rsidR="00077CCC" w:rsidRPr="00077CCC" w:rsidRDefault="00077CCC" w:rsidP="00E75001">
      <w:pPr>
        <w:pStyle w:val="Heading1"/>
      </w:pPr>
      <w:bookmarkStart w:id="90" w:name="_Ref415759978"/>
      <w:bookmarkStart w:id="91" w:name="_Toc525647761"/>
      <w:bookmarkStart w:id="92" w:name="_Toc8235891"/>
      <w:r w:rsidRPr="00077CCC">
        <w:lastRenderedPageBreak/>
        <w:t xml:space="preserve">DCAT Application Profile </w:t>
      </w:r>
      <w:r w:rsidRPr="00E75001">
        <w:t>Properties</w:t>
      </w:r>
      <w:r w:rsidRPr="00077CCC">
        <w:t xml:space="preserve"> per Class</w:t>
      </w:r>
      <w:bookmarkEnd w:id="89"/>
      <w:bookmarkEnd w:id="90"/>
      <w:bookmarkEnd w:id="91"/>
      <w:bookmarkEnd w:id="92"/>
    </w:p>
    <w:p w:rsidR="00077CCC" w:rsidRPr="00077CCC" w:rsidRDefault="00077CCC" w:rsidP="00077CCC">
      <w:pPr>
        <w:rPr>
          <w:lang w:val="en-US"/>
        </w:rPr>
      </w:pPr>
      <w:r w:rsidRPr="00077CCC">
        <w:rPr>
          <w:lang w:val="en-US"/>
        </w:rPr>
        <w:t>A quick reference table of properties per class is included in Annex I.</w:t>
      </w:r>
    </w:p>
    <w:p w:rsidR="00077CCC" w:rsidRPr="00077CCC" w:rsidRDefault="00077CCC" w:rsidP="00E75001">
      <w:pPr>
        <w:pStyle w:val="Heading2"/>
      </w:pPr>
      <w:bookmarkStart w:id="93" w:name="_Toc525647762"/>
      <w:bookmarkStart w:id="94" w:name="_Toc8235892"/>
      <w:r w:rsidRPr="00E75001">
        <w:t>Catalogue</w:t>
      </w:r>
      <w:bookmarkEnd w:id="93"/>
      <w:bookmarkEnd w:id="94"/>
    </w:p>
    <w:p w:rsidR="00077CCC" w:rsidRPr="00077CCC" w:rsidRDefault="00077CCC" w:rsidP="00E75001">
      <w:pPr>
        <w:pStyle w:val="Heading3"/>
      </w:pPr>
      <w:bookmarkStart w:id="95" w:name="_Ref351894671"/>
      <w:bookmarkStart w:id="96" w:name="_Toc525647763"/>
      <w:bookmarkStart w:id="97" w:name="_Toc8235893"/>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dataset</w:t>
            </w:r>
          </w:p>
        </w:tc>
        <w:tc>
          <w:tcPr>
            <w:tcW w:w="1842" w:type="dxa"/>
          </w:tcPr>
          <w:p w:rsidR="00077CCC" w:rsidRPr="00077CCC" w:rsidRDefault="00077CCC" w:rsidP="00B42159">
            <w:pPr>
              <w:pStyle w:val="Tableentry"/>
            </w:pPr>
            <w:r w:rsidRPr="00077CCC">
              <w:rPr>
                <w:noProof/>
              </w:rPr>
              <w:t>dcat:dataset</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with a Dataset that is part of the Catalogue.</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1A5C15">
              <w:t>8</w:t>
            </w:r>
            <w:r w:rsidR="00DC5A8D">
              <w:fldChar w:fldCharType="end"/>
            </w:r>
            <w:r w:rsidRPr="00077CCC">
              <w:t>.</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843" w:type="dxa"/>
          </w:tcPr>
          <w:p w:rsidR="00077CCC" w:rsidRPr="00077CCC" w:rsidRDefault="00077CCC" w:rsidP="00B42159">
            <w:pPr>
              <w:pStyle w:val="Tableentry"/>
            </w:pPr>
            <w:r w:rsidRPr="00077CCC">
              <w:t>foaf</w:t>
            </w:r>
            <w:r w:rsidRPr="00077CCC">
              <w:rPr>
                <w:noProof/>
              </w:rPr>
              <w:t>:Agent</w:t>
            </w:r>
          </w:p>
        </w:tc>
        <w:tc>
          <w:tcPr>
            <w:tcW w:w="3402" w:type="dxa"/>
          </w:tcPr>
          <w:p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rsidR="00077CCC" w:rsidRPr="00077CCC" w:rsidRDefault="00077CCC" w:rsidP="00B42159">
            <w:pPr>
              <w:pStyle w:val="Tableentry"/>
            </w:pPr>
            <w:r w:rsidRPr="00077CCC">
              <w:t>1..n</w:t>
            </w:r>
          </w:p>
        </w:tc>
      </w:tr>
    </w:tbl>
    <w:p w:rsidR="00E75001" w:rsidRDefault="00E75001" w:rsidP="00E75001">
      <w:pPr>
        <w:pStyle w:val="Heading3"/>
        <w:numPr>
          <w:ilvl w:val="0"/>
          <w:numId w:val="0"/>
        </w:numPr>
        <w:ind w:left="1920"/>
      </w:pPr>
      <w:bookmarkStart w:id="98" w:name="_Toc525647764"/>
      <w:bookmarkStart w:id="99" w:name="_Toc8235894"/>
    </w:p>
    <w:p w:rsidR="00077CCC" w:rsidRPr="00077CCC" w:rsidRDefault="00077CCC" w:rsidP="00E75001">
      <w:pPr>
        <w:pStyle w:val="Heading3"/>
      </w:pPr>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homepage</w:t>
            </w:r>
          </w:p>
        </w:tc>
        <w:tc>
          <w:tcPr>
            <w:tcW w:w="1842" w:type="dxa"/>
          </w:tcPr>
          <w:p w:rsidR="00077CCC" w:rsidRPr="00077CCC" w:rsidRDefault="00077CCC" w:rsidP="00B42159">
            <w:pPr>
              <w:pStyle w:val="Tableentry"/>
            </w:pPr>
            <w:r w:rsidRPr="00077CCC">
              <w:t>foaf</w:t>
            </w:r>
            <w:r w:rsidRPr="00077CCC">
              <w:rPr>
                <w:noProof/>
              </w:rPr>
              <w:t>:homepage</w:t>
            </w:r>
          </w:p>
        </w:tc>
        <w:tc>
          <w:tcPr>
            <w:tcW w:w="1843" w:type="dxa"/>
          </w:tcPr>
          <w:p w:rsidR="00077CCC" w:rsidRPr="00077CCC" w:rsidRDefault="00077CCC" w:rsidP="00B42159">
            <w:pPr>
              <w:pStyle w:val="Tableentry"/>
            </w:pPr>
            <w:r w:rsidRPr="00077CCC">
              <w:t>foaf</w:t>
            </w:r>
            <w:r w:rsidRPr="00077CCC">
              <w:rPr>
                <w:noProof/>
              </w:rPr>
              <w:t>:Document</w:t>
            </w:r>
          </w:p>
        </w:tc>
        <w:tc>
          <w:tcPr>
            <w:tcW w:w="3402" w:type="dxa"/>
          </w:tcPr>
          <w:p w:rsidR="00077CCC" w:rsidRPr="00077CCC" w:rsidRDefault="00077CCC" w:rsidP="00B42159">
            <w:pPr>
              <w:pStyle w:val="Tableentry"/>
            </w:pPr>
            <w:r w:rsidRPr="00077CCC">
              <w:t>This property refers to a web page that acts as the main page for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843" w:type="dxa"/>
          </w:tcPr>
          <w:p w:rsidR="00077CCC" w:rsidRPr="00077CCC" w:rsidRDefault="00077CCC" w:rsidP="00B42159">
            <w:pPr>
              <w:pStyle w:val="Tableentry"/>
            </w:pPr>
            <w:r w:rsidRPr="00077CCC">
              <w:rPr>
                <w:noProof/>
              </w:rPr>
              <w:t>dct</w:t>
            </w:r>
            <w:r w:rsidRPr="00077CCC">
              <w:t>:LinguisticSystem</w:t>
            </w:r>
          </w:p>
        </w:tc>
        <w:tc>
          <w:tcPr>
            <w:tcW w:w="3402" w:type="dxa"/>
          </w:tcPr>
          <w:p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843" w:type="dxa"/>
          </w:tcPr>
          <w:p w:rsidR="00077CCC" w:rsidRPr="00077CCC" w:rsidRDefault="00077CCC" w:rsidP="00B42159">
            <w:pPr>
              <w:pStyle w:val="Tableentry"/>
            </w:pPr>
            <w:r w:rsidRPr="00077CCC">
              <w:rPr>
                <w:noProof/>
              </w:rPr>
              <w:t>dct</w:t>
            </w:r>
            <w:r w:rsidRPr="00077CCC">
              <w:t>:LicenseDocument</w:t>
            </w:r>
          </w:p>
        </w:tc>
        <w:tc>
          <w:tcPr>
            <w:tcW w:w="3402" w:type="dxa"/>
          </w:tcPr>
          <w:p w:rsidR="00077CCC" w:rsidRPr="00077CCC" w:rsidRDefault="00077CCC" w:rsidP="00B42159">
            <w:pPr>
              <w:pStyle w:val="Tableentry"/>
            </w:pPr>
            <w:r w:rsidRPr="00077CCC">
              <w:t>This property refers to the licence under which the Catalogue can be used or reused.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release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date of formal issuance (e.g., publication) of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themes</w:t>
            </w:r>
          </w:p>
        </w:tc>
        <w:tc>
          <w:tcPr>
            <w:tcW w:w="1842" w:type="dxa"/>
          </w:tcPr>
          <w:p w:rsidR="00077CCC" w:rsidRPr="00077CCC" w:rsidRDefault="00077CCC" w:rsidP="00B42159">
            <w:pPr>
              <w:pStyle w:val="Tableentry"/>
            </w:pPr>
            <w:r w:rsidRPr="00077CCC">
              <w:rPr>
                <w:noProof/>
              </w:rPr>
              <w:t>dcat</w:t>
            </w:r>
            <w:r w:rsidRPr="00077CCC">
              <w:t>:</w:t>
            </w:r>
            <w:r w:rsidRPr="00077CCC">
              <w:rPr>
                <w:noProof/>
              </w:rPr>
              <w:t>themeTaxonomy</w:t>
            </w:r>
          </w:p>
        </w:tc>
        <w:tc>
          <w:tcPr>
            <w:tcW w:w="1843" w:type="dxa"/>
          </w:tcPr>
          <w:p w:rsidR="00077CCC" w:rsidRPr="00077CCC" w:rsidRDefault="00077CCC" w:rsidP="00B42159">
            <w:pPr>
              <w:pStyle w:val="Tableentry"/>
            </w:pPr>
            <w:r w:rsidRPr="00077CCC">
              <w:rPr>
                <w:noProof/>
              </w:rPr>
              <w:t>skos</w:t>
            </w:r>
            <w:r w:rsidRPr="00077CCC">
              <w:t>:ConceptScheme</w:t>
            </w:r>
          </w:p>
        </w:tc>
        <w:tc>
          <w:tcPr>
            <w:tcW w:w="3402" w:type="dxa"/>
          </w:tcPr>
          <w:p w:rsidR="00077CCC" w:rsidRPr="00077CCC" w:rsidRDefault="00077CCC" w:rsidP="00B42159">
            <w:pPr>
              <w:pStyle w:val="Tableentry"/>
            </w:pPr>
            <w:r w:rsidRPr="00077CCC">
              <w:t>This property refers to a knowledge organization system used to classify the Catalogue's Datasets.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most recent date on which the Catalogue was modified.</w:t>
            </w:r>
          </w:p>
        </w:tc>
        <w:tc>
          <w:tcPr>
            <w:tcW w:w="709" w:type="dxa"/>
          </w:tcPr>
          <w:p w:rsidR="00077CCC" w:rsidRPr="00077CCC" w:rsidRDefault="00077CCC" w:rsidP="00B42159">
            <w:pPr>
              <w:pStyle w:val="Tableentry"/>
            </w:pPr>
            <w:r w:rsidRPr="00077CCC">
              <w:t>0..1</w:t>
            </w:r>
          </w:p>
        </w:tc>
      </w:tr>
    </w:tbl>
    <w:p w:rsidR="00E75001" w:rsidRDefault="00E75001" w:rsidP="00E75001">
      <w:pPr>
        <w:pStyle w:val="Heading3"/>
        <w:numPr>
          <w:ilvl w:val="0"/>
          <w:numId w:val="0"/>
        </w:numPr>
        <w:ind w:left="1920"/>
      </w:pPr>
      <w:bookmarkStart w:id="100" w:name="_Toc525647765"/>
      <w:bookmarkStart w:id="101" w:name="_Toc8235895"/>
    </w:p>
    <w:p w:rsidR="00077CCC" w:rsidRPr="00077CCC" w:rsidRDefault="00077CCC" w:rsidP="00E75001">
      <w:pPr>
        <w:pStyle w:val="Heading3"/>
      </w:pPr>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rPr>
                <w:noProof/>
              </w:rPr>
              <w:t>has</w:t>
            </w:r>
            <w:r w:rsidRPr="00077CCC">
              <w:t xml:space="preserve"> part</w:t>
            </w:r>
          </w:p>
        </w:tc>
        <w:tc>
          <w:tcPr>
            <w:tcW w:w="1842" w:type="dxa"/>
          </w:tcPr>
          <w:p w:rsidR="00077CCC" w:rsidRPr="00077CCC" w:rsidRDefault="00077CCC" w:rsidP="00B42159">
            <w:pPr>
              <w:pStyle w:val="Tableentry"/>
            </w:pPr>
            <w:r w:rsidRPr="00077CCC">
              <w:rPr>
                <w:noProof/>
              </w:rPr>
              <w:t>dct</w:t>
            </w:r>
            <w:r w:rsidRPr="00077CCC">
              <w:t>:hasPart</w:t>
            </w:r>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that is part of the described Catalogue</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is part of</w:t>
            </w:r>
          </w:p>
        </w:tc>
        <w:tc>
          <w:tcPr>
            <w:tcW w:w="1842" w:type="dxa"/>
          </w:tcPr>
          <w:p w:rsidR="00077CCC" w:rsidRPr="00077CCC" w:rsidRDefault="00077CCC" w:rsidP="00B42159">
            <w:pPr>
              <w:pStyle w:val="Tableentry"/>
            </w:pPr>
            <w:r w:rsidRPr="00077CCC">
              <w:rPr>
                <w:noProof/>
              </w:rPr>
              <w:t>dct</w:t>
            </w:r>
            <w:r w:rsidRPr="00077CCC">
              <w:t>:isPartOf</w:t>
            </w:r>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record</w:t>
            </w:r>
          </w:p>
        </w:tc>
        <w:tc>
          <w:tcPr>
            <w:tcW w:w="1842" w:type="dxa"/>
          </w:tcPr>
          <w:p w:rsidR="00077CCC" w:rsidRPr="00077CCC" w:rsidRDefault="00077CCC" w:rsidP="00B42159">
            <w:pPr>
              <w:pStyle w:val="Tableentry"/>
            </w:pPr>
            <w:r w:rsidRPr="00077CCC">
              <w:rPr>
                <w:noProof/>
              </w:rPr>
              <w:t>dcat</w:t>
            </w:r>
            <w:r w:rsidRPr="00077CCC">
              <w:t>:record</w:t>
            </w:r>
          </w:p>
        </w:tc>
        <w:tc>
          <w:tcPr>
            <w:tcW w:w="1843" w:type="dxa"/>
          </w:tcPr>
          <w:p w:rsidR="00077CCC" w:rsidRPr="00077CCC" w:rsidRDefault="00077CCC" w:rsidP="00B42159">
            <w:pPr>
              <w:pStyle w:val="Tableentry"/>
            </w:pPr>
            <w:r w:rsidRPr="00077CCC">
              <w:rPr>
                <w:noProof/>
              </w:rPr>
              <w:t>dcat</w:t>
            </w:r>
            <w:r w:rsidRPr="00077CCC">
              <w:t>:CatalogRecord</w:t>
            </w:r>
          </w:p>
        </w:tc>
        <w:tc>
          <w:tcPr>
            <w:tcW w:w="3402" w:type="dxa"/>
          </w:tcPr>
          <w:p w:rsidR="00077CCC" w:rsidRPr="00077CCC" w:rsidRDefault="00077CCC" w:rsidP="00B42159">
            <w:pPr>
              <w:pStyle w:val="Tableentry"/>
            </w:pPr>
            <w:r w:rsidRPr="00077CCC">
              <w:t>This property refers to a Catalogue Record that is part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shd w:val="clear" w:color="auto" w:fill="F2F2F2" w:themeFill="background1" w:themeFillShade="F2"/>
          </w:tcPr>
          <w:p w:rsidR="00077CCC" w:rsidRPr="00077CCC" w:rsidRDefault="00077CCC" w:rsidP="00B42159">
            <w:pPr>
              <w:pStyle w:val="Tableentry"/>
            </w:pPr>
            <w:r w:rsidRPr="00077CCC">
              <w:t>rights</w:t>
            </w:r>
          </w:p>
        </w:tc>
        <w:tc>
          <w:tcPr>
            <w:tcW w:w="1842" w:type="dxa"/>
            <w:shd w:val="clear" w:color="auto" w:fill="F2F2F2" w:themeFill="background1" w:themeFillShade="F2"/>
          </w:tcPr>
          <w:p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rsidR="00077CCC" w:rsidRPr="00077CCC" w:rsidRDefault="00077CCC" w:rsidP="00B42159">
            <w:pPr>
              <w:pStyle w:val="Tableentry"/>
            </w:pPr>
            <w:r w:rsidRPr="00077CCC">
              <w:rPr>
                <w:noProof/>
              </w:rPr>
              <w:t>dct</w:t>
            </w:r>
            <w:r w:rsidRPr="00077CCC">
              <w:t>:RightsStatement</w:t>
            </w:r>
          </w:p>
        </w:tc>
        <w:tc>
          <w:tcPr>
            <w:tcW w:w="3402" w:type="dxa"/>
            <w:shd w:val="clear" w:color="auto" w:fill="F2F2F2" w:themeFill="background1" w:themeFillShade="F2"/>
          </w:tcPr>
          <w:p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spatial / geographic</w:t>
            </w:r>
          </w:p>
        </w:tc>
        <w:tc>
          <w:tcPr>
            <w:tcW w:w="1842" w:type="dxa"/>
          </w:tcPr>
          <w:p w:rsidR="00077CCC" w:rsidRPr="00077CCC" w:rsidRDefault="00077CCC" w:rsidP="00B42159">
            <w:pPr>
              <w:pStyle w:val="Tableentry"/>
            </w:pPr>
            <w:r w:rsidRPr="00077CCC">
              <w:t>dct:spatial</w:t>
            </w:r>
          </w:p>
        </w:tc>
        <w:tc>
          <w:tcPr>
            <w:tcW w:w="1843" w:type="dxa"/>
          </w:tcPr>
          <w:p w:rsidR="00077CCC" w:rsidRPr="00077CCC" w:rsidRDefault="00077CCC" w:rsidP="00B42159">
            <w:pPr>
              <w:pStyle w:val="Tableentry"/>
            </w:pPr>
            <w:r w:rsidRPr="00077CCC">
              <w:t>dct:Location</w:t>
            </w:r>
          </w:p>
        </w:tc>
        <w:tc>
          <w:tcPr>
            <w:tcW w:w="3402" w:type="dxa"/>
          </w:tcPr>
          <w:p w:rsidR="00077CCC" w:rsidRPr="00077CCC" w:rsidRDefault="00077CCC" w:rsidP="00B42159">
            <w:pPr>
              <w:pStyle w:val="Tableentry"/>
            </w:pPr>
            <w:r w:rsidRPr="00077CCC">
              <w:t xml:space="preserve">This property refers to a geographical area covered by the Catalogue. </w:t>
            </w:r>
          </w:p>
        </w:tc>
        <w:tc>
          <w:tcPr>
            <w:tcW w:w="709" w:type="dxa"/>
          </w:tcPr>
          <w:p w:rsidR="00077CCC" w:rsidRPr="00077CCC" w:rsidRDefault="00077CCC" w:rsidP="00B42159">
            <w:pPr>
              <w:pStyle w:val="Tableentry"/>
            </w:pPr>
            <w:r w:rsidRPr="00077CCC">
              <w:t>0..n</w:t>
            </w:r>
          </w:p>
        </w:tc>
      </w:tr>
    </w:tbl>
    <w:p w:rsidR="00077CCC" w:rsidRPr="00077CCC" w:rsidRDefault="00077CCC" w:rsidP="00E75001">
      <w:pPr>
        <w:pStyle w:val="Heading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8235896"/>
      <w:bookmarkEnd w:id="102"/>
      <w:bookmarkEnd w:id="103"/>
      <w:bookmarkEnd w:id="104"/>
      <w:bookmarkEnd w:id="105"/>
      <w:bookmarkEnd w:id="106"/>
      <w:bookmarkEnd w:id="107"/>
      <w:r w:rsidRPr="00E75001">
        <w:lastRenderedPageBreak/>
        <w:t>Catalogue</w:t>
      </w:r>
      <w:r w:rsidRPr="00077CCC">
        <w:t xml:space="preserve"> Record</w:t>
      </w:r>
      <w:bookmarkEnd w:id="108"/>
      <w:bookmarkEnd w:id="109"/>
    </w:p>
    <w:p w:rsidR="00077CCC" w:rsidRPr="00077CCC" w:rsidRDefault="00077CCC" w:rsidP="00E75001">
      <w:pPr>
        <w:pStyle w:val="Heading3"/>
      </w:pPr>
      <w:bookmarkStart w:id="110" w:name="_Ref355818604"/>
      <w:bookmarkStart w:id="111" w:name="_Toc525647767"/>
      <w:bookmarkStart w:id="112" w:name="_Toc8235897"/>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primary topic</w:t>
            </w:r>
          </w:p>
        </w:tc>
        <w:tc>
          <w:tcPr>
            <w:tcW w:w="1842" w:type="dxa"/>
          </w:tcPr>
          <w:p w:rsidR="00077CCC" w:rsidRPr="00077CCC" w:rsidRDefault="00077CCC" w:rsidP="00B42159">
            <w:pPr>
              <w:pStyle w:val="Tableentry"/>
            </w:pPr>
            <w:r w:rsidRPr="00077CCC">
              <w:t>foaf:primaryTopic</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Record to the Dataset described in the record.</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most recent date on which the Catalogue entry was changed or modified.</w:t>
            </w:r>
          </w:p>
        </w:tc>
        <w:tc>
          <w:tcPr>
            <w:tcW w:w="709" w:type="dxa"/>
          </w:tcPr>
          <w:p w:rsidR="00077CCC" w:rsidRPr="00077CCC" w:rsidRDefault="00077CCC" w:rsidP="00B42159">
            <w:pPr>
              <w:pStyle w:val="Tableentry"/>
            </w:pPr>
            <w:r w:rsidRPr="00077CCC">
              <w:t>1..1</w:t>
            </w:r>
          </w:p>
        </w:tc>
      </w:tr>
    </w:tbl>
    <w:p w:rsidR="00077CCC" w:rsidRPr="00077CCC" w:rsidRDefault="00077CCC" w:rsidP="00077CCC"/>
    <w:p w:rsidR="00077CCC" w:rsidRPr="00077CCC" w:rsidRDefault="00077CCC" w:rsidP="00E75001">
      <w:pPr>
        <w:pStyle w:val="Heading3"/>
      </w:pPr>
      <w:bookmarkStart w:id="113" w:name="_Ref355173529"/>
      <w:bookmarkStart w:id="114" w:name="_Toc525647768"/>
      <w:bookmarkStart w:id="115" w:name="_Toc8235898"/>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t>application profile</w:t>
            </w:r>
          </w:p>
        </w:tc>
        <w:tc>
          <w:tcPr>
            <w:tcW w:w="1842" w:type="dxa"/>
          </w:tcPr>
          <w:p w:rsidR="00077CCC" w:rsidRPr="00077CCC" w:rsidRDefault="00077CCC" w:rsidP="00B42159">
            <w:pPr>
              <w:pStyle w:val="Tableentry"/>
            </w:pPr>
            <w:r w:rsidRPr="00077CCC">
              <w:rPr>
                <w:noProof/>
              </w:rPr>
              <w:t>dct</w:t>
            </w:r>
            <w:r w:rsidRPr="00077CCC">
              <w:t>:conformsTo</w:t>
            </w:r>
          </w:p>
        </w:tc>
        <w:tc>
          <w:tcPr>
            <w:tcW w:w="1843" w:type="dxa"/>
          </w:tcPr>
          <w:p w:rsidR="00077CCC" w:rsidRPr="00077CCC" w:rsidRDefault="00077CCC" w:rsidP="00B42159">
            <w:pPr>
              <w:pStyle w:val="Tableentry"/>
            </w:pPr>
            <w:r w:rsidRPr="00077CCC">
              <w:rPr>
                <w:noProof/>
              </w:rPr>
              <w:t>rdfs:Resource</w:t>
            </w:r>
          </w:p>
        </w:tc>
        <w:tc>
          <w:tcPr>
            <w:tcW w:w="3402" w:type="dxa"/>
          </w:tcPr>
          <w:p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rsidR="00077CCC" w:rsidRPr="00077CCC" w:rsidRDefault="00077CCC" w:rsidP="00B42159">
            <w:pPr>
              <w:pStyle w:val="Tableentry"/>
            </w:pPr>
            <w:r w:rsidRPr="00077CCC">
              <w:t>0..1</w:t>
            </w:r>
          </w:p>
        </w:tc>
      </w:tr>
      <w:tr w:rsidR="00077CCC" w:rsidRPr="00077CCC" w:rsidTr="00B42159">
        <w:tc>
          <w:tcPr>
            <w:tcW w:w="1101" w:type="dxa"/>
          </w:tcPr>
          <w:p w:rsidR="00077CCC" w:rsidRPr="00077CCC" w:rsidRDefault="00077CCC" w:rsidP="00B42159">
            <w:pPr>
              <w:pStyle w:val="Tableentry"/>
            </w:pPr>
            <w:r w:rsidRPr="00077CCC">
              <w:t>change type</w:t>
            </w:r>
          </w:p>
        </w:tc>
        <w:tc>
          <w:tcPr>
            <w:tcW w:w="1842" w:type="dxa"/>
          </w:tcPr>
          <w:p w:rsidR="00077CCC" w:rsidRPr="00077CCC" w:rsidRDefault="00077CCC" w:rsidP="00B42159">
            <w:pPr>
              <w:pStyle w:val="Tableentry"/>
            </w:pPr>
            <w:r w:rsidRPr="00077CCC">
              <w:rPr>
                <w:noProof/>
              </w:rPr>
              <w:t>adms:status</w:t>
            </w:r>
          </w:p>
        </w:tc>
        <w:tc>
          <w:tcPr>
            <w:tcW w:w="1843" w:type="dxa"/>
          </w:tcPr>
          <w:p w:rsidR="00077CCC" w:rsidRPr="00077CCC" w:rsidRDefault="00077CCC" w:rsidP="00B42159">
            <w:pPr>
              <w:pStyle w:val="Tableentry"/>
            </w:pPr>
            <w:r w:rsidRPr="00077CCC">
              <w:rPr>
                <w:noProof/>
              </w:rPr>
              <w:t>skos:Concept</w:t>
            </w:r>
          </w:p>
        </w:tc>
        <w:tc>
          <w:tcPr>
            <w:tcW w:w="3402" w:type="dxa"/>
          </w:tcPr>
          <w:p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Pr="00077CCC">
              <w:t xml:space="preserve">revision of a Dataset's entry in the Catalogue. It </w:t>
            </w:r>
            <w:r w:rsidRPr="00077CCC">
              <w:rPr>
                <w:smallCaps/>
              </w:rPr>
              <w:t>MUST</w:t>
            </w:r>
            <w:r w:rsidRPr="00077CCC">
              <w:t xml:space="preserve"> take one of the </w:t>
            </w:r>
            <w:r w:rsidRPr="00077CCC">
              <w:rPr>
                <w:noProof/>
              </w:rPr>
              <w:t>values :created, :updatedor :deleted</w:t>
            </w:r>
            <w:r w:rsidRPr="00077CCC">
              <w:t xml:space="preserve"> depending on whether this </w:t>
            </w:r>
            <w:r w:rsidRPr="00077CCC">
              <w:rPr>
                <w:rStyle w:val="Emphasis"/>
                <w:rFonts w:cs="Arial"/>
                <w:color w:val="000000"/>
                <w:bdr w:val="none" w:sz="0" w:space="0" w:color="auto" w:frame="1"/>
              </w:rPr>
              <w:t>latest</w:t>
            </w:r>
            <w:r w:rsidRPr="00077CCC">
              <w:t>revision is a result of a creation, update or deletion.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listing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B42159">
            <w:pPr>
              <w:pStyle w:val="Tableentry"/>
            </w:pPr>
            <w:r w:rsidRPr="00077CCC">
              <w:t>This property contains the date on which the description of the Dataset was included in the Catalogue.</w:t>
            </w:r>
          </w:p>
        </w:tc>
        <w:tc>
          <w:tcPr>
            <w:tcW w:w="709" w:type="dxa"/>
          </w:tcPr>
          <w:p w:rsidR="00077CCC" w:rsidRPr="00077CCC" w:rsidRDefault="00077CCC" w:rsidP="00B42159">
            <w:pPr>
              <w:pStyle w:val="Tableentry"/>
            </w:pPr>
            <w:r w:rsidRPr="00077CCC">
              <w:t>0..1</w:t>
            </w:r>
          </w:p>
        </w:tc>
      </w:tr>
    </w:tbl>
    <w:p w:rsidR="00E75001" w:rsidRDefault="00E75001" w:rsidP="00E75001">
      <w:pPr>
        <w:pStyle w:val="Heading3"/>
        <w:numPr>
          <w:ilvl w:val="0"/>
          <w:numId w:val="0"/>
        </w:numPr>
        <w:ind w:left="1920"/>
      </w:pPr>
      <w:bookmarkStart w:id="116" w:name="_Toc525647769"/>
      <w:bookmarkStart w:id="117" w:name="_Toc8235899"/>
    </w:p>
    <w:p w:rsidR="00077CCC" w:rsidRPr="00077CCC" w:rsidRDefault="00077CCC" w:rsidP="00E75001">
      <w:pPr>
        <w:pStyle w:val="Heading3"/>
      </w:pPr>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:LinguisticSystem</w:t>
            </w:r>
          </w:p>
        </w:tc>
        <w:tc>
          <w:tcPr>
            <w:tcW w:w="3260" w:type="dxa"/>
          </w:tcPr>
          <w:p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source metadata</w:t>
            </w:r>
          </w:p>
        </w:tc>
        <w:tc>
          <w:tcPr>
            <w:tcW w:w="1842" w:type="dxa"/>
          </w:tcPr>
          <w:p w:rsidR="00077CCC" w:rsidRPr="00077CCC" w:rsidRDefault="00077CCC" w:rsidP="00B42159">
            <w:pPr>
              <w:pStyle w:val="Tableentry"/>
            </w:pPr>
            <w:r w:rsidRPr="00077CCC">
              <w:rPr>
                <w:noProof/>
              </w:rPr>
              <w:t>dct:source</w:t>
            </w:r>
          </w:p>
        </w:tc>
        <w:tc>
          <w:tcPr>
            <w:tcW w:w="1985" w:type="dxa"/>
          </w:tcPr>
          <w:p w:rsidR="00077CCC" w:rsidRPr="00077CCC" w:rsidRDefault="00077CCC" w:rsidP="00B42159">
            <w:pPr>
              <w:pStyle w:val="Tableentry"/>
            </w:pPr>
            <w:r w:rsidRPr="00077CCC">
              <w:rPr>
                <w:noProof/>
              </w:rPr>
              <w:t>dcat</w:t>
            </w:r>
            <w:r w:rsidRPr="00077CCC">
              <w:t>:CatalogRecord</w:t>
            </w:r>
          </w:p>
        </w:tc>
        <w:tc>
          <w:tcPr>
            <w:tcW w:w="3260" w:type="dxa"/>
          </w:tcPr>
          <w:p w:rsidR="00077CCC" w:rsidRPr="00077CCC" w:rsidRDefault="00077CCC" w:rsidP="00B42159">
            <w:pPr>
              <w:pStyle w:val="Tableentry"/>
            </w:pPr>
            <w:r w:rsidRPr="00077CCC">
              <w:t>This property refers to the original metadata that was used in creating metadata for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rsidR="00077CCC" w:rsidRPr="00077CCC" w:rsidRDefault="00077CCC" w:rsidP="00B42159">
            <w:pPr>
              <w:pStyle w:val="Tableentry"/>
            </w:pPr>
            <w:r w:rsidRPr="00077CCC">
              <w:t>0..n</w:t>
            </w:r>
          </w:p>
        </w:tc>
      </w:tr>
    </w:tbl>
    <w:p w:rsidR="00E75001" w:rsidRDefault="00E75001" w:rsidP="00E75001">
      <w:pPr>
        <w:pStyle w:val="Heading2"/>
        <w:numPr>
          <w:ilvl w:val="0"/>
          <w:numId w:val="0"/>
        </w:numPr>
        <w:ind w:left="1200"/>
      </w:pPr>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Start w:id="125" w:name="_Toc8235900"/>
      <w:bookmarkEnd w:id="118"/>
      <w:bookmarkEnd w:id="119"/>
      <w:bookmarkEnd w:id="120"/>
      <w:bookmarkEnd w:id="121"/>
      <w:bookmarkEnd w:id="122"/>
      <w:bookmarkEnd w:id="123"/>
    </w:p>
    <w:p w:rsidR="00077CCC" w:rsidRPr="00077CCC" w:rsidRDefault="00077CCC" w:rsidP="00E75001">
      <w:pPr>
        <w:pStyle w:val="Heading2"/>
      </w:pPr>
      <w:r w:rsidRPr="00E75001">
        <w:t>Dataset</w:t>
      </w:r>
      <w:bookmarkEnd w:id="124"/>
      <w:bookmarkEnd w:id="125"/>
    </w:p>
    <w:p w:rsidR="00077CCC" w:rsidRPr="00077CCC" w:rsidRDefault="00077CCC" w:rsidP="00E75001">
      <w:pPr>
        <w:pStyle w:val="Heading3"/>
      </w:pPr>
      <w:bookmarkStart w:id="126" w:name="_Ref351894436"/>
      <w:bookmarkStart w:id="127" w:name="_Toc525647771"/>
      <w:bookmarkStart w:id="128" w:name="_Toc8235901"/>
      <w:r w:rsidRPr="00077CCC">
        <w:t>Mandatory properties</w:t>
      </w:r>
      <w:bookmarkEnd w:id="126"/>
      <w:r w:rsidRPr="00077CCC">
        <w:t xml:space="preserve"> for Dataset</w:t>
      </w:r>
      <w:bookmarkEnd w:id="127"/>
      <w:bookmarkEnd w:id="12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rsidR="00077CCC" w:rsidRPr="00077CCC" w:rsidRDefault="00077CCC" w:rsidP="00B42159">
            <w:pPr>
              <w:pStyle w:val="Tableentry"/>
            </w:pPr>
            <w:r w:rsidRPr="00077CCC">
              <w:t>1..n</w:t>
            </w:r>
          </w:p>
        </w:tc>
      </w:tr>
    </w:tbl>
    <w:p w:rsidR="00077CCC" w:rsidRPr="00077CCC" w:rsidRDefault="00077CCC" w:rsidP="00E75001">
      <w:pPr>
        <w:pStyle w:val="Heading3"/>
      </w:pPr>
      <w:bookmarkStart w:id="129" w:name="_Toc525647772"/>
      <w:bookmarkStart w:id="130" w:name="_Toc8235902"/>
      <w:r w:rsidRPr="00077CCC">
        <w:lastRenderedPageBreak/>
        <w:t>Recommended properties for Dataset</w:t>
      </w:r>
      <w:bookmarkEnd w:id="129"/>
      <w:bookmarkEnd w:id="13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contact point</w:t>
            </w:r>
          </w:p>
        </w:tc>
        <w:tc>
          <w:tcPr>
            <w:tcW w:w="1842" w:type="dxa"/>
          </w:tcPr>
          <w:p w:rsidR="00077CCC" w:rsidRPr="00077CCC" w:rsidRDefault="00077CCC" w:rsidP="00B42159">
            <w:pPr>
              <w:pStyle w:val="Tableentry"/>
            </w:pPr>
            <w:r w:rsidRPr="00077CCC">
              <w:rPr>
                <w:noProof/>
              </w:rPr>
              <w:t>dcat</w:t>
            </w:r>
            <w:r w:rsidRPr="00077CCC">
              <w:t>:</w:t>
            </w:r>
            <w:r w:rsidRPr="00077CCC">
              <w:rPr>
                <w:noProof/>
              </w:rPr>
              <w:t>contactPoint</w:t>
            </w:r>
          </w:p>
        </w:tc>
        <w:tc>
          <w:tcPr>
            <w:tcW w:w="1985" w:type="dxa"/>
          </w:tcPr>
          <w:p w:rsidR="00077CCC" w:rsidRPr="00077CCC" w:rsidRDefault="00077CCC" w:rsidP="00B42159">
            <w:pPr>
              <w:pStyle w:val="Tableentry"/>
            </w:pPr>
            <w:r w:rsidRPr="00077CCC">
              <w:rPr>
                <w:noProof/>
              </w:rPr>
              <w:t>vcard:Kind</w:t>
            </w:r>
          </w:p>
        </w:tc>
        <w:tc>
          <w:tcPr>
            <w:tcW w:w="3260" w:type="dxa"/>
          </w:tcPr>
          <w:p w:rsidR="00077CCC" w:rsidRPr="00077CCC" w:rsidRDefault="00077CCC" w:rsidP="00B42159">
            <w:pPr>
              <w:pStyle w:val="Tableentry"/>
            </w:pPr>
            <w:r w:rsidRPr="00077CCC">
              <w:t>This property contains contact information that can be used for sending comments about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dataset distribution</w:t>
            </w:r>
          </w:p>
        </w:tc>
        <w:tc>
          <w:tcPr>
            <w:tcW w:w="1842" w:type="dxa"/>
          </w:tcPr>
          <w:p w:rsidR="00077CCC" w:rsidRPr="00077CCC" w:rsidRDefault="00077CCC" w:rsidP="00B42159">
            <w:pPr>
              <w:pStyle w:val="Tableentry"/>
            </w:pPr>
            <w:r w:rsidRPr="00077CCC">
              <w:rPr>
                <w:noProof/>
              </w:rPr>
              <w:t>dcat</w:t>
            </w:r>
            <w:r w:rsidRPr="00077CCC">
              <w:t>:distribution</w:t>
            </w:r>
          </w:p>
        </w:tc>
        <w:tc>
          <w:tcPr>
            <w:tcW w:w="1985" w:type="dxa"/>
          </w:tcPr>
          <w:p w:rsidR="00077CCC" w:rsidRPr="00077CCC" w:rsidRDefault="00077CCC" w:rsidP="00B42159">
            <w:pPr>
              <w:pStyle w:val="Tableentry"/>
            </w:pPr>
            <w:r w:rsidRPr="00077CCC">
              <w:rPr>
                <w:noProof/>
              </w:rPr>
              <w:t>dcat:Distribution</w:t>
            </w:r>
          </w:p>
        </w:tc>
        <w:tc>
          <w:tcPr>
            <w:tcW w:w="3260" w:type="dxa"/>
          </w:tcPr>
          <w:p w:rsidR="00077CCC" w:rsidRPr="00077CCC" w:rsidRDefault="00077CCC" w:rsidP="00B42159">
            <w:pPr>
              <w:pStyle w:val="Tableentry"/>
            </w:pPr>
            <w:r w:rsidRPr="00077CCC">
              <w:t>This property links the Dataset to an available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keyword/ tag</w:t>
            </w:r>
          </w:p>
        </w:tc>
        <w:tc>
          <w:tcPr>
            <w:tcW w:w="1842" w:type="dxa"/>
          </w:tcPr>
          <w:p w:rsidR="00077CCC" w:rsidRPr="00077CCC" w:rsidRDefault="00077CCC" w:rsidP="00B42159">
            <w:pPr>
              <w:pStyle w:val="Tableentry"/>
            </w:pPr>
            <w:r w:rsidRPr="00077CCC">
              <w:rPr>
                <w:noProof/>
              </w:rPr>
              <w:t>dcat:keyword</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keyword or tag describing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985" w:type="dxa"/>
          </w:tcPr>
          <w:p w:rsidR="00077CCC" w:rsidRPr="00077CCC" w:rsidRDefault="00077CCC" w:rsidP="00B42159">
            <w:pPr>
              <w:pStyle w:val="Tableentry"/>
            </w:pPr>
            <w:r w:rsidRPr="00077CCC">
              <w:t>foaf</w:t>
            </w:r>
            <w:r w:rsidRPr="00077CCC">
              <w:rPr>
                <w:noProof/>
              </w:rPr>
              <w:t>:Agent</w:t>
            </w:r>
          </w:p>
        </w:tc>
        <w:tc>
          <w:tcPr>
            <w:tcW w:w="3260" w:type="dxa"/>
          </w:tcPr>
          <w:p w:rsidR="00077CCC" w:rsidRPr="00077CCC" w:rsidRDefault="00077CCC" w:rsidP="00B42159">
            <w:pPr>
              <w:pStyle w:val="Tableentry"/>
            </w:pPr>
            <w:r w:rsidRPr="00077CCC">
              <w:t>This property refers to an entity (organisation) responsible for making the Dataset available.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 category</w:t>
            </w:r>
          </w:p>
        </w:tc>
        <w:tc>
          <w:tcPr>
            <w:tcW w:w="1842" w:type="dxa"/>
          </w:tcPr>
          <w:p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1985" w:type="dxa"/>
          </w:tcPr>
          <w:p w:rsidR="00077CCC" w:rsidRPr="00077CCC" w:rsidRDefault="00077CCC" w:rsidP="00B42159">
            <w:pPr>
              <w:pStyle w:val="Tableentry"/>
            </w:pPr>
            <w:r w:rsidRPr="00077CCC">
              <w:rPr>
                <w:noProof/>
              </w:rPr>
              <w:t>skos</w:t>
            </w:r>
            <w:r w:rsidRPr="00077CCC">
              <w:t>:Concept</w:t>
            </w:r>
          </w:p>
        </w:tc>
        <w:tc>
          <w:tcPr>
            <w:tcW w:w="3260" w:type="dxa"/>
          </w:tcPr>
          <w:p w:rsidR="00077CCC" w:rsidRPr="00077CCC" w:rsidRDefault="00077CCC" w:rsidP="00B42159">
            <w:pPr>
              <w:pStyle w:val="Tableentry"/>
            </w:pPr>
            <w:r w:rsidRPr="00077CCC">
              <w:t>This property refers to a category of the Dataset. A Dataset may be associated with multiple themes.</w:t>
            </w:r>
          </w:p>
        </w:tc>
        <w:tc>
          <w:tcPr>
            <w:tcW w:w="709" w:type="dxa"/>
          </w:tcPr>
          <w:p w:rsidR="00077CCC" w:rsidRPr="00077CCC" w:rsidRDefault="00077CCC" w:rsidP="00B42159">
            <w:pPr>
              <w:pStyle w:val="Tableentry"/>
            </w:pPr>
            <w:r w:rsidRPr="00077CCC">
              <w:t>0..n</w:t>
            </w:r>
          </w:p>
        </w:tc>
      </w:tr>
    </w:tbl>
    <w:p w:rsidR="00077CCC" w:rsidRPr="00077CCC" w:rsidRDefault="00077CCC" w:rsidP="00077CCC"/>
    <w:p w:rsidR="00077CCC" w:rsidRPr="00077CCC" w:rsidRDefault="00077CCC" w:rsidP="00E75001">
      <w:pPr>
        <w:pStyle w:val="Heading3"/>
      </w:pPr>
      <w:bookmarkStart w:id="131" w:name="_Ref355813295"/>
      <w:bookmarkStart w:id="132" w:name="_Toc525647773"/>
      <w:bookmarkStart w:id="133" w:name="_Toc8235903"/>
      <w:r w:rsidRPr="00077CCC">
        <w:t>Optional properties for Dataset</w:t>
      </w:r>
      <w:bookmarkEnd w:id="131"/>
      <w:bookmarkEnd w:id="132"/>
      <w:bookmarkEnd w:id="133"/>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77CCC" w:rsidRPr="00077CCC" w:rsidRDefault="00077CCC" w:rsidP="00B42159">
            <w:pPr>
              <w:pStyle w:val="Tableheading"/>
            </w:pPr>
            <w:r w:rsidRPr="00077CCC">
              <w:t>Property</w:t>
            </w:r>
          </w:p>
        </w:tc>
        <w:tc>
          <w:tcPr>
            <w:tcW w:w="1843" w:type="dxa"/>
          </w:tcPr>
          <w:p w:rsidR="00077CCC" w:rsidRPr="00077CCC" w:rsidRDefault="00077CCC" w:rsidP="00B42159">
            <w:pPr>
              <w:pStyle w:val="Tableheading"/>
            </w:pPr>
            <w:r w:rsidRPr="00077CCC">
              <w:t>URI</w:t>
            </w:r>
          </w:p>
        </w:tc>
        <w:tc>
          <w:tcPr>
            <w:tcW w:w="2126" w:type="dxa"/>
          </w:tcPr>
          <w:p w:rsidR="00077CCC" w:rsidRPr="00077CCC" w:rsidRDefault="00077CCC" w:rsidP="00B42159">
            <w:pPr>
              <w:pStyle w:val="Tableheading"/>
            </w:pPr>
            <w:r w:rsidRPr="00077CCC">
              <w:t>Range</w:t>
            </w:r>
          </w:p>
        </w:tc>
        <w:tc>
          <w:tcPr>
            <w:tcW w:w="2806"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access rights</w:t>
            </w:r>
          </w:p>
        </w:tc>
        <w:tc>
          <w:tcPr>
            <w:tcW w:w="1843" w:type="dxa"/>
          </w:tcPr>
          <w:p w:rsidR="00077CCC" w:rsidRPr="00077CCC" w:rsidRDefault="00077CCC" w:rsidP="00B42159">
            <w:pPr>
              <w:pStyle w:val="Tableentry"/>
            </w:pPr>
            <w:r w:rsidRPr="00077CCC">
              <w:rPr>
                <w:noProof/>
              </w:rPr>
              <w:t>dct</w:t>
            </w:r>
            <w:r w:rsidRPr="00077CCC">
              <w:t>:accessRights</w:t>
            </w:r>
          </w:p>
        </w:tc>
        <w:tc>
          <w:tcPr>
            <w:tcW w:w="2126" w:type="dxa"/>
          </w:tcPr>
          <w:p w:rsidR="00077CCC" w:rsidRPr="00077CCC" w:rsidRDefault="00077CCC" w:rsidP="00B42159">
            <w:pPr>
              <w:pStyle w:val="Tableentry"/>
            </w:pPr>
            <w:r w:rsidRPr="00077CCC">
              <w:rPr>
                <w:noProof/>
              </w:rPr>
              <w:t>dct</w:t>
            </w:r>
            <w:r w:rsidRPr="00077CCC">
              <w:t>:RightsStatement</w:t>
            </w:r>
          </w:p>
        </w:tc>
        <w:tc>
          <w:tcPr>
            <w:tcW w:w="2806" w:type="dxa"/>
          </w:tcPr>
          <w:p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conforms to</w:t>
            </w:r>
          </w:p>
        </w:tc>
        <w:tc>
          <w:tcPr>
            <w:tcW w:w="1843" w:type="dxa"/>
          </w:tcPr>
          <w:p w:rsidR="00077CCC" w:rsidRPr="00077CCC" w:rsidRDefault="00077CCC" w:rsidP="00B42159">
            <w:pPr>
              <w:pStyle w:val="Tableentry"/>
            </w:pPr>
            <w:r w:rsidRPr="00077CCC">
              <w:rPr>
                <w:noProof/>
              </w:rPr>
              <w:t>dct</w:t>
            </w:r>
            <w:r w:rsidRPr="00077CCC">
              <w:t>:conformsTo</w:t>
            </w:r>
          </w:p>
        </w:tc>
        <w:tc>
          <w:tcPr>
            <w:tcW w:w="2126" w:type="dxa"/>
          </w:tcPr>
          <w:p w:rsidR="00077CCC" w:rsidRPr="00077CCC" w:rsidRDefault="00077CCC" w:rsidP="00B42159">
            <w:pPr>
              <w:pStyle w:val="Tableentry"/>
            </w:pPr>
            <w:r w:rsidRPr="00077CCC">
              <w:rPr>
                <w:noProof/>
              </w:rPr>
              <w:t>dct:Standard</w:t>
            </w:r>
          </w:p>
        </w:tc>
        <w:tc>
          <w:tcPr>
            <w:tcW w:w="2806" w:type="dxa"/>
          </w:tcPr>
          <w:p w:rsidR="00077CCC" w:rsidRPr="00077CCC" w:rsidRDefault="00077CCC" w:rsidP="00B42159">
            <w:pPr>
              <w:pStyle w:val="Tableentry"/>
            </w:pPr>
            <w:r w:rsidRPr="00077CCC">
              <w:t>This property refers to an implementing rule or other specification.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documentation</w:t>
            </w:r>
          </w:p>
        </w:tc>
        <w:tc>
          <w:tcPr>
            <w:tcW w:w="1843" w:type="dxa"/>
          </w:tcPr>
          <w:p w:rsidR="00077CCC" w:rsidRPr="00077CCC" w:rsidRDefault="00077CCC" w:rsidP="00B42159">
            <w:pPr>
              <w:pStyle w:val="Tableentry"/>
            </w:pPr>
            <w:r w:rsidRPr="00077CCC">
              <w:t>foaf</w:t>
            </w:r>
            <w:r w:rsidRPr="00077CCC">
              <w:rPr>
                <w:noProof/>
              </w:rPr>
              <w:t>:page</w:t>
            </w:r>
          </w:p>
        </w:tc>
        <w:tc>
          <w:tcPr>
            <w:tcW w:w="2126" w:type="dxa"/>
          </w:tcPr>
          <w:p w:rsidR="00077CCC" w:rsidRPr="00077CCC" w:rsidRDefault="00077CCC" w:rsidP="00B42159">
            <w:pPr>
              <w:pStyle w:val="Tableentry"/>
            </w:pPr>
            <w:r w:rsidRPr="00077CCC">
              <w:t>foaf</w:t>
            </w:r>
            <w:r w:rsidRPr="00077CCC">
              <w:rPr>
                <w:noProof/>
              </w:rPr>
              <w:t>:Document</w:t>
            </w:r>
          </w:p>
        </w:tc>
        <w:tc>
          <w:tcPr>
            <w:tcW w:w="2806" w:type="dxa"/>
          </w:tcPr>
          <w:p w:rsidR="00077CCC" w:rsidRPr="00077CCC" w:rsidRDefault="00077CCC" w:rsidP="00B42159">
            <w:pPr>
              <w:pStyle w:val="Tableentry"/>
            </w:pPr>
            <w:r w:rsidRPr="00077CCC">
              <w:t>This property refers to a page or document about this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frequency</w:t>
            </w:r>
          </w:p>
        </w:tc>
        <w:tc>
          <w:tcPr>
            <w:tcW w:w="1843" w:type="dxa"/>
          </w:tcPr>
          <w:p w:rsidR="00077CCC" w:rsidRPr="00077CCC" w:rsidRDefault="00077CCC" w:rsidP="00B42159">
            <w:pPr>
              <w:pStyle w:val="Tableentry"/>
            </w:pPr>
            <w:r w:rsidRPr="00077CCC">
              <w:rPr>
                <w:noProof/>
              </w:rPr>
              <w:t>dct</w:t>
            </w:r>
            <w:r w:rsidRPr="00077CCC">
              <w:t>:accrualPeriodicity</w:t>
            </w:r>
          </w:p>
        </w:tc>
        <w:tc>
          <w:tcPr>
            <w:tcW w:w="2126" w:type="dxa"/>
          </w:tcPr>
          <w:p w:rsidR="00077CCC" w:rsidRPr="00077CCC" w:rsidRDefault="00077CCC" w:rsidP="00B42159">
            <w:pPr>
              <w:pStyle w:val="Tableentry"/>
            </w:pPr>
            <w:r w:rsidRPr="00077CCC">
              <w:rPr>
                <w:noProof/>
              </w:rPr>
              <w:t>dct:Frequency</w:t>
            </w:r>
          </w:p>
        </w:tc>
        <w:tc>
          <w:tcPr>
            <w:tcW w:w="2806" w:type="dxa"/>
          </w:tcPr>
          <w:p w:rsidR="00077CCC" w:rsidRPr="00077CCC" w:rsidRDefault="00077CCC" w:rsidP="00B42159">
            <w:pPr>
              <w:pStyle w:val="Tableentry"/>
            </w:pPr>
            <w:r w:rsidRPr="00077CCC">
              <w:t>This property refers to the frequency at which the Dataset is updated.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has version</w:t>
            </w:r>
          </w:p>
        </w:tc>
        <w:tc>
          <w:tcPr>
            <w:tcW w:w="1843" w:type="dxa"/>
          </w:tcPr>
          <w:p w:rsidR="00077CCC" w:rsidRPr="00077CCC" w:rsidRDefault="00077CCC" w:rsidP="00B42159">
            <w:pPr>
              <w:pStyle w:val="Tableentry"/>
            </w:pPr>
            <w:r w:rsidRPr="00077CCC">
              <w:rPr>
                <w:noProof/>
              </w:rPr>
              <w:t>dct</w:t>
            </w:r>
            <w:r w:rsidRPr="00077CCC">
              <w:t>:hasVersion</w:t>
            </w:r>
          </w:p>
        </w:tc>
        <w:tc>
          <w:tcPr>
            <w:tcW w:w="2126" w:type="dxa"/>
          </w:tcPr>
          <w:p w:rsidR="00077CCC" w:rsidRPr="00077CCC" w:rsidRDefault="00077CCC" w:rsidP="00B42159">
            <w:pPr>
              <w:pStyle w:val="Tableentry"/>
            </w:pPr>
            <w:r w:rsidRPr="00077CCC">
              <w:rPr>
                <w:noProof/>
              </w:rPr>
              <w:t>dcat:Dataset</w:t>
            </w:r>
          </w:p>
        </w:tc>
        <w:tc>
          <w:tcPr>
            <w:tcW w:w="2806" w:type="dxa"/>
          </w:tcPr>
          <w:p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identifier</w:t>
            </w:r>
          </w:p>
        </w:tc>
        <w:tc>
          <w:tcPr>
            <w:tcW w:w="1843" w:type="dxa"/>
          </w:tcPr>
          <w:p w:rsidR="00077CCC" w:rsidRPr="00077CCC" w:rsidRDefault="00077CCC" w:rsidP="00B42159">
            <w:pPr>
              <w:pStyle w:val="Tableentry"/>
            </w:pPr>
            <w:r w:rsidRPr="00077CCC">
              <w:rPr>
                <w:noProof/>
              </w:rPr>
              <w:t>dct</w:t>
            </w:r>
            <w:r w:rsidRPr="00077CCC">
              <w:t>:identifier</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is version of</w:t>
            </w:r>
          </w:p>
        </w:tc>
        <w:tc>
          <w:tcPr>
            <w:tcW w:w="1843" w:type="dxa"/>
          </w:tcPr>
          <w:p w:rsidR="00077CCC" w:rsidRPr="00077CCC" w:rsidRDefault="00077CCC" w:rsidP="00B42159">
            <w:pPr>
              <w:pStyle w:val="Tableentry"/>
            </w:pPr>
            <w:r w:rsidRPr="00077CCC">
              <w:rPr>
                <w:noProof/>
              </w:rPr>
              <w:t>dct</w:t>
            </w:r>
            <w:r w:rsidRPr="00077CCC">
              <w:t>:isVersionOf</w:t>
            </w:r>
          </w:p>
        </w:tc>
        <w:tc>
          <w:tcPr>
            <w:tcW w:w="2126" w:type="dxa"/>
          </w:tcPr>
          <w:p w:rsidR="00077CCC" w:rsidRPr="00077CCC" w:rsidRDefault="00077CCC" w:rsidP="00B42159">
            <w:pPr>
              <w:pStyle w:val="Tableentry"/>
            </w:pPr>
            <w:r w:rsidRPr="00077CCC">
              <w:rPr>
                <w:noProof/>
              </w:rPr>
              <w:t>dcat</w:t>
            </w:r>
            <w:r w:rsidRPr="00077CCC">
              <w:t>:Dataset</w:t>
            </w:r>
          </w:p>
        </w:tc>
        <w:tc>
          <w:tcPr>
            <w:tcW w:w="2806" w:type="dxa"/>
          </w:tcPr>
          <w:p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landing page</w:t>
            </w:r>
          </w:p>
        </w:tc>
        <w:tc>
          <w:tcPr>
            <w:tcW w:w="1843" w:type="dxa"/>
          </w:tcPr>
          <w:p w:rsidR="00077CCC" w:rsidRPr="00077CCC" w:rsidRDefault="00077CCC" w:rsidP="00B42159">
            <w:pPr>
              <w:pStyle w:val="Tableentry"/>
            </w:pPr>
            <w:r w:rsidRPr="00077CCC">
              <w:rPr>
                <w:noProof/>
              </w:rPr>
              <w:t>dcat</w:t>
            </w:r>
            <w:r w:rsidRPr="00077CCC">
              <w:t>:landingPage</w:t>
            </w:r>
          </w:p>
        </w:tc>
        <w:tc>
          <w:tcPr>
            <w:tcW w:w="2126" w:type="dxa"/>
          </w:tcPr>
          <w:p w:rsidR="00077CCC" w:rsidRPr="00077CCC" w:rsidRDefault="00077CCC" w:rsidP="00B42159">
            <w:pPr>
              <w:pStyle w:val="Tableentry"/>
            </w:pPr>
            <w:r w:rsidRPr="00077CCC">
              <w:t>foaf</w:t>
            </w:r>
            <w:r w:rsidRPr="00077CCC">
              <w:rPr>
                <w:noProof/>
              </w:rPr>
              <w:t>:Document</w:t>
            </w:r>
          </w:p>
        </w:tc>
        <w:tc>
          <w:tcPr>
            <w:tcW w:w="2806" w:type="dxa"/>
          </w:tcPr>
          <w:p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language</w:t>
            </w:r>
          </w:p>
        </w:tc>
        <w:tc>
          <w:tcPr>
            <w:tcW w:w="1843" w:type="dxa"/>
          </w:tcPr>
          <w:p w:rsidR="00077CCC" w:rsidRPr="00077CCC" w:rsidRDefault="00077CCC" w:rsidP="00B42159">
            <w:pPr>
              <w:pStyle w:val="Tableentry"/>
            </w:pPr>
            <w:r w:rsidRPr="00077CCC">
              <w:t>dct:language</w:t>
            </w:r>
          </w:p>
        </w:tc>
        <w:tc>
          <w:tcPr>
            <w:tcW w:w="2126" w:type="dxa"/>
          </w:tcPr>
          <w:p w:rsidR="00077CCC" w:rsidRPr="00077CCC" w:rsidRDefault="00077CCC" w:rsidP="00B42159">
            <w:pPr>
              <w:pStyle w:val="Tableentry"/>
            </w:pPr>
            <w:r w:rsidRPr="00077CCC">
              <w:t>dct:LinguisticSystem</w:t>
            </w:r>
          </w:p>
        </w:tc>
        <w:tc>
          <w:tcPr>
            <w:tcW w:w="2806" w:type="dxa"/>
          </w:tcPr>
          <w:p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lastRenderedPageBreak/>
              <w:t>other identifier</w:t>
            </w:r>
          </w:p>
        </w:tc>
        <w:tc>
          <w:tcPr>
            <w:tcW w:w="1843" w:type="dxa"/>
          </w:tcPr>
          <w:p w:rsidR="00077CCC" w:rsidRPr="00077CCC" w:rsidRDefault="00077CCC" w:rsidP="00B42159">
            <w:pPr>
              <w:pStyle w:val="Tableentry"/>
            </w:pPr>
            <w:r w:rsidRPr="00077CCC">
              <w:t>adms:identifier</w:t>
            </w:r>
          </w:p>
        </w:tc>
        <w:tc>
          <w:tcPr>
            <w:tcW w:w="2126" w:type="dxa"/>
          </w:tcPr>
          <w:p w:rsidR="00077CCC" w:rsidRPr="00077CCC" w:rsidRDefault="00077CCC" w:rsidP="00B42159">
            <w:pPr>
              <w:pStyle w:val="Tableentry"/>
            </w:pPr>
            <w:r w:rsidRPr="00077CCC">
              <w:t>adms:Identifier</w:t>
            </w:r>
          </w:p>
        </w:tc>
        <w:tc>
          <w:tcPr>
            <w:tcW w:w="2806" w:type="dxa"/>
          </w:tcPr>
          <w:p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4"/>
            </w:r>
            <w:r w:rsidRPr="00077CCC">
              <w:t>, DataCite</w:t>
            </w:r>
            <w:r w:rsidRPr="00077CCC">
              <w:rPr>
                <w:rStyle w:val="FootnoteReference"/>
              </w:rPr>
              <w:footnoteReference w:id="15"/>
            </w:r>
            <w:r w:rsidRPr="00077CCC">
              <w:t>, DOI</w:t>
            </w:r>
            <w:r w:rsidRPr="00077CCC">
              <w:rPr>
                <w:rStyle w:val="FootnoteReference"/>
              </w:rPr>
              <w:footnoteReference w:id="16"/>
            </w:r>
            <w:r w:rsidRPr="00077CCC">
              <w:t>, EZID</w:t>
            </w:r>
            <w:r w:rsidRPr="00077CCC">
              <w:rPr>
                <w:rStyle w:val="FootnoteReference"/>
              </w:rPr>
              <w:footnoteReference w:id="17"/>
            </w:r>
            <w:r w:rsidRPr="00077CCC">
              <w:t xml:space="preserve"> or W3ID</w:t>
            </w:r>
            <w:r w:rsidRPr="00077CCC">
              <w:rPr>
                <w:rStyle w:val="FootnoteReference"/>
              </w:rPr>
              <w:footnoteReference w:id="18"/>
            </w:r>
            <w:r w:rsidRPr="00077CCC">
              <w: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provenance</w:t>
            </w:r>
          </w:p>
        </w:tc>
        <w:tc>
          <w:tcPr>
            <w:tcW w:w="1843" w:type="dxa"/>
          </w:tcPr>
          <w:p w:rsidR="00077CCC" w:rsidRPr="00077CCC" w:rsidRDefault="00077CCC" w:rsidP="00B42159">
            <w:pPr>
              <w:pStyle w:val="Tableentry"/>
            </w:pPr>
            <w:r w:rsidRPr="00077CCC">
              <w:rPr>
                <w:noProof/>
              </w:rPr>
              <w:t>dct</w:t>
            </w:r>
            <w:r w:rsidRPr="00077CCC">
              <w:t>:provenance</w:t>
            </w:r>
          </w:p>
        </w:tc>
        <w:tc>
          <w:tcPr>
            <w:tcW w:w="2126" w:type="dxa"/>
          </w:tcPr>
          <w:p w:rsidR="00077CCC" w:rsidRPr="00077CCC" w:rsidRDefault="00077CCC" w:rsidP="00B42159">
            <w:pPr>
              <w:pStyle w:val="Tableentry"/>
            </w:pPr>
            <w:r w:rsidRPr="00077CCC">
              <w:t>dct:ProvenanceStatement</w:t>
            </w:r>
          </w:p>
        </w:tc>
        <w:tc>
          <w:tcPr>
            <w:tcW w:w="2806" w:type="dxa"/>
          </w:tcPr>
          <w:p w:rsidR="00077CCC" w:rsidRPr="00077CCC" w:rsidRDefault="00077CCC" w:rsidP="00B42159">
            <w:pPr>
              <w:pStyle w:val="Tableentry"/>
            </w:pPr>
            <w:r w:rsidRPr="00077CCC">
              <w:t>This property contains a statement about the lineage of a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related resource</w:t>
            </w:r>
          </w:p>
        </w:tc>
        <w:tc>
          <w:tcPr>
            <w:tcW w:w="1843" w:type="dxa"/>
          </w:tcPr>
          <w:p w:rsidR="00077CCC" w:rsidRPr="00077CCC" w:rsidRDefault="00077CCC" w:rsidP="00B42159">
            <w:pPr>
              <w:pStyle w:val="Tableentry"/>
            </w:pPr>
            <w:r w:rsidRPr="00077CCC">
              <w:rPr>
                <w:noProof/>
              </w:rPr>
              <w:t>dct</w:t>
            </w:r>
            <w:r w:rsidRPr="00077CCC">
              <w:t>:relation</w:t>
            </w:r>
          </w:p>
        </w:tc>
        <w:tc>
          <w:tcPr>
            <w:tcW w:w="2126" w:type="dxa"/>
          </w:tcPr>
          <w:p w:rsidR="00077CCC" w:rsidRPr="00077CCC" w:rsidRDefault="00077CCC" w:rsidP="00B42159">
            <w:pPr>
              <w:pStyle w:val="Tableentry"/>
            </w:pPr>
            <w:r w:rsidRPr="00077CCC">
              <w:t>rdfs:Resource</w:t>
            </w:r>
          </w:p>
        </w:tc>
        <w:tc>
          <w:tcPr>
            <w:tcW w:w="2806" w:type="dxa"/>
          </w:tcPr>
          <w:p w:rsidR="00077CCC" w:rsidRPr="00077CCC" w:rsidRDefault="00077CCC" w:rsidP="00B42159">
            <w:pPr>
              <w:pStyle w:val="Tableentry"/>
            </w:pPr>
            <w:r w:rsidRPr="00077CCC">
              <w:t>This property refers to a related resource.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release date</w:t>
            </w:r>
          </w:p>
        </w:tc>
        <w:tc>
          <w:tcPr>
            <w:tcW w:w="1843" w:type="dxa"/>
          </w:tcPr>
          <w:p w:rsidR="00077CCC" w:rsidRPr="00077CCC" w:rsidRDefault="00077CCC" w:rsidP="00B42159">
            <w:pPr>
              <w:pStyle w:val="Tableentry"/>
            </w:pPr>
            <w:r w:rsidRPr="00077CCC">
              <w:rPr>
                <w:noProof/>
              </w:rPr>
              <w:t>dct</w:t>
            </w:r>
            <w:r w:rsidRPr="00077CCC">
              <w:t>:issued</w:t>
            </w:r>
          </w:p>
        </w:tc>
        <w:tc>
          <w:tcPr>
            <w:tcW w:w="2126" w:type="dxa"/>
          </w:tcPr>
          <w:p w:rsidR="00077CCC" w:rsidRPr="00077CCC" w:rsidRDefault="00077CCC" w:rsidP="00B42159">
            <w:pPr>
              <w:pStyle w:val="Tableentry"/>
            </w:pPr>
            <w:r w:rsidRPr="00077CCC">
              <w:rPr>
                <w:noProof/>
              </w:rPr>
              <w:t>rdfs</w:t>
            </w:r>
            <w:r w:rsidRPr="00077CCC">
              <w:t>:Literal typed as xsd:date or xsd:dateTime</w:t>
            </w:r>
          </w:p>
        </w:tc>
        <w:tc>
          <w:tcPr>
            <w:tcW w:w="2806" w:type="dxa"/>
          </w:tcPr>
          <w:p w:rsidR="00077CCC" w:rsidRPr="00077CCC" w:rsidRDefault="00077CCC" w:rsidP="00B42159">
            <w:pPr>
              <w:pStyle w:val="Tableentry"/>
            </w:pPr>
            <w:r w:rsidRPr="00077CCC">
              <w:t>This property contains the date of formal issuance (e.g., publication)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sample</w:t>
            </w:r>
          </w:p>
        </w:tc>
        <w:tc>
          <w:tcPr>
            <w:tcW w:w="1843" w:type="dxa"/>
          </w:tcPr>
          <w:p w:rsidR="00077CCC" w:rsidRPr="00077CCC" w:rsidRDefault="00077CCC" w:rsidP="00B42159">
            <w:pPr>
              <w:pStyle w:val="Tableentry"/>
            </w:pPr>
            <w:r w:rsidRPr="00077CCC">
              <w:t>adms:sample</w:t>
            </w:r>
          </w:p>
        </w:tc>
        <w:tc>
          <w:tcPr>
            <w:tcW w:w="2126" w:type="dxa"/>
          </w:tcPr>
          <w:p w:rsidR="00077CCC" w:rsidRPr="00077CCC" w:rsidRDefault="00077CCC" w:rsidP="00B42159">
            <w:pPr>
              <w:pStyle w:val="Tableentry"/>
            </w:pPr>
            <w:r w:rsidRPr="00077CCC">
              <w:t>dcat:Distribution</w:t>
            </w:r>
          </w:p>
        </w:tc>
        <w:tc>
          <w:tcPr>
            <w:tcW w:w="2806" w:type="dxa"/>
          </w:tcPr>
          <w:p w:rsidR="00077CCC" w:rsidRPr="00077CCC" w:rsidRDefault="00077CCC" w:rsidP="00B42159">
            <w:pPr>
              <w:pStyle w:val="Tableentry"/>
            </w:pPr>
            <w:r w:rsidRPr="00077CCC">
              <w:t>This property refers to a sample distribution of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source</w:t>
            </w:r>
          </w:p>
        </w:tc>
        <w:tc>
          <w:tcPr>
            <w:tcW w:w="1843" w:type="dxa"/>
          </w:tcPr>
          <w:p w:rsidR="00077CCC" w:rsidRPr="00077CCC" w:rsidRDefault="00077CCC" w:rsidP="00B42159">
            <w:pPr>
              <w:pStyle w:val="Tableentry"/>
            </w:pPr>
            <w:r w:rsidRPr="00077CCC">
              <w:t>dct:source</w:t>
            </w:r>
          </w:p>
        </w:tc>
        <w:tc>
          <w:tcPr>
            <w:tcW w:w="2126" w:type="dxa"/>
          </w:tcPr>
          <w:p w:rsidR="00077CCC" w:rsidRPr="00077CCC" w:rsidRDefault="00077CCC" w:rsidP="00B42159">
            <w:pPr>
              <w:pStyle w:val="Tableentry"/>
            </w:pPr>
            <w:r w:rsidRPr="00077CCC">
              <w:t>dcat</w:t>
            </w:r>
            <w:r w:rsidRPr="00077CCC">
              <w:rPr>
                <w:noProof/>
              </w:rPr>
              <w:t>:Dataset</w:t>
            </w:r>
          </w:p>
        </w:tc>
        <w:tc>
          <w:tcPr>
            <w:tcW w:w="2806" w:type="dxa"/>
          </w:tcPr>
          <w:p w:rsidR="00077CCC" w:rsidRPr="00077CCC" w:rsidRDefault="00077CCC" w:rsidP="00B42159">
            <w:pPr>
              <w:pStyle w:val="Tableentry"/>
            </w:pPr>
            <w:r w:rsidRPr="00077CCC">
              <w:t>This property refers to a related Dataset from which the described Dataset is derived.</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spatial/ geographical coverage</w:t>
            </w:r>
          </w:p>
        </w:tc>
        <w:tc>
          <w:tcPr>
            <w:tcW w:w="1843" w:type="dxa"/>
          </w:tcPr>
          <w:p w:rsidR="00077CCC" w:rsidRPr="00077CCC" w:rsidRDefault="00077CCC" w:rsidP="00B42159">
            <w:pPr>
              <w:pStyle w:val="Tableentry"/>
            </w:pPr>
            <w:r w:rsidRPr="00077CCC">
              <w:t>dct:spatial</w:t>
            </w:r>
          </w:p>
        </w:tc>
        <w:tc>
          <w:tcPr>
            <w:tcW w:w="2126" w:type="dxa"/>
          </w:tcPr>
          <w:p w:rsidR="00077CCC" w:rsidRPr="00077CCC" w:rsidRDefault="00077CCC" w:rsidP="00B42159">
            <w:pPr>
              <w:pStyle w:val="Tableentry"/>
            </w:pPr>
            <w:r w:rsidRPr="00077CCC">
              <w:t>dct:Location</w:t>
            </w:r>
          </w:p>
        </w:tc>
        <w:tc>
          <w:tcPr>
            <w:tcW w:w="2806" w:type="dxa"/>
          </w:tcPr>
          <w:p w:rsidR="00077CCC" w:rsidRPr="00077CCC" w:rsidRDefault="00077CCC" w:rsidP="00B42159">
            <w:pPr>
              <w:pStyle w:val="Tableentry"/>
            </w:pPr>
            <w:r w:rsidRPr="00077CCC">
              <w:t xml:space="preserve">This property refers to a geographic region that is covered by the Dataset.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temporal coverage</w:t>
            </w:r>
          </w:p>
        </w:tc>
        <w:tc>
          <w:tcPr>
            <w:tcW w:w="1843" w:type="dxa"/>
          </w:tcPr>
          <w:p w:rsidR="00077CCC" w:rsidRPr="00077CCC" w:rsidRDefault="00077CCC" w:rsidP="00B42159">
            <w:pPr>
              <w:pStyle w:val="Tableentry"/>
            </w:pPr>
            <w:r w:rsidRPr="00077CCC">
              <w:t>dct:temporal</w:t>
            </w:r>
          </w:p>
        </w:tc>
        <w:tc>
          <w:tcPr>
            <w:tcW w:w="2126" w:type="dxa"/>
          </w:tcPr>
          <w:p w:rsidR="00077CCC" w:rsidRPr="00077CCC" w:rsidRDefault="00077CCC" w:rsidP="00B42159">
            <w:pPr>
              <w:pStyle w:val="Tableentry"/>
            </w:pPr>
            <w:r w:rsidRPr="00077CCC">
              <w:t>dct:PeriodOfTime</w:t>
            </w:r>
          </w:p>
        </w:tc>
        <w:tc>
          <w:tcPr>
            <w:tcW w:w="2806" w:type="dxa"/>
          </w:tcPr>
          <w:p w:rsidR="00077CCC" w:rsidRPr="00077CCC" w:rsidRDefault="00077CCC" w:rsidP="00B42159">
            <w:pPr>
              <w:pStyle w:val="Tableentry"/>
            </w:pPr>
            <w:r w:rsidRPr="00077CCC">
              <w:t>This property refers to a temporal period that the Dataset covers.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type</w:t>
            </w:r>
          </w:p>
        </w:tc>
        <w:tc>
          <w:tcPr>
            <w:tcW w:w="1843" w:type="dxa"/>
          </w:tcPr>
          <w:p w:rsidR="00077CCC" w:rsidRPr="00077CCC" w:rsidRDefault="00077CCC" w:rsidP="00B42159">
            <w:pPr>
              <w:pStyle w:val="Tableentry"/>
            </w:pPr>
            <w:r w:rsidRPr="00077CCC">
              <w:t>dct:type</w:t>
            </w:r>
          </w:p>
        </w:tc>
        <w:tc>
          <w:tcPr>
            <w:tcW w:w="2126" w:type="dxa"/>
          </w:tcPr>
          <w:p w:rsidR="00077CCC" w:rsidRPr="00077CCC" w:rsidRDefault="00077CCC" w:rsidP="00B42159">
            <w:pPr>
              <w:pStyle w:val="Tableentry"/>
            </w:pPr>
            <w:r w:rsidRPr="00077CCC">
              <w:rPr>
                <w:noProof/>
              </w:rPr>
              <w:t>skos</w:t>
            </w:r>
            <w:r w:rsidRPr="00077CCC">
              <w:t>:Concept</w:t>
            </w:r>
          </w:p>
        </w:tc>
        <w:tc>
          <w:tcPr>
            <w:tcW w:w="2806" w:type="dxa"/>
          </w:tcPr>
          <w:p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update/ modification date</w:t>
            </w:r>
          </w:p>
        </w:tc>
        <w:tc>
          <w:tcPr>
            <w:tcW w:w="1843" w:type="dxa"/>
          </w:tcPr>
          <w:p w:rsidR="00077CCC" w:rsidRPr="00077CCC" w:rsidRDefault="00077CCC" w:rsidP="00B42159">
            <w:pPr>
              <w:pStyle w:val="Tableentry"/>
            </w:pPr>
            <w:r w:rsidRPr="00077CCC">
              <w:rPr>
                <w:noProof/>
              </w:rPr>
              <w:t>dct:modified</w:t>
            </w:r>
          </w:p>
        </w:tc>
        <w:tc>
          <w:tcPr>
            <w:tcW w:w="2126"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2806" w:type="dxa"/>
          </w:tcPr>
          <w:p w:rsidR="00077CCC" w:rsidRPr="00077CCC" w:rsidRDefault="00077CCC" w:rsidP="00B42159">
            <w:pPr>
              <w:pStyle w:val="Tableentry"/>
            </w:pPr>
            <w:r w:rsidRPr="00077CCC">
              <w:t>This property contains the most recent date on which the Dataset was changed or modified.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w:t>
            </w:r>
          </w:p>
        </w:tc>
        <w:tc>
          <w:tcPr>
            <w:tcW w:w="1843" w:type="dxa"/>
          </w:tcPr>
          <w:p w:rsidR="00077CCC" w:rsidRPr="00077CCC" w:rsidRDefault="00077CCC" w:rsidP="00B42159">
            <w:pPr>
              <w:pStyle w:val="Tableentry"/>
            </w:pPr>
            <w:r w:rsidRPr="00077CCC">
              <w:t>owl:versionInfo</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version number or other version designation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 notes</w:t>
            </w:r>
          </w:p>
        </w:tc>
        <w:tc>
          <w:tcPr>
            <w:tcW w:w="1843" w:type="dxa"/>
          </w:tcPr>
          <w:p w:rsidR="00077CCC" w:rsidRPr="00077CCC" w:rsidRDefault="00077CCC" w:rsidP="00B42159">
            <w:pPr>
              <w:pStyle w:val="Tableentry"/>
            </w:pPr>
            <w:r w:rsidRPr="00077CCC">
              <w:rPr>
                <w:noProof/>
              </w:rPr>
              <w:t>adms</w:t>
            </w:r>
            <w:r w:rsidRPr="00077CCC">
              <w:t>:</w:t>
            </w:r>
            <w:r w:rsidRPr="00077CCC">
              <w:rPr>
                <w:noProof/>
              </w:rPr>
              <w:t>versionNotes</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rsidR="00077CCC" w:rsidRPr="00077CCC" w:rsidRDefault="00077CCC" w:rsidP="00B42159">
            <w:pPr>
              <w:pStyle w:val="Tableentry"/>
            </w:pPr>
            <w:r w:rsidRPr="00077CCC">
              <w:t>0..n</w:t>
            </w:r>
          </w:p>
        </w:tc>
      </w:tr>
    </w:tbl>
    <w:p w:rsidR="00E75001" w:rsidRDefault="00E75001" w:rsidP="00E75001">
      <w:pPr>
        <w:pStyle w:val="Heading2"/>
        <w:numPr>
          <w:ilvl w:val="0"/>
          <w:numId w:val="0"/>
        </w:numPr>
        <w:ind w:left="1200"/>
      </w:pPr>
      <w:bookmarkStart w:id="134" w:name="_Toc429930834"/>
      <w:bookmarkStart w:id="135" w:name="_Toc430520836"/>
      <w:bookmarkStart w:id="136" w:name="_Toc430520901"/>
      <w:bookmarkStart w:id="137" w:name="_Toc430521097"/>
      <w:bookmarkStart w:id="138" w:name="_Toc430521190"/>
      <w:bookmarkStart w:id="139" w:name="_Toc430857084"/>
      <w:bookmarkStart w:id="140" w:name="_Toc525647774"/>
      <w:bookmarkStart w:id="141" w:name="_Toc8235904"/>
      <w:bookmarkEnd w:id="134"/>
      <w:bookmarkEnd w:id="135"/>
      <w:bookmarkEnd w:id="136"/>
      <w:bookmarkEnd w:id="137"/>
      <w:bookmarkEnd w:id="138"/>
      <w:bookmarkEnd w:id="139"/>
    </w:p>
    <w:p w:rsidR="00077CCC" w:rsidRPr="00077CCC" w:rsidRDefault="00077CCC" w:rsidP="00E75001">
      <w:pPr>
        <w:pStyle w:val="Heading2"/>
      </w:pPr>
      <w:r w:rsidRPr="00077CCC">
        <w:t>Distribution</w:t>
      </w:r>
      <w:bookmarkEnd w:id="140"/>
      <w:bookmarkEnd w:id="141"/>
    </w:p>
    <w:p w:rsidR="00077CCC" w:rsidRPr="00077CCC" w:rsidRDefault="00077CCC" w:rsidP="00E75001">
      <w:pPr>
        <w:pStyle w:val="Heading3"/>
      </w:pPr>
      <w:bookmarkStart w:id="142" w:name="_Ref351894525"/>
      <w:bookmarkStart w:id="143" w:name="_Toc525647775"/>
      <w:bookmarkStart w:id="144" w:name="_Toc8235905"/>
      <w:r w:rsidRPr="00077CCC">
        <w:t>Mandatory propert</w:t>
      </w:r>
      <w:bookmarkEnd w:id="142"/>
      <w:r w:rsidRPr="00077CCC">
        <w:t>ies for Distribution</w:t>
      </w:r>
      <w:bookmarkEnd w:id="143"/>
      <w:bookmarkEnd w:id="14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access URL</w:t>
            </w:r>
          </w:p>
        </w:tc>
        <w:tc>
          <w:tcPr>
            <w:tcW w:w="1842" w:type="dxa"/>
          </w:tcPr>
          <w:p w:rsidR="00077CCC" w:rsidRPr="00077CCC" w:rsidRDefault="00077CCC" w:rsidP="00B42159">
            <w:pPr>
              <w:pStyle w:val="Tableentry"/>
            </w:pPr>
            <w:r w:rsidRPr="00077CCC">
              <w:rPr>
                <w:noProof/>
              </w:rPr>
              <w:t>dcat</w:t>
            </w:r>
            <w:r w:rsidRPr="00077CCC">
              <w:t>:accessURL</w:t>
            </w:r>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rsidR="00077CCC" w:rsidRPr="00077CCC" w:rsidRDefault="00077CCC" w:rsidP="00B42159">
            <w:pPr>
              <w:pStyle w:val="Tableentry"/>
            </w:pPr>
            <w:r w:rsidRPr="00077CCC">
              <w:t>1..n</w:t>
            </w:r>
          </w:p>
        </w:tc>
      </w:tr>
    </w:tbl>
    <w:p w:rsidR="00E75001" w:rsidRDefault="00E75001" w:rsidP="00E75001">
      <w:pPr>
        <w:pStyle w:val="Heading3"/>
        <w:numPr>
          <w:ilvl w:val="0"/>
          <w:numId w:val="0"/>
        </w:numPr>
      </w:pPr>
      <w:bookmarkStart w:id="145" w:name="_Toc525647776"/>
      <w:bookmarkStart w:id="146" w:name="_Toc8235906"/>
    </w:p>
    <w:p w:rsidR="00077CCC" w:rsidRPr="00077CCC" w:rsidRDefault="00077CCC" w:rsidP="00E75001">
      <w:pPr>
        <w:pStyle w:val="Heading3"/>
      </w:pPr>
      <w:r w:rsidRPr="00077CCC">
        <w:t>Recommended properties for Distribution</w:t>
      </w:r>
      <w:bookmarkEnd w:id="145"/>
      <w:bookmarkEnd w:id="14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format</w:t>
            </w:r>
          </w:p>
        </w:tc>
        <w:tc>
          <w:tcPr>
            <w:tcW w:w="1842" w:type="dxa"/>
          </w:tcPr>
          <w:p w:rsidR="00077CCC" w:rsidRPr="00077CCC" w:rsidRDefault="00077CCC" w:rsidP="00B42159">
            <w:pPr>
              <w:pStyle w:val="Tableentry"/>
            </w:pPr>
            <w:r w:rsidRPr="00077CCC">
              <w:t>dct:format</w:t>
            </w:r>
          </w:p>
        </w:tc>
        <w:tc>
          <w:tcPr>
            <w:tcW w:w="1985" w:type="dxa"/>
          </w:tcPr>
          <w:p w:rsidR="00077CCC" w:rsidRPr="00077CCC" w:rsidRDefault="00077CCC" w:rsidP="00B42159">
            <w:pPr>
              <w:pStyle w:val="Tableentry"/>
            </w:pPr>
            <w:r w:rsidRPr="00077CCC">
              <w:t>dct:MediaTypeOrExtent</w:t>
            </w:r>
          </w:p>
        </w:tc>
        <w:tc>
          <w:tcPr>
            <w:tcW w:w="3260" w:type="dxa"/>
          </w:tcPr>
          <w:p w:rsidR="00077CCC" w:rsidRPr="00077CCC" w:rsidRDefault="00077CCC" w:rsidP="00B42159">
            <w:pPr>
              <w:pStyle w:val="Tableentry"/>
            </w:pPr>
            <w:r w:rsidRPr="00077CCC">
              <w:t>This property refers to the file format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985" w:type="dxa"/>
          </w:tcPr>
          <w:p w:rsidR="00077CCC" w:rsidRPr="00077CCC" w:rsidRDefault="00077CCC" w:rsidP="00B42159">
            <w:pPr>
              <w:pStyle w:val="Tableentry"/>
            </w:pPr>
            <w:r w:rsidRPr="00077CCC">
              <w:rPr>
                <w:noProof/>
              </w:rPr>
              <w:t>dct</w:t>
            </w:r>
            <w:r w:rsidRPr="00077CCC">
              <w:t>:LicenseDocument</w:t>
            </w:r>
          </w:p>
        </w:tc>
        <w:tc>
          <w:tcPr>
            <w:tcW w:w="3260" w:type="dxa"/>
          </w:tcPr>
          <w:p w:rsidR="00077CCC" w:rsidRPr="00077CCC" w:rsidRDefault="00077CCC" w:rsidP="00B42159">
            <w:pPr>
              <w:pStyle w:val="Tableentry"/>
            </w:pPr>
            <w:r w:rsidRPr="00077CCC">
              <w:t>This property refers to the licence under which the Distribution is made available.</w:t>
            </w:r>
          </w:p>
        </w:tc>
        <w:tc>
          <w:tcPr>
            <w:tcW w:w="709" w:type="dxa"/>
          </w:tcPr>
          <w:p w:rsidR="00077CCC" w:rsidRPr="00077CCC" w:rsidRDefault="00077CCC" w:rsidP="00B42159">
            <w:pPr>
              <w:pStyle w:val="Tableentry"/>
            </w:pPr>
            <w:r w:rsidRPr="00077CCC">
              <w:t>0..1</w:t>
            </w:r>
          </w:p>
        </w:tc>
      </w:tr>
    </w:tbl>
    <w:p w:rsidR="00E75001" w:rsidRDefault="00E75001" w:rsidP="00E75001">
      <w:pPr>
        <w:pStyle w:val="Heading3"/>
        <w:numPr>
          <w:ilvl w:val="0"/>
          <w:numId w:val="0"/>
        </w:numPr>
        <w:ind w:left="1920"/>
      </w:pPr>
      <w:bookmarkStart w:id="147" w:name="_Toc525647777"/>
      <w:bookmarkStart w:id="148" w:name="_Toc8235907"/>
    </w:p>
    <w:p w:rsidR="00077CCC" w:rsidRPr="00077CCC" w:rsidRDefault="00077CCC" w:rsidP="00E75001">
      <w:pPr>
        <w:pStyle w:val="Heading3"/>
      </w:pPr>
      <w:r w:rsidRPr="00077CCC">
        <w:t>Optional properties for Distribution</w:t>
      </w:r>
      <w:bookmarkEnd w:id="147"/>
      <w:bookmarkEnd w:id="148"/>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rsidR="00077CCC" w:rsidRPr="00077CCC" w:rsidRDefault="00077CCC" w:rsidP="00B42159">
            <w:pPr>
              <w:pStyle w:val="Tableheading"/>
            </w:pPr>
            <w:r w:rsidRPr="00077CCC">
              <w:t>Property</w:t>
            </w:r>
          </w:p>
        </w:tc>
        <w:tc>
          <w:tcPr>
            <w:tcW w:w="167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271" w:type="dxa"/>
          </w:tcPr>
          <w:p w:rsidR="00077CCC" w:rsidRPr="00077CCC" w:rsidRDefault="00077CCC" w:rsidP="00B42159">
            <w:pPr>
              <w:pStyle w:val="Tableentry"/>
            </w:pPr>
            <w:r w:rsidRPr="00077CCC">
              <w:t>byte size</w:t>
            </w:r>
          </w:p>
        </w:tc>
        <w:tc>
          <w:tcPr>
            <w:tcW w:w="1672" w:type="dxa"/>
          </w:tcPr>
          <w:p w:rsidR="00077CCC" w:rsidRPr="00077CCC" w:rsidRDefault="00077CCC" w:rsidP="00B42159">
            <w:pPr>
              <w:pStyle w:val="Tableentry"/>
            </w:pPr>
            <w:r w:rsidRPr="00077CCC">
              <w:rPr>
                <w:noProof/>
              </w:rPr>
              <w:t>dcat</w:t>
            </w:r>
            <w:r w:rsidRPr="00077CCC">
              <w:t>:byteSize</w:t>
            </w:r>
          </w:p>
        </w:tc>
        <w:tc>
          <w:tcPr>
            <w:tcW w:w="1985" w:type="dxa"/>
          </w:tcPr>
          <w:p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rsidR="00077CCC" w:rsidRPr="00077CCC" w:rsidRDefault="00077CCC" w:rsidP="00B42159">
            <w:pPr>
              <w:pStyle w:val="Tableentry"/>
            </w:pPr>
            <w:r w:rsidRPr="00077CCC">
              <w:t>This property contains the size of a Distribution in bytes.</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checksum</w:t>
            </w:r>
          </w:p>
        </w:tc>
        <w:tc>
          <w:tcPr>
            <w:tcW w:w="1672" w:type="dxa"/>
          </w:tcPr>
          <w:p w:rsidR="00077CCC" w:rsidRPr="00077CCC" w:rsidRDefault="00077CCC" w:rsidP="00B42159">
            <w:pPr>
              <w:pStyle w:val="Tableentry"/>
            </w:pPr>
            <w:r w:rsidRPr="00077CCC">
              <w:rPr>
                <w:noProof/>
              </w:rPr>
              <w:t>spdx</w:t>
            </w:r>
            <w:r w:rsidRPr="00077CCC">
              <w:t>:checksum</w:t>
            </w:r>
          </w:p>
        </w:tc>
        <w:tc>
          <w:tcPr>
            <w:tcW w:w="1985" w:type="dxa"/>
          </w:tcPr>
          <w:p w:rsidR="00077CCC" w:rsidRPr="00077CCC" w:rsidRDefault="00077CCC" w:rsidP="00B42159">
            <w:pPr>
              <w:pStyle w:val="Tableentry"/>
            </w:pPr>
            <w:r w:rsidRPr="00077CCC">
              <w:rPr>
                <w:noProof/>
              </w:rPr>
              <w:t>spdx</w:t>
            </w:r>
            <w:r w:rsidRPr="00077CCC">
              <w:t>:Checksum</w:t>
            </w:r>
          </w:p>
        </w:tc>
        <w:tc>
          <w:tcPr>
            <w:tcW w:w="3260" w:type="dxa"/>
          </w:tcPr>
          <w:p w:rsidR="00077CCC" w:rsidRPr="00077CCC" w:rsidRDefault="00077CCC" w:rsidP="00B42159">
            <w:pPr>
              <w:pStyle w:val="Tableentry"/>
            </w:pPr>
            <w:r w:rsidRPr="00077CCC">
              <w:t>This property provides a mechanism that can be used to verify that the contents of a distribution have not changed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documentation</w:t>
            </w:r>
          </w:p>
        </w:tc>
        <w:tc>
          <w:tcPr>
            <w:tcW w:w="1672" w:type="dxa"/>
          </w:tcPr>
          <w:p w:rsidR="00077CCC" w:rsidRPr="00077CCC" w:rsidRDefault="00077CCC" w:rsidP="00B42159">
            <w:pPr>
              <w:pStyle w:val="Tableentry"/>
            </w:pPr>
            <w:r w:rsidRPr="00077CCC">
              <w:t>foaf</w:t>
            </w:r>
            <w:r w:rsidRPr="00077CCC">
              <w:rPr>
                <w:noProof/>
              </w:rPr>
              <w:t>:page</w:t>
            </w:r>
          </w:p>
        </w:tc>
        <w:tc>
          <w:tcPr>
            <w:tcW w:w="1985" w:type="dxa"/>
          </w:tcPr>
          <w:p w:rsidR="00077CCC" w:rsidRPr="00077CCC" w:rsidRDefault="00077CCC" w:rsidP="00B42159">
            <w:pPr>
              <w:pStyle w:val="Tableentry"/>
            </w:pPr>
            <w:r w:rsidRPr="00077CCC">
              <w:t>foaf</w:t>
            </w:r>
            <w:r w:rsidRPr="00077CCC">
              <w:rPr>
                <w:noProof/>
              </w:rPr>
              <w:t>:Document</w:t>
            </w:r>
          </w:p>
        </w:tc>
        <w:tc>
          <w:tcPr>
            <w:tcW w:w="3260" w:type="dxa"/>
          </w:tcPr>
          <w:p w:rsidR="00077CCC" w:rsidRPr="00077CCC" w:rsidRDefault="00077CCC" w:rsidP="00B42159">
            <w:pPr>
              <w:pStyle w:val="Tableentry"/>
            </w:pPr>
            <w:r w:rsidRPr="00077CCC">
              <w:t>This property refers to a page or document about this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download URL</w:t>
            </w:r>
          </w:p>
        </w:tc>
        <w:tc>
          <w:tcPr>
            <w:tcW w:w="1672" w:type="dxa"/>
          </w:tcPr>
          <w:p w:rsidR="00077CCC" w:rsidRPr="00077CCC" w:rsidRDefault="00077CCC" w:rsidP="00B42159">
            <w:pPr>
              <w:pStyle w:val="Tableentry"/>
            </w:pPr>
            <w:r w:rsidRPr="00077CCC">
              <w:rPr>
                <w:noProof/>
              </w:rPr>
              <w:t>dcat</w:t>
            </w:r>
            <w:r w:rsidRPr="00077CCC">
              <w:t>:downloadURL</w:t>
            </w:r>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language</w:t>
            </w:r>
          </w:p>
        </w:tc>
        <w:tc>
          <w:tcPr>
            <w:tcW w:w="167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:LinguisticSystem</w:t>
            </w:r>
          </w:p>
        </w:tc>
        <w:tc>
          <w:tcPr>
            <w:tcW w:w="3260" w:type="dxa"/>
          </w:tcPr>
          <w:p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linked schemas</w:t>
            </w:r>
          </w:p>
        </w:tc>
        <w:tc>
          <w:tcPr>
            <w:tcW w:w="1672" w:type="dxa"/>
          </w:tcPr>
          <w:p w:rsidR="00077CCC" w:rsidRPr="00077CCC" w:rsidRDefault="00077CCC" w:rsidP="00B42159">
            <w:pPr>
              <w:pStyle w:val="Tableentry"/>
            </w:pPr>
            <w:r w:rsidRPr="00077CCC">
              <w:rPr>
                <w:noProof/>
              </w:rPr>
              <w:t>dct</w:t>
            </w:r>
            <w:r w:rsidRPr="00077CCC">
              <w:t>:conformsTo</w:t>
            </w:r>
          </w:p>
        </w:tc>
        <w:tc>
          <w:tcPr>
            <w:tcW w:w="1985" w:type="dxa"/>
          </w:tcPr>
          <w:p w:rsidR="00077CCC" w:rsidRPr="00077CCC" w:rsidRDefault="00077CCC" w:rsidP="00B42159">
            <w:pPr>
              <w:pStyle w:val="Tableentry"/>
            </w:pPr>
            <w:r w:rsidRPr="00077CCC">
              <w:rPr>
                <w:noProof/>
              </w:rPr>
              <w:t>dct:Standard</w:t>
            </w:r>
          </w:p>
        </w:tc>
        <w:tc>
          <w:tcPr>
            <w:tcW w:w="3260" w:type="dxa"/>
          </w:tcPr>
          <w:p w:rsidR="00077CCC" w:rsidRPr="00077CCC" w:rsidRDefault="00077CCC" w:rsidP="00B42159">
            <w:pPr>
              <w:pStyle w:val="Tableentry"/>
            </w:pPr>
            <w:r w:rsidRPr="00077CCC">
              <w:t>This property refers to an established schema to which the described Distribution conforms.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media type</w:t>
            </w:r>
          </w:p>
        </w:tc>
        <w:tc>
          <w:tcPr>
            <w:tcW w:w="1672" w:type="dxa"/>
          </w:tcPr>
          <w:p w:rsidR="00077CCC" w:rsidRPr="00077CCC" w:rsidRDefault="00077CCC" w:rsidP="00B42159">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rsidR="00077CCC" w:rsidRPr="00077CCC" w:rsidRDefault="00077CCC" w:rsidP="00B42159">
            <w:pPr>
              <w:pStyle w:val="Tableentry"/>
            </w:pPr>
            <w:r w:rsidRPr="00077CCC">
              <w:rPr>
                <w:noProof/>
              </w:rPr>
              <w:t>dct</w:t>
            </w:r>
            <w:r w:rsidRPr="00077CCC">
              <w:t>:MediaTypeOrExtent</w:t>
            </w:r>
          </w:p>
        </w:tc>
        <w:tc>
          <w:tcPr>
            <w:tcW w:w="3260" w:type="dxa"/>
          </w:tcPr>
          <w:p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release date</w:t>
            </w:r>
          </w:p>
        </w:tc>
        <w:tc>
          <w:tcPr>
            <w:tcW w:w="1672" w:type="dxa"/>
          </w:tcPr>
          <w:p w:rsidR="00077CCC" w:rsidRPr="00077CCC" w:rsidRDefault="00077CCC" w:rsidP="00B42159">
            <w:pPr>
              <w:pStyle w:val="Tableentry"/>
            </w:pPr>
            <w:r w:rsidRPr="00077CCC">
              <w:rPr>
                <w:noProof/>
              </w:rPr>
              <w:t>dct</w:t>
            </w:r>
            <w:r w:rsidRPr="00077CCC">
              <w:t>:issued</w:t>
            </w:r>
          </w:p>
        </w:tc>
        <w:tc>
          <w:tcPr>
            <w:tcW w:w="1985"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B42159">
            <w:pPr>
              <w:pStyle w:val="Tableentry"/>
            </w:pPr>
            <w:r w:rsidRPr="00077CCC">
              <w:t>This property contains the date of formal issuance (e.g., publication)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rights</w:t>
            </w:r>
          </w:p>
        </w:tc>
        <w:tc>
          <w:tcPr>
            <w:tcW w:w="1672" w:type="dxa"/>
          </w:tcPr>
          <w:p w:rsidR="00077CCC" w:rsidRPr="00077CCC" w:rsidRDefault="00077CCC" w:rsidP="00B42159">
            <w:pPr>
              <w:pStyle w:val="Tableentry"/>
            </w:pPr>
            <w:r w:rsidRPr="00077CCC">
              <w:rPr>
                <w:noProof/>
              </w:rPr>
              <w:t>dct</w:t>
            </w:r>
            <w:r w:rsidRPr="00077CCC">
              <w:t>:rights</w:t>
            </w:r>
          </w:p>
        </w:tc>
        <w:tc>
          <w:tcPr>
            <w:tcW w:w="1985" w:type="dxa"/>
          </w:tcPr>
          <w:p w:rsidR="00077CCC" w:rsidRPr="00077CCC" w:rsidRDefault="00077CCC" w:rsidP="00B42159">
            <w:pPr>
              <w:pStyle w:val="Tableentry"/>
            </w:pPr>
            <w:r w:rsidRPr="00077CCC">
              <w:rPr>
                <w:noProof/>
              </w:rPr>
              <w:t>dct</w:t>
            </w:r>
            <w:r w:rsidRPr="00077CCC">
              <w:t>:RightsStatement</w:t>
            </w:r>
          </w:p>
        </w:tc>
        <w:tc>
          <w:tcPr>
            <w:tcW w:w="3260" w:type="dxa"/>
          </w:tcPr>
          <w:p w:rsidR="00077CCC" w:rsidRPr="00077CCC" w:rsidRDefault="00077CCC" w:rsidP="00B42159">
            <w:pPr>
              <w:pStyle w:val="Tableentry"/>
            </w:pPr>
            <w:r w:rsidRPr="00077CCC">
              <w:t>This property refers to a statement that specifies rights associated with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status</w:t>
            </w:r>
          </w:p>
        </w:tc>
        <w:tc>
          <w:tcPr>
            <w:tcW w:w="1672" w:type="dxa"/>
          </w:tcPr>
          <w:p w:rsidR="00077CCC" w:rsidRPr="00077CCC" w:rsidRDefault="00077CCC" w:rsidP="00B42159">
            <w:pPr>
              <w:pStyle w:val="Tableentry"/>
            </w:pPr>
            <w:r w:rsidRPr="00077CCC">
              <w:rPr>
                <w:noProof/>
              </w:rPr>
              <w:t>adms:status</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the maturity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title</w:t>
            </w:r>
          </w:p>
        </w:tc>
        <w:tc>
          <w:tcPr>
            <w:tcW w:w="167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update/ modification date</w:t>
            </w:r>
          </w:p>
        </w:tc>
        <w:tc>
          <w:tcPr>
            <w:tcW w:w="1672" w:type="dxa"/>
          </w:tcPr>
          <w:p w:rsidR="00077CCC" w:rsidRPr="00077CCC" w:rsidRDefault="00077CCC" w:rsidP="00B42159">
            <w:pPr>
              <w:pStyle w:val="Tableentry"/>
            </w:pPr>
            <w:r w:rsidRPr="00077CCC">
              <w:rPr>
                <w:noProof/>
              </w:rPr>
              <w:t>dct:modified</w:t>
            </w:r>
          </w:p>
        </w:tc>
        <w:tc>
          <w:tcPr>
            <w:tcW w:w="1985" w:type="dxa"/>
          </w:tcPr>
          <w:p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B42159">
            <w:pPr>
              <w:pStyle w:val="Tableentry"/>
            </w:pPr>
            <w:r w:rsidRPr="00077CCC">
              <w:t>This property contains the most recent date on which the Distribution was changed or modified.</w:t>
            </w:r>
          </w:p>
        </w:tc>
        <w:tc>
          <w:tcPr>
            <w:tcW w:w="709" w:type="dxa"/>
          </w:tcPr>
          <w:p w:rsidR="00077CCC" w:rsidRPr="00077CCC" w:rsidRDefault="00077CCC" w:rsidP="00B42159">
            <w:pPr>
              <w:pStyle w:val="Tableentry"/>
            </w:pPr>
            <w:r w:rsidRPr="00077CCC">
              <w:t>0..1</w:t>
            </w:r>
          </w:p>
        </w:tc>
      </w:tr>
    </w:tbl>
    <w:p w:rsidR="00077CCC" w:rsidRPr="00077CCC" w:rsidRDefault="00077CCC" w:rsidP="00077CCC"/>
    <w:p w:rsidR="00077CCC" w:rsidRPr="00077CCC" w:rsidRDefault="00077CCC" w:rsidP="00E75001">
      <w:pPr>
        <w:pStyle w:val="Heading2"/>
      </w:pPr>
      <w:bookmarkStart w:id="149" w:name="_Toc525647778"/>
      <w:bookmarkStart w:id="150" w:name="_Toc8235908"/>
      <w:r w:rsidRPr="00E75001">
        <w:t>Agent</w:t>
      </w:r>
      <w:bookmarkEnd w:id="149"/>
      <w:bookmarkEnd w:id="150"/>
    </w:p>
    <w:p w:rsidR="00077CCC" w:rsidRPr="00077CCC" w:rsidRDefault="00077CCC" w:rsidP="00E75001">
      <w:pPr>
        <w:pStyle w:val="Heading3"/>
      </w:pPr>
      <w:bookmarkStart w:id="151" w:name="_Ref352086315"/>
      <w:bookmarkStart w:id="152" w:name="_Toc525647779"/>
      <w:bookmarkStart w:id="153" w:name="_Toc8235909"/>
      <w:r w:rsidRPr="00077CCC">
        <w:t>Mandatory propert</w:t>
      </w:r>
      <w:bookmarkEnd w:id="151"/>
      <w:r w:rsidRPr="00077CCC">
        <w:t>y for Agent</w:t>
      </w:r>
      <w:bookmarkEnd w:id="152"/>
      <w:bookmarkEnd w:id="15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name</w:t>
            </w:r>
          </w:p>
        </w:tc>
        <w:tc>
          <w:tcPr>
            <w:tcW w:w="1842" w:type="dxa"/>
          </w:tcPr>
          <w:p w:rsidR="00077CCC" w:rsidRPr="00077CCC" w:rsidRDefault="00077CCC" w:rsidP="00B42159">
            <w:pPr>
              <w:pStyle w:val="Tableentry"/>
            </w:pPr>
            <w:r w:rsidRPr="00077CCC">
              <w:t>foaf</w:t>
            </w:r>
            <w:r w:rsidRPr="00077CCC">
              <w:rPr>
                <w:noProof/>
              </w:rPr>
              <w:t>:name</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rsidR="00077CCC" w:rsidRPr="00077CCC" w:rsidRDefault="00077CCC" w:rsidP="00B42159">
            <w:pPr>
              <w:pStyle w:val="Tableentry"/>
            </w:pPr>
            <w:r w:rsidRPr="00077CCC">
              <w:t>1..n</w:t>
            </w:r>
          </w:p>
        </w:tc>
      </w:tr>
    </w:tbl>
    <w:p w:rsidR="00E75001" w:rsidRDefault="00E75001" w:rsidP="00E75001">
      <w:pPr>
        <w:pStyle w:val="Heading3"/>
        <w:numPr>
          <w:ilvl w:val="0"/>
          <w:numId w:val="0"/>
        </w:numPr>
      </w:pPr>
      <w:bookmarkStart w:id="154" w:name="_Toc525647780"/>
      <w:bookmarkStart w:id="155" w:name="_Toc8235910"/>
    </w:p>
    <w:p w:rsidR="00077CCC" w:rsidRPr="00077CCC" w:rsidRDefault="00077CCC" w:rsidP="00E75001">
      <w:pPr>
        <w:pStyle w:val="Heading3"/>
      </w:pPr>
      <w:r w:rsidRPr="00077CCC">
        <w:t>Recommended property for Agent</w:t>
      </w:r>
      <w:bookmarkEnd w:id="154"/>
      <w:bookmarkEnd w:id="15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the agent that makes the Catalogue or Dataset available</w:t>
            </w:r>
          </w:p>
        </w:tc>
        <w:tc>
          <w:tcPr>
            <w:tcW w:w="709" w:type="dxa"/>
          </w:tcPr>
          <w:p w:rsidR="00077CCC" w:rsidRPr="00077CCC" w:rsidRDefault="00077CCC" w:rsidP="00B42159">
            <w:pPr>
              <w:pStyle w:val="Tableentry"/>
            </w:pPr>
            <w:r w:rsidRPr="00077CCC">
              <w:t>0..1</w:t>
            </w:r>
          </w:p>
        </w:tc>
      </w:tr>
    </w:tbl>
    <w:p w:rsidR="00E75001" w:rsidRDefault="00E75001" w:rsidP="00E75001">
      <w:pPr>
        <w:pStyle w:val="Heading2"/>
        <w:numPr>
          <w:ilvl w:val="0"/>
          <w:numId w:val="0"/>
        </w:numPr>
        <w:ind w:left="1200"/>
      </w:pPr>
      <w:bookmarkStart w:id="156" w:name="_Toc429930837"/>
      <w:bookmarkStart w:id="157" w:name="_Toc430520839"/>
      <w:bookmarkStart w:id="158" w:name="_Toc430520904"/>
      <w:bookmarkStart w:id="159" w:name="_Toc430521100"/>
      <w:bookmarkStart w:id="160" w:name="_Toc430521193"/>
      <w:bookmarkStart w:id="161" w:name="_Toc430857087"/>
      <w:bookmarkStart w:id="162" w:name="_Toc525647781"/>
      <w:bookmarkStart w:id="163" w:name="_Toc8235911"/>
      <w:bookmarkEnd w:id="156"/>
      <w:bookmarkEnd w:id="157"/>
      <w:bookmarkEnd w:id="158"/>
      <w:bookmarkEnd w:id="159"/>
      <w:bookmarkEnd w:id="160"/>
      <w:bookmarkEnd w:id="161"/>
    </w:p>
    <w:p w:rsidR="00077CCC" w:rsidRPr="00077CCC" w:rsidRDefault="00077CCC" w:rsidP="00E75001">
      <w:pPr>
        <w:pStyle w:val="Heading2"/>
      </w:pPr>
      <w:r w:rsidRPr="00077CCC">
        <w:t xml:space="preserve">Category </w:t>
      </w:r>
      <w:r w:rsidRPr="00E75001">
        <w:t>Scheme</w:t>
      </w:r>
      <w:bookmarkEnd w:id="162"/>
      <w:bookmarkEnd w:id="163"/>
    </w:p>
    <w:p w:rsidR="00077CCC" w:rsidRPr="00077CCC" w:rsidRDefault="00077CCC" w:rsidP="00E75001">
      <w:pPr>
        <w:pStyle w:val="Heading3"/>
      </w:pPr>
      <w:bookmarkStart w:id="164" w:name="_Ref352086570"/>
      <w:bookmarkStart w:id="165" w:name="_Toc525647782"/>
      <w:bookmarkStart w:id="166" w:name="_Toc8235912"/>
      <w:r w:rsidRPr="00077CCC">
        <w:t>Mandatory propert</w:t>
      </w:r>
      <w:bookmarkEnd w:id="164"/>
      <w:r w:rsidRPr="00077CCC">
        <w:t>y for Category Scheme</w:t>
      </w:r>
      <w:bookmarkEnd w:id="165"/>
      <w:bookmarkEnd w:id="16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rsidR="00077CCC" w:rsidRPr="00077CCC" w:rsidRDefault="00077CCC" w:rsidP="00B42159">
            <w:pPr>
              <w:pStyle w:val="Tableentry"/>
            </w:pPr>
            <w:r w:rsidRPr="00077CCC">
              <w:t>1..n</w:t>
            </w:r>
          </w:p>
        </w:tc>
      </w:tr>
    </w:tbl>
    <w:p w:rsidR="00E75001" w:rsidRDefault="00E75001" w:rsidP="00E75001">
      <w:pPr>
        <w:pStyle w:val="Heading2"/>
        <w:numPr>
          <w:ilvl w:val="0"/>
          <w:numId w:val="0"/>
        </w:numPr>
        <w:ind w:left="1200"/>
      </w:pPr>
      <w:bookmarkStart w:id="167" w:name="_Toc429930839"/>
      <w:bookmarkStart w:id="168" w:name="_Toc430520841"/>
      <w:bookmarkStart w:id="169" w:name="_Toc430520906"/>
      <w:bookmarkStart w:id="170" w:name="_Toc430521102"/>
      <w:bookmarkStart w:id="171" w:name="_Toc430521195"/>
      <w:bookmarkStart w:id="172" w:name="_Toc430857089"/>
      <w:bookmarkStart w:id="173" w:name="_Toc525647783"/>
      <w:bookmarkStart w:id="174" w:name="_Toc8235913"/>
      <w:bookmarkEnd w:id="167"/>
      <w:bookmarkEnd w:id="168"/>
      <w:bookmarkEnd w:id="169"/>
      <w:bookmarkEnd w:id="170"/>
      <w:bookmarkEnd w:id="171"/>
      <w:bookmarkEnd w:id="172"/>
    </w:p>
    <w:p w:rsidR="00077CCC" w:rsidRPr="00077CCC" w:rsidRDefault="00077CCC" w:rsidP="00E75001">
      <w:pPr>
        <w:pStyle w:val="Heading2"/>
      </w:pPr>
      <w:r w:rsidRPr="00077CCC">
        <w:t>Category</w:t>
      </w:r>
      <w:bookmarkEnd w:id="173"/>
      <w:bookmarkEnd w:id="174"/>
    </w:p>
    <w:p w:rsidR="00077CCC" w:rsidRPr="00077CCC" w:rsidRDefault="00077CCC" w:rsidP="00E75001">
      <w:pPr>
        <w:pStyle w:val="Heading3"/>
      </w:pPr>
      <w:bookmarkStart w:id="175" w:name="_Ref352086582"/>
      <w:bookmarkStart w:id="176" w:name="_Toc525647784"/>
      <w:bookmarkStart w:id="177" w:name="_Toc8235914"/>
      <w:r w:rsidRPr="00077CCC">
        <w:t>Mandatory propert</w:t>
      </w:r>
      <w:bookmarkEnd w:id="175"/>
      <w:r w:rsidRPr="00077CCC">
        <w:t>y for Category</w:t>
      </w:r>
      <w:bookmarkEnd w:id="176"/>
      <w:bookmarkEnd w:id="17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preferred label</w:t>
            </w:r>
          </w:p>
        </w:tc>
        <w:tc>
          <w:tcPr>
            <w:tcW w:w="1842" w:type="dxa"/>
          </w:tcPr>
          <w:p w:rsidR="00077CCC" w:rsidRPr="00077CCC" w:rsidRDefault="00077CCC" w:rsidP="00B42159">
            <w:pPr>
              <w:pStyle w:val="Tableentry"/>
            </w:pPr>
            <w:r w:rsidRPr="00077CCC">
              <w:rPr>
                <w:noProof/>
              </w:rPr>
              <w:t>skos</w:t>
            </w:r>
            <w:r w:rsidRPr="00077CCC">
              <w:t>:prefLabel</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rsidR="00077CCC" w:rsidRPr="00077CCC" w:rsidRDefault="00077CCC" w:rsidP="00B42159">
            <w:pPr>
              <w:pStyle w:val="Tableentry"/>
            </w:pPr>
            <w:r w:rsidRPr="00077CCC">
              <w:t>1..n</w:t>
            </w:r>
          </w:p>
        </w:tc>
      </w:tr>
    </w:tbl>
    <w:p w:rsidR="00E75001" w:rsidRDefault="00E75001" w:rsidP="00E75001">
      <w:pPr>
        <w:pStyle w:val="Heading2"/>
        <w:numPr>
          <w:ilvl w:val="0"/>
          <w:numId w:val="0"/>
        </w:numPr>
        <w:ind w:left="1200"/>
      </w:pPr>
      <w:bookmarkStart w:id="178" w:name="_Toc429930841"/>
      <w:bookmarkStart w:id="179" w:name="_Toc430520843"/>
      <w:bookmarkStart w:id="180" w:name="_Toc430520908"/>
      <w:bookmarkStart w:id="181" w:name="_Toc430521104"/>
      <w:bookmarkStart w:id="182" w:name="_Toc430521197"/>
      <w:bookmarkStart w:id="183" w:name="_Toc430857091"/>
      <w:bookmarkStart w:id="184" w:name="_Toc525647785"/>
      <w:bookmarkStart w:id="185" w:name="_Toc8235915"/>
      <w:bookmarkStart w:id="186" w:name="_Ref355810206"/>
      <w:bookmarkEnd w:id="178"/>
      <w:bookmarkEnd w:id="179"/>
      <w:bookmarkEnd w:id="180"/>
      <w:bookmarkEnd w:id="181"/>
      <w:bookmarkEnd w:id="182"/>
      <w:bookmarkEnd w:id="183"/>
    </w:p>
    <w:p w:rsidR="00077CCC" w:rsidRPr="00077CCC" w:rsidRDefault="00077CCC" w:rsidP="00E75001">
      <w:pPr>
        <w:pStyle w:val="Heading2"/>
      </w:pPr>
      <w:r w:rsidRPr="00077CCC">
        <w:t>Checksum</w:t>
      </w:r>
      <w:bookmarkEnd w:id="184"/>
      <w:bookmarkEnd w:id="185"/>
    </w:p>
    <w:p w:rsidR="00077CCC" w:rsidRPr="00077CCC" w:rsidRDefault="00077CCC" w:rsidP="00E75001">
      <w:pPr>
        <w:pStyle w:val="Heading3"/>
      </w:pPr>
      <w:bookmarkStart w:id="187" w:name="_Toc525647786"/>
      <w:bookmarkStart w:id="188" w:name="_Toc8235916"/>
      <w:r w:rsidRPr="00077CCC">
        <w:t>Mandatory properties for Checksum</w:t>
      </w:r>
      <w:bookmarkEnd w:id="187"/>
      <w:bookmarkEnd w:id="188"/>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rsidR="00077CCC" w:rsidRPr="00077CCC" w:rsidRDefault="00077CCC" w:rsidP="00B42159">
            <w:pPr>
              <w:pStyle w:val="Tableheading"/>
            </w:pPr>
            <w:r w:rsidRPr="00077CCC">
              <w:t>Property</w:t>
            </w:r>
          </w:p>
        </w:tc>
        <w:tc>
          <w:tcPr>
            <w:tcW w:w="1701" w:type="dxa"/>
          </w:tcPr>
          <w:p w:rsidR="00077CCC" w:rsidRPr="00077CCC" w:rsidRDefault="00077CCC" w:rsidP="00B42159">
            <w:pPr>
              <w:pStyle w:val="Tableheading"/>
            </w:pPr>
            <w:r w:rsidRPr="00077CCC">
              <w:t>URI</w:t>
            </w:r>
          </w:p>
        </w:tc>
        <w:tc>
          <w:tcPr>
            <w:tcW w:w="1814"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algorithm</w:t>
            </w:r>
          </w:p>
        </w:tc>
        <w:tc>
          <w:tcPr>
            <w:tcW w:w="1701" w:type="dxa"/>
          </w:tcPr>
          <w:p w:rsidR="00077CCC" w:rsidRPr="00077CCC" w:rsidRDefault="00077CCC" w:rsidP="00B42159">
            <w:pPr>
              <w:pStyle w:val="Tableentry"/>
            </w:pPr>
            <w:r w:rsidRPr="00077CCC">
              <w:rPr>
                <w:noProof/>
              </w:rPr>
              <w:t>spdx</w:t>
            </w:r>
            <w:r w:rsidRPr="00077CCC">
              <w:t>:algorithm</w:t>
            </w:r>
          </w:p>
        </w:tc>
        <w:tc>
          <w:tcPr>
            <w:tcW w:w="1814" w:type="dxa"/>
          </w:tcPr>
          <w:p w:rsidR="00077CCC" w:rsidRPr="00077CCC" w:rsidRDefault="00077CCC" w:rsidP="00B42159">
            <w:pPr>
              <w:pStyle w:val="Tableentry"/>
            </w:pPr>
            <w:r w:rsidRPr="00077CCC">
              <w:rPr>
                <w:noProof/>
              </w:rPr>
              <w:t>spdx</w:t>
            </w:r>
            <w:r w:rsidRPr="00077CCC">
              <w:t>:checksumAlgorithm_sha1</w:t>
            </w:r>
          </w:p>
        </w:tc>
        <w:tc>
          <w:tcPr>
            <w:tcW w:w="3260" w:type="dxa"/>
          </w:tcPr>
          <w:p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413" w:type="dxa"/>
          </w:tcPr>
          <w:p w:rsidR="00077CCC" w:rsidRPr="00077CCC" w:rsidRDefault="00077CCC" w:rsidP="00B42159">
            <w:pPr>
              <w:pStyle w:val="Tableentry"/>
            </w:pPr>
            <w:r w:rsidRPr="00077CCC">
              <w:t>checksum value</w:t>
            </w:r>
          </w:p>
        </w:tc>
        <w:tc>
          <w:tcPr>
            <w:tcW w:w="1701" w:type="dxa"/>
          </w:tcPr>
          <w:p w:rsidR="00077CCC" w:rsidRPr="00077CCC" w:rsidRDefault="00077CCC" w:rsidP="00B42159">
            <w:pPr>
              <w:pStyle w:val="Tableentry"/>
            </w:pPr>
            <w:r w:rsidRPr="00077CCC">
              <w:rPr>
                <w:noProof/>
              </w:rPr>
              <w:t>spdx</w:t>
            </w:r>
            <w:r w:rsidRPr="00077CCC">
              <w:t>:</w:t>
            </w:r>
            <w:r w:rsidRPr="00077CCC">
              <w:rPr>
                <w:noProof/>
              </w:rPr>
              <w:t>checksumValue</w:t>
            </w:r>
          </w:p>
        </w:tc>
        <w:tc>
          <w:tcPr>
            <w:tcW w:w="1814" w:type="dxa"/>
          </w:tcPr>
          <w:p w:rsidR="00077CCC" w:rsidRPr="00077CCC" w:rsidRDefault="00077CCC" w:rsidP="00B42159">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rsidR="00077CCC" w:rsidRPr="00077CCC" w:rsidRDefault="00077CCC" w:rsidP="00B42159">
            <w:pPr>
              <w:pStyle w:val="Tableentry"/>
            </w:pPr>
            <w:r w:rsidRPr="00077CCC">
              <w:t>1..1</w:t>
            </w:r>
          </w:p>
        </w:tc>
      </w:tr>
    </w:tbl>
    <w:p w:rsidR="00E75001" w:rsidRDefault="00E75001" w:rsidP="00E75001">
      <w:pPr>
        <w:pStyle w:val="Heading2"/>
        <w:numPr>
          <w:ilvl w:val="0"/>
          <w:numId w:val="0"/>
        </w:numPr>
        <w:ind w:left="1200"/>
      </w:pPr>
      <w:bookmarkStart w:id="189" w:name="_Toc525647787"/>
      <w:bookmarkStart w:id="190" w:name="_Toc8235917"/>
    </w:p>
    <w:p w:rsidR="00077CCC" w:rsidRPr="00077CCC" w:rsidRDefault="00077CCC" w:rsidP="00E75001">
      <w:pPr>
        <w:pStyle w:val="Heading2"/>
      </w:pPr>
      <w:r w:rsidRPr="00077CCC">
        <w:t>Identifier</w:t>
      </w:r>
      <w:bookmarkEnd w:id="189"/>
      <w:bookmarkEnd w:id="190"/>
    </w:p>
    <w:p w:rsidR="00077CCC" w:rsidRPr="00077CCC" w:rsidRDefault="00077CCC" w:rsidP="00E75001">
      <w:pPr>
        <w:pStyle w:val="Heading3"/>
      </w:pPr>
      <w:bookmarkStart w:id="191" w:name="_Toc525647788"/>
      <w:bookmarkStart w:id="192" w:name="_Toc8235918"/>
      <w:r w:rsidRPr="00077CCC">
        <w:t>Mandatory property for Identifier</w:t>
      </w:r>
      <w:bookmarkEnd w:id="191"/>
      <w:bookmarkEnd w:id="19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notation</w:t>
            </w:r>
          </w:p>
        </w:tc>
        <w:tc>
          <w:tcPr>
            <w:tcW w:w="1842" w:type="dxa"/>
          </w:tcPr>
          <w:p w:rsidR="00077CCC" w:rsidRPr="00077CCC" w:rsidRDefault="00077CCC" w:rsidP="00B42159">
            <w:pPr>
              <w:pStyle w:val="Tableentry"/>
            </w:pPr>
            <w:r w:rsidRPr="00077CCC">
              <w:rPr>
                <w:noProof/>
              </w:rPr>
              <w:t>skos:notation</w:t>
            </w:r>
          </w:p>
        </w:tc>
        <w:tc>
          <w:tcPr>
            <w:tcW w:w="1985" w:type="dxa"/>
          </w:tcPr>
          <w:p w:rsidR="00077CCC" w:rsidRPr="00077CCC" w:rsidRDefault="00077CCC" w:rsidP="00B42159">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19"/>
            </w:r>
          </w:p>
        </w:tc>
        <w:tc>
          <w:tcPr>
            <w:tcW w:w="3260" w:type="dxa"/>
          </w:tcPr>
          <w:p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rsidR="00077CCC" w:rsidRPr="00077CCC" w:rsidRDefault="00077CCC" w:rsidP="00B42159">
            <w:pPr>
              <w:pStyle w:val="Tableentry"/>
            </w:pPr>
            <w:r w:rsidRPr="00077CCC">
              <w:t>0..1</w:t>
            </w:r>
          </w:p>
        </w:tc>
      </w:tr>
    </w:tbl>
    <w:p w:rsidR="00077CCC" w:rsidRPr="00077CCC" w:rsidRDefault="00077CCC" w:rsidP="00E75001">
      <w:pPr>
        <w:pStyle w:val="Heading2"/>
      </w:pPr>
      <w:bookmarkStart w:id="193" w:name="_Toc429930844"/>
      <w:bookmarkStart w:id="194" w:name="_Toc430520846"/>
      <w:bookmarkStart w:id="195" w:name="_Toc430520911"/>
      <w:bookmarkStart w:id="196" w:name="_Toc430521107"/>
      <w:bookmarkStart w:id="197" w:name="_Toc430521200"/>
      <w:bookmarkStart w:id="198" w:name="_Toc430857094"/>
      <w:bookmarkStart w:id="199" w:name="_Toc525647789"/>
      <w:bookmarkStart w:id="200" w:name="_Toc8235919"/>
      <w:bookmarkEnd w:id="193"/>
      <w:bookmarkEnd w:id="194"/>
      <w:bookmarkEnd w:id="195"/>
      <w:bookmarkEnd w:id="196"/>
      <w:bookmarkEnd w:id="197"/>
      <w:bookmarkEnd w:id="198"/>
      <w:r w:rsidRPr="00077CCC">
        <w:lastRenderedPageBreak/>
        <w:t>Licence Document</w:t>
      </w:r>
      <w:bookmarkEnd w:id="186"/>
      <w:bookmarkEnd w:id="199"/>
      <w:bookmarkEnd w:id="200"/>
    </w:p>
    <w:p w:rsidR="00077CCC" w:rsidRPr="00077CCC" w:rsidRDefault="00077CCC" w:rsidP="00E75001">
      <w:pPr>
        <w:pStyle w:val="Heading3"/>
      </w:pPr>
      <w:bookmarkStart w:id="201" w:name="_Toc525647790"/>
      <w:bookmarkStart w:id="202" w:name="_Toc8235920"/>
      <w:r w:rsidRPr="00077CCC">
        <w:t>Recommended property for Licence Document</w:t>
      </w:r>
      <w:bookmarkEnd w:id="201"/>
      <w:bookmarkEnd w:id="20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licence 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licence, e.g. indicating ‘public domain’ or ‘royalties required’.</w:t>
            </w:r>
          </w:p>
        </w:tc>
        <w:tc>
          <w:tcPr>
            <w:tcW w:w="709" w:type="dxa"/>
          </w:tcPr>
          <w:p w:rsidR="00077CCC" w:rsidRPr="00077CCC" w:rsidRDefault="00077CCC" w:rsidP="00B42159">
            <w:pPr>
              <w:pStyle w:val="Tableentry"/>
            </w:pPr>
            <w:r w:rsidRPr="00077CCC">
              <w:t>0..n</w:t>
            </w:r>
          </w:p>
        </w:tc>
      </w:tr>
    </w:tbl>
    <w:p w:rsidR="00E75001" w:rsidRDefault="00E75001" w:rsidP="00E75001">
      <w:pPr>
        <w:pStyle w:val="Heading2"/>
        <w:numPr>
          <w:ilvl w:val="0"/>
          <w:numId w:val="0"/>
        </w:numPr>
        <w:ind w:left="1200"/>
      </w:pPr>
      <w:bookmarkStart w:id="203" w:name="_Toc429930846"/>
      <w:bookmarkStart w:id="204" w:name="_Toc430520848"/>
      <w:bookmarkStart w:id="205" w:name="_Toc430520913"/>
      <w:bookmarkStart w:id="206" w:name="_Toc430521109"/>
      <w:bookmarkStart w:id="207" w:name="_Toc430521202"/>
      <w:bookmarkStart w:id="208" w:name="_Toc430857096"/>
      <w:bookmarkStart w:id="209" w:name="_Toc525647791"/>
      <w:bookmarkStart w:id="210" w:name="_Toc8235921"/>
      <w:bookmarkEnd w:id="203"/>
      <w:bookmarkEnd w:id="204"/>
      <w:bookmarkEnd w:id="205"/>
      <w:bookmarkEnd w:id="206"/>
      <w:bookmarkEnd w:id="207"/>
      <w:bookmarkEnd w:id="208"/>
    </w:p>
    <w:p w:rsidR="00077CCC" w:rsidRPr="00077CCC" w:rsidRDefault="00077CCC" w:rsidP="00E75001">
      <w:pPr>
        <w:pStyle w:val="Heading2"/>
      </w:pPr>
      <w:r w:rsidRPr="00077CCC">
        <w:t>Period of Time</w:t>
      </w:r>
      <w:bookmarkEnd w:id="209"/>
      <w:bookmarkEnd w:id="210"/>
    </w:p>
    <w:p w:rsidR="00077CCC" w:rsidRPr="00077CCC" w:rsidRDefault="00077CCC" w:rsidP="00E75001">
      <w:pPr>
        <w:pStyle w:val="Heading3"/>
      </w:pPr>
      <w:bookmarkStart w:id="211" w:name="_Toc525647792"/>
      <w:bookmarkStart w:id="212" w:name="_Toc8235922"/>
      <w:r w:rsidRPr="00077CCC">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rsidR="00077CCC" w:rsidRPr="00077CCC" w:rsidRDefault="00077CCC" w:rsidP="00B42159">
            <w:pPr>
              <w:pStyle w:val="Tableheading"/>
            </w:pPr>
            <w:r w:rsidRPr="00077CCC">
              <w:t>Property</w:t>
            </w:r>
          </w:p>
        </w:tc>
        <w:tc>
          <w:tcPr>
            <w:tcW w:w="1559"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384" w:type="dxa"/>
          </w:tcPr>
          <w:p w:rsidR="00077CCC" w:rsidRPr="00077CCC" w:rsidRDefault="00077CCC" w:rsidP="00B42159">
            <w:pPr>
              <w:pStyle w:val="Tableentry"/>
            </w:pPr>
            <w:r w:rsidRPr="00077CCC">
              <w:t>start date/time</w:t>
            </w:r>
          </w:p>
        </w:tc>
        <w:tc>
          <w:tcPr>
            <w:tcW w:w="1559" w:type="dxa"/>
          </w:tcPr>
          <w:p w:rsidR="00077CCC" w:rsidRPr="00077CCC" w:rsidRDefault="00077CCC" w:rsidP="00B42159">
            <w:pPr>
              <w:pStyle w:val="Tableentry"/>
            </w:pPr>
            <w:r w:rsidRPr="00077CCC">
              <w:t>schema:startDate</w:t>
            </w:r>
          </w:p>
        </w:tc>
        <w:tc>
          <w:tcPr>
            <w:tcW w:w="1985" w:type="dxa"/>
          </w:tcPr>
          <w:p w:rsidR="00077CCC" w:rsidRPr="00077CCC" w:rsidRDefault="00077CCC" w:rsidP="00B42159">
            <w:pPr>
              <w:pStyle w:val="Tableentry"/>
            </w:pPr>
            <w:r w:rsidRPr="00077CCC">
              <w:t>rdfs:Literal typed as xsd:date or xsd:dateTime</w:t>
            </w:r>
          </w:p>
        </w:tc>
        <w:tc>
          <w:tcPr>
            <w:tcW w:w="3260" w:type="dxa"/>
          </w:tcPr>
          <w:p w:rsidR="00077CCC" w:rsidRPr="00077CCC" w:rsidRDefault="00077CCC" w:rsidP="00B42159">
            <w:pPr>
              <w:pStyle w:val="Tableentry"/>
            </w:pPr>
            <w:r w:rsidRPr="00077CCC">
              <w:t>This property contains the start of the period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384" w:type="dxa"/>
          </w:tcPr>
          <w:p w:rsidR="00077CCC" w:rsidRPr="00077CCC" w:rsidRDefault="00077CCC" w:rsidP="00B42159">
            <w:pPr>
              <w:pStyle w:val="Tableentry"/>
            </w:pPr>
            <w:r w:rsidRPr="00077CCC">
              <w:t>end date/time</w:t>
            </w:r>
          </w:p>
        </w:tc>
        <w:tc>
          <w:tcPr>
            <w:tcW w:w="1559" w:type="dxa"/>
          </w:tcPr>
          <w:p w:rsidR="00077CCC" w:rsidRPr="00077CCC" w:rsidRDefault="00077CCC" w:rsidP="00B42159">
            <w:pPr>
              <w:pStyle w:val="Tableentry"/>
            </w:pPr>
            <w:r w:rsidRPr="00077CCC">
              <w:t>schema:endDate</w:t>
            </w:r>
          </w:p>
        </w:tc>
        <w:tc>
          <w:tcPr>
            <w:tcW w:w="1985" w:type="dxa"/>
          </w:tcPr>
          <w:p w:rsidR="00077CCC" w:rsidRPr="00077CCC" w:rsidRDefault="00077CCC" w:rsidP="00B42159">
            <w:pPr>
              <w:pStyle w:val="Tableentry"/>
            </w:pPr>
            <w:r w:rsidRPr="00077CCC">
              <w:t>rdfs:Literal typed as xsd:date or xsd:dateTime</w:t>
            </w:r>
          </w:p>
        </w:tc>
        <w:tc>
          <w:tcPr>
            <w:tcW w:w="3260" w:type="dxa"/>
          </w:tcPr>
          <w:p w:rsidR="00077CCC" w:rsidRPr="00077CCC" w:rsidRDefault="00077CCC" w:rsidP="00B42159">
            <w:pPr>
              <w:pStyle w:val="Tableentry"/>
            </w:pPr>
            <w:r w:rsidRPr="00077CCC">
              <w:t>This property contains the end of the period</w:t>
            </w:r>
          </w:p>
        </w:tc>
        <w:tc>
          <w:tcPr>
            <w:tcW w:w="709" w:type="dxa"/>
          </w:tcPr>
          <w:p w:rsidR="00077CCC" w:rsidRPr="00077CCC" w:rsidRDefault="00077CCC" w:rsidP="00B42159">
            <w:pPr>
              <w:pStyle w:val="Tableentry"/>
            </w:pPr>
            <w:r w:rsidRPr="00077CCC">
              <w:t>0..1</w:t>
            </w:r>
          </w:p>
        </w:tc>
      </w:tr>
      <w:tr w:rsidR="00077CCC" w:rsidRPr="004F6CC4" w:rsidTr="00B42159">
        <w:trPr>
          <w:cantSplit/>
        </w:trPr>
        <w:tc>
          <w:tcPr>
            <w:tcW w:w="8897" w:type="dxa"/>
            <w:gridSpan w:val="5"/>
          </w:tcPr>
          <w:p w:rsidR="00077CCC" w:rsidRPr="00077CCC" w:rsidRDefault="00077CCC" w:rsidP="00B42159">
            <w:pPr>
              <w:pStyle w:val="Tableentry"/>
            </w:pPr>
            <w:r w:rsidRPr="00077CCC">
              <w:t xml:space="preserve">Please note that while both properties are optional, one of the two must be present for each instance of the class </w:t>
            </w:r>
            <w:r w:rsidRPr="00077CCC">
              <w:rPr>
                <w:noProof/>
              </w:rPr>
              <w:t>dct:PeriodOfTime</w:t>
            </w:r>
            <w:r w:rsidRPr="00077CCC">
              <w:t>, if such an instance is present.</w:t>
            </w:r>
          </w:p>
          <w:p w:rsidR="00077CCC" w:rsidRPr="00077CCC" w:rsidRDefault="00077CCC" w:rsidP="00B4215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rsidR="00D61709" w:rsidRDefault="00D61709" w:rsidP="00D61709">
      <w:pPr>
        <w:pStyle w:val="Heading1"/>
        <w:numPr>
          <w:ilvl w:val="0"/>
          <w:numId w:val="0"/>
        </w:numPr>
        <w:ind w:left="480"/>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Start w:id="245" w:name="_Toc823592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D61709" w:rsidRPr="00D61709" w:rsidRDefault="00D61709" w:rsidP="00D61709">
      <w:pPr>
        <w:spacing w:after="0"/>
        <w:jc w:val="left"/>
        <w:rPr>
          <w:b/>
          <w:smallCaps/>
          <w:sz w:val="28"/>
          <w:lang w:val="en-GB"/>
        </w:rPr>
      </w:pPr>
      <w:r w:rsidRPr="004F6CC4">
        <w:rPr>
          <w:lang w:val="en-US"/>
        </w:rPr>
        <w:br w:type="page"/>
      </w:r>
    </w:p>
    <w:p w:rsidR="00077CCC" w:rsidRPr="00077CCC" w:rsidRDefault="00077CCC" w:rsidP="00E75001">
      <w:pPr>
        <w:pStyle w:val="Heading1"/>
      </w:pPr>
      <w:r w:rsidRPr="00E75001">
        <w:lastRenderedPageBreak/>
        <w:t>Controlled</w:t>
      </w:r>
      <w:r w:rsidRPr="00077CCC">
        <w:t xml:space="preserve"> Vocabularies</w:t>
      </w:r>
      <w:bookmarkEnd w:id="243"/>
      <w:bookmarkEnd w:id="244"/>
      <w:bookmarkEnd w:id="245"/>
    </w:p>
    <w:p w:rsidR="00077CCC" w:rsidRPr="00077CCC" w:rsidRDefault="00077CCC" w:rsidP="00E75001">
      <w:pPr>
        <w:pStyle w:val="Heading2"/>
      </w:pPr>
      <w:bookmarkStart w:id="246" w:name="_Toc525647794"/>
      <w:bookmarkStart w:id="247" w:name="_Toc8235924"/>
      <w:r w:rsidRPr="00077CCC">
        <w:t xml:space="preserve">Requirements for controlled </w:t>
      </w:r>
      <w:r w:rsidRPr="00E75001">
        <w:t>vocabularies</w:t>
      </w:r>
      <w:bookmarkEnd w:id="246"/>
      <w:bookmarkEnd w:id="247"/>
    </w:p>
    <w:p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rsidR="00077CCC" w:rsidRPr="00077CCC" w:rsidRDefault="00077CCC" w:rsidP="00077CCC">
      <w:r w:rsidRPr="00077CCC">
        <w:t>Controlledvocabularies</w:t>
      </w:r>
      <w:r w:rsidRPr="00077CCC">
        <w:rPr>
          <w:smallCaps/>
        </w:rPr>
        <w:t>should</w:t>
      </w:r>
      <w:r w:rsidRPr="00077CCC">
        <w:t>:</w:t>
      </w:r>
    </w:p>
    <w:p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rsidR="00077CCC" w:rsidRPr="00077CCC" w:rsidRDefault="00077CCC" w:rsidP="00077CCC">
      <w:pPr>
        <w:numPr>
          <w:ilvl w:val="0"/>
          <w:numId w:val="22"/>
        </w:numPr>
        <w:spacing w:after="180"/>
        <w:ind w:left="714" w:hanging="357"/>
      </w:pPr>
      <w:r w:rsidRPr="00077CCC">
        <w:t>Be properlydocumented.</w:t>
      </w:r>
    </w:p>
    <w:p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rsidR="00077CCC" w:rsidRPr="00077CCC" w:rsidRDefault="00077CCC" w:rsidP="00077CCC">
      <w:pPr>
        <w:numPr>
          <w:ilvl w:val="0"/>
          <w:numId w:val="22"/>
        </w:numPr>
        <w:spacing w:after="180"/>
        <w:rPr>
          <w:lang w:val="en-US"/>
        </w:rPr>
      </w:pPr>
      <w:r w:rsidRPr="00077CCC">
        <w:rPr>
          <w:lang w:val="en-US"/>
        </w:rPr>
        <w:t>Have associated persistence and versioning policies.</w:t>
      </w:r>
    </w:p>
    <w:p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rsidR="00077CCC" w:rsidRPr="00077CCC" w:rsidRDefault="00077CCC" w:rsidP="00D61709">
      <w:pPr>
        <w:pStyle w:val="Heading2"/>
      </w:pPr>
      <w:bookmarkStart w:id="248" w:name="_Ref355169891"/>
      <w:bookmarkStart w:id="249" w:name="_Ref355810277"/>
      <w:bookmarkStart w:id="250" w:name="_Toc525647795"/>
      <w:bookmarkStart w:id="251" w:name="_Toc8235925"/>
      <w:r w:rsidRPr="00077CCC">
        <w:t>Controlled vocabularies</w:t>
      </w:r>
      <w:bookmarkEnd w:id="248"/>
      <w:r w:rsidRPr="00077CCC">
        <w:t xml:space="preserve"> to be </w:t>
      </w:r>
      <w:r w:rsidRPr="00D61709">
        <w:t>used</w:t>
      </w:r>
      <w:bookmarkEnd w:id="249"/>
      <w:bookmarkEnd w:id="250"/>
      <w:bookmarkEnd w:id="251"/>
    </w:p>
    <w:p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rsidR="00077CCC" w:rsidRPr="00077CCC" w:rsidRDefault="00077CCC" w:rsidP="00B42159">
            <w:pPr>
              <w:pStyle w:val="Tableheading"/>
            </w:pPr>
            <w:r w:rsidRPr="00077CCC">
              <w:t>Property URI</w:t>
            </w:r>
          </w:p>
        </w:tc>
        <w:tc>
          <w:tcPr>
            <w:tcW w:w="1134" w:type="dxa"/>
          </w:tcPr>
          <w:p w:rsidR="00077CCC" w:rsidRPr="00077CCC" w:rsidRDefault="00077CCC" w:rsidP="00B42159">
            <w:pPr>
              <w:pStyle w:val="Tableheading"/>
            </w:pPr>
            <w:r w:rsidRPr="00077CCC">
              <w:t>Used for Class</w:t>
            </w:r>
          </w:p>
        </w:tc>
        <w:tc>
          <w:tcPr>
            <w:tcW w:w="1447" w:type="dxa"/>
          </w:tcPr>
          <w:p w:rsidR="00077CCC" w:rsidRPr="00077CCC" w:rsidRDefault="00077CCC" w:rsidP="00B42159">
            <w:pPr>
              <w:pStyle w:val="Tableheading"/>
            </w:pPr>
            <w:r w:rsidRPr="00077CCC">
              <w:t>Vocabulary name</w:t>
            </w:r>
          </w:p>
        </w:tc>
        <w:tc>
          <w:tcPr>
            <w:tcW w:w="2378" w:type="dxa"/>
          </w:tcPr>
          <w:p w:rsidR="00077CCC" w:rsidRPr="00077CCC" w:rsidRDefault="00077CCC" w:rsidP="00B42159">
            <w:pPr>
              <w:pStyle w:val="Tableheading"/>
            </w:pPr>
            <w:r w:rsidRPr="00077CCC">
              <w:t>Vocabulary URI</w:t>
            </w:r>
          </w:p>
        </w:tc>
        <w:tc>
          <w:tcPr>
            <w:tcW w:w="2271" w:type="dxa"/>
          </w:tcPr>
          <w:p w:rsidR="00077CCC" w:rsidRPr="00077CCC" w:rsidRDefault="00077CCC" w:rsidP="00B42159">
            <w:pPr>
              <w:pStyle w:val="Tableheading"/>
            </w:pPr>
            <w:r w:rsidRPr="00077CCC">
              <w:t>Usage note</w:t>
            </w:r>
          </w:p>
        </w:tc>
      </w:tr>
      <w:tr w:rsidR="00077CCC" w:rsidRPr="004F6CC4" w:rsidTr="003E5BCA">
        <w:tc>
          <w:tcPr>
            <w:tcW w:w="1809" w:type="dxa"/>
          </w:tcPr>
          <w:p w:rsidR="00077CCC" w:rsidRPr="00077CCC" w:rsidRDefault="00077CCC" w:rsidP="00B42159">
            <w:pPr>
              <w:pStyle w:val="Tableentry"/>
            </w:pPr>
            <w:r w:rsidRPr="00077CCC">
              <w:t>dcat:mediaType</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IANA Media Types</w:t>
            </w:r>
            <w:r w:rsidRPr="00077CCC">
              <w:rPr>
                <w:rStyle w:val="FootnoteReference"/>
              </w:rPr>
              <w:footnoteReference w:id="20"/>
            </w:r>
          </w:p>
        </w:tc>
        <w:tc>
          <w:tcPr>
            <w:tcW w:w="2378" w:type="dxa"/>
          </w:tcPr>
          <w:p w:rsidR="00077CCC" w:rsidRPr="00077CCC" w:rsidRDefault="00861C07" w:rsidP="00B42159">
            <w:pPr>
              <w:pStyle w:val="Tableentry"/>
            </w:pPr>
            <w:hyperlink r:id="rId52" w:history="1">
              <w:r w:rsidR="00077CCC" w:rsidRPr="00077CCC">
                <w:rPr>
                  <w:rStyle w:val="Hyperlink"/>
                </w:rPr>
                <w:t>http://www.iana.org/assignments/media-types/media-types.xhtml</w:t>
              </w:r>
            </w:hyperlink>
          </w:p>
        </w:tc>
        <w:tc>
          <w:tcPr>
            <w:tcW w:w="2271" w:type="dxa"/>
          </w:tcPr>
          <w:p w:rsidR="00077CCC" w:rsidRPr="00077CCC" w:rsidRDefault="00077CCC" w:rsidP="00B42159">
            <w:pPr>
              <w:pStyle w:val="Tableentry"/>
            </w:pPr>
          </w:p>
        </w:tc>
      </w:tr>
      <w:tr w:rsidR="00077CCC" w:rsidRPr="004F6CC4" w:rsidTr="003E5BCA">
        <w:tc>
          <w:tcPr>
            <w:tcW w:w="1809" w:type="dxa"/>
          </w:tcPr>
          <w:p w:rsidR="00077CCC" w:rsidRPr="00077CCC" w:rsidRDefault="00077CCC" w:rsidP="00B42159">
            <w:pPr>
              <w:pStyle w:val="Tableentry"/>
            </w:pPr>
            <w:r w:rsidRPr="00077CCC">
              <w:rPr>
                <w:noProof/>
              </w:rPr>
              <w:t>dcat:theme</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077CCC" w:rsidP="00B42159">
            <w:pPr>
              <w:pStyle w:val="Tableentry"/>
              <w:rPr>
                <w:highlight w:val="yellow"/>
              </w:rPr>
            </w:pPr>
            <w:r w:rsidRPr="00585FF1">
              <w:t>Dataset Theme Vocabulary</w:t>
            </w:r>
          </w:p>
        </w:tc>
        <w:tc>
          <w:tcPr>
            <w:tcW w:w="2378" w:type="dxa"/>
          </w:tcPr>
          <w:p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rsidR="00585FF1" w:rsidRPr="00077CCC" w:rsidRDefault="00585FF1" w:rsidP="00B42159">
            <w:pPr>
              <w:pStyle w:val="Tableentry"/>
            </w:pPr>
          </w:p>
        </w:tc>
        <w:tc>
          <w:tcPr>
            <w:tcW w:w="2271" w:type="dxa"/>
          </w:tcPr>
          <w:p w:rsidR="00077CCC" w:rsidRPr="00077CCC" w:rsidRDefault="00077CCC" w:rsidP="00B42159">
            <w:pPr>
              <w:pStyle w:val="Tableentry"/>
            </w:pPr>
            <w:r w:rsidRPr="00077CCC">
              <w:t>The values to be used for this property are the URIs of the concepts in the vocabulary.</w:t>
            </w:r>
          </w:p>
        </w:tc>
      </w:tr>
      <w:tr w:rsidR="00077CCC" w:rsidRPr="004F6CC4" w:rsidTr="003E5BCA">
        <w:tc>
          <w:tcPr>
            <w:tcW w:w="1809" w:type="dxa"/>
          </w:tcPr>
          <w:p w:rsidR="00077CCC" w:rsidRPr="00077CCC" w:rsidRDefault="00077CCC" w:rsidP="00B42159">
            <w:pPr>
              <w:pStyle w:val="Tableentry"/>
            </w:pPr>
            <w:r w:rsidRPr="00077CCC">
              <w:rPr>
                <w:noProof/>
              </w:rPr>
              <w:t>dcat</w:t>
            </w:r>
            <w:r w:rsidRPr="00077CCC">
              <w:t>:</w:t>
            </w:r>
            <w:r w:rsidRPr="00077CCC">
              <w:rPr>
                <w:noProof/>
              </w:rPr>
              <w:t>themeTaxonomy</w:t>
            </w:r>
          </w:p>
        </w:tc>
        <w:tc>
          <w:tcPr>
            <w:tcW w:w="1134" w:type="dxa"/>
          </w:tcPr>
          <w:p w:rsidR="00077CCC" w:rsidRPr="00077CCC" w:rsidRDefault="00077CCC" w:rsidP="00B42159">
            <w:pPr>
              <w:pStyle w:val="Tableentry"/>
            </w:pPr>
            <w:r w:rsidRPr="00077CCC">
              <w:t>Catalogue</w:t>
            </w:r>
          </w:p>
        </w:tc>
        <w:tc>
          <w:tcPr>
            <w:tcW w:w="1447" w:type="dxa"/>
          </w:tcPr>
          <w:p w:rsidR="00077CCC" w:rsidRPr="005A1FDB" w:rsidRDefault="00077CCC" w:rsidP="00B42159">
            <w:pPr>
              <w:pStyle w:val="Tableentry"/>
              <w:rPr>
                <w:highlight w:val="yellow"/>
              </w:rPr>
            </w:pPr>
            <w:r w:rsidRPr="00585FF1">
              <w:t xml:space="preserve">Dataset Theme Vocabulary </w:t>
            </w:r>
          </w:p>
        </w:tc>
        <w:tc>
          <w:tcPr>
            <w:tcW w:w="2378" w:type="dxa"/>
          </w:tcPr>
          <w:p w:rsidR="00077CCC" w:rsidRPr="00077CCC" w:rsidRDefault="003E5BCA" w:rsidP="00B42159">
            <w:pPr>
              <w:pStyle w:val="Tableentry"/>
            </w:pPr>
            <w:r w:rsidRPr="003E5BCA">
              <w:rPr>
                <w:rStyle w:val="Hyperlink"/>
              </w:rPr>
              <w:t>http://publications.europa.eu/resource/dataset/data-theme</w:t>
            </w:r>
          </w:p>
        </w:tc>
        <w:tc>
          <w:tcPr>
            <w:tcW w:w="2271" w:type="dxa"/>
          </w:tcPr>
          <w:p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4F6CC4" w:rsidTr="003E5BCA">
        <w:tc>
          <w:tcPr>
            <w:tcW w:w="1809" w:type="dxa"/>
          </w:tcPr>
          <w:p w:rsidR="00077CCC" w:rsidRPr="00077CCC" w:rsidRDefault="00077CCC" w:rsidP="00B42159">
            <w:pPr>
              <w:pStyle w:val="Tableentry"/>
            </w:pPr>
            <w:r w:rsidRPr="00077CCC">
              <w:rPr>
                <w:noProof/>
              </w:rPr>
              <w:t>dct</w:t>
            </w:r>
            <w:r w:rsidRPr="00077CCC">
              <w:t>:accrualPeriodicity</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1"/>
            </w:r>
          </w:p>
        </w:tc>
        <w:tc>
          <w:tcPr>
            <w:tcW w:w="2378" w:type="dxa"/>
          </w:tcPr>
          <w:p w:rsidR="00077CCC" w:rsidRPr="00077CCC" w:rsidRDefault="00861C07" w:rsidP="00B42159">
            <w:pPr>
              <w:pStyle w:val="Tableentry"/>
            </w:pPr>
            <w:hyperlink r:id="rId53" w:history="1">
              <w:r w:rsidR="003E5BCA">
                <w:rPr>
                  <w:rStyle w:val="Hyperlink"/>
                </w:rPr>
                <w:t>http://publications.europa.eu/resource/authority/frequency</w:t>
              </w:r>
            </w:hyperlink>
          </w:p>
        </w:tc>
        <w:tc>
          <w:tcPr>
            <w:tcW w:w="2271" w:type="dxa"/>
          </w:tcPr>
          <w:p w:rsidR="00077CCC" w:rsidRPr="00077CCC" w:rsidRDefault="00077CCC" w:rsidP="00B42159">
            <w:pPr>
              <w:pStyle w:val="Tableentry"/>
            </w:pPr>
          </w:p>
        </w:tc>
      </w:tr>
      <w:tr w:rsidR="00077CCC" w:rsidRPr="004F6CC4" w:rsidTr="003E5BCA">
        <w:tc>
          <w:tcPr>
            <w:tcW w:w="1809" w:type="dxa"/>
          </w:tcPr>
          <w:p w:rsidR="00077CCC" w:rsidRPr="00077CCC" w:rsidRDefault="00077CCC" w:rsidP="00B42159">
            <w:pPr>
              <w:pStyle w:val="Tableentry"/>
            </w:pPr>
            <w:r w:rsidRPr="00077CCC">
              <w:rPr>
                <w:noProof/>
              </w:rPr>
              <w:t>dct</w:t>
            </w:r>
            <w:r w:rsidRPr="00077CCC">
              <w:t>:format</w:t>
            </w:r>
          </w:p>
        </w:tc>
        <w:tc>
          <w:tcPr>
            <w:tcW w:w="1134" w:type="dxa"/>
          </w:tcPr>
          <w:p w:rsidR="00077CCC" w:rsidRPr="00077CCC" w:rsidRDefault="00077CCC" w:rsidP="00B42159">
            <w:pPr>
              <w:pStyle w:val="Tableentry"/>
            </w:pPr>
            <w:r w:rsidRPr="00077CCC">
              <w:t>Distribution</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2"/>
            </w:r>
          </w:p>
        </w:tc>
        <w:tc>
          <w:tcPr>
            <w:tcW w:w="2378" w:type="dxa"/>
          </w:tcPr>
          <w:p w:rsidR="00077CCC" w:rsidRPr="00077CCC" w:rsidRDefault="00861C07" w:rsidP="00B42159">
            <w:pPr>
              <w:pStyle w:val="Tableentry"/>
            </w:pPr>
            <w:hyperlink r:id="rId54" w:history="1">
              <w:r w:rsidR="003E5BCA">
                <w:rPr>
                  <w:rStyle w:val="Hyperlink"/>
                </w:rPr>
                <w:t>http://publications.europa.eu/resource/authority/file-type</w:t>
              </w:r>
            </w:hyperlink>
          </w:p>
        </w:tc>
        <w:tc>
          <w:tcPr>
            <w:tcW w:w="2271" w:type="dxa"/>
          </w:tcPr>
          <w:p w:rsidR="00077CCC" w:rsidRPr="00077CCC" w:rsidRDefault="00077CCC" w:rsidP="00B42159">
            <w:pPr>
              <w:pStyle w:val="Tableentry"/>
            </w:pPr>
          </w:p>
        </w:tc>
      </w:tr>
      <w:tr w:rsidR="00077CCC" w:rsidRPr="004F6CC4" w:rsidTr="003E5BCA">
        <w:tc>
          <w:tcPr>
            <w:tcW w:w="1809" w:type="dxa"/>
          </w:tcPr>
          <w:p w:rsidR="00077CCC" w:rsidRPr="00077CCC" w:rsidRDefault="00077CCC" w:rsidP="00B42159">
            <w:pPr>
              <w:pStyle w:val="Tableentry"/>
            </w:pPr>
            <w:r w:rsidRPr="00077CCC">
              <w:rPr>
                <w:noProof/>
              </w:rPr>
              <w:t>dct:language</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3"/>
            </w:r>
          </w:p>
        </w:tc>
        <w:tc>
          <w:tcPr>
            <w:tcW w:w="2378" w:type="dxa"/>
          </w:tcPr>
          <w:p w:rsidR="00077CCC" w:rsidRPr="00077CCC" w:rsidRDefault="00861C07" w:rsidP="00B42159">
            <w:pPr>
              <w:pStyle w:val="Tableentry"/>
            </w:pPr>
            <w:hyperlink r:id="rId55" w:history="1">
              <w:r w:rsidR="003E5BCA">
                <w:rPr>
                  <w:rStyle w:val="Hyperlink"/>
                </w:rPr>
                <w:t>http://publications.europa.eu/resource/authority/language</w:t>
              </w:r>
            </w:hyperlink>
          </w:p>
        </w:tc>
        <w:tc>
          <w:tcPr>
            <w:tcW w:w="2271" w:type="dxa"/>
          </w:tcPr>
          <w:p w:rsidR="00077CCC" w:rsidRPr="00077CCC" w:rsidRDefault="00077CCC" w:rsidP="00B42159">
            <w:pPr>
              <w:pStyle w:val="Tableentry"/>
            </w:pPr>
          </w:p>
        </w:tc>
      </w:tr>
      <w:tr w:rsidR="00077CCC" w:rsidRPr="004F6CC4" w:rsidTr="003E5BCA">
        <w:tc>
          <w:tcPr>
            <w:tcW w:w="1809" w:type="dxa"/>
          </w:tcPr>
          <w:p w:rsidR="00077CCC" w:rsidRPr="00077CCC" w:rsidRDefault="00077CCC" w:rsidP="00B42159">
            <w:pPr>
              <w:pStyle w:val="Tableentry"/>
            </w:pPr>
            <w:r w:rsidRPr="00077CCC">
              <w:rPr>
                <w:noProof/>
              </w:rPr>
              <w:t>dct:publisher</w:t>
            </w:r>
          </w:p>
        </w:tc>
        <w:tc>
          <w:tcPr>
            <w:tcW w:w="1134" w:type="dxa"/>
          </w:tcPr>
          <w:p w:rsidR="00077CCC" w:rsidRPr="00077CCC" w:rsidRDefault="00077CCC" w:rsidP="00B42159">
            <w:pPr>
              <w:pStyle w:val="Tableentry"/>
            </w:pPr>
            <w:r w:rsidRPr="00077CCC">
              <w:t>Catalogue, Dataset</w:t>
            </w:r>
          </w:p>
        </w:tc>
        <w:tc>
          <w:tcPr>
            <w:tcW w:w="1447" w:type="dxa"/>
          </w:tcPr>
          <w:p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4"/>
            </w:r>
          </w:p>
          <w:p w:rsidR="00077CCC" w:rsidRPr="005A1FDB" w:rsidRDefault="00077CCC" w:rsidP="00B42159">
            <w:pPr>
              <w:pStyle w:val="Tableentry"/>
              <w:rPr>
                <w:highlight w:val="yellow"/>
              </w:rPr>
            </w:pPr>
          </w:p>
        </w:tc>
        <w:tc>
          <w:tcPr>
            <w:tcW w:w="2378" w:type="dxa"/>
          </w:tcPr>
          <w:p w:rsidR="00077CCC" w:rsidRPr="00077CCC" w:rsidRDefault="00861C07" w:rsidP="00B42159">
            <w:pPr>
              <w:pStyle w:val="Tableentry"/>
            </w:pPr>
            <w:hyperlink r:id="rId56" w:history="1">
              <w:r w:rsidR="003E5BCA">
                <w:rPr>
                  <w:rStyle w:val="Hyperlink"/>
                </w:rPr>
                <w:t>http://publications.europa.eu/resource/authority/corporate-body</w:t>
              </w:r>
            </w:hyperlink>
          </w:p>
        </w:tc>
        <w:tc>
          <w:tcPr>
            <w:tcW w:w="2271" w:type="dxa"/>
          </w:tcPr>
          <w:p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4F6CC4" w:rsidTr="003E5BCA">
        <w:trPr>
          <w:trHeight w:val="1872"/>
        </w:trPr>
        <w:tc>
          <w:tcPr>
            <w:tcW w:w="1809" w:type="dxa"/>
          </w:tcPr>
          <w:p w:rsidR="00077CCC" w:rsidRPr="00077CCC" w:rsidRDefault="00077CCC" w:rsidP="00B42159">
            <w:pPr>
              <w:pStyle w:val="Tableentry"/>
            </w:pPr>
            <w:r w:rsidRPr="00077CCC">
              <w:rPr>
                <w:noProof/>
              </w:rPr>
              <w:t>dct</w:t>
            </w:r>
            <w:r w:rsidRPr="00077CCC">
              <w:t>:spatial</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5"/>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6"/>
            </w:r>
            <w:r w:rsidRPr="00585FF1">
              <w:t>, EU Vocabularies Plac</w:t>
            </w:r>
            <w:r w:rsidR="00077CCC" w:rsidRPr="00585FF1">
              <w:t>es Named Authority List</w:t>
            </w:r>
            <w:r w:rsidR="00077CCC" w:rsidRPr="00585FF1">
              <w:rPr>
                <w:rStyle w:val="FootnoteReference"/>
              </w:rPr>
              <w:footnoteReference w:id="27"/>
            </w:r>
            <w:r w:rsidR="00077CCC" w:rsidRPr="00585FF1">
              <w:t>, Geonames</w:t>
            </w:r>
          </w:p>
        </w:tc>
        <w:tc>
          <w:tcPr>
            <w:tcW w:w="2378" w:type="dxa"/>
          </w:tcPr>
          <w:p w:rsidR="00077CCC" w:rsidRPr="00077CCC" w:rsidRDefault="00861C07" w:rsidP="00B42159">
            <w:pPr>
              <w:pStyle w:val="Tableentry"/>
            </w:pPr>
            <w:hyperlink r:id="rId57" w:history="1">
              <w:r w:rsidR="005A1FDB" w:rsidRPr="00364CB1">
                <w:rPr>
                  <w:rStyle w:val="Hyperlink"/>
                </w:rPr>
                <w:t>http://publications.europa.eu/resource/authority/continent/</w:t>
              </w:r>
            </w:hyperlink>
            <w:r w:rsidR="005A1FDB" w:rsidRPr="00077CCC">
              <w:t xml:space="preserve">, </w:t>
            </w:r>
            <w:hyperlink r:id="rId58" w:history="1">
              <w:r w:rsidR="003E5BCA">
                <w:rPr>
                  <w:rStyle w:val="Hyperlink"/>
                </w:rPr>
                <w:t>http://publications.europa.eu/resource/authority/country</w:t>
              </w:r>
            </w:hyperlink>
            <w:r w:rsidR="00077CCC" w:rsidRPr="00077CCC">
              <w:t xml:space="preserve">, </w:t>
            </w:r>
            <w:hyperlink r:id="rId59" w:history="1">
              <w:r w:rsidR="003E5BCA" w:rsidRPr="00364CB1">
                <w:rPr>
                  <w:rStyle w:val="Hyperlink"/>
                </w:rPr>
                <w:t>http://publications.europa.eu/resource/authority/place/</w:t>
              </w:r>
            </w:hyperlink>
            <w:r w:rsidR="00077CCC" w:rsidRPr="00077CCC">
              <w:t xml:space="preserve">, </w:t>
            </w:r>
          </w:p>
          <w:p w:rsidR="00077CCC" w:rsidRPr="00077CCC" w:rsidRDefault="00861C07" w:rsidP="00B42159">
            <w:pPr>
              <w:pStyle w:val="Tableentry"/>
            </w:pPr>
            <w:hyperlink r:id="rId60" w:history="1">
              <w:r w:rsidR="00077CCC" w:rsidRPr="00077CCC">
                <w:rPr>
                  <w:rStyle w:val="Hyperlink"/>
                </w:rPr>
                <w:t>http://sws.geonames.org/</w:t>
              </w:r>
            </w:hyperlink>
          </w:p>
        </w:tc>
        <w:tc>
          <w:tcPr>
            <w:tcW w:w="2271" w:type="dxa"/>
          </w:tcPr>
          <w:p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Geonames URIsmust be used.</w:t>
            </w:r>
          </w:p>
        </w:tc>
      </w:tr>
      <w:tr w:rsidR="00077CCC" w:rsidRPr="00077CCC" w:rsidTr="003E5BCA">
        <w:tc>
          <w:tcPr>
            <w:tcW w:w="1809" w:type="dxa"/>
          </w:tcPr>
          <w:p w:rsidR="00077CCC" w:rsidRPr="00077CCC" w:rsidRDefault="00077CCC" w:rsidP="00B42159">
            <w:pPr>
              <w:pStyle w:val="Tableentry"/>
            </w:pPr>
            <w:r w:rsidRPr="00077CCC">
              <w:t>adms:status</w:t>
            </w:r>
          </w:p>
        </w:tc>
        <w:tc>
          <w:tcPr>
            <w:tcW w:w="1134" w:type="dxa"/>
          </w:tcPr>
          <w:p w:rsidR="00077CCC" w:rsidRPr="00077CCC" w:rsidRDefault="00077CCC" w:rsidP="00B42159">
            <w:pPr>
              <w:pStyle w:val="Tableentry"/>
            </w:pPr>
            <w:r w:rsidRPr="00077CCC">
              <w:t>Catalogue Record</w:t>
            </w:r>
          </w:p>
        </w:tc>
        <w:tc>
          <w:tcPr>
            <w:tcW w:w="1447" w:type="dxa"/>
          </w:tcPr>
          <w:p w:rsidR="00077CCC" w:rsidRPr="00077CCC" w:rsidRDefault="00077CCC" w:rsidP="00B42159">
            <w:pPr>
              <w:pStyle w:val="Tableentry"/>
            </w:pPr>
            <w:r w:rsidRPr="00077CCC">
              <w:t>ADMS change type vocabulary</w:t>
            </w:r>
          </w:p>
        </w:tc>
        <w:tc>
          <w:tcPr>
            <w:tcW w:w="2378" w:type="dxa"/>
          </w:tcPr>
          <w:p w:rsidR="00077CCC" w:rsidRPr="00077CCC" w:rsidRDefault="00861C07" w:rsidP="00B42159">
            <w:pPr>
              <w:pStyle w:val="Tableentry"/>
            </w:pPr>
            <w:hyperlink r:id="rId61" w:history="1">
              <w:r w:rsidR="00077CCC" w:rsidRPr="00077CCC">
                <w:rPr>
                  <w:rStyle w:val="Hyperlink"/>
                </w:rPr>
                <w:t>http://purl.org/adms/changetype</w:t>
              </w:r>
            </w:hyperlink>
            <w:r w:rsidR="00077CCC" w:rsidRPr="00077CCC">
              <w:rPr>
                <w:rStyle w:val="Hyperlink"/>
              </w:rPr>
              <w:t>/</w:t>
            </w:r>
          </w:p>
        </w:tc>
        <w:tc>
          <w:tcPr>
            <w:tcW w:w="2271" w:type="dxa"/>
          </w:tcPr>
          <w:p w:rsidR="00077CCC" w:rsidRPr="00077CCC" w:rsidRDefault="00077CCC" w:rsidP="00B42159">
            <w:pPr>
              <w:pStyle w:val="Tableentry"/>
            </w:pPr>
            <w:r w:rsidRPr="00077CCC">
              <w:t>:created, :updated, :deleted</w:t>
            </w:r>
          </w:p>
        </w:tc>
      </w:tr>
      <w:tr w:rsidR="00077CCC" w:rsidRPr="004F6CC4" w:rsidTr="003E5BCA">
        <w:tc>
          <w:tcPr>
            <w:tcW w:w="1809" w:type="dxa"/>
          </w:tcPr>
          <w:p w:rsidR="00077CCC" w:rsidRPr="00077CCC" w:rsidRDefault="00077CCC" w:rsidP="00B42159">
            <w:pPr>
              <w:pStyle w:val="Tableentry"/>
            </w:pPr>
            <w:r w:rsidRPr="00077CCC">
              <w:rPr>
                <w:noProof/>
              </w:rPr>
              <w:lastRenderedPageBreak/>
              <w:t>adms:status</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ADMS status vocabulary</w:t>
            </w:r>
          </w:p>
        </w:tc>
        <w:tc>
          <w:tcPr>
            <w:tcW w:w="2378" w:type="dxa"/>
          </w:tcPr>
          <w:p w:rsidR="00077CCC" w:rsidRPr="00077CCC" w:rsidRDefault="00861C07" w:rsidP="00B42159">
            <w:pPr>
              <w:pStyle w:val="Tableentry"/>
            </w:pPr>
            <w:hyperlink r:id="rId62" w:history="1">
              <w:r w:rsidR="00077CCC" w:rsidRPr="00077CCC">
                <w:rPr>
                  <w:rStyle w:val="Hyperlink"/>
                </w:rPr>
                <w:t>http://purl.org/adms/status/</w:t>
              </w:r>
            </w:hyperlink>
          </w:p>
        </w:tc>
        <w:tc>
          <w:tcPr>
            <w:tcW w:w="2271" w:type="dxa"/>
          </w:tcPr>
          <w:p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8"/>
            </w:r>
          </w:p>
        </w:tc>
      </w:tr>
      <w:tr w:rsidR="00077CCC" w:rsidRPr="004F6CC4"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Agent</w:t>
            </w:r>
          </w:p>
        </w:tc>
        <w:tc>
          <w:tcPr>
            <w:tcW w:w="1447" w:type="dxa"/>
          </w:tcPr>
          <w:p w:rsidR="00077CCC" w:rsidRPr="00077CCC" w:rsidRDefault="00077CCC" w:rsidP="00B42159">
            <w:pPr>
              <w:pStyle w:val="Tableentry"/>
            </w:pPr>
            <w:r w:rsidRPr="00077CCC">
              <w:t>ADMS publisher type vocabulary</w:t>
            </w:r>
          </w:p>
        </w:tc>
        <w:tc>
          <w:tcPr>
            <w:tcW w:w="2378" w:type="dxa"/>
          </w:tcPr>
          <w:p w:rsidR="00077CCC" w:rsidRPr="00077CCC" w:rsidRDefault="00861C07" w:rsidP="00B42159">
            <w:pPr>
              <w:pStyle w:val="Tableentry"/>
            </w:pPr>
            <w:hyperlink r:id="rId63" w:history="1">
              <w:r w:rsidR="00077CCC" w:rsidRPr="00077CCC">
                <w:rPr>
                  <w:rStyle w:val="Hyperlink"/>
                </w:rPr>
                <w:t>http://purl.org/adms/publishertype/</w:t>
              </w:r>
            </w:hyperlink>
          </w:p>
        </w:tc>
        <w:tc>
          <w:tcPr>
            <w:tcW w:w="2271" w:type="dxa"/>
          </w:tcPr>
          <w:p w:rsidR="00077CCC" w:rsidRPr="00077CCC" w:rsidRDefault="00077CCC" w:rsidP="00B42159">
            <w:pPr>
              <w:pStyle w:val="Tableentry"/>
            </w:pPr>
            <w:r w:rsidRPr="00077CCC">
              <w:t>The list of terms in the ADMS publisher type vocabulary is included in the ADMS specification</w:t>
            </w:r>
          </w:p>
        </w:tc>
      </w:tr>
      <w:tr w:rsidR="00077CCC" w:rsidRPr="004F6CC4"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Licence Document</w:t>
            </w:r>
          </w:p>
        </w:tc>
        <w:tc>
          <w:tcPr>
            <w:tcW w:w="1447" w:type="dxa"/>
          </w:tcPr>
          <w:p w:rsidR="00077CCC" w:rsidRPr="00077CCC" w:rsidRDefault="00077CCC" w:rsidP="00B42159">
            <w:pPr>
              <w:pStyle w:val="Tableentry"/>
            </w:pPr>
            <w:r w:rsidRPr="00077CCC">
              <w:t>ADMS licence type vocabulary</w:t>
            </w:r>
          </w:p>
        </w:tc>
        <w:tc>
          <w:tcPr>
            <w:tcW w:w="2378" w:type="dxa"/>
          </w:tcPr>
          <w:p w:rsidR="00077CCC" w:rsidRPr="00077CCC" w:rsidRDefault="00861C07" w:rsidP="00B42159">
            <w:pPr>
              <w:pStyle w:val="Tableentry"/>
            </w:pPr>
            <w:hyperlink r:id="rId64" w:history="1">
              <w:r w:rsidR="00077CCC" w:rsidRPr="00077CCC">
                <w:rPr>
                  <w:rStyle w:val="Hyperlink"/>
                </w:rPr>
                <w:t>http://purl.org/adms/licencetype/</w:t>
              </w:r>
            </w:hyperlink>
          </w:p>
        </w:tc>
        <w:tc>
          <w:tcPr>
            <w:tcW w:w="2271" w:type="dxa"/>
          </w:tcPr>
          <w:p w:rsidR="00077CCC" w:rsidRPr="00077CCC" w:rsidRDefault="00077CCC" w:rsidP="00B42159">
            <w:pPr>
              <w:pStyle w:val="Tableentry"/>
            </w:pPr>
            <w:r w:rsidRPr="00077CCC">
              <w:t>The list of terms in the ADMS licence type vocabulary is included in the ADMS specification</w:t>
            </w:r>
          </w:p>
        </w:tc>
      </w:tr>
    </w:tbl>
    <w:p w:rsidR="00D61709" w:rsidRDefault="00D61709" w:rsidP="00D61709">
      <w:pPr>
        <w:pStyle w:val="Heading2"/>
        <w:numPr>
          <w:ilvl w:val="0"/>
          <w:numId w:val="0"/>
        </w:numPr>
        <w:ind w:left="1200"/>
      </w:pPr>
      <w:bookmarkStart w:id="252" w:name="_Toc429930867"/>
      <w:bookmarkStart w:id="253" w:name="_Toc430520869"/>
      <w:bookmarkStart w:id="254" w:name="_Toc430520934"/>
      <w:bookmarkStart w:id="255" w:name="_Toc430521130"/>
      <w:bookmarkStart w:id="256" w:name="_Toc430521223"/>
      <w:bookmarkStart w:id="257" w:name="_Toc430857117"/>
      <w:bookmarkStart w:id="258" w:name="_Toc525647796"/>
      <w:bookmarkStart w:id="259" w:name="_Toc8235926"/>
      <w:bookmarkStart w:id="260" w:name="_Ref352084720"/>
      <w:bookmarkEnd w:id="252"/>
      <w:bookmarkEnd w:id="253"/>
      <w:bookmarkEnd w:id="254"/>
      <w:bookmarkEnd w:id="255"/>
      <w:bookmarkEnd w:id="256"/>
      <w:bookmarkEnd w:id="257"/>
    </w:p>
    <w:p w:rsidR="00077CCC" w:rsidRPr="00077CCC" w:rsidRDefault="00077CCC" w:rsidP="00D61709">
      <w:pPr>
        <w:pStyle w:val="Heading2"/>
      </w:pPr>
      <w:r w:rsidRPr="00077CCC">
        <w:t xml:space="preserve">Other controlled </w:t>
      </w:r>
      <w:r w:rsidRPr="00D61709">
        <w:t>vocabularies</w:t>
      </w:r>
      <w:bookmarkEnd w:id="258"/>
      <w:bookmarkEnd w:id="259"/>
    </w:p>
    <w:p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1A5C15">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domain. Examples are the full set of concepts in EuroVoc</w:t>
      </w:r>
      <w:r w:rsidRPr="00077CCC">
        <w:rPr>
          <w:rStyle w:val="FootnoteReference"/>
        </w:rPr>
        <w:footnoteReference w:id="29"/>
      </w:r>
      <w:r w:rsidRPr="00077CCC">
        <w:rPr>
          <w:lang w:val="en-US"/>
        </w:rPr>
        <w:t>, the CERIF standard vocabularies</w:t>
      </w:r>
      <w:r w:rsidRPr="00077CCC">
        <w:rPr>
          <w:rStyle w:val="FootnoteReference"/>
        </w:rPr>
        <w:footnoteReference w:id="30"/>
      </w:r>
      <w:r w:rsidRPr="00077CCC">
        <w:rPr>
          <w:lang w:val="en-US"/>
        </w:rPr>
        <w:t>, the Dewey Decimal Classification</w:t>
      </w:r>
      <w:r w:rsidRPr="00077CCC">
        <w:rPr>
          <w:rStyle w:val="FootnoteReference"/>
        </w:rPr>
        <w:footnoteReference w:id="31"/>
      </w:r>
      <w:r w:rsidRPr="00077CCC">
        <w:rPr>
          <w:lang w:val="en-US"/>
        </w:rPr>
        <w:t xml:space="preserve"> and numerous other schemes.</w:t>
      </w:r>
    </w:p>
    <w:p w:rsidR="00077CCC" w:rsidRPr="00077CCC" w:rsidRDefault="00077CCC" w:rsidP="00D61709">
      <w:pPr>
        <w:pStyle w:val="Heading2"/>
      </w:pPr>
      <w:bookmarkStart w:id="261" w:name="_Toc525647797"/>
      <w:bookmarkStart w:id="262" w:name="_Toc8235927"/>
      <w:r w:rsidRPr="00D61709">
        <w:t>Licence</w:t>
      </w:r>
      <w:r w:rsidRPr="00077CCC">
        <w:t xml:space="preserve"> vocabularies</w:t>
      </w:r>
      <w:bookmarkEnd w:id="261"/>
      <w:bookmarkEnd w:id="262"/>
    </w:p>
    <w:p w:rsidR="00077CCC" w:rsidRPr="00077CCC" w:rsidRDefault="00077CCC" w:rsidP="00077CCC">
      <w:pPr>
        <w:rPr>
          <w:lang w:val="en-US"/>
        </w:rPr>
      </w:pPr>
      <w:r w:rsidRPr="00077CCC">
        <w:rPr>
          <w:lang w:val="en-US"/>
        </w:rPr>
        <w:t>Concerning licence vocabularies, implementers are encouraged to use widely recognisedlicences such as Creative Commons licences</w:t>
      </w:r>
      <w:r w:rsidRPr="00077CCC">
        <w:rPr>
          <w:rStyle w:val="FootnoteReference"/>
        </w:rPr>
        <w:footnoteReference w:id="32"/>
      </w:r>
      <w:r w:rsidRPr="00077CCC">
        <w:rPr>
          <w:lang w:val="en-US"/>
        </w:rPr>
        <w:t>, and in particular the CC Zero Public Domain Dedication</w:t>
      </w:r>
      <w:r w:rsidRPr="00077CCC">
        <w:rPr>
          <w:rStyle w:val="FootnoteReference"/>
        </w:rPr>
        <w:footnoteReference w:id="33"/>
      </w:r>
      <w:r w:rsidRPr="00077CCC">
        <w:rPr>
          <w:lang w:val="en-US"/>
        </w:rPr>
        <w:t>, the Open Data Commons Public Domain Dedication and License (PDDL)</w:t>
      </w:r>
      <w:r w:rsidRPr="00077CCC">
        <w:rPr>
          <w:rStyle w:val="FootnoteReference"/>
        </w:rPr>
        <w:footnoteReference w:id="34"/>
      </w:r>
      <w:r w:rsidRPr="00077CCC">
        <w:rPr>
          <w:lang w:val="en-US"/>
        </w:rPr>
        <w:t>, the ISA Open Metadata Licence</w:t>
      </w:r>
      <w:r w:rsidRPr="00077CCC">
        <w:rPr>
          <w:rStyle w:val="FootnoteReference"/>
        </w:rPr>
        <w:footnoteReference w:id="35"/>
      </w:r>
      <w:r w:rsidRPr="00077CCC">
        <w:rPr>
          <w:lang w:val="en-US"/>
        </w:rPr>
        <w:t xml:space="preserve">, the European Union Public </w:t>
      </w:r>
      <w:r w:rsidRPr="00077CCC">
        <w:rPr>
          <w:lang w:val="en-US"/>
        </w:rPr>
        <w:lastRenderedPageBreak/>
        <w:t>Licence (EUPL)</w:t>
      </w:r>
      <w:r w:rsidRPr="00077CCC">
        <w:rPr>
          <w:rStyle w:val="FootnoteReference"/>
        </w:rPr>
        <w:footnoteReference w:id="36"/>
      </w:r>
      <w:r w:rsidRPr="00077CCC">
        <w:rPr>
          <w:lang w:val="en-US"/>
        </w:rPr>
        <w:t xml:space="preserve"> or an open government licence such as the UK Open Government Licence</w:t>
      </w:r>
      <w:r w:rsidRPr="00077CCC">
        <w:rPr>
          <w:rStyle w:val="FootnoteReference"/>
        </w:rPr>
        <w:footnoteReference w:id="37"/>
      </w:r>
      <w:r w:rsidRPr="00077CCC">
        <w:rPr>
          <w:lang w:val="en-US"/>
        </w:rPr>
        <w:t>.</w:t>
      </w:r>
    </w:p>
    <w:p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rsidR="00077CCC" w:rsidRPr="00077CCC" w:rsidRDefault="00077CCC" w:rsidP="00077CCC">
      <w:pPr>
        <w:spacing w:after="0"/>
        <w:jc w:val="left"/>
        <w:rPr>
          <w:b/>
          <w:smallCaps/>
          <w:lang w:val="en-US"/>
        </w:rPr>
      </w:pPr>
      <w:bookmarkStart w:id="263" w:name="_Toc415175847"/>
      <w:bookmarkStart w:id="264" w:name="_Toc415224583"/>
      <w:bookmarkStart w:id="265" w:name="_Toc415582057"/>
      <w:bookmarkStart w:id="266" w:name="_Ref355785025"/>
      <w:bookmarkStart w:id="267" w:name="_Ref355785042"/>
      <w:bookmarkEnd w:id="263"/>
      <w:bookmarkEnd w:id="264"/>
      <w:bookmarkEnd w:id="265"/>
      <w:r w:rsidRPr="00077CCC">
        <w:rPr>
          <w:lang w:val="en-US"/>
        </w:rPr>
        <w:br w:type="page"/>
      </w:r>
    </w:p>
    <w:p w:rsidR="00077CCC" w:rsidRPr="00077CCC" w:rsidRDefault="00077CCC" w:rsidP="00D61709">
      <w:pPr>
        <w:pStyle w:val="Heading1"/>
      </w:pPr>
      <w:bookmarkStart w:id="268" w:name="_Ref415759736"/>
      <w:bookmarkStart w:id="269" w:name="_Ref421466199"/>
      <w:bookmarkStart w:id="270" w:name="_Toc525647798"/>
      <w:bookmarkStart w:id="271" w:name="_Toc8235928"/>
      <w:r w:rsidRPr="00077CCC">
        <w:lastRenderedPageBreak/>
        <w:t>Conformance Statement</w:t>
      </w:r>
      <w:bookmarkEnd w:id="260"/>
      <w:bookmarkEnd w:id="266"/>
      <w:bookmarkEnd w:id="267"/>
      <w:bookmarkEnd w:id="268"/>
      <w:bookmarkEnd w:id="269"/>
      <w:bookmarkEnd w:id="270"/>
      <w:bookmarkEnd w:id="271"/>
    </w:p>
    <w:p w:rsidR="00077CCC" w:rsidRPr="00077CCC" w:rsidRDefault="00077CCC" w:rsidP="00D61709">
      <w:pPr>
        <w:pStyle w:val="Heading2"/>
      </w:pPr>
      <w:bookmarkStart w:id="272" w:name="_Toc525647799"/>
      <w:bookmarkStart w:id="273" w:name="_Toc8235929"/>
      <w:r w:rsidRPr="00077CCC">
        <w:t xml:space="preserve">Provider </w:t>
      </w:r>
      <w:r w:rsidRPr="00D61709">
        <w:t>requirements</w:t>
      </w:r>
      <w:bookmarkEnd w:id="272"/>
      <w:bookmarkEnd w:id="273"/>
    </w:p>
    <w:p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rsidR="00077CCC" w:rsidRPr="00077CCC" w:rsidRDefault="00077CCC" w:rsidP="00077CCC">
      <w:pPr>
        <w:pStyle w:val="Bulletpoint1"/>
        <w:spacing w:after="240"/>
        <w:ind w:left="357" w:hanging="357"/>
        <w:jc w:val="left"/>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1A5C15">
        <w:t>4.1.1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1A5C15">
        <w:t>4.2.1</w:t>
      </w:r>
      <w:r w:rsidR="00DC5A8D">
        <w:fldChar w:fldCharType="end"/>
      </w:r>
      <w:r w:rsidRPr="00077CCC">
        <w:t>, if descriptions of Catalogue Records are provided – please note that the provision of descriptions of Catalogue Records is optional.</w:t>
      </w:r>
    </w:p>
    <w:p w:rsidR="00077CCC" w:rsidRPr="00077CCC" w:rsidRDefault="00077CCC" w:rsidP="00077CCC">
      <w:pPr>
        <w:pStyle w:val="Bulletpoint1"/>
        <w:spacing w:after="240"/>
        <w:ind w:left="357" w:hanging="357"/>
        <w:jc w:val="left"/>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1A5C15">
        <w:t>4.3.1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1A5C15">
        <w:t>4.4.1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1A5C15">
        <w:t>4.5.1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1A5C15">
        <w:t>4.6.1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1A5C15">
        <w:t>4.7.1</w:t>
      </w:r>
      <w:r w:rsidR="00DC5A8D">
        <w:fldChar w:fldCharType="end"/>
      </w:r>
      <w:r w:rsidRPr="00077CCC">
        <w:t>.</w:t>
      </w:r>
    </w:p>
    <w:p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1A5C15" w:rsidRPr="004F6CC4">
        <w:rPr>
          <w:lang w:val="en-US"/>
        </w:rPr>
        <w:t>5</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1A5C15" w:rsidRPr="004F6CC4">
        <w:rPr>
          <w:lang w:val="en-US"/>
        </w:rPr>
        <w:t>4</w:t>
      </w:r>
      <w:r w:rsidR="00DC5A8D">
        <w:fldChar w:fldCharType="end"/>
      </w:r>
      <w:r w:rsidRPr="00077CCC">
        <w:rPr>
          <w:smallCaps/>
          <w:lang w:val="en-US"/>
        </w:rPr>
        <w:t>may</w:t>
      </w:r>
      <w:r w:rsidRPr="00077CCC">
        <w:rPr>
          <w:lang w:val="en-US"/>
        </w:rPr>
        <w:t xml:space="preserve"> be provided.</w:t>
      </w:r>
    </w:p>
    <w:p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rsidR="00077CCC" w:rsidRPr="00077CCC" w:rsidRDefault="00077CCC" w:rsidP="00D61709">
      <w:pPr>
        <w:pStyle w:val="Heading2"/>
      </w:pPr>
      <w:bookmarkStart w:id="274" w:name="_Toc525647800"/>
      <w:bookmarkStart w:id="275" w:name="_Toc8235930"/>
      <w:r w:rsidRPr="00077CCC">
        <w:t xml:space="preserve">Receiver </w:t>
      </w:r>
      <w:r w:rsidRPr="00D61709">
        <w:t>requirements</w:t>
      </w:r>
      <w:bookmarkEnd w:id="274"/>
      <w:bookmarkEnd w:id="275"/>
    </w:p>
    <w:p w:rsidR="00077CCC" w:rsidRPr="00077CCC" w:rsidRDefault="00077CCC" w:rsidP="00077CCC">
      <w:pPr>
        <w:rPr>
          <w:lang w:val="en-US"/>
        </w:rPr>
      </w:pPr>
      <w:r w:rsidRPr="00077CCC">
        <w:rPr>
          <w:lang w:val="en-US"/>
        </w:rPr>
        <w:t>In order to conform to this Application Profile, an application that receives metadata MUST be able to:</w:t>
      </w:r>
    </w:p>
    <w:p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1A5C15">
        <w:t>3</w:t>
      </w:r>
      <w:r w:rsidR="00DC5A8D">
        <w:fldChar w:fldCharType="end"/>
      </w:r>
      <w:r w:rsidRPr="00077CCC">
        <w:t>.</w:t>
      </w:r>
    </w:p>
    <w:p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1A5C15">
        <w:t>4</w:t>
      </w:r>
      <w:r w:rsidR="00DC5A8D">
        <w:fldChar w:fldCharType="end"/>
      </w:r>
      <w:r w:rsidRPr="00077CCC">
        <w:t xml:space="preserve">. </w:t>
      </w:r>
    </w:p>
    <w:p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1A5C15">
        <w:t>5.2</w:t>
      </w:r>
      <w:r w:rsidR="00DC5A8D">
        <w:fldChar w:fldCharType="end"/>
      </w:r>
      <w:r w:rsidRPr="00077CCC">
        <w:t>.</w:t>
      </w:r>
    </w:p>
    <w:p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1A5C15" w:rsidRPr="004F6CC4">
        <w:rPr>
          <w:lang w:val="en-US"/>
        </w:rPr>
        <w:t>3</w:t>
      </w:r>
      <w:r w:rsidR="00DC5A8D">
        <w:fldChar w:fldCharType="end"/>
      </w:r>
      <w:r w:rsidRPr="00077CCC">
        <w:rPr>
          <w:lang w:val="en-US"/>
        </w:rPr>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D61709">
      <w:pPr>
        <w:pStyle w:val="Heading1"/>
      </w:pPr>
      <w:bookmarkStart w:id="276" w:name="_Ref430857028"/>
      <w:bookmarkStart w:id="277" w:name="_Toc525647801"/>
      <w:bookmarkStart w:id="278" w:name="_Toc8235931"/>
      <w:r w:rsidRPr="00077CCC">
        <w:lastRenderedPageBreak/>
        <w:t>Agent roles</w:t>
      </w:r>
      <w:bookmarkEnd w:id="276"/>
      <w:bookmarkEnd w:id="277"/>
      <w:bookmarkEnd w:id="278"/>
    </w:p>
    <w:p w:rsidR="00077CCC" w:rsidRPr="00077CCC" w:rsidRDefault="00077CCC" w:rsidP="00077CCC">
      <w:pPr>
        <w:rPr>
          <w:lang w:val="en-US"/>
        </w:rPr>
      </w:pPr>
      <w:bookmarkStart w:id="279" w:name="_Toc429930404"/>
      <w:bookmarkStart w:id="280" w:name="_Toc429930875"/>
      <w:bookmarkStart w:id="281" w:name="_Toc430520876"/>
      <w:bookmarkStart w:id="282" w:name="_Toc430520941"/>
      <w:bookmarkStart w:id="283" w:name="_Toc430521137"/>
      <w:bookmarkEnd w:id="279"/>
      <w:bookmarkEnd w:id="280"/>
      <w:bookmarkEnd w:id="281"/>
      <w:bookmarkEnd w:id="282"/>
      <w:bookmarkEnd w:id="283"/>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5"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66"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DataCite’s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rsidR="00077CCC" w:rsidRPr="00077CCC" w:rsidRDefault="00077CCC" w:rsidP="00077CCC">
      <w:pPr>
        <w:rPr>
          <w:lang w:val="en-US"/>
        </w:rPr>
      </w:pPr>
      <w:r w:rsidRPr="00077CCC">
        <w:rPr>
          <w:lang w:val="en-US"/>
        </w:rPr>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w:t>
      </w:r>
      <w:r w:rsidRPr="00077CCC">
        <w:rPr>
          <w:lang w:val="en-US"/>
        </w:rPr>
        <w:lastRenderedPageBreak/>
        <w:t>PROV-conformant solution for expressing agent roles was agreed</w:t>
      </w:r>
      <w:r w:rsidRPr="00077CCC">
        <w:rPr>
          <w:rStyle w:val="FootnoteReference"/>
        </w:rPr>
        <w:footnoteReference w:id="46"/>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rsidR="00077CCC"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 the base DCAT Application Profile may in the future be extended with additional roles that have proven to be useful across domains.</w:t>
      </w:r>
    </w:p>
    <w:p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1A5C15" w:rsidRPr="004F6CC4">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rsidR="00D61709" w:rsidRPr="00077CCC" w:rsidRDefault="00D61709" w:rsidP="00D61709">
      <w:pPr>
        <w:spacing w:after="0"/>
        <w:jc w:val="left"/>
        <w:rPr>
          <w:lang w:val="en-US"/>
        </w:rPr>
      </w:pPr>
      <w:r>
        <w:rPr>
          <w:lang w:val="en-US"/>
        </w:rPr>
        <w:br w:type="page"/>
      </w:r>
    </w:p>
    <w:p w:rsidR="00077CCC" w:rsidRPr="00077CCC" w:rsidRDefault="00077CCC" w:rsidP="00D61709">
      <w:pPr>
        <w:pStyle w:val="Heading1"/>
      </w:pPr>
      <w:bookmarkStart w:id="284" w:name="_Toc430521230"/>
      <w:bookmarkStart w:id="285" w:name="_Toc430857124"/>
      <w:bookmarkStart w:id="286" w:name="_Ref352005932"/>
      <w:bookmarkStart w:id="287" w:name="_Toc525647802"/>
      <w:bookmarkStart w:id="288" w:name="_Toc8235932"/>
      <w:bookmarkEnd w:id="284"/>
      <w:bookmarkEnd w:id="285"/>
      <w:r w:rsidRPr="00077CCC">
        <w:lastRenderedPageBreak/>
        <w:t xml:space="preserve">Accessibility and Multilingual </w:t>
      </w:r>
      <w:r w:rsidRPr="00D61709">
        <w:t>Aspects</w:t>
      </w:r>
      <w:bookmarkEnd w:id="286"/>
      <w:bookmarkEnd w:id="287"/>
      <w:bookmarkEnd w:id="288"/>
    </w:p>
    <w:p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rsidR="00077CCC" w:rsidRPr="00077CCC" w:rsidRDefault="00077CCC" w:rsidP="00077CCC">
      <w:pPr>
        <w:rPr>
          <w:lang w:val="en-US"/>
        </w:rPr>
      </w:pPr>
      <w:r w:rsidRPr="00077CCC">
        <w:rPr>
          <w:lang w:val="en-US"/>
        </w:rPr>
        <w:t>Language tags to be used with</w:t>
      </w:r>
      <w:hyperlink r:id="rId67"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68" w:history="1">
        <w:r w:rsidRPr="00077CCC">
          <w:rPr>
            <w:lang w:val="en-US"/>
          </w:rPr>
          <w:t>BCP47</w:t>
        </w:r>
      </w:hyperlink>
      <w:r w:rsidRPr="00077CCC">
        <w:rPr>
          <w:rStyle w:val="FootnoteReference"/>
        </w:rPr>
        <w:footnoteReference w:id="47"/>
      </w:r>
      <w:r w:rsidRPr="00077CCC">
        <w:rPr>
          <w:lang w:val="en-US"/>
        </w:rPr>
        <w:t xml:space="preserve">, which allows the use of the "t" extension for text transformations defined in </w:t>
      </w:r>
      <w:hyperlink r:id="rId69" w:history="1">
        <w:r w:rsidRPr="00077CCC">
          <w:rPr>
            <w:lang w:val="en-US"/>
          </w:rPr>
          <w:t>RFC6497</w:t>
        </w:r>
      </w:hyperlink>
      <w:r w:rsidRPr="00077CCC">
        <w:rPr>
          <w:rStyle w:val="FootnoteReference"/>
        </w:rPr>
        <w:footnoteReference w:id="48"/>
      </w:r>
      <w:r w:rsidRPr="00077CCC">
        <w:rPr>
          <w:lang w:val="en-US"/>
        </w:rPr>
        <w:t xml:space="preserve"> with the field </w:t>
      </w:r>
      <w:hyperlink r:id="rId70" w:history="1">
        <w:r w:rsidRPr="00077CCC">
          <w:rPr>
            <w:lang w:val="en-US"/>
          </w:rPr>
          <w:t>"t0"</w:t>
        </w:r>
      </w:hyperlink>
      <w:r w:rsidRPr="00077CCC">
        <w:rPr>
          <w:rStyle w:val="FootnoteReference"/>
        </w:rPr>
        <w:footnoteReference w:id="49"/>
      </w:r>
      <w:r w:rsidRPr="00077CCC">
        <w:rPr>
          <w:lang w:val="en-US"/>
        </w:rPr>
        <w:t xml:space="preserve"> indicating a machine translation.</w:t>
      </w:r>
    </w:p>
    <w:p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0"/>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89" w:name="_Ref352005955"/>
      <w:r w:rsidRPr="00077CCC">
        <w:rPr>
          <w:lang w:val="en-US"/>
        </w:rPr>
        <w:br w:type="page"/>
      </w:r>
    </w:p>
    <w:p w:rsidR="00077CCC" w:rsidRPr="00077CCC" w:rsidRDefault="00077CCC" w:rsidP="00D61709">
      <w:pPr>
        <w:pStyle w:val="Heading1"/>
      </w:pPr>
      <w:bookmarkStart w:id="290" w:name="_Ref430857010"/>
      <w:bookmarkStart w:id="291" w:name="_Toc525647803"/>
      <w:bookmarkStart w:id="292" w:name="_Toc8235933"/>
      <w:r w:rsidRPr="00077CCC">
        <w:lastRenderedPageBreak/>
        <w:t>Acknowledgements</w:t>
      </w:r>
      <w:bookmarkEnd w:id="289"/>
      <w:bookmarkEnd w:id="290"/>
      <w:bookmarkEnd w:id="291"/>
      <w:bookmarkEnd w:id="292"/>
    </w:p>
    <w:p w:rsidR="00077CCC" w:rsidRPr="00077CCC" w:rsidRDefault="00077CCC" w:rsidP="00077CCC">
      <w:pPr>
        <w:rPr>
          <w:lang w:val="en-US"/>
        </w:rPr>
      </w:pPr>
      <w:r w:rsidRPr="00077CCC">
        <w:rPr>
          <w:lang w:val="en-US"/>
        </w:rPr>
        <w:t xml:space="preserve">This work was elaborated by a Working Group under the ISA programme. The ISA Programme of the European Commission was represented by </w:t>
      </w:r>
      <w:r w:rsidR="00A95591">
        <w:rPr>
          <w:b/>
          <w:lang w:val="en-US"/>
        </w:rPr>
        <w:t>Suzanne Wigard</w:t>
      </w:r>
      <w:r w:rsidRPr="00077CCC">
        <w:rPr>
          <w:lang w:val="en-US"/>
        </w:rPr>
        <w:t xml:space="preserve"> and</w:t>
      </w:r>
      <w:r w:rsidR="00A95591">
        <w:rPr>
          <w:b/>
          <w:lang w:val="en-US"/>
        </w:rPr>
        <w:t xml:space="preserve"> Fidel Santiago</w:t>
      </w:r>
      <w:r w:rsidRPr="00077CCC">
        <w:rPr>
          <w:lang w:val="en-US"/>
        </w:rPr>
        <w:t xml:space="preserve">. </w:t>
      </w:r>
      <w:r w:rsidR="00A95591">
        <w:rPr>
          <w:b/>
          <w:lang w:val="en-US"/>
        </w:rPr>
        <w:t>Adina Dragan</w:t>
      </w:r>
      <w:r w:rsidRPr="00077CCC">
        <w:rPr>
          <w:lang w:val="en-US"/>
        </w:rPr>
        <w:t xml:space="preserve"> </w:t>
      </w:r>
      <w:r w:rsidR="00A57367">
        <w:rPr>
          <w:lang w:val="en-US"/>
        </w:rPr>
        <w:t xml:space="preserve">and </w:t>
      </w:r>
      <w:r w:rsidR="00A57367" w:rsidRPr="00A57367">
        <w:rPr>
          <w:b/>
          <w:lang w:val="en-US"/>
        </w:rPr>
        <w:t>Natasa Sofou</w:t>
      </w:r>
      <w:r w:rsidR="00A57367">
        <w:rPr>
          <w:lang w:val="en-US"/>
        </w:rPr>
        <w:t xml:space="preserve"> were</w:t>
      </w:r>
      <w:r w:rsidRPr="00077CCC">
        <w:rPr>
          <w:lang w:val="en-US"/>
        </w:rPr>
        <w:t xml:space="preserve"> the editor</w:t>
      </w:r>
      <w:r w:rsidR="00C83A9F">
        <w:rPr>
          <w:lang w:val="en-US"/>
        </w:rPr>
        <w:t>s</w:t>
      </w:r>
      <w:r w:rsidRPr="00077CCC">
        <w:rPr>
          <w:lang w:val="en-US"/>
        </w:rPr>
        <w:t xml:space="preserve"> of the specification.</w:t>
      </w:r>
    </w:p>
    <w:p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rsidTr="00B42159">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rsidR="00077CCC" w:rsidRPr="00077CCC" w:rsidRDefault="00077CCC" w:rsidP="00B42159">
            <w:pPr>
              <w:pStyle w:val="Tableheading"/>
            </w:pPr>
            <w:r w:rsidRPr="00077CCC">
              <w:t>Name</w:t>
            </w:r>
          </w:p>
        </w:tc>
        <w:tc>
          <w:tcPr>
            <w:tcW w:w="6095" w:type="dxa"/>
            <w:noWrap/>
          </w:tcPr>
          <w:p w:rsidR="00077CCC" w:rsidRPr="00077CCC" w:rsidRDefault="00077CCC" w:rsidP="00B42159">
            <w:pPr>
              <w:pStyle w:val="Tableheading"/>
            </w:pPr>
            <w:r w:rsidRPr="00077CCC">
              <w:t>Organisation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ØysteinÅsnes</w:t>
            </w:r>
          </w:p>
        </w:tc>
        <w:tc>
          <w:tcPr>
            <w:tcW w:w="6095" w:type="dxa"/>
            <w:noWrap/>
            <w:vAlign w:val="top"/>
          </w:tcPr>
          <w:p w:rsidR="00077CCC" w:rsidRPr="00077CCC" w:rsidRDefault="00077CCC" w:rsidP="00B42159">
            <w:pPr>
              <w:pStyle w:val="Tableentry"/>
              <w:jc w:val="left"/>
            </w:pPr>
            <w:r w:rsidRPr="00077CCC">
              <w:t>DIFI, Norway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Leda Bargiotti</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Peter Biro</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ValérieBrasse</w:t>
            </w:r>
          </w:p>
        </w:tc>
        <w:tc>
          <w:tcPr>
            <w:tcW w:w="6095" w:type="dxa"/>
            <w:noWrap/>
            <w:vAlign w:val="top"/>
          </w:tcPr>
          <w:p w:rsidR="00077CCC" w:rsidRPr="00077CCC" w:rsidRDefault="00077CCC" w:rsidP="00B42159">
            <w:pPr>
              <w:pStyle w:val="Tableentry"/>
              <w:jc w:val="left"/>
            </w:pPr>
            <w:r w:rsidRPr="00077CCC">
              <w:t>IS4RI,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Georges Charlot</w:t>
            </w:r>
          </w:p>
        </w:tc>
        <w:tc>
          <w:tcPr>
            <w:tcW w:w="6095" w:type="dxa"/>
            <w:noWrap/>
            <w:vAlign w:val="top"/>
          </w:tcPr>
          <w:p w:rsidR="00077CCC" w:rsidRPr="00077CCC" w:rsidRDefault="00077CCC" w:rsidP="00B42159">
            <w:pPr>
              <w:pStyle w:val="Tableentry"/>
              <w:jc w:val="left"/>
              <w:rPr>
                <w:lang w:val="fr-FR"/>
              </w:rPr>
            </w:pPr>
            <w:r w:rsidRPr="00077CCC">
              <w:rPr>
                <w:lang w:val="fr-FR"/>
              </w:rPr>
              <w:t>Centre d’Informatique pour la Région Bruxelloise (CIRB), Belgium</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Pieter Colpaert</w:t>
            </w:r>
          </w:p>
        </w:tc>
        <w:tc>
          <w:tcPr>
            <w:tcW w:w="6095" w:type="dxa"/>
            <w:noWrap/>
            <w:vAlign w:val="top"/>
          </w:tcPr>
          <w:p w:rsidR="00077CCC" w:rsidRPr="00077CCC" w:rsidRDefault="00077CCC" w:rsidP="00B42159">
            <w:pPr>
              <w:pStyle w:val="Tableentry"/>
              <w:jc w:val="left"/>
            </w:pPr>
            <w:r w:rsidRPr="00077CCC">
              <w:t>MultiMedia Lab, Ghent University, iMinds,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Marco Combetto</w:t>
            </w:r>
          </w:p>
        </w:tc>
        <w:tc>
          <w:tcPr>
            <w:tcW w:w="6095" w:type="dxa"/>
            <w:noWrap/>
            <w:vAlign w:val="top"/>
          </w:tcPr>
          <w:p w:rsidR="00077CCC" w:rsidRPr="00077CCC" w:rsidRDefault="00077CCC" w:rsidP="00B42159">
            <w:pPr>
              <w:pStyle w:val="Tableentry"/>
              <w:jc w:val="left"/>
            </w:pPr>
            <w:r w:rsidRPr="00077CCC">
              <w:t>InformaticaTrentina,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Alex D.</w:t>
            </w:r>
          </w:p>
        </w:tc>
        <w:tc>
          <w:tcPr>
            <w:tcW w:w="6095" w:type="dxa"/>
            <w:noWrap/>
            <w:vAlign w:val="top"/>
          </w:tcPr>
          <w:p w:rsidR="00077CCC" w:rsidRPr="00077CCC" w:rsidRDefault="00077CCC" w:rsidP="00B42159">
            <w:pPr>
              <w:pStyle w:val="Tableentry"/>
              <w:jc w:val="left"/>
            </w:pPr>
            <w:r w:rsidRPr="00077CCC">
              <w:t>Sciamlab,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Michiel de Keyzer</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MakxDekkers</w:t>
            </w:r>
          </w:p>
        </w:tc>
        <w:tc>
          <w:tcPr>
            <w:tcW w:w="6095" w:type="dxa"/>
            <w:noWrap/>
            <w:vAlign w:val="top"/>
          </w:tcPr>
          <w:p w:rsidR="00077CCC" w:rsidRPr="00077CCC" w:rsidRDefault="00077CCC" w:rsidP="00B42159">
            <w:pPr>
              <w:pStyle w:val="Tableentry"/>
              <w:jc w:val="left"/>
            </w:pPr>
            <w:r w:rsidRPr="00077CCC">
              <w:t>AMI Consult, EU</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Anastasia Dimou</w:t>
            </w:r>
          </w:p>
        </w:tc>
        <w:tc>
          <w:tcPr>
            <w:tcW w:w="6095" w:type="dxa"/>
            <w:noWrap/>
            <w:vAlign w:val="top"/>
          </w:tcPr>
          <w:p w:rsidR="00077CCC" w:rsidRPr="00077CCC" w:rsidRDefault="00077CCC" w:rsidP="00B42159">
            <w:pPr>
              <w:pStyle w:val="Tableentry"/>
              <w:jc w:val="left"/>
            </w:pPr>
            <w:r w:rsidRPr="00077CCC">
              <w:t>University of Ghent</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Benjamin Dittwald</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Martin Dürst</w:t>
            </w:r>
          </w:p>
        </w:tc>
        <w:tc>
          <w:tcPr>
            <w:tcW w:w="6095" w:type="dxa"/>
            <w:noWrap/>
            <w:vAlign w:val="top"/>
          </w:tcPr>
          <w:p w:rsidR="00077CCC" w:rsidRPr="00077CCC" w:rsidRDefault="00077CCC" w:rsidP="00B42159">
            <w:pPr>
              <w:pStyle w:val="Tableentry"/>
              <w:jc w:val="left"/>
            </w:pPr>
            <w:r w:rsidRPr="00077CCC">
              <w:t>W3C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Simon Dutkowski</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Jan Dvorak</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Udo Einspanier</w:t>
            </w:r>
          </w:p>
        </w:tc>
        <w:tc>
          <w:tcPr>
            <w:tcW w:w="6095" w:type="dxa"/>
            <w:noWrap/>
            <w:vAlign w:val="top"/>
          </w:tcPr>
          <w:p w:rsidR="00077CCC" w:rsidRPr="00077CCC" w:rsidRDefault="00077CCC" w:rsidP="00B42159">
            <w:pPr>
              <w:pStyle w:val="Tableentry"/>
              <w:jc w:val="left"/>
            </w:pPr>
            <w:r w:rsidRPr="00077CCC">
              <w:t>con terra,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Enrico Francesconi</w:t>
            </w:r>
          </w:p>
        </w:tc>
        <w:tc>
          <w:tcPr>
            <w:tcW w:w="6095" w:type="dxa"/>
            <w:noWrap/>
            <w:vAlign w:val="top"/>
          </w:tcPr>
          <w:p w:rsidR="00077CCC" w:rsidRPr="00077CCC" w:rsidRDefault="00077CCC" w:rsidP="00B42159">
            <w:pPr>
              <w:pStyle w:val="Tableentry"/>
              <w:jc w:val="left"/>
            </w:pPr>
            <w:r w:rsidRPr="00077CCC">
              <w:t>ITTIG-CNR,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Emilio García</w:t>
            </w:r>
          </w:p>
        </w:tc>
        <w:tc>
          <w:tcPr>
            <w:tcW w:w="6095" w:type="dxa"/>
            <w:noWrap/>
            <w:vAlign w:val="top"/>
          </w:tcPr>
          <w:p w:rsidR="00077CCC" w:rsidRPr="00077CCC" w:rsidRDefault="00077CCC" w:rsidP="00B42159">
            <w:pPr>
              <w:pStyle w:val="Tableentry"/>
              <w:jc w:val="left"/>
              <w:rPr>
                <w:lang w:val="es-ES"/>
              </w:rPr>
            </w:pPr>
            <w:r w:rsidRPr="00077CCC">
              <w:rPr>
                <w:lang w:val="es-ES"/>
              </w:rPr>
              <w:t>Ministerio de Hacienda y Administraciones Públicas, 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StijnGoedertier</w:t>
            </w:r>
          </w:p>
        </w:tc>
        <w:tc>
          <w:tcPr>
            <w:tcW w:w="6095" w:type="dxa"/>
            <w:noWrap/>
            <w:vAlign w:val="top"/>
          </w:tcPr>
          <w:p w:rsidR="00077CCC" w:rsidRPr="00077CCC" w:rsidRDefault="00077CCC" w:rsidP="00B42159">
            <w:pPr>
              <w:pStyle w:val="Tableentry"/>
              <w:jc w:val="left"/>
            </w:pPr>
            <w:r w:rsidRPr="00077CCC">
              <w:t>PricewaterhouseCoopers,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Christopher Gutteridge</w:t>
            </w:r>
          </w:p>
        </w:tc>
        <w:tc>
          <w:tcPr>
            <w:tcW w:w="6095" w:type="dxa"/>
            <w:noWrap/>
            <w:vAlign w:val="top"/>
          </w:tcPr>
          <w:p w:rsidR="00077CCC" w:rsidRPr="00077CCC" w:rsidRDefault="00077CCC" w:rsidP="00B42159">
            <w:pPr>
              <w:pStyle w:val="Tableentry"/>
              <w:jc w:val="left"/>
            </w:pPr>
            <w:r w:rsidRPr="00077CCC">
              <w:t>University of Southampton, UK</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Bart Hanssens</w:t>
            </w:r>
          </w:p>
        </w:tc>
        <w:tc>
          <w:tcPr>
            <w:tcW w:w="6095" w:type="dxa"/>
            <w:noWrap/>
            <w:vAlign w:val="top"/>
          </w:tcPr>
          <w:p w:rsidR="00077CCC" w:rsidRPr="00077CCC" w:rsidRDefault="00077CCC" w:rsidP="00B42159">
            <w:pPr>
              <w:pStyle w:val="Tableentry"/>
              <w:jc w:val="left"/>
            </w:pPr>
            <w:r w:rsidRPr="00077CCC">
              <w:t>Fedict, Belgium</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Pascal Heus</w:t>
            </w:r>
          </w:p>
        </w:tc>
        <w:tc>
          <w:tcPr>
            <w:tcW w:w="6095" w:type="dxa"/>
            <w:noWrap/>
            <w:vAlign w:val="top"/>
          </w:tcPr>
          <w:p w:rsidR="00077CCC" w:rsidRPr="00077CCC" w:rsidRDefault="00077CCC" w:rsidP="00B42159">
            <w:pPr>
              <w:pStyle w:val="Tableentry"/>
              <w:jc w:val="left"/>
            </w:pPr>
            <w:r w:rsidRPr="00077CCC">
              <w:t>Integrated Data Management Services and Metadata Technology North America, USA</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Norbert Hohn</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Antonio Ibáñez Pascual</w:t>
            </w:r>
          </w:p>
        </w:tc>
        <w:tc>
          <w:tcPr>
            <w:tcW w:w="6095" w:type="dxa"/>
            <w:noWrap/>
            <w:vAlign w:val="top"/>
          </w:tcPr>
          <w:p w:rsidR="00077CCC" w:rsidRPr="00077CCC" w:rsidRDefault="00077CCC" w:rsidP="00B42159">
            <w:pPr>
              <w:pStyle w:val="Tableentry"/>
              <w:jc w:val="left"/>
              <w:rPr>
                <w:lang w:val="es-ES"/>
              </w:rPr>
            </w:pPr>
            <w:r w:rsidRPr="00077CCC">
              <w:rPr>
                <w:lang w:val="es-ES"/>
              </w:rPr>
              <w:t>Junta de Castilla y Léon, 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Carlos Iglesias</w:t>
            </w:r>
          </w:p>
        </w:tc>
        <w:tc>
          <w:tcPr>
            <w:tcW w:w="6095" w:type="dxa"/>
            <w:noWrap/>
            <w:vAlign w:val="top"/>
          </w:tcPr>
          <w:p w:rsidR="00077CCC" w:rsidRPr="00077CCC" w:rsidRDefault="00077CCC" w:rsidP="00B42159">
            <w:pPr>
              <w:pStyle w:val="Tableentry"/>
              <w:jc w:val="left"/>
            </w:pPr>
            <w:r w:rsidRPr="00077CCC">
              <w:t>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Athanasios Karalopoulos</w:t>
            </w:r>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Dominik Klauser</w:t>
            </w:r>
          </w:p>
        </w:tc>
        <w:tc>
          <w:tcPr>
            <w:tcW w:w="6095" w:type="dxa"/>
            <w:noWrap/>
            <w:vAlign w:val="top"/>
          </w:tcPr>
          <w:p w:rsidR="00077CCC" w:rsidRPr="00077CCC" w:rsidRDefault="00077CCC" w:rsidP="00B42159">
            <w:pPr>
              <w:pStyle w:val="Tableentry"/>
              <w:jc w:val="left"/>
            </w:pPr>
            <w:r w:rsidRPr="00077CCC">
              <w:t>Bundeskanzleramt, Austria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StefanosKotoglou</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Javier Lacasta Miguel</w:t>
            </w:r>
          </w:p>
        </w:tc>
        <w:tc>
          <w:tcPr>
            <w:tcW w:w="6095" w:type="dxa"/>
            <w:noWrap/>
            <w:vAlign w:val="top"/>
          </w:tcPr>
          <w:p w:rsidR="00077CCC" w:rsidRPr="00077CCC" w:rsidRDefault="00077CCC" w:rsidP="00B42159">
            <w:pPr>
              <w:pStyle w:val="Tableentry"/>
              <w:jc w:val="left"/>
            </w:pPr>
            <w:r w:rsidRPr="00077CCC">
              <w:t>University of Zaragoza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Deirdre Lee</w:t>
            </w:r>
          </w:p>
        </w:tc>
        <w:tc>
          <w:tcPr>
            <w:tcW w:w="6095" w:type="dxa"/>
            <w:noWrap/>
            <w:vAlign w:val="top"/>
          </w:tcPr>
          <w:p w:rsidR="00077CCC" w:rsidRPr="00077CCC" w:rsidRDefault="00077CCC" w:rsidP="00B42159">
            <w:pPr>
              <w:pStyle w:val="Tableentry"/>
              <w:jc w:val="left"/>
            </w:pPr>
            <w:r w:rsidRPr="00077CCC">
              <w:t>Derilinx, Ireland</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Nikolaos Loutas</w:t>
            </w:r>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 Marchetti</w:t>
            </w:r>
          </w:p>
        </w:tc>
        <w:tc>
          <w:tcPr>
            <w:tcW w:w="6095" w:type="dxa"/>
            <w:noWrap/>
            <w:vAlign w:val="top"/>
          </w:tcPr>
          <w:p w:rsidR="00077CCC" w:rsidRPr="00077CCC" w:rsidRDefault="00077CCC" w:rsidP="00B42159">
            <w:pPr>
              <w:pStyle w:val="Tableentry"/>
              <w:jc w:val="left"/>
            </w:pPr>
            <w:r w:rsidRPr="00077CCC">
              <w:t>SenatodellaRepubblica,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Florian Marienfeld</w:t>
            </w:r>
          </w:p>
        </w:tc>
        <w:tc>
          <w:tcPr>
            <w:tcW w:w="6095" w:type="dxa"/>
            <w:noWrap/>
            <w:vAlign w:val="top"/>
          </w:tcPr>
          <w:p w:rsidR="00077CCC" w:rsidRPr="00077CCC" w:rsidRDefault="00077CCC" w:rsidP="00B42159">
            <w:pPr>
              <w:pStyle w:val="Tableentry"/>
              <w:jc w:val="left"/>
            </w:pPr>
            <w:r w:rsidRPr="00077CCC">
              <w:t>Fraunhofer FOKUS, Germany</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Andrea Maurino</w:t>
            </w:r>
          </w:p>
        </w:tc>
        <w:tc>
          <w:tcPr>
            <w:tcW w:w="6095" w:type="dxa"/>
            <w:noWrap/>
            <w:vAlign w:val="top"/>
          </w:tcPr>
          <w:p w:rsidR="00077CCC" w:rsidRPr="00077CCC" w:rsidRDefault="00077CCC" w:rsidP="00B42159">
            <w:pPr>
              <w:pStyle w:val="Tableentry"/>
              <w:jc w:val="left"/>
            </w:pPr>
            <w:r w:rsidRPr="00077CCC">
              <w:t>University of Milano–Bicocca,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Michael Ostling</w:t>
            </w:r>
          </w:p>
        </w:tc>
        <w:tc>
          <w:tcPr>
            <w:tcW w:w="6095" w:type="dxa"/>
            <w:noWrap/>
            <w:vAlign w:val="top"/>
          </w:tcPr>
          <w:p w:rsidR="00077CCC" w:rsidRPr="00077CCC" w:rsidRDefault="00077CCC" w:rsidP="00B42159">
            <w:pPr>
              <w:pStyle w:val="Tableentry"/>
              <w:jc w:val="left"/>
            </w:pPr>
            <w:r w:rsidRPr="00077CCC">
              <w:t>MetaGIS, Sweden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lastRenderedPageBreak/>
              <w:t>Hans Overbeek</w:t>
            </w:r>
          </w:p>
        </w:tc>
        <w:tc>
          <w:tcPr>
            <w:tcW w:w="6095" w:type="dxa"/>
            <w:noWrap/>
            <w:vAlign w:val="top"/>
          </w:tcPr>
          <w:p w:rsidR="00077CCC" w:rsidRPr="00077CCC" w:rsidRDefault="00077CCC" w:rsidP="00B42159">
            <w:pPr>
              <w:pStyle w:val="Tableentry"/>
              <w:jc w:val="left"/>
              <w:rPr>
                <w:lang w:val="nl-NL"/>
              </w:rPr>
            </w:pPr>
            <w:r w:rsidRPr="00077CCC">
              <w:rPr>
                <w:lang w:val="nl-NL"/>
              </w:rPr>
              <w:t>KOOP Kennis- en Exploitatiecentrum Officiële Overheidspublicaties, Netherlands</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Theodoros Papadopoulos</w:t>
            </w:r>
          </w:p>
        </w:tc>
        <w:tc>
          <w:tcPr>
            <w:tcW w:w="6095" w:type="dxa"/>
            <w:noWrap/>
            <w:vAlign w:val="top"/>
          </w:tcPr>
          <w:p w:rsidR="00077CCC" w:rsidRPr="00077CCC" w:rsidRDefault="00077CCC" w:rsidP="00B42159">
            <w:pPr>
              <w:pStyle w:val="Tableentry"/>
              <w:jc w:val="left"/>
            </w:pPr>
            <w:r w:rsidRPr="00077CCC">
              <w:t>Ministry of Administrative Reform and E-Governance, Greece</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José Pastor Camarasa</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Andrea Perego</w:t>
            </w:r>
          </w:p>
        </w:tc>
        <w:tc>
          <w:tcPr>
            <w:tcW w:w="6095" w:type="dxa"/>
            <w:noWrap/>
            <w:vAlign w:val="top"/>
          </w:tcPr>
          <w:p w:rsidR="00077CCC" w:rsidRPr="00077CCC" w:rsidRDefault="00077CCC" w:rsidP="00B42159">
            <w:pPr>
              <w:pStyle w:val="Tableentry"/>
              <w:jc w:val="left"/>
            </w:pPr>
            <w:r w:rsidRPr="00077CCC">
              <w:t>Joint Research Centre (JRC)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VassiliosPeristeras</w:t>
            </w:r>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Hannes Reuter</w:t>
            </w:r>
          </w:p>
        </w:tc>
        <w:tc>
          <w:tcPr>
            <w:tcW w:w="6095" w:type="dxa"/>
            <w:noWrap/>
            <w:vAlign w:val="top"/>
          </w:tcPr>
          <w:p w:rsidR="00077CCC" w:rsidRPr="00077CCC" w:rsidRDefault="00077CCC" w:rsidP="00B42159">
            <w:pPr>
              <w:pStyle w:val="Tableentry"/>
              <w:jc w:val="left"/>
            </w:pPr>
            <w:r w:rsidRPr="00077CCC">
              <w:t>EUROSTAT,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Pascal Romain</w:t>
            </w:r>
          </w:p>
        </w:tc>
        <w:tc>
          <w:tcPr>
            <w:tcW w:w="6095" w:type="dxa"/>
            <w:noWrap/>
            <w:vAlign w:val="top"/>
          </w:tcPr>
          <w:p w:rsidR="00077CCC" w:rsidRPr="00077CCC" w:rsidRDefault="00077CCC" w:rsidP="00B42159">
            <w:pPr>
              <w:pStyle w:val="Tableentry"/>
              <w:jc w:val="left"/>
              <w:rPr>
                <w:lang w:val="fr-FR"/>
              </w:rPr>
            </w:pPr>
            <w:r w:rsidRPr="00077CCC">
              <w:rPr>
                <w:lang w:val="fr-FR"/>
              </w:rPr>
              <w:t>Conseil général de la Gironde,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Antonio Rotundo</w:t>
            </w:r>
          </w:p>
        </w:tc>
        <w:tc>
          <w:tcPr>
            <w:tcW w:w="6095" w:type="dxa"/>
            <w:noWrap/>
            <w:vAlign w:val="top"/>
          </w:tcPr>
          <w:p w:rsidR="00077CCC" w:rsidRPr="00077CCC" w:rsidRDefault="00077CCC" w:rsidP="00B42159">
            <w:pPr>
              <w:pStyle w:val="Tableentry"/>
              <w:jc w:val="left"/>
              <w:rPr>
                <w:lang w:val="it-IT"/>
              </w:rPr>
            </w:pPr>
            <w:r w:rsidRPr="00077CCC">
              <w:rPr>
                <w:lang w:val="it-IT"/>
              </w:rPr>
              <w:t>Agenzia per l'Italia Digitale (AgID), Italy</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Martin Seiler</w:t>
            </w:r>
          </w:p>
        </w:tc>
        <w:tc>
          <w:tcPr>
            <w:tcW w:w="6095" w:type="dxa"/>
            <w:noWrap/>
            <w:vAlign w:val="top"/>
          </w:tcPr>
          <w:p w:rsidR="00077CCC" w:rsidRPr="00077CCC" w:rsidRDefault="00077CCC" w:rsidP="00B42159">
            <w:pPr>
              <w:pStyle w:val="Tableentry"/>
              <w:jc w:val="left"/>
              <w:rPr>
                <w:lang w:val="de-DE"/>
              </w:rPr>
            </w:pPr>
            <w:r w:rsidRPr="00077CCC">
              <w:rPr>
                <w:lang w:val="de-DE"/>
              </w:rPr>
              <w:t>Bundesamt für Kartographie und Geodäsie,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EnricStaromiejski</w:t>
            </w:r>
          </w:p>
        </w:tc>
        <w:tc>
          <w:tcPr>
            <w:tcW w:w="6095" w:type="dxa"/>
            <w:noWrap/>
            <w:vAlign w:val="top"/>
          </w:tcPr>
          <w:p w:rsidR="00077CCC" w:rsidRPr="00077CCC" w:rsidRDefault="00077CCC" w:rsidP="00B42159">
            <w:pPr>
              <w:pStyle w:val="Tableentry"/>
              <w:jc w:val="left"/>
            </w:pPr>
            <w:r w:rsidRPr="00077CCC">
              <w:t>Everis, Belgium</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AngelosTzotsos</w:t>
            </w:r>
          </w:p>
        </w:tc>
        <w:tc>
          <w:tcPr>
            <w:tcW w:w="6095" w:type="dxa"/>
            <w:noWrap/>
            <w:vAlign w:val="top"/>
          </w:tcPr>
          <w:p w:rsidR="00077CCC" w:rsidRPr="00077CCC" w:rsidRDefault="00077CCC" w:rsidP="00B42159">
            <w:pPr>
              <w:pStyle w:val="Tableentry"/>
              <w:jc w:val="left"/>
            </w:pPr>
            <w:r w:rsidRPr="00077CCC">
              <w:t>National Technical University of Athens, Greece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Jorgen Van Den Langenbergh</w:t>
            </w:r>
          </w:p>
        </w:tc>
        <w:tc>
          <w:tcPr>
            <w:tcW w:w="6095" w:type="dxa"/>
            <w:noWrap/>
            <w:vAlign w:val="top"/>
          </w:tcPr>
          <w:p w:rsidR="00077CCC" w:rsidRPr="00077CCC" w:rsidRDefault="00077CCC" w:rsidP="00B42159">
            <w:pPr>
              <w:pStyle w:val="Tableentry"/>
              <w:jc w:val="left"/>
            </w:pPr>
            <w:r w:rsidRPr="00077CCC">
              <w:t>PwC EU Services</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Willem Van Gemert</w:t>
            </w:r>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Bert Van Nuffelen</w:t>
            </w:r>
          </w:p>
        </w:tc>
        <w:tc>
          <w:tcPr>
            <w:tcW w:w="6095" w:type="dxa"/>
            <w:noWrap/>
            <w:vAlign w:val="top"/>
          </w:tcPr>
          <w:p w:rsidR="00077CCC" w:rsidRPr="00077CCC" w:rsidRDefault="00077CCC" w:rsidP="00B42159">
            <w:pPr>
              <w:pStyle w:val="Tableentry"/>
              <w:jc w:val="left"/>
            </w:pPr>
            <w:r w:rsidRPr="00077CCC">
              <w:t>TenForce,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Brecht Wyns</w:t>
            </w:r>
          </w:p>
        </w:tc>
        <w:tc>
          <w:tcPr>
            <w:tcW w:w="6095" w:type="dxa"/>
            <w:noWrap/>
            <w:vAlign w:val="top"/>
          </w:tcPr>
          <w:p w:rsidR="00077CCC" w:rsidRPr="00077CCC" w:rsidRDefault="00077CCC" w:rsidP="00B42159">
            <w:pPr>
              <w:pStyle w:val="Tableentry"/>
              <w:jc w:val="left"/>
            </w:pPr>
            <w:r w:rsidRPr="00077CCC">
              <w:t>PwC EU Services</w:t>
            </w:r>
          </w:p>
        </w:tc>
      </w:tr>
      <w:tr w:rsidR="00077CCC" w:rsidRPr="004F6CC4" w:rsidTr="00B42159">
        <w:trPr>
          <w:trHeight w:val="300"/>
        </w:trPr>
        <w:tc>
          <w:tcPr>
            <w:tcW w:w="2405" w:type="dxa"/>
            <w:noWrap/>
            <w:vAlign w:val="top"/>
          </w:tcPr>
          <w:p w:rsidR="00077CCC" w:rsidRPr="00077CCC" w:rsidRDefault="00077CCC" w:rsidP="00B42159">
            <w:pPr>
              <w:pStyle w:val="Tableentry"/>
              <w:jc w:val="left"/>
            </w:pPr>
            <w:r w:rsidRPr="00077CCC">
              <w:t>AgnieszkaZajac</w:t>
            </w:r>
          </w:p>
        </w:tc>
        <w:tc>
          <w:tcPr>
            <w:tcW w:w="6095" w:type="dxa"/>
            <w:noWrap/>
            <w:vAlign w:val="top"/>
          </w:tcPr>
          <w:p w:rsidR="00A95591" w:rsidRPr="00077CCC" w:rsidRDefault="00077CCC" w:rsidP="00B42159">
            <w:pPr>
              <w:pStyle w:val="Tableentry"/>
              <w:jc w:val="left"/>
            </w:pPr>
            <w:r w:rsidRPr="00077CCC">
              <w:t>Publications Office of the European Union, Luxembourg</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Suzanne Wigard</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Fidel Santiago</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Default="00A95591" w:rsidP="00B42159">
            <w:pPr>
              <w:pStyle w:val="Tableentry"/>
              <w:jc w:val="left"/>
            </w:pPr>
            <w:r>
              <w:t>Adina Dragan</w:t>
            </w:r>
          </w:p>
        </w:tc>
        <w:tc>
          <w:tcPr>
            <w:tcW w:w="6095" w:type="dxa"/>
            <w:noWrap/>
            <w:vAlign w:val="top"/>
          </w:tcPr>
          <w:p w:rsidR="00A95591" w:rsidRPr="00077CCC" w:rsidRDefault="00A95591" w:rsidP="00B42159">
            <w:pPr>
              <w:pStyle w:val="Tableentry"/>
              <w:jc w:val="left"/>
            </w:pPr>
            <w:r w:rsidRPr="00A95591">
              <w:t>DT4EU Consortium</w:t>
            </w:r>
          </w:p>
        </w:tc>
      </w:tr>
    </w:tbl>
    <w:p w:rsidR="00077CCC" w:rsidRPr="00077CCC" w:rsidRDefault="00077CCC" w:rsidP="00077CCC">
      <w:pPr>
        <w:rPr>
          <w:lang w:val="en-US"/>
        </w:rPr>
      </w:pPr>
    </w:p>
    <w:p w:rsidR="00077CCC" w:rsidRPr="00077CCC" w:rsidRDefault="00077CCC" w:rsidP="00077CCC">
      <w:pPr>
        <w:rPr>
          <w:lang w:val="en-US"/>
        </w:rPr>
      </w:pPr>
    </w:p>
    <w:p w:rsidR="00077CCC" w:rsidRPr="00077CCC" w:rsidRDefault="00077CCC" w:rsidP="00077CCC">
      <w:pPr>
        <w:spacing w:after="0"/>
        <w:jc w:val="left"/>
        <w:rPr>
          <w:lang w:val="en-US"/>
        </w:rPr>
      </w:pPr>
      <w:r w:rsidRPr="00077CCC">
        <w:rPr>
          <w:lang w:val="en-US"/>
        </w:rPr>
        <w:br w:type="page"/>
      </w:r>
    </w:p>
    <w:p w:rsidR="00077CCC" w:rsidRPr="00077CCC" w:rsidRDefault="00077CCC" w:rsidP="00E361E7">
      <w:pPr>
        <w:pStyle w:val="Annex1"/>
      </w:pPr>
      <w:bookmarkStart w:id="293" w:name="_Toc525647804"/>
      <w:bookmarkStart w:id="294" w:name="_Toc8235934"/>
      <w:r w:rsidRPr="00077CCC">
        <w:lastRenderedPageBreak/>
        <w:t>Quick reference of classes and properties</w:t>
      </w:r>
      <w:bookmarkEnd w:id="293"/>
      <w:bookmarkEnd w:id="294"/>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77CCC" w:rsidRPr="00077CCC" w:rsidTr="00B42159">
        <w:trPr>
          <w:cnfStyle w:val="100000000000" w:firstRow="1" w:lastRow="0" w:firstColumn="0" w:lastColumn="0" w:oddVBand="0" w:evenVBand="0" w:oddHBand="0" w:evenHBand="0" w:firstRowFirstColumn="0" w:firstRowLastColumn="0" w:lastRowFirstColumn="0" w:lastRowLastColumn="0"/>
        </w:trPr>
        <w:tc>
          <w:tcPr>
            <w:tcW w:w="1986" w:type="dxa"/>
          </w:tcPr>
          <w:p w:rsidR="00077CCC" w:rsidRPr="00077CCC" w:rsidRDefault="00077CCC" w:rsidP="00B42159">
            <w:pPr>
              <w:pStyle w:val="Tableheading"/>
            </w:pPr>
            <w:r w:rsidRPr="00077CCC">
              <w:t>Class</w:t>
            </w:r>
          </w:p>
        </w:tc>
        <w:tc>
          <w:tcPr>
            <w:tcW w:w="1984" w:type="dxa"/>
          </w:tcPr>
          <w:p w:rsidR="00077CCC" w:rsidRPr="00077CCC" w:rsidRDefault="00077CCC" w:rsidP="00B42159">
            <w:pPr>
              <w:pStyle w:val="Tableheading"/>
            </w:pPr>
            <w:r w:rsidRPr="00077CCC">
              <w:t>Class URI</w:t>
            </w:r>
          </w:p>
        </w:tc>
        <w:tc>
          <w:tcPr>
            <w:tcW w:w="1701" w:type="dxa"/>
          </w:tcPr>
          <w:p w:rsidR="00077CCC" w:rsidRPr="00077CCC" w:rsidRDefault="00077CCC" w:rsidP="00B42159">
            <w:pPr>
              <w:pStyle w:val="Tableheading"/>
            </w:pPr>
            <w:r w:rsidRPr="00077CCC">
              <w:t>Mandatory prop.</w:t>
            </w:r>
          </w:p>
        </w:tc>
        <w:tc>
          <w:tcPr>
            <w:tcW w:w="1843" w:type="dxa"/>
          </w:tcPr>
          <w:p w:rsidR="00077CCC" w:rsidRPr="00077CCC" w:rsidRDefault="00077CCC" w:rsidP="00B42159">
            <w:pPr>
              <w:pStyle w:val="Tableheading"/>
            </w:pPr>
            <w:r w:rsidRPr="00077CCC">
              <w:t>Recommended prop.</w:t>
            </w:r>
          </w:p>
        </w:tc>
        <w:tc>
          <w:tcPr>
            <w:tcW w:w="1843" w:type="dxa"/>
          </w:tcPr>
          <w:p w:rsidR="00077CCC" w:rsidRPr="00077CCC" w:rsidRDefault="00077CCC" w:rsidP="00B42159">
            <w:pPr>
              <w:pStyle w:val="Tableheading"/>
            </w:pPr>
            <w:r w:rsidRPr="00077CCC">
              <w:t>Optional properties</w:t>
            </w:r>
          </w:p>
        </w:tc>
      </w:tr>
      <w:tr w:rsidR="00077CCC" w:rsidRPr="00077CCC" w:rsidTr="00B42159">
        <w:tc>
          <w:tcPr>
            <w:tcW w:w="1986" w:type="dxa"/>
            <w:vAlign w:val="top"/>
          </w:tcPr>
          <w:p w:rsidR="00077CCC" w:rsidRPr="00077CCC" w:rsidRDefault="00077CCC" w:rsidP="00B42159">
            <w:pPr>
              <w:pStyle w:val="Tableentry"/>
            </w:pPr>
            <w:r w:rsidRPr="00077CCC">
              <w:t>Agent</w:t>
            </w:r>
          </w:p>
        </w:tc>
        <w:tc>
          <w:tcPr>
            <w:tcW w:w="1984" w:type="dxa"/>
            <w:vAlign w:val="top"/>
          </w:tcPr>
          <w:p w:rsidR="00077CCC" w:rsidRPr="00077CCC" w:rsidRDefault="00077CCC" w:rsidP="00B42159">
            <w:pPr>
              <w:pStyle w:val="Tableentry"/>
            </w:pPr>
            <w:r w:rsidRPr="00077CCC">
              <w:t>foaf:Agent</w:t>
            </w:r>
          </w:p>
        </w:tc>
        <w:tc>
          <w:tcPr>
            <w:tcW w:w="1701" w:type="dxa"/>
            <w:vAlign w:val="top"/>
          </w:tcPr>
          <w:p w:rsidR="00077CCC" w:rsidRPr="00077CCC" w:rsidRDefault="00077CCC" w:rsidP="00B42159">
            <w:pPr>
              <w:pStyle w:val="Tableentry"/>
            </w:pPr>
            <w:r w:rsidRPr="00077CCC">
              <w:t>foaf:name</w:t>
            </w:r>
          </w:p>
        </w:tc>
        <w:tc>
          <w:tcPr>
            <w:tcW w:w="1843" w:type="dxa"/>
            <w:vAlign w:val="top"/>
          </w:tcPr>
          <w:p w:rsidR="00077CCC" w:rsidRPr="00077CCC" w:rsidRDefault="00077CCC" w:rsidP="00B42159">
            <w:pPr>
              <w:pStyle w:val="Tableentry"/>
            </w:pPr>
            <w:r w:rsidRPr="00077CCC">
              <w:t>dct:type</w:t>
            </w: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w:t>
            </w:r>
          </w:p>
        </w:tc>
        <w:tc>
          <w:tcPr>
            <w:tcW w:w="1984" w:type="dxa"/>
            <w:vAlign w:val="top"/>
          </w:tcPr>
          <w:p w:rsidR="00077CCC" w:rsidRPr="00077CCC" w:rsidRDefault="00077CCC" w:rsidP="00B42159">
            <w:pPr>
              <w:pStyle w:val="Tableentry"/>
            </w:pPr>
            <w:r w:rsidRPr="00077CCC">
              <w:t>skos:Concept</w:t>
            </w:r>
          </w:p>
        </w:tc>
        <w:tc>
          <w:tcPr>
            <w:tcW w:w="1701" w:type="dxa"/>
            <w:vAlign w:val="top"/>
          </w:tcPr>
          <w:p w:rsidR="00077CCC" w:rsidRPr="00077CCC" w:rsidRDefault="00077CCC" w:rsidP="00B42159">
            <w:pPr>
              <w:pStyle w:val="Tableentry"/>
            </w:pPr>
            <w:r w:rsidRPr="00077CCC">
              <w:t>skos:prefLabel</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 Scheme</w:t>
            </w:r>
          </w:p>
        </w:tc>
        <w:tc>
          <w:tcPr>
            <w:tcW w:w="1984" w:type="dxa"/>
            <w:vAlign w:val="top"/>
          </w:tcPr>
          <w:p w:rsidR="00077CCC" w:rsidRPr="00077CCC" w:rsidRDefault="00077CCC" w:rsidP="00B42159">
            <w:pPr>
              <w:pStyle w:val="Tableentry"/>
            </w:pPr>
            <w:r w:rsidRPr="00077CCC">
              <w:t>skos:ConceptScheme</w:t>
            </w:r>
          </w:p>
        </w:tc>
        <w:tc>
          <w:tcPr>
            <w:tcW w:w="1701" w:type="dxa"/>
            <w:vAlign w:val="top"/>
          </w:tcPr>
          <w:p w:rsidR="00077CCC" w:rsidRPr="00077CCC" w:rsidRDefault="00077CCC" w:rsidP="00B42159">
            <w:pPr>
              <w:pStyle w:val="Tableentry"/>
            </w:pPr>
            <w:r w:rsidRPr="00077CCC">
              <w:t>dct:title</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w:t>
            </w:r>
          </w:p>
        </w:tc>
        <w:tc>
          <w:tcPr>
            <w:tcW w:w="1984" w:type="dxa"/>
            <w:vAlign w:val="top"/>
          </w:tcPr>
          <w:p w:rsidR="00077CCC" w:rsidRPr="00077CCC" w:rsidRDefault="00077CCC" w:rsidP="00B42159">
            <w:pPr>
              <w:pStyle w:val="Tableentry"/>
            </w:pPr>
            <w:r w:rsidRPr="00077CCC">
              <w:t>dcat:Catalog</w:t>
            </w:r>
          </w:p>
        </w:tc>
        <w:tc>
          <w:tcPr>
            <w:tcW w:w="1701" w:type="dxa"/>
            <w:vAlign w:val="top"/>
          </w:tcPr>
          <w:p w:rsidR="00077CCC" w:rsidRPr="00077CCC" w:rsidRDefault="00077CCC" w:rsidP="00B42159">
            <w:pPr>
              <w:pStyle w:val="Tableentry"/>
            </w:pPr>
            <w:r w:rsidRPr="00077CCC">
              <w:t>dcat:dataset</w:t>
            </w:r>
          </w:p>
          <w:p w:rsidR="00077CCC" w:rsidRPr="00077CCC" w:rsidRDefault="00077CCC" w:rsidP="00B42159">
            <w:pPr>
              <w:pStyle w:val="Tableentry"/>
            </w:pPr>
            <w:r w:rsidRPr="00077CCC">
              <w:t>dct:description</w:t>
            </w:r>
          </w:p>
          <w:p w:rsidR="00077CCC" w:rsidRPr="00077CCC" w:rsidRDefault="00077CCC" w:rsidP="00B42159">
            <w:pPr>
              <w:pStyle w:val="Tableentry"/>
            </w:pPr>
            <w:r w:rsidRPr="00077CCC">
              <w:t>dct:publisher</w:t>
            </w:r>
          </w:p>
          <w:p w:rsidR="00077CCC" w:rsidRPr="00077CCC" w:rsidRDefault="00077CCC" w:rsidP="00B42159">
            <w:pPr>
              <w:pStyle w:val="Tableentry"/>
            </w:pPr>
            <w:r w:rsidRPr="00077CCC">
              <w:t>dct:title</w:t>
            </w:r>
          </w:p>
        </w:tc>
        <w:tc>
          <w:tcPr>
            <w:tcW w:w="1843" w:type="dxa"/>
            <w:vAlign w:val="top"/>
          </w:tcPr>
          <w:p w:rsidR="00077CCC" w:rsidRPr="00077CCC" w:rsidRDefault="00077CCC" w:rsidP="00B42159">
            <w:pPr>
              <w:pStyle w:val="Tableentry"/>
            </w:pPr>
            <w:r w:rsidRPr="00077CCC">
              <w:t>foaf:homepage</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dct:license</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dcat:themeTaxonomy</w:t>
            </w:r>
          </w:p>
          <w:p w:rsidR="00077CCC" w:rsidRPr="00077CCC" w:rsidRDefault="00077CCC" w:rsidP="00B42159">
            <w:pPr>
              <w:pStyle w:val="Tableentry"/>
            </w:pPr>
            <w:r w:rsidRPr="00077CCC">
              <w:t>dct:modified</w:t>
            </w:r>
          </w:p>
        </w:tc>
        <w:tc>
          <w:tcPr>
            <w:tcW w:w="1843" w:type="dxa"/>
            <w:vAlign w:val="top"/>
          </w:tcPr>
          <w:p w:rsidR="00077CCC" w:rsidRPr="00077CCC" w:rsidRDefault="00077CCC" w:rsidP="00B42159">
            <w:pPr>
              <w:pStyle w:val="Tableentry"/>
            </w:pPr>
            <w:r w:rsidRPr="00077CCC">
              <w:t>dct:hasPart</w:t>
            </w:r>
          </w:p>
          <w:p w:rsidR="00077CCC" w:rsidRPr="00077CCC" w:rsidRDefault="00077CCC" w:rsidP="00B42159">
            <w:pPr>
              <w:pStyle w:val="Tableentry"/>
            </w:pPr>
            <w:r w:rsidRPr="00077CCC">
              <w:t>dct:isPartOf</w:t>
            </w:r>
          </w:p>
          <w:p w:rsidR="00077CCC" w:rsidRPr="00077CCC" w:rsidRDefault="00077CCC" w:rsidP="00B42159">
            <w:pPr>
              <w:pStyle w:val="Tableentry"/>
            </w:pPr>
            <w:r w:rsidRPr="00077CCC">
              <w:t>dcat:record</w:t>
            </w:r>
          </w:p>
          <w:p w:rsidR="00077CCC" w:rsidRPr="00077CCC" w:rsidRDefault="00077CCC" w:rsidP="00B42159">
            <w:pPr>
              <w:pStyle w:val="Tableentry"/>
            </w:pPr>
            <w:r w:rsidRPr="00077CCC">
              <w:t>dct:rights</w:t>
            </w:r>
          </w:p>
          <w:p w:rsidR="00077CCC" w:rsidRPr="00077CCC" w:rsidRDefault="00077CCC" w:rsidP="00B42159">
            <w:pPr>
              <w:pStyle w:val="Tableentry"/>
            </w:pPr>
            <w:r w:rsidRPr="00077CCC">
              <w:t>dct:spatial</w:t>
            </w:r>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 Record</w:t>
            </w:r>
          </w:p>
        </w:tc>
        <w:tc>
          <w:tcPr>
            <w:tcW w:w="1984" w:type="dxa"/>
            <w:vAlign w:val="top"/>
          </w:tcPr>
          <w:p w:rsidR="00077CCC" w:rsidRPr="00077CCC" w:rsidRDefault="00077CCC" w:rsidP="00B42159">
            <w:pPr>
              <w:pStyle w:val="Tableentry"/>
            </w:pPr>
            <w:r w:rsidRPr="00077CCC">
              <w:t>dcat:CatalogRecord</w:t>
            </w:r>
          </w:p>
        </w:tc>
        <w:tc>
          <w:tcPr>
            <w:tcW w:w="1701" w:type="dxa"/>
            <w:vAlign w:val="top"/>
          </w:tcPr>
          <w:p w:rsidR="00077CCC" w:rsidRPr="00077CCC" w:rsidRDefault="00077CCC" w:rsidP="00B42159">
            <w:pPr>
              <w:pStyle w:val="Tableentry"/>
            </w:pPr>
            <w:r w:rsidRPr="00077CCC">
              <w:t>dct:modified</w:t>
            </w:r>
          </w:p>
          <w:p w:rsidR="00077CCC" w:rsidRPr="00077CCC" w:rsidRDefault="00077CCC" w:rsidP="00B42159">
            <w:pPr>
              <w:pStyle w:val="Tableentry"/>
            </w:pPr>
            <w:r w:rsidRPr="00077CCC">
              <w:t>foaf:primaryTopic</w:t>
            </w:r>
          </w:p>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dct:conformsTo</w:t>
            </w:r>
          </w:p>
          <w:p w:rsidR="00077CCC" w:rsidRPr="00077CCC" w:rsidRDefault="00077CCC" w:rsidP="00B42159">
            <w:pPr>
              <w:pStyle w:val="Tableentry"/>
            </w:pPr>
            <w:r w:rsidRPr="00077CCC">
              <w:t>adms:status</w:t>
            </w:r>
          </w:p>
          <w:p w:rsidR="00077CCC" w:rsidRPr="00077CCC" w:rsidRDefault="00077CCC" w:rsidP="00B42159">
            <w:pPr>
              <w:pStyle w:val="Tableentry"/>
            </w:pPr>
            <w:r w:rsidRPr="00077CCC">
              <w:t>dct:issued</w:t>
            </w:r>
          </w:p>
        </w:tc>
        <w:tc>
          <w:tcPr>
            <w:tcW w:w="1843" w:type="dxa"/>
            <w:vAlign w:val="top"/>
          </w:tcPr>
          <w:p w:rsidR="00077CCC" w:rsidRPr="00077CCC" w:rsidRDefault="00077CCC" w:rsidP="00B42159">
            <w:pPr>
              <w:pStyle w:val="Tableentry"/>
              <w:rPr>
                <w:lang w:val="fr-FR"/>
              </w:rPr>
            </w:pPr>
            <w:r w:rsidRPr="00077CCC">
              <w:rPr>
                <w:lang w:val="fr-FR"/>
              </w:rPr>
              <w:t>dct:description</w:t>
            </w:r>
          </w:p>
          <w:p w:rsidR="00077CCC" w:rsidRPr="00077CCC" w:rsidRDefault="00077CCC" w:rsidP="00B42159">
            <w:pPr>
              <w:pStyle w:val="Tableentry"/>
              <w:rPr>
                <w:lang w:val="fr-FR"/>
              </w:rPr>
            </w:pPr>
            <w:r w:rsidRPr="00077CCC">
              <w:rPr>
                <w:lang w:val="fr-FR"/>
              </w:rPr>
              <w:t>dct:language</w:t>
            </w:r>
          </w:p>
          <w:p w:rsidR="00077CCC" w:rsidRPr="00077CCC" w:rsidRDefault="00077CCC" w:rsidP="00B42159">
            <w:pPr>
              <w:pStyle w:val="Tableentry"/>
              <w:rPr>
                <w:lang w:val="fr-FR"/>
              </w:rPr>
            </w:pPr>
            <w:r w:rsidRPr="00077CCC">
              <w:rPr>
                <w:lang w:val="fr-FR"/>
              </w:rPr>
              <w:t>dct:source</w:t>
            </w:r>
          </w:p>
          <w:p w:rsidR="00077CCC" w:rsidRPr="00077CCC" w:rsidRDefault="00077CCC" w:rsidP="00B42159">
            <w:pPr>
              <w:pStyle w:val="Tableentry"/>
            </w:pPr>
            <w:r w:rsidRPr="00077CCC">
              <w:t>dct:title</w:t>
            </w:r>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Checksum</w:t>
            </w:r>
          </w:p>
        </w:tc>
        <w:tc>
          <w:tcPr>
            <w:tcW w:w="1984" w:type="dxa"/>
            <w:vAlign w:val="top"/>
          </w:tcPr>
          <w:p w:rsidR="00077CCC" w:rsidRPr="00077CCC" w:rsidRDefault="00077CCC" w:rsidP="00B42159">
            <w:pPr>
              <w:pStyle w:val="Tableentry"/>
            </w:pPr>
            <w:r w:rsidRPr="00077CCC">
              <w:t>spdx:Checksum</w:t>
            </w:r>
          </w:p>
        </w:tc>
        <w:tc>
          <w:tcPr>
            <w:tcW w:w="1701" w:type="dxa"/>
            <w:vAlign w:val="top"/>
          </w:tcPr>
          <w:p w:rsidR="00077CCC" w:rsidRPr="00077CCC" w:rsidRDefault="00077CCC" w:rsidP="00B42159">
            <w:pPr>
              <w:pStyle w:val="Tableentry"/>
            </w:pPr>
            <w:r w:rsidRPr="00077CCC">
              <w:t>spdx:algorithm</w:t>
            </w:r>
          </w:p>
          <w:p w:rsidR="00077CCC" w:rsidRPr="00077CCC" w:rsidRDefault="00077CCC" w:rsidP="00B42159">
            <w:pPr>
              <w:pStyle w:val="Tableentry"/>
            </w:pPr>
            <w:r w:rsidRPr="00077CCC">
              <w:t>spdx:checksumValue</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ind w:left="720" w:hanging="720"/>
            </w:pPr>
            <w:r w:rsidRPr="00077CCC">
              <w:t>Dataset</w:t>
            </w:r>
          </w:p>
        </w:tc>
        <w:tc>
          <w:tcPr>
            <w:tcW w:w="1984" w:type="dxa"/>
            <w:vAlign w:val="top"/>
          </w:tcPr>
          <w:p w:rsidR="00077CCC" w:rsidRPr="00077CCC" w:rsidRDefault="00077CCC" w:rsidP="00B42159">
            <w:pPr>
              <w:pStyle w:val="Tableentry"/>
              <w:ind w:left="720" w:hanging="720"/>
            </w:pPr>
            <w:r w:rsidRPr="00077CCC">
              <w:t>dcat:Dataset</w:t>
            </w:r>
          </w:p>
        </w:tc>
        <w:tc>
          <w:tcPr>
            <w:tcW w:w="1701" w:type="dxa"/>
            <w:vAlign w:val="top"/>
          </w:tcPr>
          <w:p w:rsidR="00077CCC" w:rsidRPr="00077CCC" w:rsidRDefault="00077CCC" w:rsidP="00B42159">
            <w:pPr>
              <w:pStyle w:val="Tableentry"/>
            </w:pPr>
            <w:r w:rsidRPr="00077CCC">
              <w:t>dct:description</w:t>
            </w:r>
          </w:p>
          <w:p w:rsidR="00077CCC" w:rsidRPr="00077CCC" w:rsidRDefault="00077CCC" w:rsidP="00B42159">
            <w:pPr>
              <w:pStyle w:val="Tableentry"/>
              <w:ind w:left="720" w:hanging="720"/>
            </w:pPr>
            <w:r w:rsidRPr="00077CCC">
              <w:t>dct:title</w:t>
            </w:r>
          </w:p>
        </w:tc>
        <w:tc>
          <w:tcPr>
            <w:tcW w:w="1843" w:type="dxa"/>
            <w:vAlign w:val="top"/>
          </w:tcPr>
          <w:p w:rsidR="00077CCC" w:rsidRPr="00077CCC" w:rsidRDefault="00077CCC" w:rsidP="00B42159">
            <w:pPr>
              <w:pStyle w:val="Tableentry"/>
            </w:pPr>
            <w:r w:rsidRPr="00077CCC">
              <w:t>dcat:contactPoint</w:t>
            </w:r>
          </w:p>
          <w:p w:rsidR="00077CCC" w:rsidRPr="00077CCC" w:rsidRDefault="00077CCC" w:rsidP="00B42159">
            <w:pPr>
              <w:pStyle w:val="Tableentry"/>
            </w:pPr>
            <w:r w:rsidRPr="00077CCC">
              <w:t>dcat:distribution</w:t>
            </w:r>
          </w:p>
          <w:p w:rsidR="00077CCC" w:rsidRPr="00077CCC" w:rsidRDefault="00077CCC" w:rsidP="00B42159">
            <w:pPr>
              <w:pStyle w:val="Tableentry"/>
            </w:pPr>
            <w:r w:rsidRPr="00077CCC">
              <w:t>dcat:keyword</w:t>
            </w:r>
          </w:p>
          <w:p w:rsidR="00077CCC" w:rsidRPr="00077CCC" w:rsidRDefault="00077CCC" w:rsidP="00B42159">
            <w:pPr>
              <w:pStyle w:val="Tableentry"/>
            </w:pPr>
            <w:r w:rsidRPr="00077CCC">
              <w:t>dct:publisher</w:t>
            </w:r>
          </w:p>
          <w:p w:rsidR="00077CCC" w:rsidRPr="00077CCC" w:rsidRDefault="00077CCC" w:rsidP="00B42159">
            <w:pPr>
              <w:pStyle w:val="Tableentry"/>
            </w:pPr>
            <w:r w:rsidRPr="00077CCC">
              <w:t>dcat:theme</w:t>
            </w:r>
          </w:p>
          <w:p w:rsidR="00077CCC" w:rsidRPr="00077CCC" w:rsidRDefault="00077CCC" w:rsidP="00B42159">
            <w:pPr>
              <w:pStyle w:val="Tableentry"/>
            </w:pPr>
          </w:p>
          <w:p w:rsidR="00077CCC" w:rsidRPr="00077CCC" w:rsidRDefault="00077CCC" w:rsidP="00B42159">
            <w:pPr>
              <w:pStyle w:val="Tableentry"/>
              <w:ind w:left="720" w:hanging="720"/>
            </w:pPr>
          </w:p>
        </w:tc>
        <w:tc>
          <w:tcPr>
            <w:tcW w:w="1843" w:type="dxa"/>
            <w:vAlign w:val="top"/>
          </w:tcPr>
          <w:p w:rsidR="00077CCC" w:rsidRPr="00077CCC" w:rsidRDefault="00077CCC" w:rsidP="00B42159">
            <w:pPr>
              <w:pStyle w:val="Tableentry"/>
            </w:pPr>
            <w:r w:rsidRPr="00077CCC">
              <w:t>adms:identifier</w:t>
            </w:r>
          </w:p>
          <w:p w:rsidR="00077CCC" w:rsidRPr="00077CCC" w:rsidRDefault="00077CCC" w:rsidP="00B42159">
            <w:pPr>
              <w:pStyle w:val="Tableentry"/>
            </w:pPr>
            <w:r w:rsidRPr="00077CCC">
              <w:t>adms:sample</w:t>
            </w:r>
          </w:p>
          <w:p w:rsidR="00077CCC" w:rsidRPr="00077CCC" w:rsidRDefault="00077CCC" w:rsidP="00B42159">
            <w:pPr>
              <w:pStyle w:val="Tableentry"/>
            </w:pPr>
            <w:r w:rsidRPr="00077CCC">
              <w:t>adms:versionNotes</w:t>
            </w:r>
          </w:p>
          <w:p w:rsidR="00077CCC" w:rsidRPr="00077CCC" w:rsidRDefault="00077CCC" w:rsidP="00B42159">
            <w:pPr>
              <w:pStyle w:val="Tableentry"/>
            </w:pPr>
            <w:r w:rsidRPr="00077CCC">
              <w:t>dcat:landingPage</w:t>
            </w:r>
          </w:p>
          <w:p w:rsidR="00077CCC" w:rsidRPr="00077CCC" w:rsidRDefault="00077CCC" w:rsidP="00B42159">
            <w:pPr>
              <w:pStyle w:val="Tableentry"/>
            </w:pPr>
            <w:r w:rsidRPr="00077CCC">
              <w:t>dct:accessRights</w:t>
            </w:r>
          </w:p>
          <w:p w:rsidR="00077CCC" w:rsidRPr="00077CCC" w:rsidRDefault="00077CCC" w:rsidP="00B42159">
            <w:pPr>
              <w:pStyle w:val="Tableentry"/>
            </w:pPr>
            <w:r w:rsidRPr="00077CCC">
              <w:t>dct:accrualPeriodicity</w:t>
            </w:r>
          </w:p>
          <w:p w:rsidR="00077CCC" w:rsidRPr="00077CCC" w:rsidRDefault="00077CCC" w:rsidP="00B42159">
            <w:pPr>
              <w:pStyle w:val="Tableentry"/>
            </w:pPr>
            <w:r w:rsidRPr="00077CCC">
              <w:t>dct:conformsTo</w:t>
            </w:r>
          </w:p>
          <w:p w:rsidR="00077CCC" w:rsidRPr="00077CCC" w:rsidRDefault="00077CCC" w:rsidP="00B42159">
            <w:pPr>
              <w:pStyle w:val="Tableentry"/>
            </w:pPr>
            <w:r w:rsidRPr="00077CCC">
              <w:t>dct:hasVersion</w:t>
            </w:r>
          </w:p>
          <w:p w:rsidR="00077CCC" w:rsidRPr="00077CCC" w:rsidRDefault="00077CCC" w:rsidP="00B42159">
            <w:pPr>
              <w:pStyle w:val="Tableentry"/>
            </w:pPr>
            <w:r w:rsidRPr="00077CCC">
              <w:t>dct:isVersionOf</w:t>
            </w:r>
          </w:p>
          <w:p w:rsidR="00077CCC" w:rsidRPr="00077CCC" w:rsidRDefault="00077CCC" w:rsidP="00B42159">
            <w:pPr>
              <w:pStyle w:val="Tableentry"/>
            </w:pPr>
            <w:r w:rsidRPr="00077CCC">
              <w:t>dct:identifier</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dct:modified</w:t>
            </w:r>
          </w:p>
          <w:p w:rsidR="00077CCC" w:rsidRPr="00077CCC" w:rsidRDefault="00077CCC" w:rsidP="00B42159">
            <w:pPr>
              <w:pStyle w:val="Tableentry"/>
            </w:pPr>
            <w:r w:rsidRPr="00077CCC">
              <w:t>dct:provenance</w:t>
            </w:r>
          </w:p>
          <w:p w:rsidR="00077CCC" w:rsidRPr="00077CCC" w:rsidRDefault="00077CCC" w:rsidP="00B42159">
            <w:pPr>
              <w:pStyle w:val="Tableentry"/>
            </w:pPr>
            <w:r w:rsidRPr="00077CCC">
              <w:t>dct:relation</w:t>
            </w:r>
          </w:p>
          <w:p w:rsidR="00077CCC" w:rsidRPr="00077CCC" w:rsidRDefault="00077CCC" w:rsidP="00B42159">
            <w:pPr>
              <w:pStyle w:val="Tableentry"/>
            </w:pPr>
            <w:r w:rsidRPr="00077CCC">
              <w:t>dct:source</w:t>
            </w:r>
          </w:p>
          <w:p w:rsidR="00077CCC" w:rsidRPr="00077CCC" w:rsidRDefault="00077CCC" w:rsidP="00B42159">
            <w:pPr>
              <w:pStyle w:val="Tableentry"/>
            </w:pPr>
            <w:r w:rsidRPr="00077CCC">
              <w:t>dct:spatial</w:t>
            </w:r>
          </w:p>
          <w:p w:rsidR="00077CCC" w:rsidRPr="00077CCC" w:rsidRDefault="00077CCC" w:rsidP="00B42159">
            <w:pPr>
              <w:pStyle w:val="Tableentry"/>
            </w:pPr>
            <w:r w:rsidRPr="00077CCC">
              <w:t>dct:temporal</w:t>
            </w:r>
          </w:p>
          <w:p w:rsidR="00077CCC" w:rsidRPr="00077CCC" w:rsidRDefault="00077CCC" w:rsidP="00B42159">
            <w:pPr>
              <w:pStyle w:val="Tableentry"/>
            </w:pPr>
            <w:r w:rsidRPr="00077CCC">
              <w:t>dct:type</w:t>
            </w:r>
          </w:p>
          <w:p w:rsidR="00077CCC" w:rsidRPr="00077CCC" w:rsidRDefault="00077CCC" w:rsidP="00B42159">
            <w:pPr>
              <w:pStyle w:val="Tableentry"/>
            </w:pPr>
            <w:r w:rsidRPr="00077CCC">
              <w:t>foaf:page</w:t>
            </w:r>
          </w:p>
          <w:p w:rsidR="00077CCC" w:rsidRPr="00077CCC" w:rsidRDefault="00077CCC" w:rsidP="00B42159">
            <w:pPr>
              <w:pStyle w:val="Tableentry"/>
            </w:pPr>
            <w:r w:rsidRPr="00077CCC">
              <w:t>owl:versionInfo</w:t>
            </w:r>
          </w:p>
        </w:tc>
      </w:tr>
      <w:tr w:rsidR="00077CCC" w:rsidRPr="004F6CC4" w:rsidTr="00B42159">
        <w:tc>
          <w:tcPr>
            <w:tcW w:w="1986" w:type="dxa"/>
            <w:vAlign w:val="top"/>
          </w:tcPr>
          <w:p w:rsidR="00077CCC" w:rsidRPr="00077CCC" w:rsidRDefault="00077CCC" w:rsidP="00B42159">
            <w:pPr>
              <w:pStyle w:val="Tableentry"/>
            </w:pPr>
            <w:r w:rsidRPr="00077CCC">
              <w:t>Distribution</w:t>
            </w:r>
          </w:p>
        </w:tc>
        <w:tc>
          <w:tcPr>
            <w:tcW w:w="1984" w:type="dxa"/>
            <w:vAlign w:val="top"/>
          </w:tcPr>
          <w:p w:rsidR="00077CCC" w:rsidRPr="00077CCC" w:rsidRDefault="00077CCC" w:rsidP="00B42159">
            <w:pPr>
              <w:pStyle w:val="Tableentry"/>
            </w:pPr>
            <w:r w:rsidRPr="00077CCC">
              <w:t>dcat:Distribution</w:t>
            </w:r>
          </w:p>
        </w:tc>
        <w:tc>
          <w:tcPr>
            <w:tcW w:w="1701" w:type="dxa"/>
            <w:vAlign w:val="top"/>
          </w:tcPr>
          <w:p w:rsidR="00077CCC" w:rsidRPr="00077CCC" w:rsidRDefault="00077CCC" w:rsidP="00B42159">
            <w:pPr>
              <w:pStyle w:val="Tableentry"/>
            </w:pPr>
            <w:r w:rsidRPr="00077CCC">
              <w:t>dcat:accessURL</w:t>
            </w:r>
          </w:p>
        </w:tc>
        <w:tc>
          <w:tcPr>
            <w:tcW w:w="1843" w:type="dxa"/>
            <w:vAlign w:val="top"/>
          </w:tcPr>
          <w:p w:rsidR="00077CCC" w:rsidRPr="00077CCC" w:rsidRDefault="00077CCC" w:rsidP="00B42159">
            <w:pPr>
              <w:pStyle w:val="Tableentry"/>
              <w:rPr>
                <w:lang w:val="fr-FR"/>
              </w:rPr>
            </w:pPr>
            <w:r w:rsidRPr="00077CCC">
              <w:rPr>
                <w:lang w:val="fr-FR"/>
              </w:rPr>
              <w:t>dct:description</w:t>
            </w:r>
          </w:p>
          <w:p w:rsidR="00077CCC" w:rsidRPr="00077CCC" w:rsidRDefault="00077CCC" w:rsidP="00B42159">
            <w:pPr>
              <w:pStyle w:val="Tableentry"/>
              <w:rPr>
                <w:lang w:val="fr-FR"/>
              </w:rPr>
            </w:pPr>
            <w:r w:rsidRPr="00077CCC">
              <w:rPr>
                <w:lang w:val="fr-FR"/>
              </w:rPr>
              <w:t>dct:format</w:t>
            </w:r>
          </w:p>
          <w:p w:rsidR="00077CCC" w:rsidRPr="00077CCC" w:rsidRDefault="00077CCC" w:rsidP="00B42159">
            <w:pPr>
              <w:pStyle w:val="Tableentry"/>
              <w:rPr>
                <w:lang w:val="fr-FR"/>
              </w:rPr>
            </w:pPr>
            <w:r w:rsidRPr="00077CCC">
              <w:rPr>
                <w:lang w:val="fr-FR"/>
              </w:rPr>
              <w:t>dct:license</w:t>
            </w:r>
          </w:p>
        </w:tc>
        <w:tc>
          <w:tcPr>
            <w:tcW w:w="1843" w:type="dxa"/>
            <w:vAlign w:val="top"/>
          </w:tcPr>
          <w:p w:rsidR="00077CCC" w:rsidRPr="00077CCC" w:rsidRDefault="00077CCC" w:rsidP="00B42159">
            <w:pPr>
              <w:pStyle w:val="Tableentry"/>
            </w:pPr>
            <w:r w:rsidRPr="00077CCC">
              <w:t>adms:status</w:t>
            </w:r>
          </w:p>
          <w:p w:rsidR="00077CCC" w:rsidRPr="00077CCC" w:rsidRDefault="00077CCC" w:rsidP="00B42159">
            <w:pPr>
              <w:pStyle w:val="Tableentry"/>
            </w:pPr>
            <w:r w:rsidRPr="00077CCC">
              <w:t>dcat:byteSize</w:t>
            </w:r>
          </w:p>
          <w:p w:rsidR="00077CCC" w:rsidRPr="00077CCC" w:rsidRDefault="00077CCC" w:rsidP="00B42159">
            <w:pPr>
              <w:pStyle w:val="Tableentry"/>
            </w:pPr>
            <w:r w:rsidRPr="00077CCC">
              <w:t>dcat:downloadURL</w:t>
            </w:r>
          </w:p>
          <w:p w:rsidR="00077CCC" w:rsidRPr="00077CCC" w:rsidRDefault="00077CCC" w:rsidP="00B42159">
            <w:pPr>
              <w:pStyle w:val="Tableentry"/>
            </w:pPr>
            <w:r w:rsidRPr="00077CCC">
              <w:t>dcat:mediaType</w:t>
            </w:r>
          </w:p>
          <w:p w:rsidR="00077CCC" w:rsidRPr="00077CCC" w:rsidRDefault="00077CCC" w:rsidP="00B42159">
            <w:pPr>
              <w:pStyle w:val="Tableentry"/>
            </w:pPr>
            <w:r w:rsidRPr="00077CCC">
              <w:t>dct:conformsTo</w:t>
            </w:r>
          </w:p>
          <w:p w:rsidR="00077CCC" w:rsidRPr="00077CCC" w:rsidRDefault="00077CCC" w:rsidP="00B42159">
            <w:pPr>
              <w:pStyle w:val="Tableentry"/>
            </w:pPr>
            <w:r w:rsidRPr="00077CCC">
              <w:t>dct:issued</w:t>
            </w:r>
          </w:p>
          <w:p w:rsidR="00077CCC" w:rsidRPr="00077CCC" w:rsidRDefault="00077CCC" w:rsidP="00B42159">
            <w:pPr>
              <w:pStyle w:val="Tableentry"/>
            </w:pPr>
            <w:r w:rsidRPr="00077CCC">
              <w:t>dct:language</w:t>
            </w:r>
          </w:p>
          <w:p w:rsidR="00077CCC" w:rsidRPr="00077CCC" w:rsidRDefault="00077CCC" w:rsidP="00B42159">
            <w:pPr>
              <w:pStyle w:val="Tableentry"/>
            </w:pPr>
            <w:r w:rsidRPr="00077CCC">
              <w:t>dct:modified</w:t>
            </w:r>
          </w:p>
          <w:p w:rsidR="00077CCC" w:rsidRPr="00077CCC" w:rsidRDefault="00077CCC" w:rsidP="00B42159">
            <w:pPr>
              <w:pStyle w:val="Tableentry"/>
            </w:pPr>
            <w:r w:rsidRPr="00077CCC">
              <w:t>dct:rights</w:t>
            </w:r>
          </w:p>
          <w:p w:rsidR="00077CCC" w:rsidRPr="00077CCC" w:rsidRDefault="00077CCC" w:rsidP="00B42159">
            <w:pPr>
              <w:pStyle w:val="Tableentry"/>
            </w:pPr>
            <w:r w:rsidRPr="00077CCC">
              <w:t>dct:title</w:t>
            </w:r>
          </w:p>
          <w:p w:rsidR="00077CCC" w:rsidRPr="00077CCC" w:rsidRDefault="00077CCC" w:rsidP="00B42159">
            <w:pPr>
              <w:pStyle w:val="Tableentry"/>
            </w:pPr>
            <w:r w:rsidRPr="00077CCC">
              <w:t>foaf:page</w:t>
            </w:r>
          </w:p>
          <w:p w:rsidR="00077CCC" w:rsidRPr="00077CCC" w:rsidRDefault="00077CCC" w:rsidP="00B42159">
            <w:pPr>
              <w:pStyle w:val="Tableentry"/>
            </w:pPr>
            <w:r w:rsidRPr="00077CCC">
              <w:t>spdx:checksum</w:t>
            </w:r>
          </w:p>
        </w:tc>
      </w:tr>
      <w:tr w:rsidR="00077CCC" w:rsidRPr="00077CCC" w:rsidTr="00B42159">
        <w:tc>
          <w:tcPr>
            <w:tcW w:w="1986" w:type="dxa"/>
            <w:vAlign w:val="top"/>
          </w:tcPr>
          <w:p w:rsidR="00077CCC" w:rsidRPr="00077CCC" w:rsidRDefault="00077CCC" w:rsidP="00B42159">
            <w:pPr>
              <w:pStyle w:val="Tableentry"/>
            </w:pPr>
            <w:r w:rsidRPr="00077CCC">
              <w:t>Document</w:t>
            </w:r>
          </w:p>
        </w:tc>
        <w:tc>
          <w:tcPr>
            <w:tcW w:w="1984" w:type="dxa"/>
            <w:vAlign w:val="top"/>
          </w:tcPr>
          <w:p w:rsidR="00077CCC" w:rsidRPr="00077CCC" w:rsidRDefault="00077CCC" w:rsidP="00B42159">
            <w:pPr>
              <w:pStyle w:val="Tableentry"/>
            </w:pPr>
            <w:r w:rsidRPr="00077CCC">
              <w:t>foaf</w:t>
            </w:r>
            <w:r w:rsidRPr="00077CCC">
              <w:rPr>
                <w:noProof/>
              </w:rPr>
              <w:t>:Document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Frequency</w:t>
            </w:r>
          </w:p>
        </w:tc>
        <w:tc>
          <w:tcPr>
            <w:tcW w:w="1984" w:type="dxa"/>
            <w:vAlign w:val="top"/>
          </w:tcPr>
          <w:p w:rsidR="00077CCC" w:rsidRPr="00077CCC" w:rsidRDefault="00077CCC" w:rsidP="00B42159">
            <w:pPr>
              <w:pStyle w:val="Tableentry"/>
            </w:pPr>
            <w:r w:rsidRPr="00077CCC">
              <w:rPr>
                <w:noProof/>
              </w:rPr>
              <w:t>dct:Frequency</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Identifier</w:t>
            </w:r>
          </w:p>
        </w:tc>
        <w:tc>
          <w:tcPr>
            <w:tcW w:w="1984" w:type="dxa"/>
            <w:vAlign w:val="top"/>
          </w:tcPr>
          <w:p w:rsidR="00077CCC" w:rsidRPr="00077CCC" w:rsidRDefault="00077CCC" w:rsidP="00B42159">
            <w:pPr>
              <w:pStyle w:val="Tableentry"/>
            </w:pPr>
            <w:r w:rsidRPr="00077CCC">
              <w:t>adms:Identifier</w:t>
            </w:r>
          </w:p>
        </w:tc>
        <w:tc>
          <w:tcPr>
            <w:tcW w:w="1701" w:type="dxa"/>
            <w:vAlign w:val="top"/>
          </w:tcPr>
          <w:p w:rsidR="00077CCC" w:rsidRPr="00077CCC" w:rsidRDefault="00077CCC" w:rsidP="00B42159">
            <w:pPr>
              <w:pStyle w:val="Tableentry"/>
            </w:pPr>
            <w:r w:rsidRPr="00077CCC">
              <w:t>skos:notation</w:t>
            </w: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Kind</w:t>
            </w:r>
          </w:p>
        </w:tc>
        <w:tc>
          <w:tcPr>
            <w:tcW w:w="1984" w:type="dxa"/>
            <w:vAlign w:val="top"/>
          </w:tcPr>
          <w:p w:rsidR="00077CCC" w:rsidRPr="00077CCC" w:rsidRDefault="00077CCC" w:rsidP="00B42159">
            <w:pPr>
              <w:pStyle w:val="Tableentry"/>
            </w:pPr>
            <w:r w:rsidRPr="00077CCC">
              <w:rPr>
                <w:noProof/>
              </w:rPr>
              <w:t>vcard:Kind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Document</w:t>
            </w:r>
          </w:p>
        </w:tc>
        <w:tc>
          <w:tcPr>
            <w:tcW w:w="1984" w:type="dxa"/>
            <w:vAlign w:val="top"/>
          </w:tcPr>
          <w:p w:rsidR="00077CCC" w:rsidRPr="00077CCC" w:rsidRDefault="00077CCC" w:rsidP="00B42159">
            <w:pPr>
              <w:pStyle w:val="Tableentry"/>
            </w:pPr>
            <w:r w:rsidRPr="00077CCC">
              <w:t>dct:LicenseDocument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dct:type</w:t>
            </w: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Linguistic System</w:t>
            </w:r>
          </w:p>
        </w:tc>
        <w:tc>
          <w:tcPr>
            <w:tcW w:w="1984" w:type="dxa"/>
            <w:vAlign w:val="top"/>
          </w:tcPr>
          <w:p w:rsidR="00077CCC" w:rsidRPr="00077CCC" w:rsidRDefault="00077CCC" w:rsidP="00B42159">
            <w:pPr>
              <w:pStyle w:val="Tableentry"/>
            </w:pPr>
            <w:r w:rsidRPr="00077CCC">
              <w:rPr>
                <w:noProof/>
              </w:rPr>
              <w:t>dct:LinguisticSystem</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Literal</w:t>
            </w:r>
          </w:p>
        </w:tc>
        <w:tc>
          <w:tcPr>
            <w:tcW w:w="1984" w:type="dxa"/>
            <w:vAlign w:val="top"/>
          </w:tcPr>
          <w:p w:rsidR="00077CCC" w:rsidRPr="00077CCC" w:rsidRDefault="00077CCC" w:rsidP="00B42159">
            <w:pPr>
              <w:pStyle w:val="Tableentry"/>
            </w:pPr>
            <w:r w:rsidRPr="00077CCC">
              <w:rPr>
                <w:noProof/>
              </w:rPr>
              <w:t>rdfs:Literal</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Location</w:t>
            </w:r>
          </w:p>
        </w:tc>
        <w:tc>
          <w:tcPr>
            <w:tcW w:w="1984" w:type="dxa"/>
            <w:vAlign w:val="top"/>
          </w:tcPr>
          <w:p w:rsidR="00077CCC" w:rsidRPr="00077CCC" w:rsidRDefault="00077CCC" w:rsidP="00B42159">
            <w:pPr>
              <w:pStyle w:val="Tableentry"/>
            </w:pPr>
            <w:r w:rsidRPr="00077CCC">
              <w:rPr>
                <w:noProof/>
              </w:rPr>
              <w:t>dct:Location</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Media Type or Extent</w:t>
            </w:r>
          </w:p>
        </w:tc>
        <w:tc>
          <w:tcPr>
            <w:tcW w:w="1984" w:type="dxa"/>
            <w:vAlign w:val="top"/>
          </w:tcPr>
          <w:p w:rsidR="00077CCC" w:rsidRPr="00077CCC" w:rsidRDefault="00077CCC" w:rsidP="00B42159">
            <w:pPr>
              <w:pStyle w:val="Tableentry"/>
            </w:pPr>
            <w:r w:rsidRPr="00077CCC">
              <w:t>dct:MediaTypeOrExtent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Period Of Time</w:t>
            </w:r>
          </w:p>
        </w:tc>
        <w:tc>
          <w:tcPr>
            <w:tcW w:w="1984" w:type="dxa"/>
            <w:vAlign w:val="top"/>
          </w:tcPr>
          <w:p w:rsidR="00077CCC" w:rsidRPr="00077CCC" w:rsidRDefault="00077CCC" w:rsidP="00B42159">
            <w:pPr>
              <w:pStyle w:val="Tableentry"/>
            </w:pPr>
            <w:r w:rsidRPr="00077CCC">
              <w:rPr>
                <w:noProof/>
              </w:rPr>
              <w:t>dct</w:t>
            </w:r>
            <w:r w:rsidRPr="00077CCC">
              <w:t>:PeriodOfTime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r w:rsidRPr="00077CCC">
              <w:t>schema:startDate</w:t>
            </w:r>
          </w:p>
          <w:p w:rsidR="00077CCC" w:rsidRPr="00077CCC" w:rsidRDefault="00077CCC" w:rsidP="00B42159">
            <w:pPr>
              <w:pStyle w:val="Tableentry"/>
            </w:pPr>
            <w:r w:rsidRPr="00077CCC">
              <w:t>schema:endDate</w:t>
            </w:r>
          </w:p>
        </w:tc>
      </w:tr>
      <w:tr w:rsidR="00077CCC" w:rsidRPr="00077CCC" w:rsidTr="00B42159">
        <w:tc>
          <w:tcPr>
            <w:tcW w:w="1986" w:type="dxa"/>
            <w:vAlign w:val="top"/>
          </w:tcPr>
          <w:p w:rsidR="00077CCC" w:rsidRPr="00077CCC" w:rsidRDefault="00077CCC" w:rsidP="00B42159">
            <w:pPr>
              <w:pStyle w:val="Tableentry"/>
            </w:pPr>
            <w:r w:rsidRPr="00077CCC">
              <w:t>Publisher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Resource</w:t>
            </w:r>
          </w:p>
        </w:tc>
        <w:tc>
          <w:tcPr>
            <w:tcW w:w="1984" w:type="dxa"/>
            <w:vAlign w:val="top"/>
          </w:tcPr>
          <w:p w:rsidR="00077CCC" w:rsidRPr="00077CCC" w:rsidRDefault="00077CCC" w:rsidP="00B42159">
            <w:pPr>
              <w:pStyle w:val="Tableentry"/>
            </w:pPr>
            <w:r w:rsidRPr="00077CCC">
              <w:rPr>
                <w:noProof/>
              </w:rPr>
              <w:t>rdfs:Resource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Rights Statement</w:t>
            </w:r>
          </w:p>
        </w:tc>
        <w:tc>
          <w:tcPr>
            <w:tcW w:w="1984" w:type="dxa"/>
            <w:vAlign w:val="top"/>
          </w:tcPr>
          <w:p w:rsidR="00077CCC" w:rsidRPr="00077CCC" w:rsidRDefault="00077CCC" w:rsidP="00B42159">
            <w:pPr>
              <w:pStyle w:val="Tableentry"/>
            </w:pPr>
            <w:r w:rsidRPr="00077CCC">
              <w:t>dct:RightsStatement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Standard</w:t>
            </w:r>
          </w:p>
        </w:tc>
        <w:tc>
          <w:tcPr>
            <w:tcW w:w="1984" w:type="dxa"/>
            <w:vAlign w:val="top"/>
          </w:tcPr>
          <w:p w:rsidR="00077CCC" w:rsidRPr="00077CCC" w:rsidRDefault="00077CCC" w:rsidP="00B42159">
            <w:pPr>
              <w:pStyle w:val="Tableentry"/>
            </w:pPr>
            <w:r w:rsidRPr="00077CCC">
              <w:rPr>
                <w:noProof/>
              </w:rPr>
              <w:t>dct:Standard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Status</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bl>
    <w:p w:rsidR="00077CCC" w:rsidRPr="00077CCC" w:rsidRDefault="00077CCC" w:rsidP="00E361E7">
      <w:pPr>
        <w:pStyle w:val="Annex1"/>
      </w:pPr>
      <w:bookmarkStart w:id="295" w:name="_Toc430520880"/>
      <w:bookmarkStart w:id="296" w:name="_Toc525647806"/>
      <w:bookmarkStart w:id="297" w:name="_Toc8235935"/>
      <w:bookmarkEnd w:id="295"/>
      <w:r w:rsidRPr="00077CCC">
        <w:lastRenderedPageBreak/>
        <w:t>Change Log</w:t>
      </w:r>
      <w:bookmarkEnd w:id="296"/>
      <w:bookmarkEnd w:id="297"/>
    </w:p>
    <w:p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473" w:type="pct"/>
        <w:tblLayout w:type="fixed"/>
        <w:tblCellMar>
          <w:top w:w="28" w:type="dxa"/>
          <w:bottom w:w="28" w:type="dxa"/>
        </w:tblCellMar>
        <w:tblLook w:val="00A0" w:firstRow="1" w:lastRow="0" w:firstColumn="1" w:lastColumn="0" w:noHBand="0" w:noVBand="0"/>
      </w:tblPr>
      <w:tblGrid>
        <w:gridCol w:w="1838"/>
        <w:gridCol w:w="1560"/>
        <w:gridCol w:w="993"/>
        <w:gridCol w:w="3402"/>
        <w:gridCol w:w="662"/>
        <w:gridCol w:w="844"/>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Height w:val="416"/>
        </w:trPr>
        <w:tc>
          <w:tcPr>
            <w:tcW w:w="988" w:type="pct"/>
          </w:tcPr>
          <w:p w:rsidR="00077CCC" w:rsidRPr="00077CCC" w:rsidRDefault="00077CCC" w:rsidP="00B42159">
            <w:pPr>
              <w:rPr>
                <w:sz w:val="14"/>
                <w:szCs w:val="14"/>
              </w:rPr>
            </w:pPr>
            <w:r w:rsidRPr="00077CCC">
              <w:rPr>
                <w:sz w:val="14"/>
                <w:szCs w:val="14"/>
              </w:rPr>
              <w:t>URI</w:t>
            </w:r>
          </w:p>
        </w:tc>
        <w:tc>
          <w:tcPr>
            <w:tcW w:w="839" w:type="pct"/>
          </w:tcPr>
          <w:p w:rsidR="00077CCC" w:rsidRPr="00077CCC" w:rsidRDefault="00077CCC" w:rsidP="00B42159">
            <w:pPr>
              <w:rPr>
                <w:sz w:val="14"/>
                <w:szCs w:val="14"/>
              </w:rPr>
            </w:pPr>
            <w:r w:rsidRPr="00077CCC">
              <w:rPr>
                <w:sz w:val="14"/>
                <w:szCs w:val="14"/>
              </w:rPr>
              <w:t>Type</w:t>
            </w:r>
          </w:p>
        </w:tc>
        <w:tc>
          <w:tcPr>
            <w:tcW w:w="534" w:type="pct"/>
          </w:tcPr>
          <w:p w:rsidR="00077CCC" w:rsidRPr="00077CCC" w:rsidRDefault="00077CCC" w:rsidP="00B42159">
            <w:pPr>
              <w:rPr>
                <w:sz w:val="14"/>
                <w:szCs w:val="14"/>
              </w:rPr>
            </w:pPr>
            <w:r w:rsidRPr="00077CCC">
              <w:rPr>
                <w:sz w:val="14"/>
                <w:szCs w:val="14"/>
              </w:rPr>
              <w:t>Action</w:t>
            </w:r>
          </w:p>
        </w:tc>
        <w:tc>
          <w:tcPr>
            <w:tcW w:w="1829" w:type="pct"/>
          </w:tcPr>
          <w:p w:rsidR="00077CCC" w:rsidRPr="00077CCC" w:rsidRDefault="00077CCC" w:rsidP="00B42159">
            <w:pPr>
              <w:rPr>
                <w:sz w:val="14"/>
                <w:szCs w:val="14"/>
              </w:rPr>
            </w:pPr>
            <w:r w:rsidRPr="00077CCC">
              <w:rPr>
                <w:sz w:val="14"/>
                <w:szCs w:val="14"/>
              </w:rPr>
              <w:t>Description</w:t>
            </w:r>
          </w:p>
        </w:tc>
        <w:tc>
          <w:tcPr>
            <w:tcW w:w="356" w:type="pct"/>
          </w:tcPr>
          <w:p w:rsidR="00077CCC" w:rsidRPr="00077CCC" w:rsidRDefault="00077CCC" w:rsidP="00B42159">
            <w:pPr>
              <w:rPr>
                <w:sz w:val="14"/>
                <w:szCs w:val="14"/>
              </w:rPr>
            </w:pPr>
            <w:r w:rsidRPr="00077CCC">
              <w:rPr>
                <w:sz w:val="14"/>
                <w:szCs w:val="14"/>
              </w:rPr>
              <w:t>Issue</w:t>
            </w:r>
          </w:p>
        </w:tc>
        <w:tc>
          <w:tcPr>
            <w:tcW w:w="454" w:type="pct"/>
          </w:tcPr>
          <w:p w:rsidR="00077CCC" w:rsidRPr="00077CCC" w:rsidRDefault="00077CCC" w:rsidP="00B42159">
            <w:pPr>
              <w:rPr>
                <w:sz w:val="14"/>
                <w:szCs w:val="14"/>
              </w:rPr>
            </w:pPr>
            <w:r w:rsidRPr="00077CCC">
              <w:rPr>
                <w:sz w:val="14"/>
                <w:szCs w:val="14"/>
              </w:rPr>
              <w:t>Release</w:t>
            </w:r>
          </w:p>
        </w:tc>
      </w:tr>
      <w:tr w:rsidR="00483A84" w:rsidRPr="00483A84" w:rsidTr="00B42159">
        <w:trPr>
          <w:trHeight w:val="77"/>
        </w:trPr>
        <w:tc>
          <w:tcPr>
            <w:tcW w:w="988" w:type="pct"/>
          </w:tcPr>
          <w:p w:rsidR="00483A84" w:rsidRDefault="00483A84" w:rsidP="00B42159">
            <w:pPr>
              <w:spacing w:before="40" w:after="40"/>
              <w:rPr>
                <w:sz w:val="14"/>
                <w:szCs w:val="14"/>
                <w:lang w:val="en-US"/>
              </w:rPr>
            </w:pPr>
            <w:r w:rsidRPr="00483A84">
              <w:rPr>
                <w:sz w:val="14"/>
                <w:szCs w:val="14"/>
                <w:lang w:val="en-US"/>
              </w:rPr>
              <w:t>schema:startDate</w:t>
            </w:r>
          </w:p>
          <w:p w:rsidR="00483A84" w:rsidRPr="009F69A6" w:rsidRDefault="00483A84" w:rsidP="00B42159">
            <w:pPr>
              <w:spacing w:before="40" w:after="40"/>
              <w:rPr>
                <w:sz w:val="14"/>
                <w:szCs w:val="14"/>
                <w:lang w:val="en-US"/>
              </w:rPr>
            </w:pPr>
            <w:r>
              <w:rPr>
                <w:sz w:val="14"/>
                <w:szCs w:val="14"/>
                <w:lang w:val="en-US"/>
              </w:rPr>
              <w:t>schema:end</w:t>
            </w:r>
            <w:r w:rsidRPr="00483A84">
              <w:rPr>
                <w:sz w:val="14"/>
                <w:szCs w:val="14"/>
                <w:lang w:val="en-US"/>
              </w:rPr>
              <w:t>Date</w:t>
            </w:r>
          </w:p>
        </w:tc>
        <w:tc>
          <w:tcPr>
            <w:tcW w:w="839" w:type="pct"/>
          </w:tcPr>
          <w:p w:rsidR="00483A84" w:rsidRDefault="00483A84" w:rsidP="00B42159">
            <w:pPr>
              <w:spacing w:before="40" w:after="40"/>
              <w:rPr>
                <w:sz w:val="14"/>
                <w:szCs w:val="14"/>
              </w:rPr>
            </w:pPr>
            <w:r>
              <w:rPr>
                <w:sz w:val="14"/>
                <w:szCs w:val="14"/>
              </w:rPr>
              <w:t>UML schema</w:t>
            </w:r>
          </w:p>
        </w:tc>
        <w:tc>
          <w:tcPr>
            <w:tcW w:w="534" w:type="pct"/>
          </w:tcPr>
          <w:p w:rsidR="00483A84" w:rsidRDefault="00483A84" w:rsidP="00B42159">
            <w:pPr>
              <w:spacing w:before="40" w:after="40"/>
              <w:rPr>
                <w:sz w:val="14"/>
                <w:szCs w:val="14"/>
              </w:rPr>
            </w:pPr>
            <w:r>
              <w:rPr>
                <w:sz w:val="14"/>
                <w:szCs w:val="14"/>
              </w:rPr>
              <w:t>Updated</w:t>
            </w:r>
          </w:p>
        </w:tc>
        <w:tc>
          <w:tcPr>
            <w:tcW w:w="1829" w:type="pct"/>
          </w:tcPr>
          <w:p w:rsidR="00483A84" w:rsidRPr="00483A84" w:rsidRDefault="00483A84" w:rsidP="00B42159">
            <w:pPr>
              <w:spacing w:before="40" w:after="40"/>
              <w:rPr>
                <w:i/>
                <w:sz w:val="14"/>
                <w:szCs w:val="14"/>
                <w:lang w:val="en-US"/>
              </w:rPr>
            </w:pPr>
            <w:r w:rsidRPr="00483A84">
              <w:rPr>
                <w:i/>
                <w:sz w:val="14"/>
                <w:szCs w:val="14"/>
                <w:lang w:val="en-US"/>
              </w:rPr>
              <w:t>Updates :</w:t>
            </w:r>
          </w:p>
          <w:p w:rsidR="00483A84" w:rsidRPr="00483A84" w:rsidRDefault="00483A84" w:rsidP="00B42159">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startDate and endDate from </w:t>
            </w:r>
            <w:r>
              <w:rPr>
                <w:i/>
                <w:sz w:val="14"/>
                <w:szCs w:val="14"/>
                <w:lang w:val="en-US"/>
              </w:rPr>
              <w:t xml:space="preserve">dct:PeriodOfTime </w:t>
            </w:r>
          </w:p>
        </w:tc>
        <w:tc>
          <w:tcPr>
            <w:tcW w:w="356" w:type="pct"/>
          </w:tcPr>
          <w:p w:rsidR="00483A84" w:rsidRPr="00483A84" w:rsidRDefault="00861C07" w:rsidP="00483A84">
            <w:pPr>
              <w:spacing w:before="40" w:after="40"/>
              <w:rPr>
                <w:rStyle w:val="Hyperlink"/>
                <w:sz w:val="14"/>
                <w:szCs w:val="14"/>
                <w:lang w:val="en-US"/>
              </w:rPr>
            </w:pPr>
            <w:hyperlink r:id="rId71" w:history="1">
              <w:r w:rsidR="00483A84" w:rsidRPr="00446B87">
                <w:rPr>
                  <w:rStyle w:val="Hyperlink"/>
                  <w:sz w:val="14"/>
                  <w:szCs w:val="14"/>
                </w:rPr>
                <w:t>DCAT-AP-5</w:t>
              </w:r>
              <w:r w:rsidR="00483A84">
                <w:rPr>
                  <w:rStyle w:val="Hyperlink"/>
                  <w:sz w:val="14"/>
                  <w:szCs w:val="14"/>
                </w:rPr>
                <w:t>0</w:t>
              </w:r>
            </w:hyperlink>
          </w:p>
        </w:tc>
        <w:tc>
          <w:tcPr>
            <w:tcW w:w="454" w:type="pct"/>
          </w:tcPr>
          <w:p w:rsidR="00483A84" w:rsidRPr="00483A84" w:rsidRDefault="00483A84" w:rsidP="00B42159">
            <w:pPr>
              <w:spacing w:before="40" w:after="40"/>
              <w:rPr>
                <w:rStyle w:val="Hyperlink"/>
                <w:sz w:val="14"/>
                <w:szCs w:val="14"/>
                <w:lang w:val="en-US"/>
              </w:rPr>
            </w:pPr>
            <w:r>
              <w:rPr>
                <w:rStyle w:val="Hyperlink"/>
                <w:sz w:val="14"/>
                <w:szCs w:val="14"/>
              </w:rPr>
              <w:t>1.2.1</w:t>
            </w:r>
          </w:p>
        </w:tc>
      </w:tr>
      <w:tr w:rsidR="00EF3BA4" w:rsidRPr="00077CCC" w:rsidTr="00B42159">
        <w:trPr>
          <w:trHeight w:val="77"/>
        </w:trPr>
        <w:tc>
          <w:tcPr>
            <w:tcW w:w="988" w:type="pct"/>
          </w:tcPr>
          <w:p w:rsidR="00446B87" w:rsidRPr="009F69A6" w:rsidRDefault="00446B87" w:rsidP="00B42159">
            <w:pPr>
              <w:spacing w:before="40" w:after="40"/>
              <w:rPr>
                <w:sz w:val="14"/>
                <w:szCs w:val="14"/>
                <w:lang w:val="en-US"/>
              </w:rPr>
            </w:pPr>
            <w:r w:rsidRPr="009F69A6">
              <w:rPr>
                <w:sz w:val="14"/>
                <w:szCs w:val="14"/>
                <w:lang w:val="en-US"/>
              </w:rPr>
              <w:t>dcat:theme</w:t>
            </w:r>
          </w:p>
          <w:p w:rsidR="00446B87" w:rsidRPr="009F69A6" w:rsidRDefault="00446B87" w:rsidP="00B42159">
            <w:pPr>
              <w:spacing w:before="40" w:after="40"/>
              <w:rPr>
                <w:sz w:val="14"/>
                <w:szCs w:val="14"/>
                <w:lang w:val="en-US"/>
              </w:rPr>
            </w:pPr>
            <w:r w:rsidRPr="009F69A6">
              <w:rPr>
                <w:sz w:val="14"/>
                <w:szCs w:val="14"/>
                <w:lang w:val="en-US"/>
              </w:rPr>
              <w:t>dcat:themeTaxonomy</w:t>
            </w:r>
          </w:p>
          <w:p w:rsidR="00EF3BA4" w:rsidRPr="009F69A6" w:rsidRDefault="00446B87" w:rsidP="00B42159">
            <w:pPr>
              <w:spacing w:before="40" w:after="40"/>
              <w:rPr>
                <w:sz w:val="14"/>
                <w:szCs w:val="14"/>
                <w:lang w:val="en-US"/>
              </w:rPr>
            </w:pPr>
            <w:r w:rsidRPr="009F69A6">
              <w:rPr>
                <w:sz w:val="14"/>
                <w:szCs w:val="14"/>
                <w:lang w:val="en-US"/>
              </w:rPr>
              <w:t>dct:accrualPeriodicity dct :format</w:t>
            </w:r>
          </w:p>
          <w:p w:rsidR="00446B87" w:rsidRPr="009F69A6" w:rsidRDefault="00446B87" w:rsidP="00B42159">
            <w:pPr>
              <w:spacing w:before="40" w:after="40"/>
              <w:rPr>
                <w:sz w:val="14"/>
                <w:szCs w:val="14"/>
                <w:lang w:val="en-US"/>
              </w:rPr>
            </w:pPr>
            <w:r w:rsidRPr="009F69A6">
              <w:rPr>
                <w:sz w:val="14"/>
                <w:szCs w:val="14"/>
                <w:lang w:val="en-US"/>
              </w:rPr>
              <w:t>dct :language</w:t>
            </w:r>
          </w:p>
          <w:p w:rsidR="00446B87" w:rsidRPr="009F69A6" w:rsidRDefault="00446B87" w:rsidP="00B42159">
            <w:pPr>
              <w:spacing w:before="40" w:after="40"/>
              <w:rPr>
                <w:sz w:val="14"/>
                <w:szCs w:val="14"/>
                <w:lang w:val="en-US"/>
              </w:rPr>
            </w:pPr>
            <w:r w:rsidRPr="009F69A6">
              <w:rPr>
                <w:sz w:val="14"/>
                <w:szCs w:val="14"/>
                <w:lang w:val="en-US"/>
              </w:rPr>
              <w:t>dct :publisher</w:t>
            </w:r>
          </w:p>
          <w:p w:rsidR="00446B87" w:rsidRPr="009F69A6" w:rsidRDefault="00446B87" w:rsidP="00B42159">
            <w:pPr>
              <w:spacing w:before="40" w:after="40"/>
              <w:rPr>
                <w:sz w:val="14"/>
                <w:szCs w:val="14"/>
                <w:lang w:val="en-US"/>
              </w:rPr>
            </w:pPr>
            <w:r w:rsidRPr="009F69A6">
              <w:rPr>
                <w:sz w:val="14"/>
                <w:szCs w:val="14"/>
                <w:lang w:val="en-US"/>
              </w:rPr>
              <w:t>dct :spatial</w:t>
            </w:r>
          </w:p>
          <w:p w:rsidR="00446B87" w:rsidRPr="000726CF" w:rsidRDefault="00446B87" w:rsidP="00B42159">
            <w:pPr>
              <w:spacing w:before="40" w:after="40"/>
              <w:rPr>
                <w:sz w:val="14"/>
                <w:szCs w:val="14"/>
              </w:rPr>
            </w:pPr>
            <w:r w:rsidRPr="000726CF">
              <w:rPr>
                <w:sz w:val="14"/>
                <w:szCs w:val="14"/>
              </w:rPr>
              <w:t>dct :status</w:t>
            </w:r>
          </w:p>
        </w:tc>
        <w:tc>
          <w:tcPr>
            <w:tcW w:w="839" w:type="pct"/>
          </w:tcPr>
          <w:p w:rsidR="00EF3BA4" w:rsidRPr="00077CCC" w:rsidRDefault="00446B87" w:rsidP="00B42159">
            <w:pPr>
              <w:spacing w:before="40" w:after="40"/>
              <w:rPr>
                <w:sz w:val="14"/>
                <w:szCs w:val="14"/>
              </w:rPr>
            </w:pPr>
            <w:r>
              <w:rPr>
                <w:sz w:val="14"/>
                <w:szCs w:val="14"/>
              </w:rPr>
              <w:t>Controlled Vocabular</w:t>
            </w:r>
            <w:r w:rsidR="00735BFD">
              <w:rPr>
                <w:sz w:val="14"/>
                <w:szCs w:val="14"/>
              </w:rPr>
              <w:t>ies</w:t>
            </w:r>
          </w:p>
        </w:tc>
        <w:tc>
          <w:tcPr>
            <w:tcW w:w="534" w:type="pct"/>
          </w:tcPr>
          <w:p w:rsidR="00EF3BA4" w:rsidRPr="00077CCC" w:rsidRDefault="00EF3BA4" w:rsidP="00B42159">
            <w:pPr>
              <w:spacing w:before="40" w:after="40"/>
              <w:rPr>
                <w:sz w:val="14"/>
                <w:szCs w:val="14"/>
              </w:rPr>
            </w:pPr>
            <w:r>
              <w:rPr>
                <w:sz w:val="14"/>
                <w:szCs w:val="14"/>
              </w:rPr>
              <w:t>Updated</w:t>
            </w:r>
          </w:p>
        </w:tc>
        <w:tc>
          <w:tcPr>
            <w:tcW w:w="1829" w:type="pct"/>
          </w:tcPr>
          <w:p w:rsidR="00EF3BA4" w:rsidRPr="00DC7932" w:rsidRDefault="00446B87" w:rsidP="00B42159">
            <w:pPr>
              <w:spacing w:before="40" w:after="40"/>
              <w:rPr>
                <w:i/>
                <w:sz w:val="14"/>
                <w:szCs w:val="14"/>
              </w:rPr>
            </w:pPr>
            <w:r w:rsidRPr="00DC7932">
              <w:rPr>
                <w:i/>
                <w:sz w:val="14"/>
                <w:szCs w:val="14"/>
              </w:rPr>
              <w:t>Updates</w:t>
            </w:r>
          </w:p>
          <w:p w:rsidR="00446B87" w:rsidRDefault="00861C07" w:rsidP="0005725A">
            <w:pPr>
              <w:spacing w:before="40" w:after="40"/>
              <w:jc w:val="left"/>
              <w:rPr>
                <w:sz w:val="14"/>
                <w:szCs w:val="14"/>
              </w:rPr>
            </w:pPr>
            <w:hyperlink r:id="rId72" w:history="1">
              <w:r w:rsidR="0005725A" w:rsidRPr="001143EC">
                <w:rPr>
                  <w:rStyle w:val="Hyperlink"/>
                  <w:sz w:val="14"/>
                  <w:szCs w:val="14"/>
                </w:rPr>
                <w:t>http://publications.europa.eu/mdr/authority/data-theme/</w:t>
              </w:r>
            </w:hyperlink>
            <w:r w:rsidR="00DC7932" w:rsidRPr="00077CCC">
              <w:rPr>
                <w:sz w:val="14"/>
                <w:szCs w:val="14"/>
              </w:rPr>
              <w:sym w:font="Symbol" w:char="F0AE"/>
            </w:r>
            <w:hyperlink r:id="rId73" w:history="1">
              <w:r w:rsidR="0005725A" w:rsidRPr="001143EC">
                <w:rPr>
                  <w:rStyle w:val="Hyperlink"/>
                  <w:sz w:val="14"/>
                  <w:szCs w:val="14"/>
                </w:rPr>
                <w:t>http://publications.europa.eu/resource/authority/data-theme</w:t>
              </w:r>
            </w:hyperlink>
            <w:r w:rsidR="0005725A">
              <w:rPr>
                <w:sz w:val="14"/>
                <w:szCs w:val="14"/>
              </w:rPr>
              <w:t xml:space="preserve">, </w:t>
            </w:r>
          </w:p>
          <w:p w:rsidR="0005725A" w:rsidRDefault="00861C07" w:rsidP="0005725A">
            <w:pPr>
              <w:spacing w:before="40" w:after="40"/>
              <w:jc w:val="left"/>
              <w:rPr>
                <w:sz w:val="14"/>
                <w:szCs w:val="14"/>
              </w:rPr>
            </w:pPr>
            <w:hyperlink r:id="rId74" w:history="1">
              <w:r w:rsidR="0005725A" w:rsidRPr="001143EC">
                <w:rPr>
                  <w:rStyle w:val="Hyperlink"/>
                  <w:sz w:val="14"/>
                  <w:szCs w:val="14"/>
                </w:rPr>
                <w:t>http://publications.europa.eu/mdr/authority/data-theme/</w:t>
              </w:r>
            </w:hyperlink>
            <w:r w:rsidR="0005725A" w:rsidRPr="00077CCC">
              <w:rPr>
                <w:sz w:val="14"/>
                <w:szCs w:val="14"/>
              </w:rPr>
              <w:sym w:font="Symbol" w:char="F0AE"/>
            </w:r>
            <w:hyperlink r:id="rId75" w:history="1">
              <w:r w:rsidR="00F52CE2" w:rsidRPr="001143EC">
                <w:rPr>
                  <w:rStyle w:val="Hyperlink"/>
                  <w:sz w:val="14"/>
                  <w:szCs w:val="14"/>
                </w:rPr>
                <w:t>http://publications.europa.eu/resource/dataset/data-theme</w:t>
              </w:r>
            </w:hyperlink>
            <w:r w:rsidR="00F52CE2">
              <w:rPr>
                <w:sz w:val="14"/>
                <w:szCs w:val="14"/>
              </w:rPr>
              <w:t xml:space="preserve">, </w:t>
            </w:r>
          </w:p>
          <w:p w:rsidR="000726CF" w:rsidRDefault="00861C07" w:rsidP="0005725A">
            <w:pPr>
              <w:spacing w:before="40" w:after="40"/>
              <w:jc w:val="left"/>
              <w:rPr>
                <w:sz w:val="14"/>
                <w:szCs w:val="14"/>
              </w:rPr>
            </w:pPr>
            <w:hyperlink r:id="rId76" w:history="1">
              <w:r w:rsidR="00F52CE2" w:rsidRPr="001143EC">
                <w:rPr>
                  <w:rStyle w:val="Hyperlink"/>
                  <w:sz w:val="14"/>
                  <w:szCs w:val="14"/>
                </w:rPr>
                <w:t>http://publications.europa.eu/mdr/authority/frequency</w:t>
              </w:r>
            </w:hyperlink>
            <w:r w:rsidR="00F52CE2" w:rsidRPr="00077CCC">
              <w:rPr>
                <w:sz w:val="14"/>
                <w:szCs w:val="14"/>
              </w:rPr>
              <w:sym w:font="Symbol" w:char="F0AE"/>
            </w:r>
            <w:hyperlink r:id="rId77" w:history="1">
              <w:r w:rsidR="000726CF" w:rsidRPr="001143EC">
                <w:rPr>
                  <w:rStyle w:val="Hyperlink"/>
                  <w:sz w:val="14"/>
                  <w:szCs w:val="14"/>
                </w:rPr>
                <w:t>http://publications.europa.eu/resource/authority/frequency</w:t>
              </w:r>
            </w:hyperlink>
            <w:r w:rsidR="000726CF">
              <w:rPr>
                <w:sz w:val="14"/>
                <w:szCs w:val="14"/>
              </w:rPr>
              <w:t xml:space="preserve">, </w:t>
            </w:r>
          </w:p>
          <w:p w:rsidR="00F52CE2" w:rsidRDefault="00861C07" w:rsidP="0005725A">
            <w:pPr>
              <w:spacing w:before="40" w:after="40"/>
              <w:jc w:val="left"/>
              <w:rPr>
                <w:sz w:val="14"/>
                <w:szCs w:val="14"/>
              </w:rPr>
            </w:pPr>
            <w:hyperlink r:id="rId78" w:history="1">
              <w:r w:rsidR="00F52CE2" w:rsidRPr="001143EC">
                <w:rPr>
                  <w:rStyle w:val="Hyperlink"/>
                  <w:sz w:val="14"/>
                  <w:szCs w:val="14"/>
                </w:rPr>
                <w:t>http://publications.europa.eu/mdr/authority/file-type/</w:t>
              </w:r>
            </w:hyperlink>
            <w:r w:rsidR="00F52CE2" w:rsidRPr="00077CCC">
              <w:rPr>
                <w:sz w:val="14"/>
                <w:szCs w:val="14"/>
              </w:rPr>
              <w:sym w:font="Symbol" w:char="F0AE"/>
            </w:r>
            <w:hyperlink r:id="rId79" w:history="1">
              <w:r w:rsidR="000726CF" w:rsidRPr="001143EC">
                <w:rPr>
                  <w:rStyle w:val="Hyperlink"/>
                  <w:sz w:val="14"/>
                  <w:szCs w:val="14"/>
                </w:rPr>
                <w:t>http://publications.europa.eu/resource/authority/file-type</w:t>
              </w:r>
            </w:hyperlink>
            <w:r w:rsidR="000726CF">
              <w:rPr>
                <w:sz w:val="14"/>
                <w:szCs w:val="14"/>
              </w:rPr>
              <w:t xml:space="preserve">, </w:t>
            </w:r>
          </w:p>
          <w:p w:rsidR="00F52CE2" w:rsidRDefault="00861C07" w:rsidP="0005725A">
            <w:pPr>
              <w:spacing w:before="40" w:after="40"/>
              <w:jc w:val="left"/>
              <w:rPr>
                <w:sz w:val="14"/>
                <w:szCs w:val="14"/>
              </w:rPr>
            </w:pPr>
            <w:hyperlink r:id="rId80" w:history="1">
              <w:r w:rsidR="00F52CE2" w:rsidRPr="001143EC">
                <w:rPr>
                  <w:rStyle w:val="Hyperlink"/>
                  <w:sz w:val="14"/>
                  <w:szCs w:val="14"/>
                </w:rPr>
                <w:t>http://publications.europa.eu/mdr/authority/language/</w:t>
              </w:r>
            </w:hyperlink>
            <w:r w:rsidR="00F52CE2" w:rsidRPr="00077CCC">
              <w:rPr>
                <w:sz w:val="14"/>
                <w:szCs w:val="14"/>
              </w:rPr>
              <w:sym w:font="Symbol" w:char="F0AE"/>
            </w:r>
            <w:hyperlink r:id="rId81" w:history="1">
              <w:r w:rsidR="000726CF" w:rsidRPr="001143EC">
                <w:rPr>
                  <w:rStyle w:val="Hyperlink"/>
                  <w:sz w:val="14"/>
                  <w:szCs w:val="14"/>
                </w:rPr>
                <w:t>http://publications.europa.eu/resource/authority/language</w:t>
              </w:r>
            </w:hyperlink>
            <w:r w:rsidR="000726CF">
              <w:rPr>
                <w:sz w:val="14"/>
                <w:szCs w:val="14"/>
              </w:rPr>
              <w:t xml:space="preserve">, </w:t>
            </w:r>
          </w:p>
          <w:p w:rsidR="00F52CE2" w:rsidRDefault="00861C07" w:rsidP="0005725A">
            <w:pPr>
              <w:spacing w:before="40" w:after="40"/>
              <w:jc w:val="left"/>
              <w:rPr>
                <w:sz w:val="14"/>
                <w:szCs w:val="14"/>
              </w:rPr>
            </w:pPr>
            <w:hyperlink r:id="rId82" w:history="1">
              <w:r w:rsidR="000726CF" w:rsidRPr="001143EC">
                <w:rPr>
                  <w:rStyle w:val="Hyperlink"/>
                  <w:sz w:val="14"/>
                  <w:szCs w:val="14"/>
                </w:rPr>
                <w:t>http://publications.europa.eu/mdr/authority/corporate-body/</w:t>
              </w:r>
            </w:hyperlink>
            <w:r w:rsidR="000726CF" w:rsidRPr="00077CCC">
              <w:rPr>
                <w:sz w:val="14"/>
                <w:szCs w:val="14"/>
              </w:rPr>
              <w:sym w:font="Symbol" w:char="F0AE"/>
            </w:r>
            <w:hyperlink r:id="rId83" w:history="1">
              <w:r w:rsidR="00730BEB" w:rsidRPr="001143EC">
                <w:rPr>
                  <w:rStyle w:val="Hyperlink"/>
                  <w:sz w:val="14"/>
                  <w:szCs w:val="14"/>
                </w:rPr>
                <w:t>http://publications.europa.eu/resource/authority/corporate-body</w:t>
              </w:r>
            </w:hyperlink>
            <w:r w:rsidR="00730BEB">
              <w:rPr>
                <w:sz w:val="14"/>
                <w:szCs w:val="14"/>
              </w:rPr>
              <w:t xml:space="preserve">, </w:t>
            </w:r>
          </w:p>
          <w:p w:rsidR="00730BEB" w:rsidRDefault="00730BEB" w:rsidP="00730BE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rsidR="000726CF" w:rsidRPr="000726CF" w:rsidRDefault="00861C07" w:rsidP="000726CF">
            <w:pPr>
              <w:spacing w:before="40" w:after="40"/>
              <w:jc w:val="left"/>
              <w:rPr>
                <w:sz w:val="14"/>
                <w:szCs w:val="14"/>
              </w:rPr>
            </w:pPr>
            <w:hyperlink r:id="rId84" w:history="1">
              <w:r w:rsidR="00730BEB" w:rsidRPr="001143EC">
                <w:rPr>
                  <w:rStyle w:val="Hyperlink"/>
                  <w:sz w:val="14"/>
                  <w:szCs w:val="14"/>
                </w:rPr>
                <w:t>http://publications.europa.eu/mdr/authority/country/</w:t>
              </w:r>
            </w:hyperlink>
            <w:r w:rsidR="00730BEB" w:rsidRPr="00077CCC">
              <w:rPr>
                <w:sz w:val="14"/>
                <w:szCs w:val="14"/>
              </w:rPr>
              <w:sym w:font="Symbol" w:char="F0AE"/>
            </w:r>
            <w:r w:rsidR="00730BEB" w:rsidRPr="00730BEB">
              <w:rPr>
                <w:sz w:val="14"/>
                <w:szCs w:val="14"/>
              </w:rPr>
              <w:t xml:space="preserve"> http://publications.europa.eu/resource/authority/country, </w:t>
            </w:r>
            <w:hyperlink r:id="rId85" w:history="1">
              <w:r w:rsidR="00730BEB" w:rsidRPr="001143EC">
                <w:rPr>
                  <w:rStyle w:val="Hyperlink"/>
                  <w:sz w:val="14"/>
                  <w:szCs w:val="14"/>
                </w:rPr>
                <w:t>http://publications.europa.eu/mdr/authority/place/</w:t>
              </w:r>
            </w:hyperlink>
            <w:r w:rsidR="00730BEB" w:rsidRPr="00077CCC">
              <w:rPr>
                <w:sz w:val="14"/>
                <w:szCs w:val="14"/>
              </w:rPr>
              <w:sym w:font="Symbol" w:char="F0AE"/>
            </w:r>
          </w:p>
          <w:p w:rsidR="0005725A" w:rsidRDefault="00730BEB" w:rsidP="0005725A">
            <w:pPr>
              <w:spacing w:before="40" w:after="40"/>
              <w:jc w:val="left"/>
              <w:rPr>
                <w:sz w:val="14"/>
                <w:szCs w:val="14"/>
              </w:rPr>
            </w:pPr>
            <w:r w:rsidRPr="00730BEB">
              <w:rPr>
                <w:sz w:val="14"/>
                <w:szCs w:val="14"/>
              </w:rPr>
              <w:t>http://publications.euro</w:t>
            </w:r>
            <w:r>
              <w:rPr>
                <w:sz w:val="14"/>
                <w:szCs w:val="14"/>
              </w:rPr>
              <w:t>pa.eu/resource/authority/place/.</w:t>
            </w:r>
          </w:p>
          <w:p w:rsidR="0005725A" w:rsidRPr="00DC7932" w:rsidRDefault="0005725A" w:rsidP="00B42159">
            <w:pPr>
              <w:spacing w:before="40" w:after="40"/>
              <w:rPr>
                <w:sz w:val="14"/>
                <w:szCs w:val="14"/>
              </w:rPr>
            </w:pPr>
          </w:p>
        </w:tc>
        <w:tc>
          <w:tcPr>
            <w:tcW w:w="356" w:type="pct"/>
          </w:tcPr>
          <w:p w:rsidR="00EF3BA4" w:rsidRPr="00EF3BA4" w:rsidRDefault="00861C07" w:rsidP="00B42159">
            <w:pPr>
              <w:spacing w:before="40" w:after="40"/>
              <w:rPr>
                <w:sz w:val="14"/>
                <w:szCs w:val="14"/>
              </w:rPr>
            </w:pPr>
            <w:hyperlink r:id="rId86" w:history="1">
              <w:r w:rsidR="00EF3BA4" w:rsidRPr="00446B87">
                <w:rPr>
                  <w:rStyle w:val="Hyperlink"/>
                  <w:sz w:val="14"/>
                  <w:szCs w:val="14"/>
                </w:rPr>
                <w:t>DCAT-AP-</w:t>
              </w:r>
              <w:r w:rsidR="00446B87" w:rsidRPr="00446B87">
                <w:rPr>
                  <w:rStyle w:val="Hyperlink"/>
                  <w:sz w:val="14"/>
                  <w:szCs w:val="14"/>
                </w:rPr>
                <w:t>54</w:t>
              </w:r>
            </w:hyperlink>
          </w:p>
        </w:tc>
        <w:tc>
          <w:tcPr>
            <w:tcW w:w="454" w:type="pct"/>
          </w:tcPr>
          <w:p w:rsidR="00EF3BA4" w:rsidRPr="00077CCC" w:rsidRDefault="00EF3BA4" w:rsidP="00B42159">
            <w:pPr>
              <w:spacing w:before="40" w:after="40"/>
              <w:rPr>
                <w:rStyle w:val="Hyperlink"/>
                <w:sz w:val="14"/>
                <w:szCs w:val="14"/>
              </w:rPr>
            </w:pPr>
            <w:r>
              <w:rPr>
                <w:rStyle w:val="Hyperlink"/>
                <w:sz w:val="14"/>
                <w:szCs w:val="14"/>
              </w:rPr>
              <w:t>1.2.1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sz w:val="14"/>
                <w:szCs w:val="14"/>
              </w:rPr>
              <w:t>dct:type</w:t>
            </w:r>
          </w:p>
        </w:tc>
        <w:tc>
          <w:tcPr>
            <w:tcW w:w="839" w:type="pct"/>
          </w:tcPr>
          <w:p w:rsidR="00077CCC" w:rsidRPr="00077CCC" w:rsidRDefault="00077CCC" w:rsidP="00B42159">
            <w:pPr>
              <w:spacing w:before="40" w:after="40"/>
              <w:rPr>
                <w:sz w:val="14"/>
                <w:szCs w:val="14"/>
              </w:rPr>
            </w:pPr>
            <w:r w:rsidRPr="00077CCC">
              <w:rPr>
                <w:sz w:val="14"/>
                <w:szCs w:val="14"/>
              </w:rPr>
              <w:t>Recommendedproperty</w:t>
            </w:r>
          </w:p>
          <w:p w:rsidR="00077CCC" w:rsidRPr="00077CCC" w:rsidRDefault="00077CCC" w:rsidP="00B42159">
            <w:pPr>
              <w:spacing w:before="40" w:after="40"/>
              <w:rPr>
                <w:sz w:val="14"/>
                <w:szCs w:val="14"/>
              </w:rPr>
            </w:pPr>
            <w:r w:rsidRPr="00077CCC">
              <w:rPr>
                <w:sz w:val="14"/>
                <w:szCs w:val="14"/>
              </w:rPr>
              <w:t>(Licence Document)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i/>
                <w:sz w:val="14"/>
                <w:szCs w:val="14"/>
                <w:lang w:val="en-US"/>
              </w:rPr>
            </w:pPr>
            <w:r w:rsidRPr="00077CCC">
              <w:rPr>
                <w:sz w:val="14"/>
                <w:szCs w:val="14"/>
                <w:lang w:val="en-US"/>
              </w:rPr>
              <w:t xml:space="preserve">This property can be repeated </w:t>
            </w:r>
            <w:r w:rsidR="00016F32" w:rsidRPr="00016F32">
              <w:rPr>
                <w:sz w:val="14"/>
                <w:szCs w:val="14"/>
                <w:lang w:val="en-US"/>
              </w:rPr>
              <w:t>in the case that multiple licence types apply to a licence document</w:t>
            </w:r>
            <w:r w:rsidRPr="00077CCC">
              <w:rPr>
                <w:sz w:val="14"/>
                <w:szCs w:val="14"/>
                <w:lang w:val="en-US"/>
              </w:rPr>
              <w:t>.</w:t>
            </w:r>
          </w:p>
        </w:tc>
        <w:tc>
          <w:tcPr>
            <w:tcW w:w="356" w:type="pct"/>
          </w:tcPr>
          <w:p w:rsidR="00077CCC" w:rsidRPr="00077CCC" w:rsidRDefault="00861C07" w:rsidP="00B42159">
            <w:pPr>
              <w:spacing w:before="40" w:after="40"/>
              <w:rPr>
                <w:color w:val="0000FF"/>
                <w:sz w:val="14"/>
                <w:szCs w:val="14"/>
                <w:u w:val="single"/>
              </w:rPr>
            </w:pPr>
            <w:hyperlink r:id="rId87" w:history="1">
              <w:r w:rsidR="00077CCC" w:rsidRPr="00077CCC">
                <w:rPr>
                  <w:rStyle w:val="Hyperlink"/>
                  <w:sz w:val="14"/>
                  <w:szCs w:val="14"/>
                </w:rPr>
                <w:t>DCAT_AP-1</w:t>
              </w:r>
            </w:hyperlink>
          </w:p>
        </w:tc>
        <w:tc>
          <w:tcPr>
            <w:tcW w:w="454" w:type="pct"/>
          </w:tcPr>
          <w:p w:rsidR="00077CCC" w:rsidRPr="00077CCC" w:rsidRDefault="00077CCC" w:rsidP="00B42159">
            <w:pPr>
              <w:spacing w:before="40" w:after="40"/>
              <w:rPr>
                <w:rStyle w:val="Hyperlink"/>
                <w:sz w:val="14"/>
                <w:szCs w:val="14"/>
              </w:rPr>
            </w:pPr>
            <w:r w:rsidRPr="00077CCC">
              <w:rPr>
                <w:rStyle w:val="Hyperlink"/>
                <w:sz w:val="14"/>
                <w:szCs w:val="14"/>
              </w:rPr>
              <w:t>1.2</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sz w:val="14"/>
                <w:szCs w:val="14"/>
                <w:lang w:val="en-US"/>
              </w:rPr>
            </w:pPr>
            <w:r w:rsidRPr="00077CCC">
              <w:rPr>
                <w:sz w:val="14"/>
                <w:szCs w:val="14"/>
                <w:lang w:val="en-US"/>
              </w:rPr>
              <w:t>This property can be repeated for parallel language versions of the version notes.</w:t>
            </w:r>
          </w:p>
        </w:tc>
        <w:tc>
          <w:tcPr>
            <w:tcW w:w="356" w:type="pct"/>
          </w:tcPr>
          <w:p w:rsidR="00077CCC" w:rsidRPr="00077CCC" w:rsidRDefault="00861C07" w:rsidP="00B42159">
            <w:pPr>
              <w:spacing w:before="40" w:after="40"/>
              <w:rPr>
                <w:sz w:val="14"/>
                <w:szCs w:val="14"/>
              </w:rPr>
            </w:pPr>
            <w:hyperlink r:id="rId88" w:history="1">
              <w:r w:rsidR="00077CCC" w:rsidRPr="00077CCC">
                <w:rPr>
                  <w:color w:val="0000FF"/>
                  <w:sz w:val="14"/>
                  <w:szCs w:val="14"/>
                  <w:u w:val="single"/>
                </w:rPr>
                <w:t>CO4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dcat:contactPoint</w:t>
            </w:r>
          </w:p>
        </w:tc>
        <w:tc>
          <w:tcPr>
            <w:tcW w:w="839" w:type="pct"/>
          </w:tcPr>
          <w:p w:rsidR="00077CCC" w:rsidRPr="00077CCC" w:rsidRDefault="00077CCC" w:rsidP="00B42159">
            <w:pPr>
              <w:spacing w:before="40" w:after="40"/>
              <w:rPr>
                <w:sz w:val="14"/>
                <w:szCs w:val="14"/>
              </w:rPr>
            </w:pPr>
            <w:r w:rsidRPr="00077CCC">
              <w:rPr>
                <w:sz w:val="14"/>
                <w:szCs w:val="14"/>
              </w:rPr>
              <w:t>Recommendedproperty</w:t>
            </w:r>
          </w:p>
          <w:p w:rsidR="00077CCC" w:rsidRPr="00077CCC" w:rsidRDefault="00077CCC" w:rsidP="00B42159">
            <w:pPr>
              <w:spacing w:before="40" w:after="40"/>
              <w:rPr>
                <w:sz w:val="14"/>
                <w:szCs w:val="14"/>
              </w:rPr>
            </w:pPr>
            <w:r w:rsidRPr="00077CCC">
              <w:rPr>
                <w:sz w:val="14"/>
                <w:szCs w:val="14"/>
              </w:rPr>
              <w:t>(Dataset)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URI: adms:contactPoint</w:t>
            </w:r>
            <w:r w:rsidRPr="00077CCC">
              <w:rPr>
                <w:sz w:val="14"/>
                <w:szCs w:val="14"/>
              </w:rPr>
              <w:sym w:font="Symbol" w:char="F0AE"/>
            </w:r>
            <w:r w:rsidRPr="00077CCC">
              <w:rPr>
                <w:sz w:val="14"/>
                <w:szCs w:val="14"/>
              </w:rPr>
              <w:t>dcat:contactPoint</w:t>
            </w:r>
          </w:p>
          <w:p w:rsidR="00077CCC" w:rsidRPr="00077CCC" w:rsidRDefault="00077CCC" w:rsidP="00B42159">
            <w:pPr>
              <w:spacing w:before="40" w:after="40"/>
              <w:rPr>
                <w:sz w:val="14"/>
                <w:szCs w:val="14"/>
              </w:rPr>
            </w:pPr>
            <w:r w:rsidRPr="00077CCC">
              <w:rPr>
                <w:sz w:val="14"/>
                <w:szCs w:val="14"/>
              </w:rPr>
              <w:t>Range: VCard</w:t>
            </w:r>
            <w:r w:rsidRPr="00077CCC">
              <w:rPr>
                <w:sz w:val="14"/>
                <w:szCs w:val="14"/>
              </w:rPr>
              <w:sym w:font="Symbol" w:char="F0AE"/>
            </w:r>
            <w:r w:rsidRPr="00077CCC">
              <w:rPr>
                <w:sz w:val="14"/>
                <w:szCs w:val="14"/>
              </w:rPr>
              <w:t>vCard:Kind</w:t>
            </w:r>
          </w:p>
        </w:tc>
        <w:tc>
          <w:tcPr>
            <w:tcW w:w="356" w:type="pct"/>
          </w:tcPr>
          <w:p w:rsidR="00077CCC" w:rsidRPr="00077CCC" w:rsidRDefault="00861C07" w:rsidP="00B42159">
            <w:pPr>
              <w:spacing w:before="40" w:after="40"/>
              <w:rPr>
                <w:sz w:val="14"/>
                <w:szCs w:val="14"/>
              </w:rPr>
            </w:pPr>
            <w:hyperlink r:id="rId89" w:history="1">
              <w:r w:rsidR="00077CCC" w:rsidRPr="00077CCC">
                <w:rPr>
                  <w:color w:val="0000FF"/>
                  <w:sz w:val="14"/>
                  <w:szCs w:val="14"/>
                  <w:u w:val="single"/>
                </w:rPr>
                <w:t>MO8</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dct:LicenseDocument</w:t>
            </w:r>
          </w:p>
        </w:tc>
        <w:tc>
          <w:tcPr>
            <w:tcW w:w="839" w:type="pct"/>
          </w:tcPr>
          <w:p w:rsidR="00077CCC" w:rsidRPr="00077CCC" w:rsidRDefault="00077CCC" w:rsidP="00B42159">
            <w:pPr>
              <w:spacing w:before="40" w:after="40"/>
              <w:rPr>
                <w:sz w:val="14"/>
                <w:szCs w:val="14"/>
              </w:rPr>
            </w:pPr>
            <w:r w:rsidRPr="00077CCC">
              <w:rPr>
                <w:sz w:val="14"/>
                <w:szCs w:val="14"/>
              </w:rPr>
              <w:t>Recommended</w:t>
            </w:r>
          </w:p>
          <w:p w:rsidR="00077CCC" w:rsidRPr="00077CCC" w:rsidRDefault="00077CCC" w:rsidP="00B42159">
            <w:pPr>
              <w:spacing w:before="40" w:after="40"/>
              <w:rPr>
                <w:sz w:val="14"/>
                <w:szCs w:val="14"/>
              </w:rPr>
            </w:pPr>
            <w:r w:rsidRPr="00077CCC">
              <w:rPr>
                <w:sz w:val="14"/>
                <w:szCs w:val="14"/>
              </w:rPr>
              <w:t>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356" w:type="pct"/>
          </w:tcPr>
          <w:p w:rsidR="00077CCC" w:rsidRPr="00077CCC" w:rsidRDefault="00861C07" w:rsidP="00B42159">
            <w:pPr>
              <w:spacing w:before="40" w:after="40"/>
              <w:rPr>
                <w:sz w:val="14"/>
                <w:szCs w:val="14"/>
              </w:rPr>
            </w:pPr>
            <w:hyperlink r:id="rId90" w:history="1">
              <w:r w:rsidR="00077CCC" w:rsidRPr="00077CCC">
                <w:rPr>
                  <w:color w:val="0000FF"/>
                  <w:sz w:val="14"/>
                  <w:szCs w:val="14"/>
                  <w:u w:val="single"/>
                </w:rPr>
                <w:t>OB4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dct:Location</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356" w:type="pct"/>
          </w:tcPr>
          <w:p w:rsidR="00077CCC" w:rsidRPr="00077CCC" w:rsidRDefault="00861C07" w:rsidP="00B42159">
            <w:pPr>
              <w:spacing w:before="40" w:after="40"/>
            </w:pPr>
            <w:hyperlink r:id="rId91" w:history="1">
              <w:r w:rsidR="00077CCC" w:rsidRPr="00077CCC">
                <w:rPr>
                  <w:rStyle w:val="Hyperlink"/>
                  <w:sz w:val="14"/>
                  <w:szCs w:val="14"/>
                </w:rPr>
                <w:t>IM4</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r w:rsidRPr="00077CCC">
              <w:rPr>
                <w:sz w:val="14"/>
                <w:szCs w:val="14"/>
              </w:rPr>
              <w:t>Optionalproperty (</w:t>
            </w:r>
            <w:r w:rsidRPr="00077CCC">
              <w:rPr>
                <w:noProof/>
                <w:sz w:val="14"/>
                <w:szCs w:val="14"/>
              </w:rPr>
              <w:t>CatalogRecord</w:t>
            </w:r>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rsidR="00077CCC" w:rsidRPr="00077CCC" w:rsidRDefault="00077CCC" w:rsidP="00B42159">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356" w:type="pct"/>
          </w:tcPr>
          <w:p w:rsidR="00077CCC" w:rsidRPr="00077CCC" w:rsidRDefault="00861C07" w:rsidP="00B42159">
            <w:pPr>
              <w:spacing w:before="40" w:after="40"/>
              <w:rPr>
                <w:sz w:val="14"/>
                <w:szCs w:val="14"/>
              </w:rPr>
            </w:pPr>
            <w:hyperlink r:id="rId92" w:history="1">
              <w:r w:rsidR="00077CCC" w:rsidRPr="00077CCC">
                <w:rPr>
                  <w:rStyle w:val="Hyperlink"/>
                  <w:sz w:val="14"/>
                  <w:szCs w:val="14"/>
                </w:rPr>
                <w:t>MO5</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sz w:val="14"/>
                <w:szCs w:val="14"/>
              </w:rPr>
              <w:t>owl:versionInfo</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URI: adms:version</w:t>
            </w:r>
            <w:r w:rsidRPr="00077CCC">
              <w:rPr>
                <w:sz w:val="14"/>
                <w:szCs w:val="14"/>
              </w:rPr>
              <w:sym w:font="Symbol" w:char="F0AE"/>
            </w:r>
            <w:r w:rsidRPr="00077CCC">
              <w:rPr>
                <w:sz w:val="14"/>
                <w:szCs w:val="14"/>
              </w:rPr>
              <w:t>owl:versionInfo</w:t>
            </w:r>
          </w:p>
        </w:tc>
        <w:tc>
          <w:tcPr>
            <w:tcW w:w="356" w:type="pct"/>
          </w:tcPr>
          <w:p w:rsidR="00077CCC" w:rsidRPr="00077CCC" w:rsidRDefault="00861C07" w:rsidP="00B42159">
            <w:pPr>
              <w:spacing w:before="40" w:after="40"/>
              <w:rPr>
                <w:sz w:val="14"/>
                <w:szCs w:val="14"/>
              </w:rPr>
            </w:pPr>
            <w:hyperlink r:id="rId93" w:history="1">
              <w:r w:rsidR="00077CCC" w:rsidRPr="00077CCC">
                <w:rPr>
                  <w:color w:val="0000FF"/>
                  <w:sz w:val="14"/>
                  <w:szCs w:val="14"/>
                  <w:u w:val="single"/>
                </w:rPr>
                <w:t>CO4</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:algorithm</w:t>
            </w:r>
          </w:p>
        </w:tc>
        <w:tc>
          <w:tcPr>
            <w:tcW w:w="839" w:type="pct"/>
          </w:tcPr>
          <w:p w:rsidR="00077CCC" w:rsidRPr="00077CCC" w:rsidRDefault="00077CCC" w:rsidP="00B42159">
            <w:pPr>
              <w:spacing w:before="40" w:after="40"/>
              <w:rPr>
                <w:sz w:val="14"/>
                <w:szCs w:val="14"/>
              </w:rPr>
            </w:pPr>
            <w:r w:rsidRPr="00077CCC">
              <w:rPr>
                <w:sz w:val="14"/>
                <w:szCs w:val="14"/>
              </w:rPr>
              <w:t>Mandatoryproperty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 xml:space="preserve">This property identifies the algorithm used to produce the subject Checksum. Currently, </w:t>
            </w:r>
            <w:r w:rsidRPr="00077CCC">
              <w:rPr>
                <w:sz w:val="14"/>
                <w:szCs w:val="14"/>
                <w:lang w:val="en-US"/>
              </w:rPr>
              <w:lastRenderedPageBreak/>
              <w:t>SHA-1 is the only supported algorithm. It is anticipated that other algorithms will be supported at a later time.</w:t>
            </w:r>
          </w:p>
        </w:tc>
        <w:tc>
          <w:tcPr>
            <w:tcW w:w="356" w:type="pct"/>
          </w:tcPr>
          <w:p w:rsidR="00077CCC" w:rsidRPr="00077CCC" w:rsidRDefault="00861C07" w:rsidP="00B42159">
            <w:pPr>
              <w:spacing w:before="40" w:after="40"/>
              <w:rPr>
                <w:sz w:val="14"/>
                <w:szCs w:val="14"/>
              </w:rPr>
            </w:pPr>
            <w:hyperlink r:id="rId94" w:history="1">
              <w:r w:rsidR="00077CCC" w:rsidRPr="00077CCC">
                <w:rPr>
                  <w:color w:val="0000FF"/>
                  <w:sz w:val="14"/>
                  <w:szCs w:val="14"/>
                  <w:u w:val="single"/>
                </w:rPr>
                <w:t>PR1</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356" w:type="pct"/>
          </w:tcPr>
          <w:p w:rsidR="00077CCC" w:rsidRPr="00077CCC" w:rsidRDefault="00861C07" w:rsidP="00B42159">
            <w:pPr>
              <w:spacing w:before="40" w:after="40"/>
              <w:rPr>
                <w:sz w:val="14"/>
                <w:szCs w:val="14"/>
              </w:rPr>
            </w:pPr>
            <w:hyperlink r:id="rId95"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rsidR="00077CCC" w:rsidRPr="00077CCC" w:rsidRDefault="00077CCC" w:rsidP="00B42159">
            <w:pPr>
              <w:spacing w:before="40" w:after="40"/>
              <w:rPr>
                <w:sz w:val="14"/>
                <w:szCs w:val="14"/>
                <w:lang w:val="en-US"/>
              </w:rPr>
            </w:pPr>
            <w:r w:rsidRPr="00077CCC">
              <w:rPr>
                <w:sz w:val="14"/>
                <w:szCs w:val="14"/>
                <w:lang w:val="en-US"/>
              </w:rPr>
              <w:t>Cardinality: 0..1</w:t>
            </w:r>
          </w:p>
          <w:p w:rsidR="00077CCC" w:rsidRPr="00077CCC" w:rsidRDefault="00077CCC" w:rsidP="00B42159">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356" w:type="pct"/>
          </w:tcPr>
          <w:p w:rsidR="00077CCC" w:rsidRPr="00077CCC" w:rsidRDefault="00861C07" w:rsidP="00B42159">
            <w:pPr>
              <w:spacing w:before="40" w:after="40"/>
              <w:rPr>
                <w:sz w:val="14"/>
                <w:szCs w:val="14"/>
              </w:rPr>
            </w:pPr>
            <w:hyperlink r:id="rId96"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839" w:type="pct"/>
          </w:tcPr>
          <w:p w:rsidR="00077CCC" w:rsidRPr="00077CCC" w:rsidRDefault="00077CCC" w:rsidP="00B42159">
            <w:pPr>
              <w:spacing w:before="40" w:after="40"/>
              <w:rPr>
                <w:sz w:val="14"/>
                <w:szCs w:val="14"/>
              </w:rPr>
            </w:pPr>
            <w:r w:rsidRPr="00077CCC">
              <w:rPr>
                <w:sz w:val="14"/>
                <w:szCs w:val="14"/>
              </w:rPr>
              <w:t>Mandatoryproperty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356" w:type="pct"/>
          </w:tcPr>
          <w:p w:rsidR="00077CCC" w:rsidRPr="00077CCC" w:rsidRDefault="00861C07" w:rsidP="00B42159">
            <w:pPr>
              <w:spacing w:before="40" w:after="40"/>
              <w:rPr>
                <w:sz w:val="14"/>
                <w:szCs w:val="14"/>
              </w:rPr>
            </w:pPr>
            <w:hyperlink r:id="rId97"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vCard</w:t>
            </w:r>
            <w:r w:rsidRPr="00077CCC">
              <w:rPr>
                <w:noProof/>
                <w:sz w:val="14"/>
                <w:szCs w:val="14"/>
              </w:rPr>
              <w:t>:Kind</w:t>
            </w:r>
          </w:p>
        </w:tc>
        <w:tc>
          <w:tcPr>
            <w:tcW w:w="839" w:type="pct"/>
          </w:tcPr>
          <w:p w:rsidR="00077CCC" w:rsidRPr="00077CCC" w:rsidRDefault="00077CCC" w:rsidP="00B42159">
            <w:pPr>
              <w:spacing w:before="40" w:after="40"/>
              <w:rPr>
                <w:sz w:val="14"/>
                <w:szCs w:val="14"/>
              </w:rPr>
            </w:pPr>
            <w:r w:rsidRPr="00077CCC">
              <w:rPr>
                <w:sz w:val="14"/>
                <w:szCs w:val="14"/>
              </w:rPr>
              <w:t>Optional class</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rsidR="00077CCC" w:rsidRPr="00077CCC" w:rsidRDefault="00077CCC" w:rsidP="00B42159">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rsidR="00077CCC" w:rsidRPr="00077CCC" w:rsidRDefault="00077CCC" w:rsidP="00B42159">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356" w:type="pct"/>
          </w:tcPr>
          <w:p w:rsidR="00077CCC" w:rsidRPr="00077CCC" w:rsidRDefault="00861C07" w:rsidP="00B42159">
            <w:pPr>
              <w:spacing w:before="40" w:after="40"/>
              <w:rPr>
                <w:sz w:val="14"/>
                <w:szCs w:val="14"/>
              </w:rPr>
            </w:pPr>
            <w:hyperlink r:id="rId98" w:history="1">
              <w:r w:rsidR="00077CCC" w:rsidRPr="00077CCC">
                <w:rPr>
                  <w:color w:val="0000FF"/>
                  <w:sz w:val="14"/>
                  <w:szCs w:val="14"/>
                  <w:u w:val="single"/>
                </w:rPr>
                <w:t>MO4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dct:language</w:t>
            </w:r>
          </w:p>
        </w:tc>
        <w:tc>
          <w:tcPr>
            <w:tcW w:w="839" w:type="pct"/>
          </w:tcPr>
          <w:p w:rsidR="00077CCC" w:rsidRPr="00077CCC" w:rsidRDefault="00077CCC" w:rsidP="00B42159">
            <w:pPr>
              <w:spacing w:before="40" w:after="40"/>
              <w:rPr>
                <w:sz w:val="14"/>
                <w:szCs w:val="14"/>
              </w:rPr>
            </w:pPr>
            <w:r w:rsidRPr="00077CCC">
              <w:rPr>
                <w:sz w:val="14"/>
                <w:szCs w:val="14"/>
              </w:rPr>
              <w:t>Optionalproperty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356" w:type="pct"/>
          </w:tcPr>
          <w:p w:rsidR="00077CCC" w:rsidRPr="00077CCC" w:rsidRDefault="00861C07" w:rsidP="00B42159">
            <w:pPr>
              <w:spacing w:before="40" w:after="40"/>
              <w:rPr>
                <w:sz w:val="14"/>
                <w:szCs w:val="14"/>
              </w:rPr>
            </w:pPr>
            <w:hyperlink r:id="rId99" w:history="1">
              <w:r w:rsidR="00077CCC" w:rsidRPr="00077CCC">
                <w:rPr>
                  <w:rStyle w:val="Hyperlink"/>
                  <w:sz w:val="14"/>
                  <w:szCs w:val="14"/>
                </w:rPr>
                <w:t>PR28</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dct:provenance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:ProvenanceStatement</w:t>
            </w:r>
          </w:p>
          <w:p w:rsidR="00077CCC" w:rsidRPr="00077CCC" w:rsidRDefault="00077CCC" w:rsidP="00B42159">
            <w:pPr>
              <w:spacing w:before="40" w:after="40"/>
              <w:rPr>
                <w:sz w:val="14"/>
                <w:szCs w:val="14"/>
                <w:lang w:val="en-US"/>
              </w:rPr>
            </w:pPr>
            <w:r w:rsidRPr="00077CCC">
              <w:rPr>
                <w:sz w:val="14"/>
                <w:szCs w:val="14"/>
                <w:lang w:val="en-US"/>
              </w:rPr>
              <w:t>This property contains a statement about the lineage of a Dataset.</w:t>
            </w:r>
          </w:p>
        </w:tc>
        <w:tc>
          <w:tcPr>
            <w:tcW w:w="356" w:type="pct"/>
          </w:tcPr>
          <w:p w:rsidR="00077CCC" w:rsidRPr="00077CCC" w:rsidRDefault="00861C07" w:rsidP="00B42159">
            <w:pPr>
              <w:spacing w:before="40" w:after="40"/>
              <w:rPr>
                <w:sz w:val="14"/>
                <w:szCs w:val="14"/>
              </w:rPr>
            </w:pPr>
            <w:hyperlink r:id="rId100" w:history="1">
              <w:r w:rsidR="00077CCC" w:rsidRPr="00077CCC">
                <w:rPr>
                  <w:rStyle w:val="Hyperlink"/>
                  <w:sz w:val="14"/>
                  <w:szCs w:val="14"/>
                </w:rPr>
                <w:t>PR6</w:t>
              </w:r>
            </w:hyperlink>
            <w:r w:rsidR="00077CCC" w:rsidRPr="00077CCC">
              <w:rPr>
                <w:sz w:val="14"/>
                <w:szCs w:val="14"/>
              </w:rPr>
              <w:t xml:space="preserve">, </w:t>
            </w:r>
            <w:hyperlink r:id="rId101" w:history="1">
              <w:r w:rsidR="00077CCC" w:rsidRPr="00077CCC">
                <w:rPr>
                  <w:rStyle w:val="Hyperlink"/>
                  <w:sz w:val="14"/>
                  <w:szCs w:val="14"/>
                </w:rPr>
                <w:t>PR13</w:t>
              </w:r>
            </w:hyperlink>
            <w:r w:rsidR="00077CCC" w:rsidRPr="00077CCC">
              <w:rPr>
                <w:sz w:val="14"/>
                <w:szCs w:val="14"/>
              </w:rPr>
              <w:t xml:space="preserve">, </w:t>
            </w:r>
            <w:hyperlink r:id="rId102" w:history="1">
              <w:r w:rsidR="00077CCC" w:rsidRPr="00077CCC">
                <w:rPr>
                  <w:rStyle w:val="Hyperlink"/>
                  <w:sz w:val="14"/>
                  <w:szCs w:val="14"/>
                </w:rPr>
                <w:t>PR14</w:t>
              </w:r>
            </w:hyperlink>
            <w:r w:rsidR="00077CCC" w:rsidRPr="00077CCC">
              <w:rPr>
                <w:sz w:val="14"/>
                <w:szCs w:val="14"/>
              </w:rPr>
              <w:t xml:space="preserve">, </w:t>
            </w:r>
            <w:hyperlink r:id="rId103"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sz w:val="14"/>
                <w:szCs w:val="14"/>
                <w:lang w:val="en-US"/>
              </w:rPr>
            </w:pPr>
            <w:r w:rsidRPr="00077CCC">
              <w:rPr>
                <w:sz w:val="14"/>
                <w:szCs w:val="14"/>
                <w:lang w:val="en-US"/>
              </w:rPr>
              <w:t>This property refers to a related Dataset from which the described Dataset is derived.</w:t>
            </w:r>
          </w:p>
        </w:tc>
        <w:tc>
          <w:tcPr>
            <w:tcW w:w="356" w:type="pct"/>
          </w:tcPr>
          <w:p w:rsidR="00077CCC" w:rsidRPr="00077CCC" w:rsidRDefault="00861C07" w:rsidP="00B42159">
            <w:pPr>
              <w:spacing w:before="40" w:after="40"/>
              <w:rPr>
                <w:sz w:val="14"/>
                <w:szCs w:val="14"/>
              </w:rPr>
            </w:pPr>
            <w:hyperlink r:id="rId104" w:history="1">
              <w:r w:rsidR="00077CCC" w:rsidRPr="00077CCC">
                <w:rPr>
                  <w:rStyle w:val="Hyperlink"/>
                  <w:sz w:val="14"/>
                  <w:szCs w:val="14"/>
                </w:rPr>
                <w:t>PR6</w:t>
              </w:r>
            </w:hyperlink>
            <w:r w:rsidR="00077CCC" w:rsidRPr="00077CCC">
              <w:rPr>
                <w:sz w:val="14"/>
                <w:szCs w:val="14"/>
              </w:rPr>
              <w:t xml:space="preserve">, </w:t>
            </w:r>
            <w:hyperlink r:id="rId105" w:history="1">
              <w:r w:rsidR="00077CCC" w:rsidRPr="00077CCC">
                <w:rPr>
                  <w:rStyle w:val="Hyperlink"/>
                  <w:sz w:val="14"/>
                  <w:szCs w:val="14"/>
                </w:rPr>
                <w:t>PR13</w:t>
              </w:r>
            </w:hyperlink>
            <w:r w:rsidR="00077CCC" w:rsidRPr="00077CCC">
              <w:rPr>
                <w:sz w:val="14"/>
                <w:szCs w:val="14"/>
              </w:rPr>
              <w:t xml:space="preserve">, </w:t>
            </w:r>
            <w:hyperlink r:id="rId106" w:history="1">
              <w:r w:rsidR="00077CCC" w:rsidRPr="00077CCC">
                <w:rPr>
                  <w:rStyle w:val="Hyperlink"/>
                  <w:sz w:val="14"/>
                  <w:szCs w:val="14"/>
                </w:rPr>
                <w:t>PR14</w:t>
              </w:r>
            </w:hyperlink>
            <w:r w:rsidR="00077CCC" w:rsidRPr="00077CCC">
              <w:rPr>
                <w:sz w:val="14"/>
                <w:szCs w:val="14"/>
              </w:rPr>
              <w:t xml:space="preserve">, </w:t>
            </w:r>
            <w:hyperlink r:id="rId107"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:accessRights</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:RightsStatement</w:t>
            </w:r>
          </w:p>
          <w:p w:rsidR="00077CCC" w:rsidRPr="00077CCC" w:rsidRDefault="00077CCC" w:rsidP="00B42159">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356" w:type="pct"/>
          </w:tcPr>
          <w:p w:rsidR="00077CCC" w:rsidRPr="00077CCC" w:rsidRDefault="00861C07" w:rsidP="00B42159">
            <w:pPr>
              <w:spacing w:before="40" w:after="40"/>
              <w:rPr>
                <w:sz w:val="14"/>
                <w:szCs w:val="14"/>
              </w:rPr>
            </w:pPr>
            <w:hyperlink r:id="rId108" w:history="1">
              <w:r w:rsidR="00077CCC" w:rsidRPr="00077CCC">
                <w:rPr>
                  <w:rStyle w:val="Hyperlink"/>
                  <w:sz w:val="14"/>
                  <w:szCs w:val="14"/>
                </w:rPr>
                <w:t>PR2</w:t>
              </w:r>
            </w:hyperlink>
            <w:r w:rsidR="00077CCC" w:rsidRPr="00077CCC">
              <w:rPr>
                <w:sz w:val="14"/>
                <w:szCs w:val="14"/>
              </w:rPr>
              <w:t xml:space="preserve">, </w:t>
            </w:r>
            <w:hyperlink r:id="rId109" w:history="1">
              <w:r w:rsidR="00077CCC" w:rsidRPr="00077CCC">
                <w:rPr>
                  <w:rStyle w:val="Hyperlink"/>
                  <w:sz w:val="14"/>
                  <w:szCs w:val="14"/>
                </w:rPr>
                <w:t>PR3</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:hasVersion</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356" w:type="pct"/>
          </w:tcPr>
          <w:p w:rsidR="00077CCC" w:rsidRPr="00077CCC" w:rsidRDefault="00861C07" w:rsidP="00B42159">
            <w:pPr>
              <w:spacing w:before="40" w:after="40"/>
              <w:rPr>
                <w:sz w:val="14"/>
                <w:szCs w:val="14"/>
              </w:rPr>
            </w:pPr>
            <w:hyperlink r:id="rId110" w:history="1">
              <w:r w:rsidR="00077CCC" w:rsidRPr="00077CCC">
                <w:rPr>
                  <w:rStyle w:val="Hyperlink"/>
                  <w:sz w:val="14"/>
                  <w:szCs w:val="14"/>
                </w:rPr>
                <w:t>PR5</w:t>
              </w:r>
            </w:hyperlink>
            <w:r w:rsidR="00077CCC" w:rsidRPr="00077CCC">
              <w:rPr>
                <w:sz w:val="14"/>
                <w:szCs w:val="14"/>
              </w:rPr>
              <w:t xml:space="preserve">, </w:t>
            </w:r>
            <w:hyperlink r:id="rId111" w:history="1">
              <w:r w:rsidR="00077CCC" w:rsidRPr="00077CCC">
                <w:rPr>
                  <w:rStyle w:val="Hyperlink"/>
                  <w:sz w:val="14"/>
                  <w:szCs w:val="14"/>
                </w:rPr>
                <w:t>PR16</w:t>
              </w:r>
            </w:hyperlink>
            <w:r w:rsidR="00077CCC" w:rsidRPr="00077CCC">
              <w:rPr>
                <w:sz w:val="14"/>
                <w:szCs w:val="14"/>
              </w:rPr>
              <w:t xml:space="preserve">, </w:t>
            </w:r>
            <w:hyperlink r:id="rId112"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:isVersionOf</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356" w:type="pct"/>
          </w:tcPr>
          <w:p w:rsidR="00077CCC" w:rsidRPr="00077CCC" w:rsidRDefault="00861C07" w:rsidP="00B42159">
            <w:pPr>
              <w:spacing w:before="40" w:after="40"/>
              <w:rPr>
                <w:sz w:val="14"/>
                <w:szCs w:val="14"/>
              </w:rPr>
            </w:pPr>
            <w:hyperlink r:id="rId113" w:history="1">
              <w:r w:rsidR="00077CCC" w:rsidRPr="00077CCC">
                <w:rPr>
                  <w:rStyle w:val="Hyperlink"/>
                  <w:sz w:val="14"/>
                  <w:szCs w:val="14"/>
                </w:rPr>
                <w:t>PR5</w:t>
              </w:r>
            </w:hyperlink>
            <w:r w:rsidR="00077CCC" w:rsidRPr="00077CCC">
              <w:rPr>
                <w:sz w:val="14"/>
                <w:szCs w:val="14"/>
              </w:rPr>
              <w:t xml:space="preserve">, </w:t>
            </w:r>
            <w:hyperlink r:id="rId114" w:history="1">
              <w:r w:rsidR="00077CCC" w:rsidRPr="00077CCC">
                <w:rPr>
                  <w:rStyle w:val="Hyperlink"/>
                  <w:sz w:val="14"/>
                  <w:szCs w:val="14"/>
                </w:rPr>
                <w:t>PR16</w:t>
              </w:r>
            </w:hyperlink>
            <w:r w:rsidR="00077CCC" w:rsidRPr="00077CCC">
              <w:rPr>
                <w:sz w:val="14"/>
                <w:szCs w:val="14"/>
              </w:rPr>
              <w:t xml:space="preserve">, </w:t>
            </w:r>
            <w:hyperlink r:id="rId115"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dct:relation</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rdfs:Resource</w:t>
            </w:r>
          </w:p>
          <w:p w:rsidR="00077CCC" w:rsidRPr="00077CCC" w:rsidRDefault="00077CCC" w:rsidP="00B42159">
            <w:pPr>
              <w:spacing w:before="40" w:after="40"/>
              <w:rPr>
                <w:i/>
                <w:sz w:val="14"/>
                <w:szCs w:val="14"/>
                <w:lang w:val="en-US"/>
              </w:rPr>
            </w:pPr>
            <w:r w:rsidRPr="00077CCC">
              <w:rPr>
                <w:sz w:val="14"/>
                <w:szCs w:val="14"/>
                <w:lang w:val="en-US"/>
              </w:rPr>
              <w:t>This property refers to a related resource.</w:t>
            </w:r>
          </w:p>
        </w:tc>
        <w:tc>
          <w:tcPr>
            <w:tcW w:w="356" w:type="pct"/>
          </w:tcPr>
          <w:p w:rsidR="00077CCC" w:rsidRPr="00077CCC" w:rsidRDefault="00861C07" w:rsidP="00B42159">
            <w:pPr>
              <w:spacing w:before="40" w:after="40"/>
              <w:rPr>
                <w:sz w:val="14"/>
                <w:szCs w:val="14"/>
              </w:rPr>
            </w:pPr>
            <w:hyperlink r:id="rId116" w:history="1">
              <w:r w:rsidR="00077CCC" w:rsidRPr="00077CCC">
                <w:rPr>
                  <w:rStyle w:val="Hyperlink"/>
                  <w:sz w:val="14"/>
                  <w:szCs w:val="14"/>
                </w:rPr>
                <w:t>PR19</w:t>
              </w:r>
            </w:hyperlink>
            <w:r w:rsidR="00077CCC" w:rsidRPr="00077CCC">
              <w:rPr>
                <w:rStyle w:val="Hyperlink"/>
                <w:sz w:val="14"/>
                <w:szCs w:val="14"/>
              </w:rPr>
              <w:t xml:space="preserve">, </w:t>
            </w:r>
            <w:hyperlink r:id="rId117" w:history="1">
              <w:r w:rsidR="00077CCC" w:rsidRPr="00077CCC">
                <w:rPr>
                  <w:rStyle w:val="Hyperlink"/>
                  <w:sz w:val="14"/>
                  <w:szCs w:val="14"/>
                </w:rPr>
                <w:t>MO12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foaf:page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foaf:Document</w:t>
            </w:r>
          </w:p>
          <w:p w:rsidR="00077CCC" w:rsidRPr="00077CCC" w:rsidRDefault="00077CCC" w:rsidP="00B42159">
            <w:pPr>
              <w:spacing w:before="40" w:after="40"/>
              <w:rPr>
                <w:i/>
                <w:sz w:val="14"/>
                <w:szCs w:val="14"/>
                <w:lang w:val="en-US"/>
              </w:rPr>
            </w:pPr>
            <w:r w:rsidRPr="00077CCC">
              <w:rPr>
                <w:sz w:val="14"/>
                <w:szCs w:val="14"/>
                <w:lang w:val="en-US"/>
              </w:rPr>
              <w:t>This property refers to a page or document about this Dataset.</w:t>
            </w:r>
          </w:p>
        </w:tc>
        <w:tc>
          <w:tcPr>
            <w:tcW w:w="356" w:type="pct"/>
          </w:tcPr>
          <w:p w:rsidR="00077CCC" w:rsidRPr="00077CCC" w:rsidRDefault="00861C07" w:rsidP="00B42159">
            <w:pPr>
              <w:spacing w:before="40" w:after="40"/>
              <w:rPr>
                <w:sz w:val="14"/>
                <w:szCs w:val="14"/>
              </w:rPr>
            </w:pPr>
            <w:hyperlink r:id="rId118" w:history="1">
              <w:r w:rsidR="00077CCC" w:rsidRPr="00077CCC">
                <w:rPr>
                  <w:rStyle w:val="Hyperlink"/>
                  <w:sz w:val="14"/>
                  <w:szCs w:val="14"/>
                </w:rPr>
                <w:t>PR19</w:t>
              </w:r>
            </w:hyperlink>
            <w:r w:rsidR="00077CCC" w:rsidRPr="00077CCC">
              <w:rPr>
                <w:sz w:val="14"/>
                <w:szCs w:val="14"/>
              </w:rPr>
              <w:t xml:space="preserve">, </w:t>
            </w:r>
            <w:hyperlink r:id="rId119" w:history="1">
              <w:r w:rsidR="00077CCC" w:rsidRPr="00077CCC">
                <w:rPr>
                  <w:rStyle w:val="Hyperlink"/>
                  <w:sz w:val="14"/>
                  <w:szCs w:val="14"/>
                </w:rPr>
                <w:t>PR26</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dcat:mediaType</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rPr>
            </w:pPr>
            <w:r w:rsidRPr="00077CCC">
              <w:rPr>
                <w:sz w:val="14"/>
                <w:szCs w:val="14"/>
              </w:rPr>
              <w:t>Modifications:</w:t>
            </w:r>
          </w:p>
          <w:p w:rsidR="00077CCC" w:rsidRPr="00077CCC" w:rsidRDefault="00077CCC" w:rsidP="00B42159">
            <w:pPr>
              <w:spacing w:before="40" w:after="40"/>
              <w:rPr>
                <w:i/>
                <w:sz w:val="14"/>
                <w:szCs w:val="14"/>
              </w:rPr>
            </w:pPr>
            <w:r w:rsidRPr="00077CCC">
              <w:rPr>
                <w:sz w:val="14"/>
                <w:szCs w:val="14"/>
              </w:rPr>
              <w:t>MDR list</w:t>
            </w:r>
            <w:r w:rsidRPr="00077CCC">
              <w:rPr>
                <w:sz w:val="14"/>
                <w:szCs w:val="14"/>
              </w:rPr>
              <w:sym w:font="Symbol" w:char="F0AE"/>
            </w:r>
            <w:r w:rsidRPr="00077CCC">
              <w:rPr>
                <w:sz w:val="14"/>
                <w:szCs w:val="14"/>
              </w:rPr>
              <w:t xml:space="preserve"> IANA types</w:t>
            </w:r>
          </w:p>
        </w:tc>
        <w:tc>
          <w:tcPr>
            <w:tcW w:w="356" w:type="pct"/>
          </w:tcPr>
          <w:p w:rsidR="00077CCC" w:rsidRPr="00077CCC" w:rsidRDefault="00861C07" w:rsidP="00B42159">
            <w:pPr>
              <w:spacing w:before="40" w:after="40"/>
              <w:rPr>
                <w:sz w:val="14"/>
                <w:szCs w:val="14"/>
              </w:rPr>
            </w:pPr>
            <w:hyperlink r:id="rId120" w:history="1">
              <w:r w:rsidR="00077CCC" w:rsidRPr="00077CCC">
                <w:rPr>
                  <w:rStyle w:val="Hyperlink"/>
                  <w:sz w:val="14"/>
                  <w:szCs w:val="14"/>
                </w:rPr>
                <w:t>PR22</w:t>
              </w:r>
            </w:hyperlink>
            <w:r w:rsidR="00077CCC" w:rsidRPr="00077CCC">
              <w:rPr>
                <w:sz w:val="14"/>
                <w:szCs w:val="14"/>
              </w:rPr>
              <w:t xml:space="preserve">, </w:t>
            </w:r>
            <w:hyperlink r:id="rId121" w:history="1">
              <w:r w:rsidR="00077CCC" w:rsidRPr="00077CCC">
                <w:rPr>
                  <w:rStyle w:val="Hyperlink"/>
                  <w:sz w:val="14"/>
                  <w:szCs w:val="14"/>
                </w:rPr>
                <w:t>VO3</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33"/>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:spatial</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Added recommendation to use sws.geonames.org if the needed place is not listed in the MDR</w:t>
            </w:r>
          </w:p>
        </w:tc>
        <w:tc>
          <w:tcPr>
            <w:tcW w:w="356" w:type="pct"/>
          </w:tcPr>
          <w:p w:rsidR="00077CCC" w:rsidRPr="00077CCC" w:rsidRDefault="00861C07" w:rsidP="00B42159">
            <w:pPr>
              <w:spacing w:before="40" w:after="40"/>
              <w:rPr>
                <w:sz w:val="14"/>
                <w:szCs w:val="14"/>
              </w:rPr>
            </w:pPr>
            <w:hyperlink r:id="rId122" w:history="1">
              <w:r w:rsidR="00077CCC" w:rsidRPr="00077CCC">
                <w:rPr>
                  <w:rStyle w:val="Hyperlink"/>
                  <w:sz w:val="14"/>
                  <w:szCs w:val="14"/>
                </w:rPr>
                <w:t>VO9</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dct:isPartOf</w:t>
            </w:r>
          </w:p>
        </w:tc>
        <w:tc>
          <w:tcPr>
            <w:tcW w:w="839" w:type="pct"/>
          </w:tcPr>
          <w:p w:rsidR="00077CCC" w:rsidRPr="00077CCC" w:rsidRDefault="00077CCC" w:rsidP="00B42159">
            <w:pPr>
              <w:spacing w:before="40" w:after="40"/>
              <w:rPr>
                <w:sz w:val="14"/>
                <w:szCs w:val="14"/>
              </w:rPr>
            </w:pPr>
            <w:r w:rsidRPr="00077CCC">
              <w:rPr>
                <w:sz w:val="14"/>
                <w:szCs w:val="14"/>
              </w:rPr>
              <w:t>OptionalProperty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Range: 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356" w:type="pct"/>
          </w:tcPr>
          <w:p w:rsidR="00077CCC" w:rsidRPr="00077CCC" w:rsidRDefault="00861C07" w:rsidP="00B42159">
            <w:pPr>
              <w:spacing w:before="40" w:after="40"/>
              <w:rPr>
                <w:sz w:val="14"/>
                <w:szCs w:val="14"/>
              </w:rPr>
            </w:pPr>
            <w:hyperlink r:id="rId123" w:history="1">
              <w:r w:rsidR="00077CCC" w:rsidRPr="00077CCC">
                <w:rPr>
                  <w:rStyle w:val="Hyperlink"/>
                  <w:sz w:val="14"/>
                  <w:szCs w:val="14"/>
                </w:rPr>
                <w:t>nesting</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adms:sample</w:t>
            </w:r>
          </w:p>
          <w:p w:rsidR="00077CCC" w:rsidRPr="00077CCC" w:rsidRDefault="00077CCC" w:rsidP="00B42159">
            <w:pPr>
              <w:spacing w:before="40" w:after="40"/>
              <w:rPr>
                <w:sz w:val="14"/>
                <w:szCs w:val="14"/>
              </w:rPr>
            </w:pP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is related to sample(s) of the dataset</w:t>
            </w:r>
          </w:p>
          <w:p w:rsidR="00077CCC" w:rsidRPr="00077CCC" w:rsidRDefault="00077CCC" w:rsidP="00B42159">
            <w:pPr>
              <w:spacing w:before="40" w:after="40"/>
              <w:rPr>
                <w:sz w:val="14"/>
                <w:szCs w:val="14"/>
                <w:lang w:val="en-US"/>
              </w:rPr>
            </w:pPr>
          </w:p>
        </w:tc>
        <w:tc>
          <w:tcPr>
            <w:tcW w:w="356" w:type="pct"/>
          </w:tcPr>
          <w:p w:rsidR="00077CCC" w:rsidRPr="00077CCC" w:rsidRDefault="00861C07" w:rsidP="00B42159">
            <w:pPr>
              <w:spacing w:before="40" w:after="40"/>
              <w:rPr>
                <w:sz w:val="14"/>
                <w:szCs w:val="14"/>
              </w:rPr>
            </w:pPr>
            <w:hyperlink r:id="rId124" w:history="1">
              <w:r w:rsidR="00077CCC" w:rsidRPr="00077CCC">
                <w:rPr>
                  <w:rStyle w:val="Hyperlink"/>
                  <w:sz w:val="14"/>
                  <w:szCs w:val="14"/>
                </w:rPr>
                <w:t>PR21</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foaf</w:t>
            </w:r>
            <w:r w:rsidRPr="00077CCC">
              <w:rPr>
                <w:noProof/>
                <w:sz w:val="14"/>
                <w:szCs w:val="14"/>
              </w:rPr>
              <w:t>:page</w:t>
            </w:r>
          </w:p>
        </w:tc>
        <w:tc>
          <w:tcPr>
            <w:tcW w:w="839" w:type="pct"/>
          </w:tcPr>
          <w:p w:rsidR="00077CCC" w:rsidRPr="00077CCC" w:rsidRDefault="00077CCC" w:rsidP="00B42159">
            <w:pPr>
              <w:spacing w:before="40" w:after="40"/>
              <w:rPr>
                <w:sz w:val="14"/>
                <w:szCs w:val="14"/>
              </w:rPr>
            </w:pPr>
            <w:r w:rsidRPr="00077CCC">
              <w:rPr>
                <w:sz w:val="14"/>
                <w:szCs w:val="14"/>
              </w:rPr>
              <w:t>OptionalProperty (Distribution)</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rPr>
            </w:pPr>
            <w:r w:rsidRPr="00077CCC">
              <w:rPr>
                <w:sz w:val="14"/>
                <w:szCs w:val="14"/>
              </w:rPr>
              <w:t>A page or document about this Distribution</w:t>
            </w:r>
          </w:p>
        </w:tc>
        <w:tc>
          <w:tcPr>
            <w:tcW w:w="356" w:type="pct"/>
          </w:tcPr>
          <w:p w:rsidR="00077CCC" w:rsidRPr="00077CCC" w:rsidRDefault="00861C07" w:rsidP="00B42159">
            <w:pPr>
              <w:spacing w:before="40" w:after="40"/>
              <w:rPr>
                <w:sz w:val="14"/>
                <w:szCs w:val="14"/>
              </w:rPr>
            </w:pPr>
            <w:hyperlink r:id="rId125" w:history="1">
              <w:r w:rsidR="00077CCC" w:rsidRPr="00077CCC">
                <w:rPr>
                  <w:rStyle w:val="Hyperlink"/>
                  <w:sz w:val="14"/>
                  <w:szCs w:val="14"/>
                </w:rPr>
                <w:t>M02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:hasPart</w:t>
            </w:r>
          </w:p>
        </w:tc>
        <w:tc>
          <w:tcPr>
            <w:tcW w:w="839" w:type="pct"/>
          </w:tcPr>
          <w:p w:rsidR="00077CCC" w:rsidRPr="00077CCC" w:rsidRDefault="00077CCC" w:rsidP="00B42159">
            <w:pPr>
              <w:spacing w:before="40" w:after="40"/>
              <w:rPr>
                <w:sz w:val="14"/>
                <w:szCs w:val="14"/>
              </w:rPr>
            </w:pPr>
            <w:r w:rsidRPr="00077CCC">
              <w:rPr>
                <w:sz w:val="14"/>
                <w:szCs w:val="14"/>
              </w:rPr>
              <w:t>OptionalProperty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that is part of the described Catalogue</w:t>
            </w:r>
          </w:p>
        </w:tc>
        <w:tc>
          <w:tcPr>
            <w:tcW w:w="356" w:type="pct"/>
          </w:tcPr>
          <w:p w:rsidR="00077CCC" w:rsidRPr="00077CCC" w:rsidRDefault="00861C07" w:rsidP="00B42159">
            <w:pPr>
              <w:spacing w:before="40" w:after="40"/>
              <w:rPr>
                <w:sz w:val="14"/>
                <w:szCs w:val="14"/>
              </w:rPr>
            </w:pPr>
            <w:hyperlink r:id="rId126" w:history="1">
              <w:r w:rsidR="00077CCC" w:rsidRPr="00077CCC">
                <w:rPr>
                  <w:rStyle w:val="Hyperlink"/>
                  <w:sz w:val="14"/>
                  <w:szCs w:val="14"/>
                </w:rPr>
                <w:t>nesting</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lastRenderedPageBreak/>
              <w:t>dcat</w:t>
            </w:r>
            <w:r w:rsidRPr="00077CCC">
              <w:rPr>
                <w:sz w:val="14"/>
                <w:szCs w:val="14"/>
              </w:rPr>
              <w:t>:</w:t>
            </w:r>
            <w:r w:rsidRPr="00077CCC">
              <w:rPr>
                <w:noProof/>
                <w:sz w:val="14"/>
                <w:szCs w:val="14"/>
              </w:rPr>
              <w:t>themeTaxonomy</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356" w:type="pct"/>
          </w:tcPr>
          <w:p w:rsidR="00077CCC" w:rsidRPr="00077CCC" w:rsidRDefault="00861C07" w:rsidP="00B42159">
            <w:pPr>
              <w:spacing w:before="40" w:after="40"/>
              <w:rPr>
                <w:sz w:val="14"/>
                <w:szCs w:val="14"/>
              </w:rPr>
            </w:pPr>
            <w:hyperlink r:id="rId127"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dcat:theme</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rsidR="00077CCC" w:rsidRPr="00077CCC" w:rsidRDefault="00077CCC" w:rsidP="00B42159">
            <w:pPr>
              <w:spacing w:before="40" w:after="40"/>
              <w:rPr>
                <w:sz w:val="14"/>
                <w:szCs w:val="14"/>
                <w:lang w:val="en-US"/>
              </w:rPr>
            </w:pPr>
            <w:r w:rsidRPr="00077CCC">
              <w:rPr>
                <w:sz w:val="14"/>
                <w:szCs w:val="14"/>
                <w:lang w:val="en-US"/>
              </w:rPr>
              <w:t>URI: dct:theme -&gt;dcat:theme</w:t>
            </w:r>
          </w:p>
        </w:tc>
        <w:tc>
          <w:tcPr>
            <w:tcW w:w="356" w:type="pct"/>
          </w:tcPr>
          <w:p w:rsidR="00077CCC" w:rsidRPr="00077CCC" w:rsidRDefault="00861C07" w:rsidP="00B42159">
            <w:pPr>
              <w:spacing w:before="40" w:after="40"/>
              <w:rPr>
                <w:sz w:val="14"/>
                <w:szCs w:val="14"/>
              </w:rPr>
            </w:pPr>
            <w:hyperlink r:id="rId128"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:type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type of the Dataset</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:conformsTo</w:t>
            </w:r>
          </w:p>
        </w:tc>
        <w:tc>
          <w:tcPr>
            <w:tcW w:w="839" w:type="pct"/>
          </w:tcPr>
          <w:p w:rsidR="00077CCC" w:rsidRPr="00077CCC" w:rsidRDefault="00077CCC" w:rsidP="00B42159">
            <w:pPr>
              <w:spacing w:before="40" w:after="40"/>
              <w:rPr>
                <w:sz w:val="14"/>
                <w:szCs w:val="14"/>
              </w:rPr>
            </w:pPr>
            <w:r w:rsidRPr="00077CCC">
              <w:rPr>
                <w:sz w:val="14"/>
                <w:szCs w:val="14"/>
              </w:rPr>
              <w:t>RecommendedProperty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an Application Profile that the Dataset’s metadata conforms to</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:accrualPeriodicity</w:t>
            </w:r>
          </w:p>
        </w:tc>
        <w:tc>
          <w:tcPr>
            <w:tcW w:w="839" w:type="pct"/>
          </w:tcPr>
          <w:p w:rsidR="00077CCC" w:rsidRPr="00077CCC" w:rsidRDefault="00077CCC" w:rsidP="00B42159">
            <w:pPr>
              <w:spacing w:before="40" w:after="40"/>
              <w:rPr>
                <w:sz w:val="14"/>
                <w:szCs w:val="14"/>
              </w:rPr>
            </w:pPr>
            <w:r w:rsidRPr="00077CCC">
              <w:rPr>
                <w:sz w:val="14"/>
                <w:szCs w:val="14"/>
              </w:rPr>
              <w:t>Controlledvocabulary</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sz w:val="14"/>
                <w:szCs w:val="14"/>
              </w:rPr>
              <w:t>dcat:landingPage</w:t>
            </w:r>
          </w:p>
        </w:tc>
        <w:tc>
          <w:tcPr>
            <w:tcW w:w="839" w:type="pct"/>
          </w:tcPr>
          <w:p w:rsidR="00077CCC" w:rsidRPr="00077CCC" w:rsidRDefault="00077CCC" w:rsidP="00B42159">
            <w:pPr>
              <w:spacing w:before="40" w:after="40"/>
              <w:rPr>
                <w:sz w:val="14"/>
                <w:szCs w:val="14"/>
              </w:rPr>
            </w:pPr>
            <w:r w:rsidRPr="00077CCC">
              <w:rPr>
                <w:sz w:val="14"/>
                <w:szCs w:val="14"/>
              </w:rPr>
              <w:t>Optionalproperty (Dataset)</w:t>
            </w:r>
          </w:p>
        </w:tc>
        <w:tc>
          <w:tcPr>
            <w:tcW w:w="534" w:type="pct"/>
          </w:tcPr>
          <w:p w:rsidR="00077CCC" w:rsidRPr="00077CCC" w:rsidRDefault="00077CCC" w:rsidP="00B42159">
            <w:pPr>
              <w:spacing w:before="40" w:after="40"/>
              <w:rPr>
                <w:sz w:val="14"/>
                <w:szCs w:val="14"/>
              </w:rPr>
            </w:pPr>
            <w:r w:rsidRPr="00077CCC">
              <w:rPr>
                <w:sz w:val="14"/>
                <w:szCs w:val="14"/>
              </w:rPr>
              <w:t>Updated</w:t>
            </w:r>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356" w:type="pct"/>
          </w:tcPr>
          <w:p w:rsidR="00077CCC" w:rsidRPr="00077CCC" w:rsidRDefault="00861C07" w:rsidP="00B42159">
            <w:pPr>
              <w:spacing w:before="40" w:after="40"/>
              <w:rPr>
                <w:sz w:val="14"/>
                <w:szCs w:val="14"/>
              </w:rPr>
            </w:pPr>
            <w:hyperlink r:id="rId129" w:history="1">
              <w:r w:rsidR="00077CCC" w:rsidRPr="00077CCC">
                <w:rPr>
                  <w:rStyle w:val="Hyperlink"/>
                  <w:sz w:val="14"/>
                  <w:szCs w:val="14"/>
                </w:rPr>
                <w:t>Issue</w:t>
              </w:r>
            </w:hyperlink>
            <w:r w:rsidR="00077CCC" w:rsidRPr="00077CCC">
              <w:rPr>
                <w:rStyle w:val="Hyperlink"/>
                <w:sz w:val="14"/>
                <w:szCs w:val="14"/>
              </w:rPr>
              <w:t>link</w:t>
            </w:r>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bl>
    <w:p w:rsidR="00077CCC" w:rsidRPr="00077CCC" w:rsidRDefault="00077CCC" w:rsidP="00077CCC">
      <w:pPr>
        <w:spacing w:after="0"/>
        <w:jc w:val="left"/>
      </w:pPr>
    </w:p>
    <w:p w:rsidR="00077CCC" w:rsidRPr="00077CCC" w:rsidRDefault="00077CCC" w:rsidP="00077CCC">
      <w:r w:rsidRPr="00077CCC">
        <w:t>Further</w:t>
      </w:r>
      <w:r w:rsidR="00F7548D">
        <w:t xml:space="preserve"> </w:t>
      </w:r>
      <w:r w:rsidRPr="00077CCC">
        <w:t>textual</w:t>
      </w:r>
      <w:r w:rsidR="00F7548D">
        <w:t xml:space="preserve"> </w:t>
      </w:r>
      <w:r w:rsidRPr="00077CCC">
        <w:t>changes</w:t>
      </w:r>
      <w:r w:rsidR="00375532">
        <w:t>(release 1.2)</w:t>
      </w:r>
      <w:r w:rsidRPr="00077CCC">
        <w:t>:</w:t>
      </w:r>
    </w:p>
    <w:p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rsidR="00077CCC" w:rsidRPr="00077CCC" w:rsidRDefault="00077CCC" w:rsidP="00077CCC">
      <w:pPr>
        <w:pStyle w:val="ListParagraph"/>
        <w:numPr>
          <w:ilvl w:val="0"/>
          <w:numId w:val="38"/>
        </w:numPr>
        <w:spacing w:after="180"/>
        <w:contextualSpacing/>
        <w:rPr>
          <w:lang w:val="en-US"/>
        </w:rPr>
      </w:pPr>
      <w:bookmarkStart w:id="298" w:name="_Ref526849046"/>
      <w:bookmarkStart w:id="299"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298"/>
      <w:bookmarkEnd w:id="299"/>
    </w:p>
    <w:p w:rsidR="00077CCC" w:rsidRPr="00077CCC" w:rsidRDefault="00077CCC" w:rsidP="00077CCC">
      <w:pPr>
        <w:pStyle w:val="ListParagraph"/>
        <w:numPr>
          <w:ilvl w:val="0"/>
          <w:numId w:val="38"/>
        </w:numPr>
        <w:spacing w:after="180"/>
        <w:contextualSpacing/>
        <w:rPr>
          <w:lang w:val="en-US"/>
        </w:rPr>
      </w:pPr>
      <w:r w:rsidRPr="00077CCC">
        <w:rPr>
          <w:lang w:val="en-US"/>
        </w:rPr>
        <w:t>Added column Release in the change log table</w:t>
      </w:r>
    </w:p>
    <w:p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rsidR="00730BEB" w:rsidRDefault="00730BEB" w:rsidP="00730BEB">
      <w:pPr>
        <w:pStyle w:val="ListParagraph"/>
        <w:spacing w:after="180"/>
        <w:contextualSpacing/>
        <w:rPr>
          <w:lang w:val="en-US"/>
        </w:rPr>
      </w:pPr>
    </w:p>
    <w:p w:rsidR="00730BEB" w:rsidRDefault="00730BEB" w:rsidP="00730BEB">
      <w:r w:rsidRPr="00077CCC">
        <w:t>Further</w:t>
      </w:r>
      <w:r w:rsidR="00F7548D">
        <w:t xml:space="preserve"> </w:t>
      </w:r>
      <w:r w:rsidRPr="00077CCC">
        <w:t>textual</w:t>
      </w:r>
      <w:r w:rsidR="00F7548D">
        <w:t xml:space="preserve"> </w:t>
      </w:r>
      <w:r w:rsidRPr="00077CCC">
        <w:t>changes</w:t>
      </w:r>
      <w:r w:rsidR="00CA0239">
        <w:t xml:space="preserve"> (r</w:t>
      </w:r>
      <w:r>
        <w:t>elease</w:t>
      </w:r>
      <w:r w:rsidR="004F6CC4">
        <w:t xml:space="preserve"> </w:t>
      </w:r>
      <w:r>
        <w:t>1.2.1)</w:t>
      </w:r>
      <w:r w:rsidRPr="00077CCC">
        <w:t>:</w:t>
      </w:r>
    </w:p>
    <w:p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rsidR="00E40441" w:rsidRPr="00CA0239" w:rsidRDefault="00E40441" w:rsidP="00730BEB">
      <w:pPr>
        <w:pStyle w:val="ListParagraph"/>
        <w:numPr>
          <w:ilvl w:val="0"/>
          <w:numId w:val="44"/>
        </w:numPr>
        <w:spacing w:after="180"/>
        <w:contextualSpacing/>
        <w:rPr>
          <w:lang w:val="en-US"/>
        </w:rPr>
      </w:pPr>
      <w:r>
        <w:rPr>
          <w:lang w:val="en-US"/>
        </w:rPr>
        <w:t xml:space="preserve">Updated </w:t>
      </w:r>
      <w:r w:rsidR="006D12E3">
        <w:rPr>
          <w:lang w:val="en-US"/>
        </w:rPr>
        <w:t xml:space="preserve">joinup </w:t>
      </w:r>
      <w:r>
        <w:rPr>
          <w:lang w:val="en-US"/>
        </w:rPr>
        <w:t>reference</w:t>
      </w:r>
      <w:r w:rsidR="006D12E3">
        <w:rPr>
          <w:lang w:val="en-US"/>
        </w:rPr>
        <w:t>s: 6, 13, 28, 35, 36, 46.</w:t>
      </w:r>
    </w:p>
    <w:p w:rsidR="00CA0239" w:rsidRPr="001348F7" w:rsidRDefault="00CA0239" w:rsidP="00CA0239">
      <w:pPr>
        <w:pStyle w:val="ListParagraph"/>
        <w:spacing w:after="180"/>
        <w:contextualSpacing/>
        <w:rPr>
          <w:lang w:val="en-US"/>
        </w:rPr>
      </w:pPr>
    </w:p>
    <w:sectPr w:rsidR="00CA0239" w:rsidRPr="001348F7" w:rsidSect="005B2AA3">
      <w:footerReference w:type="default" r:id="rId130"/>
      <w:headerReference w:type="first" r:id="rId131"/>
      <w:footerReference w:type="first" r:id="rId13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C07" w:rsidRDefault="00861C07">
      <w:r>
        <w:separator/>
      </w:r>
    </w:p>
  </w:endnote>
  <w:endnote w:type="continuationSeparator" w:id="0">
    <w:p w:rsidR="00861C07" w:rsidRDefault="0086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E75001" w:rsidRPr="009241B0" w:rsidTr="00030154">
      <w:sdt>
        <w:sdtPr>
          <w:alias w:val="Date"/>
          <w:tag w:val="idDate"/>
          <w:id w:val="-1208420311"/>
          <w:dataBinding w:xpath="/ns0:ccMap[1]/ns0:ccElement_Date" w:storeItemID="{7E93F72A-5097-4344-9C5C-91ADA9B832C6}"/>
          <w:date w:fullDate="2019-05-10T00:00:00Z">
            <w:dateFormat w:val="dd/MM/yyyy"/>
            <w:lid w:val="en-US"/>
            <w:storeMappedDataAs w:val="dateTime"/>
            <w:calendar w:val="gregorian"/>
          </w:date>
        </w:sdtPr>
        <w:sdtEndPr/>
        <w:sdtContent>
          <w:tc>
            <w:tcPr>
              <w:tcW w:w="2944" w:type="dxa"/>
              <w:shd w:val="clear" w:color="auto" w:fill="auto"/>
            </w:tcPr>
            <w:p w:rsidR="00E75001" w:rsidRPr="009241B0" w:rsidRDefault="00665C26" w:rsidP="000846B0">
              <w:pPr>
                <w:pStyle w:val="FooterDate"/>
                <w:rPr>
                  <w:sz w:val="15"/>
                  <w:szCs w:val="15"/>
                </w:rPr>
              </w:pPr>
              <w:r>
                <w:rPr>
                  <w:lang w:val="en-US"/>
                </w:rPr>
                <w:t>10/05/2019</w:t>
              </w:r>
            </w:p>
          </w:tc>
        </w:sdtContent>
      </w:sdt>
      <w:tc>
        <w:tcPr>
          <w:tcW w:w="2945" w:type="dxa"/>
          <w:shd w:val="clear" w:color="auto" w:fill="auto"/>
        </w:tcPr>
        <w:p w:rsidR="00E75001" w:rsidRPr="009241B0" w:rsidRDefault="00E75001" w:rsidP="000846B0">
          <w:pPr>
            <w:pStyle w:val="FooterDate"/>
            <w:rPr>
              <w:sz w:val="15"/>
              <w:szCs w:val="15"/>
            </w:rPr>
          </w:pPr>
        </w:p>
      </w:tc>
      <w:tc>
        <w:tcPr>
          <w:tcW w:w="2945" w:type="dxa"/>
          <w:shd w:val="clear" w:color="auto" w:fill="auto"/>
        </w:tcPr>
        <w:p w:rsidR="00E75001" w:rsidRPr="009241B0" w:rsidRDefault="00E75001"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sidR="004F6CC4">
            <w:rPr>
              <w:rFonts w:ascii="Verdana" w:hAnsi="Verdana" w:cs="Arial"/>
              <w:noProof/>
              <w:color w:val="333333"/>
              <w:sz w:val="15"/>
              <w:szCs w:val="15"/>
            </w:rPr>
            <w:t>4</w:t>
          </w:r>
          <w:r>
            <w:rPr>
              <w:rFonts w:ascii="Verdana" w:hAnsi="Verdana" w:cs="Arial"/>
              <w:color w:val="333333"/>
              <w:sz w:val="15"/>
              <w:szCs w:val="15"/>
            </w:rPr>
            <w:fldChar w:fldCharType="end"/>
          </w:r>
        </w:p>
      </w:tc>
    </w:tr>
  </w:tbl>
  <w:p w:rsidR="00E75001" w:rsidRDefault="00E75001"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001" w:rsidRPr="00B9193E" w:rsidRDefault="00E75001"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E75001" w:rsidRPr="00C02386" w:rsidTr="00DC5D49">
      <w:trPr>
        <w:trHeight w:val="298"/>
      </w:trPr>
      <w:tc>
        <w:tcPr>
          <w:tcW w:w="2956" w:type="dxa"/>
        </w:tcPr>
        <w:p w:rsidR="00E75001" w:rsidRPr="00C02386" w:rsidRDefault="00E75001" w:rsidP="00DC5D49">
          <w:pPr>
            <w:pStyle w:val="Footerapproval"/>
            <w:rPr>
              <w:rFonts w:cs="Arial"/>
              <w:color w:val="333333"/>
              <w:sz w:val="15"/>
              <w:szCs w:val="15"/>
              <w:lang w:val="en-US"/>
            </w:rPr>
          </w:pPr>
        </w:p>
      </w:tc>
      <w:tc>
        <w:tcPr>
          <w:tcW w:w="2957" w:type="dxa"/>
        </w:tcPr>
        <w:p w:rsidR="00E75001" w:rsidRPr="00C02386" w:rsidRDefault="00E75001" w:rsidP="00B42159">
          <w:pPr>
            <w:pStyle w:val="Footerapproval"/>
            <w:rPr>
              <w:sz w:val="15"/>
              <w:szCs w:val="15"/>
              <w:lang w:val="en-US"/>
            </w:rPr>
          </w:pPr>
        </w:p>
      </w:tc>
      <w:tc>
        <w:tcPr>
          <w:tcW w:w="2957" w:type="dxa"/>
        </w:tcPr>
        <w:p w:rsidR="00E75001" w:rsidRPr="00C02386" w:rsidRDefault="00E75001" w:rsidP="00B42159">
          <w:pPr>
            <w:pStyle w:val="Footerapproval"/>
            <w:ind w:right="-171"/>
            <w:rPr>
              <w:sz w:val="15"/>
              <w:szCs w:val="15"/>
              <w:lang w:val="en-US"/>
            </w:rPr>
          </w:pPr>
        </w:p>
      </w:tc>
    </w:tr>
    <w:tr w:rsidR="00E75001" w:rsidRPr="00DC5D49" w:rsidTr="00DC5D49">
      <w:trPr>
        <w:trHeight w:val="275"/>
      </w:trPr>
      <w:tc>
        <w:tcPr>
          <w:tcW w:w="2956" w:type="dxa"/>
        </w:tcPr>
        <w:p w:rsidR="00E75001" w:rsidRPr="00C02386" w:rsidRDefault="00E75001" w:rsidP="00DC5D49">
          <w:pPr>
            <w:pStyle w:val="Footer"/>
            <w:rPr>
              <w:rFonts w:ascii="Verdana" w:hAnsi="Verdana" w:cs="Arial"/>
              <w:color w:val="333333"/>
              <w:sz w:val="15"/>
              <w:szCs w:val="15"/>
              <w:lang w:val="en-US"/>
            </w:rPr>
          </w:pPr>
        </w:p>
      </w:tc>
      <w:tc>
        <w:tcPr>
          <w:tcW w:w="2957" w:type="dxa"/>
        </w:tcPr>
        <w:p w:rsidR="00E75001" w:rsidRDefault="00E75001" w:rsidP="00B42159">
          <w:pPr>
            <w:pStyle w:val="Footerapproval"/>
            <w:rPr>
              <w:sz w:val="15"/>
              <w:szCs w:val="15"/>
              <w:lang w:val="en-US"/>
            </w:rPr>
          </w:pPr>
        </w:p>
        <w:p w:rsidR="00E75001" w:rsidRPr="00C02386" w:rsidRDefault="00E75001" w:rsidP="00B42159">
          <w:pPr>
            <w:pStyle w:val="Footerapproval"/>
            <w:rPr>
              <w:sz w:val="15"/>
              <w:szCs w:val="15"/>
              <w:lang w:val="en-US"/>
            </w:rPr>
          </w:pPr>
        </w:p>
      </w:tc>
      <w:tc>
        <w:tcPr>
          <w:tcW w:w="2957" w:type="dxa"/>
        </w:tcPr>
        <w:p w:rsidR="00E75001" w:rsidRPr="00C02386" w:rsidRDefault="00E75001" w:rsidP="00B42159">
          <w:pPr>
            <w:pStyle w:val="Footerapproval"/>
            <w:rPr>
              <w:sz w:val="15"/>
              <w:szCs w:val="15"/>
              <w:lang w:val="en-US"/>
            </w:rPr>
          </w:pPr>
        </w:p>
      </w:tc>
    </w:tr>
    <w:tr w:rsidR="00E75001" w:rsidRPr="009033BC" w:rsidTr="00DC5D49">
      <w:trPr>
        <w:trHeight w:val="298"/>
      </w:trPr>
      <w:tc>
        <w:tcPr>
          <w:tcW w:w="2956" w:type="dxa"/>
        </w:tcPr>
        <w:p w:rsidR="00E75001" w:rsidRPr="00DC5D49" w:rsidRDefault="00E75001"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7E93F72A-5097-4344-9C5C-91ADA9B832C6}"/>
              <w:text/>
            </w:sdtPr>
            <w:sdtEndPr/>
            <w:sdtContent>
              <w:r w:rsidR="004F6CC4">
                <w:rPr>
                  <w:sz w:val="15"/>
                  <w:szCs w:val="15"/>
                </w:rPr>
                <w:t>0.1</w:t>
              </w:r>
            </w:sdtContent>
          </w:sdt>
        </w:p>
      </w:tc>
      <w:tc>
        <w:tcPr>
          <w:tcW w:w="2957" w:type="dxa"/>
        </w:tcPr>
        <w:p w:rsidR="00E75001" w:rsidRPr="00DC5D49" w:rsidRDefault="00E75001" w:rsidP="00B42159">
          <w:pPr>
            <w:pStyle w:val="Footerapproval"/>
            <w:rPr>
              <w:sz w:val="15"/>
              <w:szCs w:val="15"/>
              <w:lang w:val="en-US"/>
            </w:rPr>
          </w:pPr>
        </w:p>
      </w:tc>
      <w:tc>
        <w:tcPr>
          <w:tcW w:w="2957" w:type="dxa"/>
        </w:tcPr>
        <w:p w:rsidR="00E75001" w:rsidRPr="00DC5D49" w:rsidRDefault="00E75001"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7E93F72A-5097-4344-9C5C-91ADA9B832C6}"/>
              <w:date w:fullDate="2019-05-10T00:00:00Z">
                <w:dateFormat w:val="dd/MM/yyyy"/>
                <w:lid w:val="en-US"/>
                <w:storeMappedDataAs w:val="dateTime"/>
                <w:calendar w:val="gregorian"/>
              </w:date>
            </w:sdtPr>
            <w:sdtEndPr/>
            <w:sdtContent>
              <w:r w:rsidR="00665C26">
                <w:rPr>
                  <w:sz w:val="15"/>
                  <w:szCs w:val="15"/>
                  <w:lang w:val="en-US"/>
                </w:rPr>
                <w:t>10/05/2019</w:t>
              </w:r>
            </w:sdtContent>
          </w:sdt>
        </w:p>
      </w:tc>
    </w:tr>
  </w:tbl>
  <w:p w:rsidR="00E75001" w:rsidRDefault="00E75001" w:rsidP="00895651">
    <w:pPr>
      <w:pStyle w:val="FooterDate"/>
      <w:rPr>
        <w:rFonts w:cs="Arial"/>
        <w:sz w:val="12"/>
        <w:szCs w:val="12"/>
      </w:rPr>
    </w:pPr>
  </w:p>
  <w:p w:rsidR="00E75001" w:rsidRPr="00910BEB" w:rsidRDefault="00E75001"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0"/>
      <w:gridCol w:w="2819"/>
      <w:gridCol w:w="2836"/>
    </w:tblGrid>
    <w:tr w:rsidR="00E75001" w:rsidRPr="009241B0" w:rsidTr="00B42159">
      <w:tc>
        <w:tcPr>
          <w:tcW w:w="2944" w:type="dxa"/>
          <w:shd w:val="clear" w:color="auto" w:fill="auto"/>
        </w:tcPr>
        <w:p w:rsidR="00E75001" w:rsidRPr="009241B0" w:rsidRDefault="00861C07"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4F6CC4">
            <w:rPr>
              <w:noProof/>
              <w:sz w:val="15"/>
              <w:szCs w:val="15"/>
            </w:rPr>
            <w:t>10/05/2019</w:t>
          </w:r>
          <w:r>
            <w:rPr>
              <w:noProof/>
              <w:sz w:val="15"/>
              <w:szCs w:val="15"/>
            </w:rPr>
            <w:fldChar w:fldCharType="end"/>
          </w:r>
        </w:p>
      </w:tc>
      <w:tc>
        <w:tcPr>
          <w:tcW w:w="2945" w:type="dxa"/>
          <w:shd w:val="clear" w:color="auto" w:fill="auto"/>
        </w:tcPr>
        <w:p w:rsidR="00E75001" w:rsidRPr="009241B0" w:rsidRDefault="00E75001" w:rsidP="00B42159">
          <w:pPr>
            <w:pStyle w:val="FooterDate"/>
            <w:rPr>
              <w:sz w:val="15"/>
              <w:szCs w:val="15"/>
            </w:rPr>
          </w:pPr>
        </w:p>
      </w:tc>
      <w:tc>
        <w:tcPr>
          <w:tcW w:w="2945" w:type="dxa"/>
          <w:shd w:val="clear" w:color="auto" w:fill="auto"/>
        </w:tcPr>
        <w:p w:rsidR="00E75001" w:rsidRPr="009241B0" w:rsidRDefault="00E75001"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rsidR="00E75001" w:rsidRPr="00895651" w:rsidRDefault="00E75001"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E75001" w:rsidRPr="009241B0" w:rsidTr="00030154">
      <w:tc>
        <w:tcPr>
          <w:tcW w:w="2944" w:type="dxa"/>
          <w:shd w:val="clear" w:color="auto" w:fill="auto"/>
        </w:tcPr>
        <w:p w:rsidR="00E75001" w:rsidRPr="009241B0" w:rsidRDefault="004F6CC4" w:rsidP="000846B0">
          <w:pPr>
            <w:pStyle w:val="FooterDate"/>
            <w:rPr>
              <w:sz w:val="15"/>
              <w:szCs w:val="15"/>
            </w:rPr>
          </w:pPr>
          <w:r>
            <w:rPr>
              <w:lang w:val="en-US"/>
            </w:rPr>
            <w:t>1</w:t>
          </w:r>
          <w:r w:rsidR="00E75001">
            <w:rPr>
              <w:lang w:val="en-US"/>
            </w:rPr>
            <w:t>0/05/2019</w:t>
          </w:r>
        </w:p>
      </w:tc>
      <w:tc>
        <w:tcPr>
          <w:tcW w:w="2945" w:type="dxa"/>
          <w:shd w:val="clear" w:color="auto" w:fill="auto"/>
        </w:tcPr>
        <w:p w:rsidR="00E75001" w:rsidRPr="009241B0" w:rsidRDefault="00E75001" w:rsidP="000846B0">
          <w:pPr>
            <w:pStyle w:val="FooterDate"/>
            <w:rPr>
              <w:sz w:val="15"/>
              <w:szCs w:val="15"/>
            </w:rPr>
          </w:pPr>
        </w:p>
      </w:tc>
      <w:tc>
        <w:tcPr>
          <w:tcW w:w="2945" w:type="dxa"/>
          <w:shd w:val="clear" w:color="auto" w:fill="auto"/>
        </w:tcPr>
        <w:p w:rsidR="00E75001" w:rsidRPr="009241B0" w:rsidRDefault="00E75001"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sidR="004F6CC4">
            <w:rPr>
              <w:rFonts w:ascii="Verdana" w:hAnsi="Verdana" w:cs="Arial"/>
              <w:noProof/>
              <w:color w:val="333333"/>
              <w:sz w:val="15"/>
              <w:szCs w:val="15"/>
            </w:rPr>
            <w:t>13</w:t>
          </w:r>
          <w:r>
            <w:rPr>
              <w:rFonts w:ascii="Verdana" w:hAnsi="Verdana" w:cs="Arial"/>
              <w:color w:val="333333"/>
              <w:sz w:val="15"/>
              <w:szCs w:val="15"/>
            </w:rPr>
            <w:fldChar w:fldCharType="end"/>
          </w:r>
        </w:p>
      </w:tc>
    </w:tr>
  </w:tbl>
  <w:p w:rsidR="00E75001" w:rsidRDefault="00E75001"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43"/>
      <w:gridCol w:w="2810"/>
      <w:gridCol w:w="2852"/>
    </w:tblGrid>
    <w:tr w:rsidR="00E75001" w:rsidRPr="009241B0" w:rsidTr="00B42159">
      <w:tc>
        <w:tcPr>
          <w:tcW w:w="2944" w:type="dxa"/>
          <w:shd w:val="clear" w:color="auto" w:fill="auto"/>
        </w:tcPr>
        <w:p w:rsidR="00E75001" w:rsidRPr="009241B0" w:rsidRDefault="00861C07"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4F6CC4">
            <w:rPr>
              <w:noProof/>
              <w:sz w:val="15"/>
              <w:szCs w:val="15"/>
            </w:rPr>
            <w:t>10/05/2019</w:t>
          </w:r>
          <w:r>
            <w:rPr>
              <w:noProof/>
              <w:sz w:val="15"/>
              <w:szCs w:val="15"/>
            </w:rPr>
            <w:fldChar w:fldCharType="end"/>
          </w:r>
        </w:p>
      </w:tc>
      <w:tc>
        <w:tcPr>
          <w:tcW w:w="2945" w:type="dxa"/>
          <w:shd w:val="clear" w:color="auto" w:fill="auto"/>
        </w:tcPr>
        <w:p w:rsidR="00E75001" w:rsidRPr="009241B0" w:rsidRDefault="00E75001" w:rsidP="00B42159">
          <w:pPr>
            <w:pStyle w:val="FooterDate"/>
            <w:rPr>
              <w:sz w:val="15"/>
              <w:szCs w:val="15"/>
            </w:rPr>
          </w:pPr>
        </w:p>
      </w:tc>
      <w:tc>
        <w:tcPr>
          <w:tcW w:w="2945" w:type="dxa"/>
          <w:shd w:val="clear" w:color="auto" w:fill="auto"/>
        </w:tcPr>
        <w:p w:rsidR="00E75001" w:rsidRPr="009241B0" w:rsidRDefault="00E75001"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Pr="009241B0">
            <w:rPr>
              <w:rFonts w:ascii="Verdana" w:hAnsi="Verdana"/>
              <w:sz w:val="15"/>
              <w:szCs w:val="15"/>
              <w:lang w:val="fr-BE"/>
            </w:rPr>
            <w:fldChar w:fldCharType="separate"/>
          </w:r>
          <w:r>
            <w:rPr>
              <w:rFonts w:ascii="Verdana" w:hAnsi="Verdana"/>
              <w:noProof/>
              <w:sz w:val="15"/>
              <w:szCs w:val="15"/>
              <w:lang w:val="fr-BE"/>
            </w:rPr>
            <w:t>1</w:t>
          </w:r>
          <w:r w:rsidRPr="009241B0">
            <w:rPr>
              <w:rFonts w:ascii="Verdana" w:hAnsi="Verdana"/>
              <w:sz w:val="15"/>
              <w:szCs w:val="15"/>
              <w:lang w:val="fr-BE"/>
            </w:rPr>
            <w:fldChar w:fldCharType="end"/>
          </w:r>
          <w:r w:rsidRPr="009241B0">
            <w:rPr>
              <w:rFonts w:ascii="Verdana" w:hAnsi="Verdana"/>
              <w:sz w:val="15"/>
              <w:szCs w:val="15"/>
              <w:lang w:val="fr-BE"/>
            </w:rPr>
            <w:t xml:space="preserve"> of </w:t>
          </w:r>
          <w:r>
            <w:rPr>
              <w:rFonts w:ascii="Verdana" w:hAnsi="Verdana"/>
              <w:noProof/>
              <w:sz w:val="15"/>
              <w:szCs w:val="15"/>
              <w:lang w:val="fr-BE"/>
            </w:rPr>
            <w:fldChar w:fldCharType="begin"/>
          </w:r>
          <w:r>
            <w:rPr>
              <w:rFonts w:ascii="Verdana" w:hAnsi="Verdana"/>
              <w:noProof/>
              <w:sz w:val="15"/>
              <w:szCs w:val="15"/>
              <w:lang w:val="fr-BE"/>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rsidR="00E75001" w:rsidRPr="00F6781F" w:rsidRDefault="00E75001"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C07" w:rsidRDefault="00861C07">
      <w:r>
        <w:separator/>
      </w:r>
    </w:p>
  </w:footnote>
  <w:footnote w:type="continuationSeparator" w:id="0">
    <w:p w:rsidR="00861C07" w:rsidRDefault="00861C07">
      <w:r>
        <w:continuationSeparator/>
      </w:r>
    </w:p>
  </w:footnote>
  <w:footnote w:id="1">
    <w:p w:rsidR="00E75001" w:rsidRPr="00D66EFE" w:rsidRDefault="00E75001"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A8484D">
          <w:rPr>
            <w:rStyle w:val="Hyperlink"/>
          </w:rPr>
          <w:t>http://ec.europa.eu/isa/actions/01-trusted-information-exchange/1-1action_en.htm</w:t>
        </w:r>
      </w:hyperlink>
    </w:p>
  </w:footnote>
  <w:footnote w:id="2">
    <w:p w:rsidR="00E75001" w:rsidRPr="00077CCC" w:rsidRDefault="00E75001"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rsidR="00E75001" w:rsidRPr="000F45BD" w:rsidRDefault="00E75001"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rsidR="00E75001" w:rsidRPr="00073C32" w:rsidRDefault="00E75001"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rsidR="00E75001" w:rsidRPr="00B67B0C" w:rsidRDefault="00E75001"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bookmarkStart w:id="6" w:name="_GoBack"/>
      <w:bookmarkEnd w:id="6"/>
    </w:p>
  </w:footnote>
  <w:footnote w:id="6">
    <w:p w:rsidR="00E75001" w:rsidRPr="00077CCC" w:rsidRDefault="00E75001" w:rsidP="001348F7">
      <w:pPr>
        <w:pStyle w:val="FootnoteText"/>
        <w:jc w:val="left"/>
        <w:rPr>
          <w:lang w:val="en-US"/>
        </w:rPr>
      </w:pPr>
      <w:r>
        <w:rPr>
          <w:rStyle w:val="FootnoteReference"/>
        </w:rPr>
        <w:footnoteRef/>
      </w:r>
      <w:r w:rsidRPr="004F6CC4">
        <w:rPr>
          <w:lang w:val="en-US"/>
        </w:rPr>
        <w:t xml:space="preserve"> </w:t>
      </w:r>
      <w:r w:rsidR="00244223" w:rsidRPr="00077CCC">
        <w:rPr>
          <w:lang w:val="en-US"/>
        </w:rPr>
        <w:t>European Commission. Joinup.</w:t>
      </w:r>
      <w:r w:rsidR="00244223">
        <w:rPr>
          <w:lang w:val="en-US"/>
        </w:rPr>
        <w:t xml:space="preserve"> DCAT Application Profile for data portals in Europe. </w:t>
      </w:r>
      <w:hyperlink r:id="rId6" w:history="1">
        <w:r w:rsidR="00244223" w:rsidRPr="004F6CC4">
          <w:rPr>
            <w:rStyle w:val="Hyperlink"/>
            <w:lang w:val="en-US"/>
          </w:rPr>
          <w:t>https://joinup.ec.europa.eu/release/dcat-ap/11</w:t>
        </w:r>
      </w:hyperlink>
      <w:r w:rsidR="00244223" w:rsidRPr="004F6CC4">
        <w:rPr>
          <w:lang w:val="en-US"/>
        </w:rPr>
        <w:t xml:space="preserve"> </w:t>
      </w:r>
    </w:p>
  </w:footnote>
  <w:footnote w:id="7">
    <w:p w:rsidR="00E75001" w:rsidRPr="00077CCC" w:rsidRDefault="00E75001"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rsidR="00E75001" w:rsidRPr="00077CCC" w:rsidRDefault="00E75001"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p>
  </w:footnote>
  <w:footnote w:id="9">
    <w:p w:rsidR="00E75001" w:rsidRPr="00077CCC" w:rsidRDefault="00E75001" w:rsidP="00077CCC">
      <w:pPr>
        <w:pStyle w:val="FootnoteText"/>
        <w:rPr>
          <w:lang w:val="en-US"/>
        </w:rPr>
      </w:pPr>
      <w:r>
        <w:rPr>
          <w:rStyle w:val="FootnoteReference"/>
        </w:rPr>
        <w:footnoteRef/>
      </w:r>
      <w:r w:rsidRPr="001F3C83">
        <w:rPr>
          <w:lang w:val="it-IT"/>
        </w:rPr>
        <w:t xml:space="preserve"> W3C. Data CatalogVocabulary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rsidR="00E75001" w:rsidRPr="00077CCC" w:rsidRDefault="00E75001"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p>
  </w:footnote>
  <w:footnote w:id="11">
    <w:p w:rsidR="00E75001" w:rsidRPr="00077CCC" w:rsidRDefault="00E75001"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p>
  </w:footnote>
  <w:footnote w:id="12">
    <w:p w:rsidR="00E75001" w:rsidRPr="00DF3368" w:rsidRDefault="00E75001" w:rsidP="00E75001">
      <w:pPr>
        <w:pStyle w:val="FootnoteText"/>
        <w:jc w:val="lef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p>
  </w:footnote>
  <w:footnote w:id="13">
    <w:p w:rsidR="00E75001" w:rsidRPr="009E58C9" w:rsidRDefault="00E75001" w:rsidP="001348F7">
      <w:pPr>
        <w:pStyle w:val="FootnoteText"/>
        <w:jc w:val="left"/>
        <w:rPr>
          <w:lang w:val="it-IT"/>
        </w:rPr>
      </w:pPr>
      <w:r>
        <w:rPr>
          <w:rStyle w:val="FootnoteReference"/>
        </w:rPr>
        <w:footnoteRef/>
      </w:r>
      <w:r>
        <w:rPr>
          <w:lang w:val="it-IT"/>
        </w:rPr>
        <w:t xml:space="preserve"> </w:t>
      </w:r>
      <w:r w:rsidRPr="00DF3368">
        <w:rPr>
          <w:lang w:val="it-IT"/>
        </w:rPr>
        <w:t xml:space="preserve">EuropeanCommission. </w:t>
      </w:r>
      <w:r w:rsidRPr="009E58C9">
        <w:rPr>
          <w:lang w:val="it-IT"/>
        </w:rPr>
        <w:t xml:space="preserve">Joinup. Core Location Vocabulary. </w:t>
      </w:r>
      <w:hyperlink r:id="rId13" w:history="1">
        <w:r w:rsidR="00720C86" w:rsidRPr="004F6CC4">
          <w:rPr>
            <w:rStyle w:val="Hyperlink"/>
            <w:lang w:val="it-IT"/>
          </w:rPr>
          <w:t>https://joinup.ec.europa.eu/solution/core-location-vocabulary</w:t>
        </w:r>
      </w:hyperlink>
      <w:r w:rsidR="00720C86" w:rsidRPr="004F6CC4">
        <w:rPr>
          <w:lang w:val="it-IT"/>
        </w:rPr>
        <w:t xml:space="preserve"> </w:t>
      </w:r>
    </w:p>
  </w:footnote>
  <w:footnote w:id="14">
    <w:p w:rsidR="00E75001" w:rsidRPr="004F6CC4" w:rsidRDefault="00E75001" w:rsidP="00077CCC">
      <w:pPr>
        <w:pStyle w:val="FootnoteText"/>
        <w:rPr>
          <w:lang w:val="en-US"/>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4" w:history="1">
        <w:r w:rsidRPr="004F6CC4">
          <w:rPr>
            <w:rStyle w:val="Hyperlink"/>
            <w:lang w:val="en-US"/>
          </w:rPr>
          <w:t>http://archive.stsci.edu/pub_dsn.html</w:t>
        </w:r>
      </w:hyperlink>
    </w:p>
  </w:footnote>
  <w:footnote w:id="15">
    <w:p w:rsidR="00E75001" w:rsidRPr="004F6CC4" w:rsidRDefault="00E75001" w:rsidP="00077CCC">
      <w:pPr>
        <w:pStyle w:val="FootnoteText"/>
        <w:rPr>
          <w:lang w:val="en-US"/>
        </w:rPr>
      </w:pPr>
      <w:r>
        <w:rPr>
          <w:rStyle w:val="FootnoteReference"/>
        </w:rPr>
        <w:footnoteRef/>
      </w:r>
      <w:r w:rsidRPr="004F6CC4">
        <w:rPr>
          <w:lang w:val="en-US"/>
        </w:rPr>
        <w:t xml:space="preserve"> DataCite. </w:t>
      </w:r>
      <w:hyperlink r:id="rId15" w:history="1">
        <w:r w:rsidRPr="004F6CC4">
          <w:rPr>
            <w:rStyle w:val="Hyperlink"/>
            <w:lang w:val="en-US"/>
          </w:rPr>
          <w:t>http://www.datacite.org/</w:t>
        </w:r>
      </w:hyperlink>
    </w:p>
  </w:footnote>
  <w:footnote w:id="16">
    <w:p w:rsidR="00E75001" w:rsidRPr="004F6CC4" w:rsidRDefault="00E75001" w:rsidP="00077CCC">
      <w:pPr>
        <w:pStyle w:val="FootnoteText"/>
        <w:rPr>
          <w:lang w:val="en-US"/>
        </w:rPr>
      </w:pPr>
      <w:r>
        <w:rPr>
          <w:rStyle w:val="FootnoteReference"/>
        </w:rPr>
        <w:footnoteRef/>
      </w:r>
      <w:r w:rsidRPr="004F6CC4">
        <w:rPr>
          <w:lang w:val="en-US"/>
        </w:rPr>
        <w:t xml:space="preserve"> DOI. Digital Object Identifier. </w:t>
      </w:r>
      <w:hyperlink r:id="rId16" w:history="1">
        <w:r w:rsidRPr="004F6CC4">
          <w:rPr>
            <w:rStyle w:val="Hyperlink"/>
            <w:lang w:val="en-US"/>
          </w:rPr>
          <w:t>http://www.doi.org/</w:t>
        </w:r>
      </w:hyperlink>
    </w:p>
  </w:footnote>
  <w:footnote w:id="17">
    <w:p w:rsidR="00E75001" w:rsidRPr="004F6CC4" w:rsidRDefault="00E75001" w:rsidP="00077CCC">
      <w:pPr>
        <w:pStyle w:val="FootnoteText"/>
        <w:rPr>
          <w:lang w:val="en-US"/>
        </w:rPr>
      </w:pPr>
      <w:r>
        <w:rPr>
          <w:rStyle w:val="FootnoteReference"/>
        </w:rPr>
        <w:footnoteRef/>
      </w:r>
      <w:r w:rsidRPr="004F6CC4">
        <w:rPr>
          <w:lang w:val="en-US"/>
        </w:rPr>
        <w:t xml:space="preserve"> EZID. </w:t>
      </w:r>
      <w:hyperlink r:id="rId17" w:history="1">
        <w:r w:rsidRPr="004F6CC4">
          <w:rPr>
            <w:rStyle w:val="Hyperlink"/>
            <w:lang w:val="en-US"/>
          </w:rPr>
          <w:t>http://n2t.net/ezid</w:t>
        </w:r>
      </w:hyperlink>
    </w:p>
  </w:footnote>
  <w:footnote w:id="18">
    <w:p w:rsidR="00E75001" w:rsidRPr="00077CCC" w:rsidRDefault="00E75001"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8" w:history="1">
        <w:r w:rsidRPr="00077CCC">
          <w:rPr>
            <w:rStyle w:val="Hyperlink"/>
            <w:lang w:val="en-US"/>
          </w:rPr>
          <w:t>https://w3id.org/</w:t>
        </w:r>
      </w:hyperlink>
    </w:p>
  </w:footnote>
  <w:footnote w:id="19">
    <w:p w:rsidR="00E75001" w:rsidRPr="00077CCC" w:rsidRDefault="00E75001"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19" w:history="1">
        <w:r w:rsidRPr="00077CCC">
          <w:rPr>
            <w:rStyle w:val="Hyperlink"/>
            <w:lang w:val="en-US"/>
          </w:rPr>
          <w:t>http://purl.org/spar/datacite/ResourceIdentifierScheme</w:t>
        </w:r>
      </w:hyperlink>
    </w:p>
  </w:footnote>
  <w:footnote w:id="20">
    <w:p w:rsidR="00E75001" w:rsidRPr="003E3B00" w:rsidRDefault="00E75001"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0" w:history="1">
        <w:r w:rsidRPr="003E3B00">
          <w:rPr>
            <w:rStyle w:val="Hyperlink"/>
            <w:lang w:val="nl-NL"/>
          </w:rPr>
          <w:t>http://www.iana.org/assignments/media-types/</w:t>
        </w:r>
      </w:hyperlink>
    </w:p>
  </w:footnote>
  <w:footnote w:id="21">
    <w:p w:rsidR="00E75001" w:rsidRPr="003E5BCA" w:rsidRDefault="00E75001"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1"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2">
    <w:p w:rsidR="00E75001" w:rsidRPr="009F69A6" w:rsidRDefault="00E75001"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2" w:history="1">
        <w:r w:rsidRPr="009F69A6">
          <w:rPr>
            <w:rStyle w:val="Hyperlink"/>
            <w:lang w:val="en-US"/>
          </w:rPr>
          <w:t xml:space="preserve">https://publications.europa.eu/en/web/eu-vocabularies/at-dataset/-/resource/dataset/file-type </w:t>
        </w:r>
      </w:hyperlink>
    </w:p>
  </w:footnote>
  <w:footnote w:id="23">
    <w:p w:rsidR="00E75001" w:rsidRPr="00077CCC" w:rsidRDefault="00E75001"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3" w:history="1">
        <w:r w:rsidRPr="00364CB1">
          <w:rPr>
            <w:rStyle w:val="Hyperlink"/>
            <w:lang w:val="en-US"/>
          </w:rPr>
          <w:t>https://publications.europa.eu/en/web/eu-vocabularies/at-dataset/-/resource/dataset/language/</w:t>
        </w:r>
      </w:hyperlink>
    </w:p>
  </w:footnote>
  <w:footnote w:id="24">
    <w:p w:rsidR="00E75001" w:rsidRPr="002F5DF1" w:rsidRDefault="00E75001"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4" w:history="1">
        <w:r w:rsidRPr="002F5DF1">
          <w:rPr>
            <w:rStyle w:val="Hyperlink"/>
          </w:rPr>
          <w:t>https://publications.europa.eu/en/web/eu-vocabularies/at-dataset/-/resource/dataset/corporate-body/</w:t>
        </w:r>
      </w:hyperlink>
    </w:p>
  </w:footnote>
  <w:footnote w:id="25">
    <w:p w:rsidR="00E75001" w:rsidRPr="009F69A6" w:rsidRDefault="00E75001"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25" w:history="1">
        <w:r w:rsidRPr="009F69A6">
          <w:rPr>
            <w:rStyle w:val="Hyperlink"/>
            <w:lang w:val="en-US"/>
          </w:rPr>
          <w:t>https://publications.europa.eu/en/web/eu-vocabularies/at-dataset/-/resource/dataset/continent</w:t>
        </w:r>
      </w:hyperlink>
    </w:p>
  </w:footnote>
  <w:footnote w:id="26">
    <w:p w:rsidR="00E75001" w:rsidRPr="00077CCC" w:rsidRDefault="00E75001" w:rsidP="005A1FDB">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6" w:history="1">
        <w:r w:rsidRPr="00364CB1">
          <w:rPr>
            <w:rStyle w:val="Hyperlink"/>
            <w:lang w:val="en-US"/>
          </w:rPr>
          <w:t>https://publications.europa.eu/en/web/eu-vocabularies/at-dataset/-/resource/dataset/country</w:t>
        </w:r>
      </w:hyperlink>
    </w:p>
  </w:footnote>
  <w:footnote w:id="27">
    <w:p w:rsidR="00E75001" w:rsidRPr="009F69A6" w:rsidRDefault="00E75001"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7" w:history="1">
        <w:r w:rsidRPr="009F69A6">
          <w:rPr>
            <w:rStyle w:val="Hyperlink"/>
            <w:lang w:val="en-US"/>
          </w:rPr>
          <w:t>https://publications.europa.eu/en/web/eu-vocabularies/at-dataset/-/resource/dataset/place</w:t>
        </w:r>
      </w:hyperlink>
    </w:p>
  </w:footnote>
  <w:footnote w:id="28">
    <w:p w:rsidR="00E75001" w:rsidRPr="00E40441" w:rsidRDefault="00E75001"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8" w:history="1">
        <w:r w:rsidRPr="00C07BE2">
          <w:rPr>
            <w:rStyle w:val="Hyperlink"/>
            <w:lang w:val="en-US"/>
          </w:rPr>
          <w:t>https://joinup.ec.europa.eu/solution/asset-description-metadata-schema-adms</w:t>
        </w:r>
      </w:hyperlink>
      <w:r>
        <w:rPr>
          <w:lang w:val="en-US"/>
        </w:rPr>
        <w:t xml:space="preserve"> </w:t>
      </w:r>
    </w:p>
  </w:footnote>
  <w:footnote w:id="29">
    <w:p w:rsidR="00E75001" w:rsidRPr="001F3C83" w:rsidRDefault="00E75001" w:rsidP="00077CCC">
      <w:pPr>
        <w:pStyle w:val="FootnoteText"/>
        <w:rPr>
          <w:lang w:val="it-IT"/>
        </w:rPr>
      </w:pPr>
      <w:r>
        <w:rPr>
          <w:rStyle w:val="FootnoteReference"/>
        </w:rPr>
        <w:footnoteRef/>
      </w:r>
      <w:r>
        <w:rPr>
          <w:lang w:val="en-US"/>
        </w:rPr>
        <w:t xml:space="preserve"> </w:t>
      </w:r>
      <w:r w:rsidRPr="00077CCC">
        <w:rPr>
          <w:lang w:val="en-US"/>
        </w:rPr>
        <w:t xml:space="preserve">EuroVoc. </w:t>
      </w:r>
      <w:hyperlink r:id="rId29" w:history="1">
        <w:r w:rsidRPr="001F3C83">
          <w:rPr>
            <w:rStyle w:val="Hyperlink"/>
            <w:lang w:val="it-IT"/>
          </w:rPr>
          <w:t>http://eurovoc.europa.eu/</w:t>
        </w:r>
      </w:hyperlink>
      <w:r w:rsidRPr="001F3C83">
        <w:rPr>
          <w:color w:val="1F497D"/>
          <w:lang w:val="it-IT"/>
        </w:rPr>
        <w:t>.</w:t>
      </w:r>
    </w:p>
  </w:footnote>
  <w:footnote w:id="30">
    <w:p w:rsidR="00E75001" w:rsidRPr="001F3C83" w:rsidRDefault="00E75001" w:rsidP="001348F7">
      <w:pPr>
        <w:pStyle w:val="FootnoteText"/>
        <w:jc w:val="left"/>
        <w:rPr>
          <w:lang w:val="it-IT"/>
        </w:rPr>
      </w:pPr>
      <w:r>
        <w:rPr>
          <w:rStyle w:val="FootnoteReference"/>
        </w:rPr>
        <w:footnoteRef/>
      </w:r>
      <w:r w:rsidRPr="004F6CC4">
        <w:rPr>
          <w:lang w:val="it-IT"/>
        </w:rPr>
        <w:t xml:space="preserve"> </w:t>
      </w:r>
      <w:hyperlink r:id="rId30" w:history="1">
        <w:r w:rsidRPr="00C07BE2">
          <w:rPr>
            <w:rStyle w:val="Hyperlink"/>
            <w:lang w:val="it-IT"/>
          </w:rPr>
          <w:t>http://www.eurocris.org/Uploads/Web%20pages/CERIF-1.5/CERIF1.5_Semantics.xhtml</w:t>
        </w:r>
      </w:hyperlink>
    </w:p>
  </w:footnote>
  <w:footnote w:id="31">
    <w:p w:rsidR="00E75001" w:rsidRPr="00077CCC" w:rsidRDefault="00E75001"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1" w:history="1">
        <w:r w:rsidRPr="00077CCC">
          <w:rPr>
            <w:rStyle w:val="Hyperlink"/>
            <w:lang w:val="en-US"/>
          </w:rPr>
          <w:t>http://www.oclc.org/dewey/webservices.en.html</w:t>
        </w:r>
      </w:hyperlink>
      <w:r w:rsidRPr="00077CCC">
        <w:rPr>
          <w:lang w:val="en-US"/>
        </w:rPr>
        <w:t xml:space="preserve"> and </w:t>
      </w:r>
      <w:hyperlink r:id="rId32" w:history="1">
        <w:r w:rsidRPr="00077CCC">
          <w:rPr>
            <w:rStyle w:val="Hyperlink"/>
            <w:lang w:val="en-US"/>
          </w:rPr>
          <w:t>http://dewey.info/</w:t>
        </w:r>
      </w:hyperlink>
    </w:p>
  </w:footnote>
  <w:footnote w:id="32">
    <w:p w:rsidR="00E75001" w:rsidRPr="00077CCC" w:rsidRDefault="00E75001" w:rsidP="00077CCC">
      <w:pPr>
        <w:pStyle w:val="FootnoteText"/>
        <w:rPr>
          <w:lang w:val="en-US"/>
        </w:rPr>
      </w:pPr>
      <w:r>
        <w:rPr>
          <w:rStyle w:val="FootnoteReference"/>
        </w:rPr>
        <w:footnoteRef/>
      </w:r>
      <w:r w:rsidRPr="00077CCC">
        <w:rPr>
          <w:lang w:val="en-US"/>
        </w:rPr>
        <w:t xml:space="preserve"> Creative Commons. About The Licenses. </w:t>
      </w:r>
      <w:hyperlink r:id="rId33" w:history="1">
        <w:r w:rsidRPr="00077CCC">
          <w:rPr>
            <w:rStyle w:val="Hyperlink"/>
            <w:lang w:val="en-US"/>
          </w:rPr>
          <w:t>http://creativecommons.org/licenses/</w:t>
        </w:r>
      </w:hyperlink>
    </w:p>
  </w:footnote>
  <w:footnote w:id="33">
    <w:p w:rsidR="00E75001" w:rsidRPr="00077CCC" w:rsidRDefault="00E75001"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4" w:history="1">
        <w:r w:rsidRPr="00077CCC">
          <w:rPr>
            <w:rStyle w:val="Hyperlink"/>
            <w:lang w:val="en-US"/>
          </w:rPr>
          <w:t>http://creativecommons.org/publicdomain/zero/1.0/</w:t>
        </w:r>
      </w:hyperlink>
    </w:p>
  </w:footnote>
  <w:footnote w:id="34">
    <w:p w:rsidR="00E75001" w:rsidRPr="00DF3368" w:rsidRDefault="00E75001"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5" w:history="1">
        <w:r w:rsidRPr="00DF3368">
          <w:rPr>
            <w:rStyle w:val="Hyperlink"/>
            <w:lang w:val="pt-PT"/>
          </w:rPr>
          <w:t>http://opendatacommons.org/licenses/pddl/</w:t>
        </w:r>
      </w:hyperlink>
    </w:p>
  </w:footnote>
  <w:footnote w:id="35">
    <w:p w:rsidR="00E75001" w:rsidRPr="00DF3368" w:rsidRDefault="00E75001" w:rsidP="001348F7">
      <w:pPr>
        <w:pStyle w:val="FootnoteText"/>
        <w:jc w:val="left"/>
        <w:rPr>
          <w:lang w:val="pt-PT"/>
        </w:rPr>
      </w:pPr>
      <w:r>
        <w:rPr>
          <w:rStyle w:val="FootnoteReference"/>
        </w:rPr>
        <w:footnoteRef/>
      </w:r>
      <w:r>
        <w:rPr>
          <w:lang w:val="pt-PT"/>
        </w:rPr>
        <w:t xml:space="preserve"> </w:t>
      </w:r>
      <w:r w:rsidRPr="00DF3368">
        <w:rPr>
          <w:lang w:val="pt-PT"/>
        </w:rPr>
        <w:t xml:space="preserve">ISA Open Metadata Licence v1.1, </w:t>
      </w:r>
      <w:hyperlink r:id="rId36" w:history="1">
        <w:r w:rsidRPr="00C07BE2">
          <w:rPr>
            <w:rStyle w:val="Hyperlink"/>
            <w:lang w:val="pt-PT"/>
          </w:rPr>
          <w:t>https://joinup.ec.europa.eu/licence/isa-open-metadata-licence-v11</w:t>
        </w:r>
      </w:hyperlink>
    </w:p>
  </w:footnote>
  <w:footnote w:id="36">
    <w:p w:rsidR="00E75001" w:rsidRPr="00077CCC" w:rsidRDefault="00E75001"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7">
    <w:p w:rsidR="00E75001" w:rsidRPr="00A05347" w:rsidRDefault="00E75001"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8">
    <w:p w:rsidR="00E75001" w:rsidRPr="00DF3368" w:rsidRDefault="00E75001"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39">
    <w:p w:rsidR="00E75001" w:rsidRPr="00077CCC" w:rsidRDefault="00E75001"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0">
    <w:p w:rsidR="00E75001" w:rsidRPr="00077CCC" w:rsidRDefault="00E75001"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1">
    <w:p w:rsidR="00E75001" w:rsidRPr="009F69A6" w:rsidRDefault="00E75001"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9F69A6">
          <w:rPr>
            <w:rStyle w:val="Hyperlink"/>
            <w:lang w:val="en-US"/>
          </w:rPr>
          <w:t>https://publications.europa.eu/en/web/eu-vocabularies/at-dataset/-/resource/dataset/role</w:t>
        </w:r>
      </w:hyperlink>
    </w:p>
  </w:footnote>
  <w:footnote w:id="42">
    <w:p w:rsidR="00E75001" w:rsidRPr="00077CCC" w:rsidRDefault="00E75001"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3">
    <w:p w:rsidR="00E75001" w:rsidRPr="00077CCC" w:rsidRDefault="00E75001"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4">
    <w:p w:rsidR="00E75001" w:rsidRPr="00077CCC" w:rsidRDefault="00E75001"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5">
    <w:p w:rsidR="00E75001" w:rsidRPr="00077CCC" w:rsidRDefault="00E75001"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6">
    <w:p w:rsidR="00E75001" w:rsidRPr="00C17A97" w:rsidRDefault="00E75001"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7">
    <w:p w:rsidR="00E75001" w:rsidRPr="00077CCC" w:rsidRDefault="00E75001"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48">
    <w:p w:rsidR="00E75001" w:rsidRPr="001F3C83" w:rsidRDefault="00E75001"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9" w:history="1">
        <w:r w:rsidRPr="001F3C83">
          <w:rPr>
            <w:rStyle w:val="Hyperlink"/>
            <w:lang w:val="it-IT"/>
          </w:rPr>
          <w:t>http://tools.ietf.org/html/rfc6497</w:t>
        </w:r>
      </w:hyperlink>
    </w:p>
  </w:footnote>
  <w:footnote w:id="49">
    <w:p w:rsidR="00E75001" w:rsidRPr="009E58C9" w:rsidRDefault="00E75001" w:rsidP="00077CCC">
      <w:pPr>
        <w:pStyle w:val="FootnoteText"/>
        <w:rPr>
          <w:lang w:val="it-IT"/>
        </w:rPr>
      </w:pPr>
      <w:r>
        <w:rPr>
          <w:rStyle w:val="FootnoteReference"/>
        </w:rPr>
        <w:footnoteRef/>
      </w:r>
      <w:r>
        <w:rPr>
          <w:lang w:val="it-IT"/>
        </w:rPr>
        <w:t xml:space="preserve"> </w:t>
      </w:r>
      <w:r w:rsidRPr="001F3C83">
        <w:rPr>
          <w:lang w:val="it-IT"/>
        </w:rPr>
        <w:t xml:space="preserve">UNICODE Consortium. CLDR - Unicode Common Locale Data Repository. </w:t>
      </w:r>
      <w:r w:rsidRPr="009E58C9">
        <w:rPr>
          <w:lang w:val="it-IT"/>
        </w:rPr>
        <w:t xml:space="preserve">BCP47, transform_mt.xml. </w:t>
      </w:r>
      <w:hyperlink r:id="rId50" w:history="1">
        <w:r w:rsidRPr="009E58C9">
          <w:rPr>
            <w:rStyle w:val="Hyperlink"/>
            <w:lang w:val="it-IT"/>
          </w:rPr>
          <w:t>http://unicode.org/cldr/trac/browser/trunk/common/bcp47/transform_mt.xml</w:t>
        </w:r>
      </w:hyperlink>
    </w:p>
  </w:footnote>
  <w:footnote w:id="50">
    <w:p w:rsidR="00E75001" w:rsidRDefault="00E75001"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E75001" w:rsidRPr="004F6CC4" w:rsidTr="00B328E6">
      <w:trPr>
        <w:trHeight w:val="855"/>
      </w:trPr>
      <w:tc>
        <w:tcPr>
          <w:tcW w:w="851" w:type="dxa"/>
        </w:tcPr>
        <w:p w:rsidR="00E75001" w:rsidRDefault="00E75001"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E75001" w:rsidRPr="0073068D" w:rsidRDefault="00861C07" w:rsidP="00B328E6">
          <w:pPr>
            <w:pStyle w:val="HeaderTitle"/>
          </w:pPr>
          <w:sdt>
            <w:sdtPr>
              <w:rPr>
                <w:lang w:val="en-US"/>
              </w:rPr>
              <w:alias w:val="Name"/>
              <w:tag w:val="idName"/>
              <w:id w:val="1495596454"/>
              <w:placeholder>
                <w:docPart w:val="F71297AA591A4EB894E4AE7623E98DB3"/>
              </w:placeholder>
              <w:dataBinding w:xpath="/ns0:ccMap[1]/ns0:ccElement_Name" w:storeItemID="{7E93F72A-5097-4344-9C5C-91ADA9B832C6}"/>
              <w:text/>
            </w:sdtPr>
            <w:sdtEndPr/>
            <w:sdtContent>
              <w:r w:rsidR="00E75001" w:rsidRPr="00B42159">
                <w:rPr>
                  <w:lang w:val="en-US"/>
                </w:rPr>
                <w:t>DCAT Application Profile for data portals in Europe Version 1.2.1</w:t>
              </w:r>
            </w:sdtContent>
          </w:sdt>
        </w:p>
      </w:tc>
      <w:tc>
        <w:tcPr>
          <w:tcW w:w="1146" w:type="dxa"/>
        </w:tcPr>
        <w:p w:rsidR="00E75001" w:rsidRPr="000D1B9E" w:rsidRDefault="00E75001" w:rsidP="00ED7DE3">
          <w:pPr>
            <w:pStyle w:val="ZCom"/>
            <w:rPr>
              <w:lang w:val="en-GB"/>
            </w:rPr>
          </w:pPr>
        </w:p>
        <w:p w:rsidR="00E75001" w:rsidRPr="000D1B9E" w:rsidRDefault="00E75001" w:rsidP="00ED7DE3">
          <w:pPr>
            <w:pStyle w:val="ZDGName"/>
            <w:rPr>
              <w:lang w:val="en-GB"/>
            </w:rPr>
          </w:pPr>
        </w:p>
      </w:tc>
    </w:tr>
  </w:tbl>
  <w:p w:rsidR="00E75001" w:rsidRPr="000D1B9E" w:rsidRDefault="00E75001"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001" w:rsidRPr="00DC5D49" w:rsidRDefault="00E75001" w:rsidP="00F55526">
    <w:pPr>
      <w:pStyle w:val="Header"/>
      <w:spacing w:after="0"/>
      <w:jc w:val="center"/>
      <w:rPr>
        <w:lang w:val="en-GB"/>
      </w:rPr>
    </w:pPr>
    <w:r>
      <w:rPr>
        <w:noProof/>
        <w:lang w:val="en-US"/>
      </w:rPr>
      <w:drawing>
        <wp:anchor distT="0" distB="0" distL="114300" distR="114300" simplePos="0" relativeHeight="251657216" behindDoc="1" locked="0" layoutInCell="1" allowOverlap="1">
          <wp:simplePos x="0" y="0"/>
          <wp:positionH relativeFrom="margin">
            <wp:posOffset>-999490</wp:posOffset>
          </wp:positionH>
          <wp:positionV relativeFrom="margin">
            <wp:posOffset>1911350</wp:posOffset>
          </wp:positionV>
          <wp:extent cx="7345045" cy="7423785"/>
          <wp:effectExtent l="19050" t="0" r="8255" b="0"/>
          <wp:wrapNone/>
          <wp:docPr id="3" name="Picture 3"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extent cx="2266950" cy="1743075"/>
          <wp:effectExtent l="19050" t="0" r="0" b="0"/>
          <wp:docPr id="4" name="Picture 4"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E75001" w:rsidRPr="004F6CC4" w:rsidTr="00B42159">
      <w:trPr>
        <w:trHeight w:val="855"/>
      </w:trPr>
      <w:tc>
        <w:tcPr>
          <w:tcW w:w="851" w:type="dxa"/>
        </w:tcPr>
        <w:p w:rsidR="00E75001" w:rsidRDefault="00E75001"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E75001" w:rsidRPr="0073068D" w:rsidRDefault="00E75001" w:rsidP="00B42159">
          <w:pPr>
            <w:pStyle w:val="HeaderTitle"/>
          </w:pPr>
          <w:r w:rsidRPr="0073068D">
            <w:t>D4.2 - Acceptance Test execution results for GUI quick wins</w:t>
          </w:r>
        </w:p>
      </w:tc>
      <w:tc>
        <w:tcPr>
          <w:tcW w:w="1146" w:type="dxa"/>
        </w:tcPr>
        <w:p w:rsidR="00E75001" w:rsidRPr="00863C61" w:rsidRDefault="00E75001" w:rsidP="00B42159">
          <w:pPr>
            <w:pStyle w:val="ZCom"/>
            <w:rPr>
              <w:lang w:val="en-GB"/>
            </w:rPr>
          </w:pPr>
        </w:p>
        <w:p w:rsidR="00E75001" w:rsidRPr="00863C61" w:rsidRDefault="00E75001" w:rsidP="00B42159">
          <w:pPr>
            <w:pStyle w:val="ZDGName"/>
            <w:rPr>
              <w:lang w:val="en-GB"/>
            </w:rPr>
          </w:pPr>
        </w:p>
      </w:tc>
    </w:tr>
  </w:tbl>
  <w:p w:rsidR="00E75001" w:rsidRPr="00863C61" w:rsidRDefault="00E75001"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E75001" w:rsidRPr="004F6CC4" w:rsidTr="00B42159">
      <w:trPr>
        <w:trHeight w:val="855"/>
      </w:trPr>
      <w:tc>
        <w:tcPr>
          <w:tcW w:w="851" w:type="dxa"/>
        </w:tcPr>
        <w:p w:rsidR="00E75001" w:rsidRDefault="00E75001"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E75001" w:rsidRPr="0073068D" w:rsidRDefault="00E75001" w:rsidP="00B42159">
          <w:pPr>
            <w:pStyle w:val="HeaderTitle"/>
          </w:pPr>
          <w:r w:rsidRPr="0073068D">
            <w:t>D4.2 - Acceptance Test execution results for GUI quick wins</w:t>
          </w:r>
        </w:p>
      </w:tc>
      <w:tc>
        <w:tcPr>
          <w:tcW w:w="1146" w:type="dxa"/>
        </w:tcPr>
        <w:p w:rsidR="00E75001" w:rsidRPr="00863C61" w:rsidRDefault="00E75001" w:rsidP="00B42159">
          <w:pPr>
            <w:pStyle w:val="ZCom"/>
            <w:rPr>
              <w:lang w:val="en-GB"/>
            </w:rPr>
          </w:pPr>
        </w:p>
        <w:p w:rsidR="00E75001" w:rsidRPr="00863C61" w:rsidRDefault="00E75001" w:rsidP="00B42159">
          <w:pPr>
            <w:pStyle w:val="ZDGName"/>
            <w:rPr>
              <w:lang w:val="en-GB"/>
            </w:rPr>
          </w:pPr>
        </w:p>
      </w:tc>
    </w:tr>
  </w:tbl>
  <w:p w:rsidR="00E75001" w:rsidRPr="00863C61" w:rsidRDefault="00E75001"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xMDMwtTSxNDU0sTRS0lEKTi0uzszPAykwNK8FAJB9A3YtAAAA"/>
    <w:docVar w:name="LW_DocType" w:val="REP"/>
  </w:docVars>
  <w:rsids>
    <w:rsidRoot w:val="009033BC"/>
    <w:rsid w:val="00012209"/>
    <w:rsid w:val="00016F32"/>
    <w:rsid w:val="00030154"/>
    <w:rsid w:val="000420DD"/>
    <w:rsid w:val="00050692"/>
    <w:rsid w:val="00052009"/>
    <w:rsid w:val="0005725A"/>
    <w:rsid w:val="000578E6"/>
    <w:rsid w:val="000624B2"/>
    <w:rsid w:val="0007171F"/>
    <w:rsid w:val="000726CF"/>
    <w:rsid w:val="00077637"/>
    <w:rsid w:val="00077CCC"/>
    <w:rsid w:val="000846B0"/>
    <w:rsid w:val="00087FC5"/>
    <w:rsid w:val="00091550"/>
    <w:rsid w:val="00097276"/>
    <w:rsid w:val="000B62F1"/>
    <w:rsid w:val="000D1B9E"/>
    <w:rsid w:val="000F1813"/>
    <w:rsid w:val="000F3680"/>
    <w:rsid w:val="0010339F"/>
    <w:rsid w:val="001053D1"/>
    <w:rsid w:val="0011681E"/>
    <w:rsid w:val="001177EF"/>
    <w:rsid w:val="00121ECE"/>
    <w:rsid w:val="00125118"/>
    <w:rsid w:val="00130135"/>
    <w:rsid w:val="001348F7"/>
    <w:rsid w:val="00136138"/>
    <w:rsid w:val="00170246"/>
    <w:rsid w:val="001901AA"/>
    <w:rsid w:val="001A3654"/>
    <w:rsid w:val="001A5C15"/>
    <w:rsid w:val="001F4CB2"/>
    <w:rsid w:val="00200B23"/>
    <w:rsid w:val="002067A1"/>
    <w:rsid w:val="0021201F"/>
    <w:rsid w:val="00234AFB"/>
    <w:rsid w:val="002367E6"/>
    <w:rsid w:val="00244223"/>
    <w:rsid w:val="002601D6"/>
    <w:rsid w:val="00265B64"/>
    <w:rsid w:val="00266ED9"/>
    <w:rsid w:val="0026795B"/>
    <w:rsid w:val="002777CB"/>
    <w:rsid w:val="00277A20"/>
    <w:rsid w:val="00282256"/>
    <w:rsid w:val="002A726D"/>
    <w:rsid w:val="002D2C3E"/>
    <w:rsid w:val="002D52C0"/>
    <w:rsid w:val="002E2FBF"/>
    <w:rsid w:val="002E782C"/>
    <w:rsid w:val="002F1592"/>
    <w:rsid w:val="002F3F1C"/>
    <w:rsid w:val="002F5DF1"/>
    <w:rsid w:val="00301CCB"/>
    <w:rsid w:val="003037B8"/>
    <w:rsid w:val="0031320E"/>
    <w:rsid w:val="00323B19"/>
    <w:rsid w:val="003416C6"/>
    <w:rsid w:val="00342414"/>
    <w:rsid w:val="00350D85"/>
    <w:rsid w:val="0035351D"/>
    <w:rsid w:val="00356244"/>
    <w:rsid w:val="003566D6"/>
    <w:rsid w:val="003752F8"/>
    <w:rsid w:val="00375532"/>
    <w:rsid w:val="0039110A"/>
    <w:rsid w:val="00397325"/>
    <w:rsid w:val="003A4447"/>
    <w:rsid w:val="003B50CC"/>
    <w:rsid w:val="003B6F1D"/>
    <w:rsid w:val="003E1CCA"/>
    <w:rsid w:val="003E3B0E"/>
    <w:rsid w:val="003E5BCA"/>
    <w:rsid w:val="004010EE"/>
    <w:rsid w:val="00411576"/>
    <w:rsid w:val="00434779"/>
    <w:rsid w:val="0044503B"/>
    <w:rsid w:val="00446B87"/>
    <w:rsid w:val="00446FD7"/>
    <w:rsid w:val="00455233"/>
    <w:rsid w:val="00456D20"/>
    <w:rsid w:val="00456FC8"/>
    <w:rsid w:val="00465F3B"/>
    <w:rsid w:val="00474FB3"/>
    <w:rsid w:val="00483A84"/>
    <w:rsid w:val="004A4C16"/>
    <w:rsid w:val="004A6099"/>
    <w:rsid w:val="004B4D19"/>
    <w:rsid w:val="004D7FCD"/>
    <w:rsid w:val="004F538A"/>
    <w:rsid w:val="004F6CC4"/>
    <w:rsid w:val="00503DA8"/>
    <w:rsid w:val="00506408"/>
    <w:rsid w:val="00522C67"/>
    <w:rsid w:val="00542908"/>
    <w:rsid w:val="0054575A"/>
    <w:rsid w:val="0054698A"/>
    <w:rsid w:val="0055434B"/>
    <w:rsid w:val="005677CD"/>
    <w:rsid w:val="005777DC"/>
    <w:rsid w:val="00582E52"/>
    <w:rsid w:val="005848E1"/>
    <w:rsid w:val="00585FF1"/>
    <w:rsid w:val="005931F7"/>
    <w:rsid w:val="00596677"/>
    <w:rsid w:val="005A1FDB"/>
    <w:rsid w:val="005A4622"/>
    <w:rsid w:val="005A52D4"/>
    <w:rsid w:val="005B2AA3"/>
    <w:rsid w:val="005B7875"/>
    <w:rsid w:val="005C51C9"/>
    <w:rsid w:val="005D51A6"/>
    <w:rsid w:val="005E0520"/>
    <w:rsid w:val="005F1B3E"/>
    <w:rsid w:val="005F3E9A"/>
    <w:rsid w:val="005F49D5"/>
    <w:rsid w:val="00601B08"/>
    <w:rsid w:val="00623C28"/>
    <w:rsid w:val="00623E6B"/>
    <w:rsid w:val="00633774"/>
    <w:rsid w:val="006352F7"/>
    <w:rsid w:val="0064694F"/>
    <w:rsid w:val="00660F1F"/>
    <w:rsid w:val="00662577"/>
    <w:rsid w:val="0066451C"/>
    <w:rsid w:val="00665C26"/>
    <w:rsid w:val="00690DA5"/>
    <w:rsid w:val="006914AD"/>
    <w:rsid w:val="00693978"/>
    <w:rsid w:val="006A41B0"/>
    <w:rsid w:val="006A6301"/>
    <w:rsid w:val="006A7609"/>
    <w:rsid w:val="006B2165"/>
    <w:rsid w:val="006C4DB8"/>
    <w:rsid w:val="006D12E3"/>
    <w:rsid w:val="006D13C5"/>
    <w:rsid w:val="006D578F"/>
    <w:rsid w:val="006E3CA1"/>
    <w:rsid w:val="006E7331"/>
    <w:rsid w:val="006F3042"/>
    <w:rsid w:val="0071242D"/>
    <w:rsid w:val="00713494"/>
    <w:rsid w:val="00720C86"/>
    <w:rsid w:val="00726E38"/>
    <w:rsid w:val="0073068D"/>
    <w:rsid w:val="00730BEB"/>
    <w:rsid w:val="007354C7"/>
    <w:rsid w:val="00735BFD"/>
    <w:rsid w:val="00736ABF"/>
    <w:rsid w:val="007419EB"/>
    <w:rsid w:val="00773036"/>
    <w:rsid w:val="00776604"/>
    <w:rsid w:val="007A28CC"/>
    <w:rsid w:val="007A4813"/>
    <w:rsid w:val="007A772C"/>
    <w:rsid w:val="007B134E"/>
    <w:rsid w:val="007C0ACB"/>
    <w:rsid w:val="007D46C5"/>
    <w:rsid w:val="007D78D3"/>
    <w:rsid w:val="007E66C3"/>
    <w:rsid w:val="007E7290"/>
    <w:rsid w:val="00800CC5"/>
    <w:rsid w:val="00801EB4"/>
    <w:rsid w:val="008056FA"/>
    <w:rsid w:val="008078DD"/>
    <w:rsid w:val="00810AE6"/>
    <w:rsid w:val="008311DC"/>
    <w:rsid w:val="00832D56"/>
    <w:rsid w:val="00841A91"/>
    <w:rsid w:val="00844512"/>
    <w:rsid w:val="00852A36"/>
    <w:rsid w:val="00861C07"/>
    <w:rsid w:val="00863C61"/>
    <w:rsid w:val="0086757F"/>
    <w:rsid w:val="008805B1"/>
    <w:rsid w:val="00895651"/>
    <w:rsid w:val="008B0FCF"/>
    <w:rsid w:val="008B7ABA"/>
    <w:rsid w:val="008B7CB7"/>
    <w:rsid w:val="008F5CB4"/>
    <w:rsid w:val="008F739E"/>
    <w:rsid w:val="009033BC"/>
    <w:rsid w:val="00910BEB"/>
    <w:rsid w:val="009241B0"/>
    <w:rsid w:val="00925BB3"/>
    <w:rsid w:val="00931E7A"/>
    <w:rsid w:val="009349E8"/>
    <w:rsid w:val="009356D2"/>
    <w:rsid w:val="009463FC"/>
    <w:rsid w:val="0095201B"/>
    <w:rsid w:val="00952EEC"/>
    <w:rsid w:val="00965B22"/>
    <w:rsid w:val="0096616A"/>
    <w:rsid w:val="00972EE7"/>
    <w:rsid w:val="009A7E6E"/>
    <w:rsid w:val="009B78C8"/>
    <w:rsid w:val="009C128A"/>
    <w:rsid w:val="009D2559"/>
    <w:rsid w:val="009D30CB"/>
    <w:rsid w:val="009D77EC"/>
    <w:rsid w:val="009E1B19"/>
    <w:rsid w:val="009E346C"/>
    <w:rsid w:val="009F69A6"/>
    <w:rsid w:val="00A12886"/>
    <w:rsid w:val="00A17B50"/>
    <w:rsid w:val="00A20D7A"/>
    <w:rsid w:val="00A23822"/>
    <w:rsid w:val="00A255FF"/>
    <w:rsid w:val="00A321F1"/>
    <w:rsid w:val="00A36AFF"/>
    <w:rsid w:val="00A40FE2"/>
    <w:rsid w:val="00A46DDD"/>
    <w:rsid w:val="00A46DF0"/>
    <w:rsid w:val="00A4746C"/>
    <w:rsid w:val="00A57367"/>
    <w:rsid w:val="00A57577"/>
    <w:rsid w:val="00A60A6B"/>
    <w:rsid w:val="00A67007"/>
    <w:rsid w:val="00A73378"/>
    <w:rsid w:val="00A77243"/>
    <w:rsid w:val="00A87C4F"/>
    <w:rsid w:val="00A95591"/>
    <w:rsid w:val="00A96058"/>
    <w:rsid w:val="00AB1329"/>
    <w:rsid w:val="00AB58CC"/>
    <w:rsid w:val="00AD4D4B"/>
    <w:rsid w:val="00AE18C8"/>
    <w:rsid w:val="00B12480"/>
    <w:rsid w:val="00B15429"/>
    <w:rsid w:val="00B21726"/>
    <w:rsid w:val="00B23138"/>
    <w:rsid w:val="00B24D10"/>
    <w:rsid w:val="00B26D9E"/>
    <w:rsid w:val="00B31214"/>
    <w:rsid w:val="00B328E6"/>
    <w:rsid w:val="00B3305E"/>
    <w:rsid w:val="00B36918"/>
    <w:rsid w:val="00B42159"/>
    <w:rsid w:val="00B425C0"/>
    <w:rsid w:val="00B67611"/>
    <w:rsid w:val="00B70D46"/>
    <w:rsid w:val="00B8328F"/>
    <w:rsid w:val="00B9193E"/>
    <w:rsid w:val="00B925D8"/>
    <w:rsid w:val="00B95205"/>
    <w:rsid w:val="00B97220"/>
    <w:rsid w:val="00BA369B"/>
    <w:rsid w:val="00BA3AEA"/>
    <w:rsid w:val="00BA62BA"/>
    <w:rsid w:val="00BB2397"/>
    <w:rsid w:val="00BB3CD1"/>
    <w:rsid w:val="00BD7858"/>
    <w:rsid w:val="00BE61CE"/>
    <w:rsid w:val="00BF6AA3"/>
    <w:rsid w:val="00C02386"/>
    <w:rsid w:val="00C0507D"/>
    <w:rsid w:val="00C07B71"/>
    <w:rsid w:val="00C166BB"/>
    <w:rsid w:val="00C17A97"/>
    <w:rsid w:val="00C364E4"/>
    <w:rsid w:val="00C668D8"/>
    <w:rsid w:val="00C728C8"/>
    <w:rsid w:val="00C83A9F"/>
    <w:rsid w:val="00CA0164"/>
    <w:rsid w:val="00CA0239"/>
    <w:rsid w:val="00CC5B54"/>
    <w:rsid w:val="00CC62B7"/>
    <w:rsid w:val="00CD08CF"/>
    <w:rsid w:val="00CD2805"/>
    <w:rsid w:val="00CD40AA"/>
    <w:rsid w:val="00CD6C97"/>
    <w:rsid w:val="00CF1237"/>
    <w:rsid w:val="00D02BAF"/>
    <w:rsid w:val="00D21395"/>
    <w:rsid w:val="00D3782E"/>
    <w:rsid w:val="00D56C86"/>
    <w:rsid w:val="00D61709"/>
    <w:rsid w:val="00D63776"/>
    <w:rsid w:val="00D7496E"/>
    <w:rsid w:val="00DA121E"/>
    <w:rsid w:val="00DA7700"/>
    <w:rsid w:val="00DC3899"/>
    <w:rsid w:val="00DC39C7"/>
    <w:rsid w:val="00DC5A8D"/>
    <w:rsid w:val="00DC5D49"/>
    <w:rsid w:val="00DC7932"/>
    <w:rsid w:val="00DD7825"/>
    <w:rsid w:val="00DF6B9F"/>
    <w:rsid w:val="00E15C78"/>
    <w:rsid w:val="00E27E4D"/>
    <w:rsid w:val="00E30D5C"/>
    <w:rsid w:val="00E31001"/>
    <w:rsid w:val="00E33EAA"/>
    <w:rsid w:val="00E361E7"/>
    <w:rsid w:val="00E40441"/>
    <w:rsid w:val="00E52A1D"/>
    <w:rsid w:val="00E562E2"/>
    <w:rsid w:val="00E61645"/>
    <w:rsid w:val="00E75001"/>
    <w:rsid w:val="00E755C5"/>
    <w:rsid w:val="00EB2FA2"/>
    <w:rsid w:val="00EB511D"/>
    <w:rsid w:val="00EC050F"/>
    <w:rsid w:val="00EC308F"/>
    <w:rsid w:val="00ED7DE3"/>
    <w:rsid w:val="00EE0D0E"/>
    <w:rsid w:val="00EE60CF"/>
    <w:rsid w:val="00EF3BA4"/>
    <w:rsid w:val="00EF6484"/>
    <w:rsid w:val="00EF7057"/>
    <w:rsid w:val="00F071AB"/>
    <w:rsid w:val="00F16F70"/>
    <w:rsid w:val="00F21AD6"/>
    <w:rsid w:val="00F32A99"/>
    <w:rsid w:val="00F35A25"/>
    <w:rsid w:val="00F42090"/>
    <w:rsid w:val="00F426F2"/>
    <w:rsid w:val="00F4456C"/>
    <w:rsid w:val="00F52CE2"/>
    <w:rsid w:val="00F55526"/>
    <w:rsid w:val="00F62D7B"/>
    <w:rsid w:val="00F6781F"/>
    <w:rsid w:val="00F7548D"/>
    <w:rsid w:val="00F804A3"/>
    <w:rsid w:val="00F829A1"/>
    <w:rsid w:val="00F8754C"/>
    <w:rsid w:val="00F91E06"/>
    <w:rsid w:val="00FB1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
    <w:name w:val="Unresolved Mention"/>
    <w:basedOn w:val="DefaultParagraphFont"/>
    <w:uiPriority w:val="99"/>
    <w:semiHidden/>
    <w:unhideWhenUsed/>
    <w:rsid w:val="00134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joinup.ec.europa.eu/asset/dcat_application_profile/issue/mo12-grouping-datasets" TargetMode="External"/><Relationship Id="rId21" Type="http://schemas.openxmlformats.org/officeDocument/2006/relationships/hyperlink" Target="http://schema.org/" TargetMode="External"/><Relationship Id="rId42" Type="http://schemas.openxmlformats.org/officeDocument/2006/relationships/hyperlink" Target="http://www.w3.org/TR/2014/NOTE-vcard-rdf-20140522/" TargetMode="External"/><Relationship Id="rId47" Type="http://schemas.openxmlformats.org/officeDocument/2006/relationships/hyperlink" Target="http://www.w3.org/TR/vocab-adms/" TargetMode="External"/><Relationship Id="rId63" Type="http://schemas.openxmlformats.org/officeDocument/2006/relationships/hyperlink" Target="http://purl.org/adms/publishertype/" TargetMode="External"/><Relationship Id="rId68" Type="http://schemas.openxmlformats.org/officeDocument/2006/relationships/hyperlink" Target="http://tools.ietf.org/html/bcp47" TargetMode="External"/><Relationship Id="rId84" Type="http://schemas.openxmlformats.org/officeDocument/2006/relationships/hyperlink" Target="http://publications.europa.eu/mdr/authority/country/" TargetMode="External"/><Relationship Id="rId89" Type="http://schemas.openxmlformats.org/officeDocument/2006/relationships/hyperlink" Target="https://joinup.ec.europa.eu/asset/dcat_application_profile/issue/mo8-abandon-use-vcard-contact-point" TargetMode="External"/><Relationship Id="rId112" Type="http://schemas.openxmlformats.org/officeDocument/2006/relationships/hyperlink" Target="https://joinup.ec.europa.eu/asset/dcat_application_profile/issue/mo12-grouping-datasets" TargetMode="External"/><Relationship Id="rId133" Type="http://schemas.openxmlformats.org/officeDocument/2006/relationships/fontTable" Target="fontTable.xml"/><Relationship Id="rId16" Type="http://schemas.openxmlformats.org/officeDocument/2006/relationships/hyperlink" Target="http://www.w3.org/ns/dcat" TargetMode="External"/><Relationship Id="rId107" Type="http://schemas.openxmlformats.org/officeDocument/2006/relationships/hyperlink" Target="https://joinup.ec.europa.eu/asset/dcat_application_profile/issue/mo5-add-class-originalmetadatarecord-and-specify-property-refer" TargetMode="External"/><Relationship Id="rId11" Type="http://schemas.openxmlformats.org/officeDocument/2006/relationships/header" Target="header2.xml"/><Relationship Id="rId32" Type="http://schemas.openxmlformats.org/officeDocument/2006/relationships/hyperlink" Target="http://www.w3.org/TR/rdf-schema/" TargetMode="External"/><Relationship Id="rId37" Type="http://schemas.openxmlformats.org/officeDocument/2006/relationships/hyperlink" Target="http://www.w3.org/TR/2013/WD-vocab-dcat-20130312/" TargetMode="External"/><Relationship Id="rId53" Type="http://schemas.openxmlformats.org/officeDocument/2006/relationships/hyperlink" Target="http://publications.europa.eu/resource/authority/frequency" TargetMode="External"/><Relationship Id="rId58" Type="http://schemas.openxmlformats.org/officeDocument/2006/relationships/hyperlink" Target="http://publications.europa.eu/resource/authority/country" TargetMode="External"/><Relationship Id="rId74" Type="http://schemas.openxmlformats.org/officeDocument/2006/relationships/hyperlink" Target="http://publications.europa.eu/mdr/authority/data-theme/" TargetMode="External"/><Relationship Id="rId79" Type="http://schemas.openxmlformats.org/officeDocument/2006/relationships/hyperlink" Target="http://publications.europa.eu/resource/authority/file-type" TargetMode="External"/><Relationship Id="rId102" Type="http://schemas.openxmlformats.org/officeDocument/2006/relationships/hyperlink" Target="https://joinup.ec.europa.eu/asset/dcat_application_profile/issue/pr14-add-new-property-express-lineage" TargetMode="External"/><Relationship Id="rId123" Type="http://schemas.openxmlformats.org/officeDocument/2006/relationships/hyperlink" Target="https://joinup.ec.europa.eu/asset/dcat_application_profile/issue/nesting-part-relationships-catalog-and-dataset" TargetMode="External"/><Relationship Id="rId128" Type="http://schemas.openxmlformats.org/officeDocument/2006/relationships/hyperlink" Target="https://joinup.ec.europa.eu/asset/dcat_application_profile/issue/vo2-create-new-list-concepts-property-theme" TargetMode="External"/><Relationship Id="rId5" Type="http://schemas.openxmlformats.org/officeDocument/2006/relationships/settings" Target="settings.xml"/><Relationship Id="rId90" Type="http://schemas.openxmlformats.org/officeDocument/2006/relationships/hyperlink" Target="https://joinup.ec.europa.eu/asset/dcat_application_profile/issue/ob4-make-dctlicensedocument-recommended" TargetMode="External"/><Relationship Id="rId95" Type="http://schemas.openxmlformats.org/officeDocument/2006/relationships/hyperlink" Target="https://joinup.ec.europa.eu/asset/dcat_application_profile/issue/pr1-add-new-property-distribution-enable-verificationof-integri" TargetMode="External"/><Relationship Id="rId14" Type="http://schemas.openxmlformats.org/officeDocument/2006/relationships/footer" Target="footer3.xml"/><Relationship Id="rId22" Type="http://schemas.openxmlformats.org/officeDocument/2006/relationships/hyperlink" Target="http://www.w3.org/2004/02/skos/core" TargetMode="External"/><Relationship Id="rId27" Type="http://schemas.openxmlformats.org/officeDocument/2006/relationships/hyperlink" Target="http://xmlns.com/foaf/spec/" TargetMode="External"/><Relationship Id="rId30" Type="http://schemas.openxmlformats.org/officeDocument/2006/relationships/hyperlink" Target="http://www.w3.org/TR/2013/WD-vocab-dcat-20130312/" TargetMode="External"/><Relationship Id="rId35" Type="http://schemas.openxmlformats.org/officeDocument/2006/relationships/hyperlink" Target="http://www.w3.org/TR/2013/WD-vocab-dcat-20130312/" TargetMode="External"/><Relationship Id="rId43" Type="http://schemas.openxmlformats.org/officeDocument/2006/relationships/hyperlink" Target="http://dublincore.org/documents/dcmi-terms/" TargetMode="External"/><Relationship Id="rId48" Type="http://schemas.openxmlformats.org/officeDocument/2006/relationships/hyperlink" Target="http://dublincore.org/documents/dcmi-terms/" TargetMode="External"/><Relationship Id="rId56" Type="http://schemas.openxmlformats.org/officeDocument/2006/relationships/hyperlink" Target="http://publications.europa.eu/resource/authority/corporate-body" TargetMode="External"/><Relationship Id="rId64" Type="http://schemas.openxmlformats.org/officeDocument/2006/relationships/hyperlink" Target="http://purl.org/adms/licencetype/" TargetMode="External"/><Relationship Id="rId69" Type="http://schemas.openxmlformats.org/officeDocument/2006/relationships/hyperlink" Target="http://tools.ietf.org/html/rfc6497" TargetMode="External"/><Relationship Id="rId77" Type="http://schemas.openxmlformats.org/officeDocument/2006/relationships/hyperlink" Target="http://publications.europa.eu/resource/authority/frequency" TargetMode="External"/><Relationship Id="rId100" Type="http://schemas.openxmlformats.org/officeDocument/2006/relationships/hyperlink" Target="https://joinup.ec.europa.eu/asset/dcat_application_profile/issue/pr6-add-new-property-dataset-refer-authority-responsible-making" TargetMode="External"/><Relationship Id="rId105" Type="http://schemas.openxmlformats.org/officeDocument/2006/relationships/hyperlink" Target="https://joinup.ec.europa.eu/asset/dcat_application_profile/issue/pr13-add-new-property-dataset-refer-other-datasets-were-used-in" TargetMode="External"/><Relationship Id="rId113" Type="http://schemas.openxmlformats.org/officeDocument/2006/relationships/hyperlink" Target="https://joinup.ec.europa.eu/asset/dcat_application_profile/issue/pr5-add-new-property-relate-datasets-time-series" TargetMode="External"/><Relationship Id="rId118" Type="http://schemas.openxmlformats.org/officeDocument/2006/relationships/hyperlink" Target="https://joinup.ec.europa.eu/asset/dcat_application_profile/issue/pr19-add-new-property-dataset-refer-related-resources" TargetMode="External"/><Relationship Id="rId126" Type="http://schemas.openxmlformats.org/officeDocument/2006/relationships/hyperlink" Target="https://joinup.ec.europa.eu/asset/dcat_application_profile/issue/nesting-part-relationships-catalog-and-dataset" TargetMode="External"/><Relationship Id="rId13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dublincore.org/documents/dcmi-terms/" TargetMode="External"/><Relationship Id="rId72" Type="http://schemas.openxmlformats.org/officeDocument/2006/relationships/hyperlink" Target="http://publications.europa.eu/mdr/authority/data-theme/" TargetMode="External"/><Relationship Id="rId80" Type="http://schemas.openxmlformats.org/officeDocument/2006/relationships/hyperlink" Target="http://publications.europa.eu/mdr/authority/language/" TargetMode="External"/><Relationship Id="rId85" Type="http://schemas.openxmlformats.org/officeDocument/2006/relationships/hyperlink" Target="http://publications.europa.eu/mdr/authority/place/" TargetMode="External"/><Relationship Id="rId93" Type="http://schemas.openxmlformats.org/officeDocument/2006/relationships/hyperlink" Target="https://joinup.ec.europa.eu/asset/dcat_application_profile/issue/co4-replace-admsversion-owlversioninfo" TargetMode="External"/><Relationship Id="rId98" Type="http://schemas.openxmlformats.org/officeDocument/2006/relationships/hyperlink" Target="https://joinup.ec.europa.eu/asset/dcat_application_profile/issue/mo4-add-new-class-extension-without-specific-semantics" TargetMode="External"/><Relationship Id="rId121" Type="http://schemas.openxmlformats.org/officeDocument/2006/relationships/hyperlink" Target="https://joinup.ec.europa.eu/asset/dcat_application_profile/issue/vo3-propose-uri-set-be-used-property-format"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purl.org/dc/terms/" TargetMode="External"/><Relationship Id="rId25" Type="http://schemas.openxmlformats.org/officeDocument/2006/relationships/hyperlink" Target="http://www.w3.org/2006/vcard/ns" TargetMode="External"/><Relationship Id="rId33" Type="http://schemas.openxmlformats.org/officeDocument/2006/relationships/hyperlink" Target="http://www.w3.org/TR/2013/WD-vocab-dcat-20130312/" TargetMode="External"/><Relationship Id="rId38" Type="http://schemas.openxmlformats.org/officeDocument/2006/relationships/hyperlink" Target="http://spdx.org/rdf/terms" TargetMode="External"/><Relationship Id="rId46" Type="http://schemas.openxmlformats.org/officeDocument/2006/relationships/hyperlink" Target="http://dublincore.org/documents/dcmi-terms/" TargetMode="External"/><Relationship Id="rId59" Type="http://schemas.openxmlformats.org/officeDocument/2006/relationships/hyperlink" Target="http://publications.europa.eu/resource/authority/place/" TargetMode="External"/><Relationship Id="rId67" Type="http://schemas.openxmlformats.org/officeDocument/2006/relationships/hyperlink" Target="http://www.w3.org/TR/rdf11-concepts/" TargetMode="External"/><Relationship Id="rId103" Type="http://schemas.openxmlformats.org/officeDocument/2006/relationships/hyperlink" Target="https://joinup.ec.europa.eu/asset/dcat_application_profile/issue/mo5-add-class-originalmetadatarecord-and-specify-property-refer" TargetMode="External"/><Relationship Id="rId108" Type="http://schemas.openxmlformats.org/officeDocument/2006/relationships/hyperlink" Target="https://joinup.ec.europa.eu/asset/dcat_application_profile/issue/pr2-add-new-property-dataset-indicate-whether-dataset-public-re" TargetMode="External"/><Relationship Id="rId116" Type="http://schemas.openxmlformats.org/officeDocument/2006/relationships/hyperlink" Target="https://joinup.ec.europa.eu/asset/dcat_application_profile/issue/pr19-add-new-property-dataset-refer-related-resources" TargetMode="External"/><Relationship Id="rId124" Type="http://schemas.openxmlformats.org/officeDocument/2006/relationships/hyperlink" Target="https://joinup.ec.europa.eu/asset/dcat_application_profile/issue/pr21-add-new-property-distribution-refer-sample-data" TargetMode="External"/><Relationship Id="rId129" Type="http://schemas.openxmlformats.org/officeDocument/2006/relationships/hyperlink" Target="https://joinup.ec.europa.eu/asset/dcat_application_profile/issue/drop-maximum-cardinality-constraint-dcatlandingpage" TargetMode="External"/><Relationship Id="rId20" Type="http://schemas.openxmlformats.org/officeDocument/2006/relationships/hyperlink" Target="http://www.w3.org/2000/01/rdf-schema" TargetMode="External"/><Relationship Id="rId41" Type="http://schemas.openxmlformats.org/officeDocument/2006/relationships/hyperlink" Target="http://www.w3.org/TR/vocab-adms/" TargetMode="External"/><Relationship Id="rId54" Type="http://schemas.openxmlformats.org/officeDocument/2006/relationships/hyperlink" Target="http://publications.europa.eu/resource/authority/file-type" TargetMode="External"/><Relationship Id="rId62" Type="http://schemas.openxmlformats.org/officeDocument/2006/relationships/hyperlink" Target="http://purl.org/adms/status/" TargetMode="External"/><Relationship Id="rId70" Type="http://schemas.openxmlformats.org/officeDocument/2006/relationships/hyperlink" Target="http://unicode.org/cldr/trac/browser/trunk/common/bcp47/transform_mt.xml" TargetMode="External"/><Relationship Id="rId75" Type="http://schemas.openxmlformats.org/officeDocument/2006/relationships/hyperlink" Target="http://publications.europa.eu/resource/dataset/data-theme" TargetMode="External"/><Relationship Id="rId83" Type="http://schemas.openxmlformats.org/officeDocument/2006/relationships/hyperlink" Target="http://publications.europa.eu/resource/authority/corporate-body" TargetMode="External"/><Relationship Id="rId88" Type="http://schemas.openxmlformats.org/officeDocument/2006/relationships/hyperlink" Target="https://joinup.ec.europa.eu/asset/dcat_application_profile/issue/co4-replace-admsversion-owlversioninfo" TargetMode="External"/><Relationship Id="rId91" Type="http://schemas.openxmlformats.org/officeDocument/2006/relationships/hyperlink" Target="https://joinup.ec.europa.eu/node/138937" TargetMode="External"/><Relationship Id="rId96" Type="http://schemas.openxmlformats.org/officeDocument/2006/relationships/hyperlink" Target="https://joinup.ec.europa.eu/asset/dcat_application_profile/issue/pr1-add-new-property-distribution-enable-verificationof-integri" TargetMode="External"/><Relationship Id="rId111" Type="http://schemas.openxmlformats.org/officeDocument/2006/relationships/hyperlink" Target="https://joinup.ec.europa.eu/asset/dcat_application_profile/issue/pr16-use-dctisversionof-link-versions-datasets-together" TargetMode="External"/><Relationship Id="rId13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org/ns/adms" TargetMode="External"/><Relationship Id="rId23" Type="http://schemas.openxmlformats.org/officeDocument/2006/relationships/hyperlink" Target="http://spdx.org/rdf/terms" TargetMode="External"/><Relationship Id="rId28" Type="http://schemas.openxmlformats.org/officeDocument/2006/relationships/hyperlink" Target="http://www.w3.org/TR/vocab-org/" TargetMode="External"/><Relationship Id="rId36" Type="http://schemas.openxmlformats.org/officeDocument/2006/relationships/hyperlink" Target="http://dublincore.org/documents/2012/06/14/dcmi-terms/?v=terms"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resource/authority/continent/" TargetMode="External"/><Relationship Id="rId106" Type="http://schemas.openxmlformats.org/officeDocument/2006/relationships/hyperlink" Target="https://joinup.ec.europa.eu/asset/dcat_application_profile/issue/pr14-add-new-property-express-lineage" TargetMode="External"/><Relationship Id="rId114" Type="http://schemas.openxmlformats.org/officeDocument/2006/relationships/hyperlink" Target="https://joinup.ec.europa.eu/asset/dcat_application_profile/issue/pr16-use-dctisversionof-link-versions-datasets-together" TargetMode="External"/><Relationship Id="rId119" Type="http://schemas.openxmlformats.org/officeDocument/2006/relationships/hyperlink" Target="https://joinup.ec.europa.eu/asset/dcat_application_profile/issue/pr26-add-property-dctrelation-distribution-point-related-resour" TargetMode="External"/><Relationship Id="rId127" Type="http://schemas.openxmlformats.org/officeDocument/2006/relationships/hyperlink" Target="https://joinup.ec.europa.eu/asset/dcat_application_profile/issue/vo2-create-new-list-concepts-property-theme" TargetMode="External"/><Relationship Id="rId10" Type="http://schemas.openxmlformats.org/officeDocument/2006/relationships/footer" Target="footer1.xml"/><Relationship Id="rId31" Type="http://schemas.openxmlformats.org/officeDocument/2006/relationships/hyperlink" Target="http://www.w3.org/TR/rdf-concepts/" TargetMode="External"/><Relationship Id="rId44" Type="http://schemas.openxmlformats.org/officeDocument/2006/relationships/hyperlink" Target="http://dublincore.org/documents/dcmi-terms/" TargetMode="External"/><Relationship Id="rId52" Type="http://schemas.openxmlformats.org/officeDocument/2006/relationships/hyperlink" Target="http://www.iana.org/assignments/media-types/media-types.xhtml" TargetMode="External"/><Relationship Id="rId60" Type="http://schemas.openxmlformats.org/officeDocument/2006/relationships/hyperlink" Target="http://sws.geonames.org/" TargetMode="External"/><Relationship Id="rId65" Type="http://schemas.openxmlformats.org/officeDocument/2006/relationships/hyperlink" Target="http://purl.org/dc/terms/publisher" TargetMode="External"/><Relationship Id="rId73" Type="http://schemas.openxmlformats.org/officeDocument/2006/relationships/hyperlink" Target="http://publications.europa.eu/resource/authority/data-theme" TargetMode="External"/><Relationship Id="rId78" Type="http://schemas.openxmlformats.org/officeDocument/2006/relationships/hyperlink" Target="http://publications.europa.eu/mdr/authority/file-type/" TargetMode="External"/><Relationship Id="rId81" Type="http://schemas.openxmlformats.org/officeDocument/2006/relationships/hyperlink" Target="http://publications.europa.eu/resource/authority/language" TargetMode="External"/><Relationship Id="rId86" Type="http://schemas.openxmlformats.org/officeDocument/2006/relationships/hyperlink" Target="https://github.com/SEMICeu/DCAT-AP/issues/54" TargetMode="External"/><Relationship Id="rId94" Type="http://schemas.openxmlformats.org/officeDocument/2006/relationships/hyperlink" Target="https://joinup.ec.europa.eu/asset/dcat_application_profile/issue/pr1-add-new-property-distribution-enable-verificationof-integri" TargetMode="External"/><Relationship Id="rId99" Type="http://schemas.openxmlformats.org/officeDocument/2006/relationships/hyperlink" Target="https://joinup.ec.europa.eu/asset/dcat_application_profile/issue/pr28-indicate-language-original-metadata" TargetMode="External"/><Relationship Id="rId101" Type="http://schemas.openxmlformats.org/officeDocument/2006/relationships/hyperlink" Target="https://joinup.ec.europa.eu/asset/dcat_application_profile/issue/pr13-add-new-property-dataset-refer-other-datasets-were-used-in" TargetMode="External"/><Relationship Id="rId122" Type="http://schemas.openxmlformats.org/officeDocument/2006/relationships/hyperlink" Target="https://joinup.ec.europa.eu/asset/dcat_application_profile/issue/vo9-add-necessary-place-mdr-places-nal-and/or-identify-and-reco" TargetMode="External"/><Relationship Id="rId130" Type="http://schemas.openxmlformats.org/officeDocument/2006/relationships/footer" Target="footer4.xml"/><Relationship Id="rId13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xmlns.com/foaf/0.1/" TargetMode="External"/><Relationship Id="rId39" Type="http://schemas.openxmlformats.org/officeDocument/2006/relationships/hyperlink" Target="http://xmlns.com/foaf/spec/" TargetMode="External"/><Relationship Id="rId109" Type="http://schemas.openxmlformats.org/officeDocument/2006/relationships/hyperlink" Target="https://joinup.ec.europa.eu/asset/dcat_application_profile/issue/pr3-add-new-property-dataset-indicate-why-dataset-restricted-or" TargetMode="External"/><Relationship Id="rId34" Type="http://schemas.openxmlformats.org/officeDocument/2006/relationships/hyperlink" Target="http://www.w3.org/TR/2013/WD-vocab-dcat-20130312/" TargetMode="External"/><Relationship Id="rId50" Type="http://schemas.openxmlformats.org/officeDocument/2006/relationships/hyperlink" Target="http://www.w3.org/TR/vocab-adms/" TargetMode="External"/><Relationship Id="rId55" Type="http://schemas.openxmlformats.org/officeDocument/2006/relationships/hyperlink" Target="http://publications.europa.eu/resource/authority/language" TargetMode="External"/><Relationship Id="rId76" Type="http://schemas.openxmlformats.org/officeDocument/2006/relationships/hyperlink" Target="http://publications.europa.eu/mdr/authority/frequency" TargetMode="External"/><Relationship Id="rId97" Type="http://schemas.openxmlformats.org/officeDocument/2006/relationships/hyperlink" Target="https://joinup.ec.europa.eu/asset/dcat_application_profile/issue/pr1-add-new-property-distribution-enable-verificationof-integri" TargetMode="External"/><Relationship Id="rId104" Type="http://schemas.openxmlformats.org/officeDocument/2006/relationships/hyperlink" Target="https://joinup.ec.europa.eu/asset/dcat_application_profile/issue/pr6-add-new-property-dataset-refer-authority-responsible-making" TargetMode="External"/><Relationship Id="rId120" Type="http://schemas.openxmlformats.org/officeDocument/2006/relationships/hyperlink" Target="https://joinup.ec.europa.eu/asset/dcat_application_profile/issue/pr22-remove-dcatmediatype-and-only-use-dctformat" TargetMode="External"/><Relationship Id="rId125" Type="http://schemas.openxmlformats.org/officeDocument/2006/relationships/hyperlink" Target="https://joinup.ec.europa.eu/asset/dcat_application_profile/issue/mo2-integrate-parts-void-particular-voiddatasetdescription-and-" TargetMode="External"/><Relationship Id="rId7" Type="http://schemas.openxmlformats.org/officeDocument/2006/relationships/footnotes" Target="footnotes.xml"/><Relationship Id="rId71" Type="http://schemas.openxmlformats.org/officeDocument/2006/relationships/hyperlink" Target="https://github.com/SEMICeu/DCAT-AP/issues/50" TargetMode="External"/><Relationship Id="rId92" Type="http://schemas.openxmlformats.org/officeDocument/2006/relationships/hyperlink" Target="https://joinup.ec.europa.eu/asset/dcat_application_profile/issue/mo5-add-class-originalmetadatarecord-and-specify-property-refer" TargetMode="External"/><Relationship Id="rId2" Type="http://schemas.openxmlformats.org/officeDocument/2006/relationships/customXml" Target="../customXml/item2.xml"/><Relationship Id="rId29" Type="http://schemas.openxmlformats.org/officeDocument/2006/relationships/hyperlink" Target="http://www.w3.org/TR/2013/WD-vocab-dcat-20130312/" TargetMode="External"/><Relationship Id="rId24" Type="http://schemas.openxmlformats.org/officeDocument/2006/relationships/hyperlink" Target="http://www.w3.org/2001/XMLSchema" TargetMode="External"/><Relationship Id="rId40" Type="http://schemas.openxmlformats.org/officeDocument/2006/relationships/hyperlink" Target="http://dublincore.org/documents/dcmi-terms/" TargetMode="External"/><Relationship Id="rId45" Type="http://schemas.openxmlformats.org/officeDocument/2006/relationships/hyperlink" Target="http://dublincore.org/documents/dcmi-terms/" TargetMode="External"/><Relationship Id="rId66" Type="http://schemas.openxmlformats.org/officeDocument/2006/relationships/hyperlink" Target="http://www.w3.org/TR/vocab-dcat/" TargetMode="External"/><Relationship Id="rId87" Type="http://schemas.openxmlformats.org/officeDocument/2006/relationships/hyperlink" Target="https://github.com/SEMICeu/DCAT-AP/issues/1" TargetMode="External"/><Relationship Id="rId110" Type="http://schemas.openxmlformats.org/officeDocument/2006/relationships/hyperlink" Target="https://joinup.ec.europa.eu/asset/dcat_application_profile/issue/pr5-add-new-property-relate-datasets-time-series" TargetMode="External"/><Relationship Id="rId115" Type="http://schemas.openxmlformats.org/officeDocument/2006/relationships/hyperlink" Target="https://joinup.ec.europa.eu/asset/dcat_application_profile/issue/mo12-grouping-datasets" TargetMode="External"/><Relationship Id="rId131" Type="http://schemas.openxmlformats.org/officeDocument/2006/relationships/header" Target="header4.xml"/><Relationship Id="rId61" Type="http://schemas.openxmlformats.org/officeDocument/2006/relationships/hyperlink" Target="http://purl.org/adms/status/" TargetMode="External"/><Relationship Id="rId82" Type="http://schemas.openxmlformats.org/officeDocument/2006/relationships/hyperlink" Target="http://publications.europa.eu/mdr/authority/corporate-body/" TargetMode="External"/><Relationship Id="rId19" Type="http://schemas.openxmlformats.org/officeDocument/2006/relationships/hyperlink" Target="http://www.w3.org/2002/07/owl"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solution/core-location-vocabulary" TargetMode="External"/><Relationship Id="rId18" Type="http://schemas.openxmlformats.org/officeDocument/2006/relationships/hyperlink" Target="https://w3id.org/" TargetMode="External"/><Relationship Id="rId26" Type="http://schemas.openxmlformats.org/officeDocument/2006/relationships/hyperlink" Target="https://publications.europa.eu/en/web/eu-vocabularies/at-dataset/-/resource/dataset/country" TargetMode="External"/><Relationship Id="rId39" Type="http://schemas.openxmlformats.org/officeDocument/2006/relationships/hyperlink" Target="http://www.theodi.org/"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publications.europa.eu/mdr/authority/frequency"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s://publications.europa.eu/en/web/eu-vocabularies/at-dataset/-/resource/dataset/continent" TargetMode="External"/><Relationship Id="rId33" Type="http://schemas.openxmlformats.org/officeDocument/2006/relationships/hyperlink" Target="http://creativecommons.org/licenses/"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0" Type="http://schemas.openxmlformats.org/officeDocument/2006/relationships/hyperlink" Target="http://www.iana.org/assignments/media-types/" TargetMode="External"/><Relationship Id="rId29" Type="http://schemas.openxmlformats.org/officeDocument/2006/relationships/hyperlink" Target="http://eurovoc.europa.eu/"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1" TargetMode="External"/><Relationship Id="rId11" Type="http://schemas.openxmlformats.org/officeDocument/2006/relationships/hyperlink" Target="http://www.w3.org/TR/2013/CR-vocab-org-20130625/" TargetMode="External"/><Relationship Id="rId24" Type="http://schemas.openxmlformats.org/officeDocument/2006/relationships/hyperlink" Target="https://publications.europa.eu/en/web/eu-vocabularies/at-dataset/-/resource/dataset/corporate-body/" TargetMode="External"/><Relationship Id="rId32" Type="http://schemas.openxmlformats.org/officeDocument/2006/relationships/hyperlink" Target="http://dewey.info/"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s://publications.europa.eu/en/web/eu-vocabularies/at-dataset/-/resource/dataset/language/" TargetMode="External"/><Relationship Id="rId28" Type="http://schemas.openxmlformats.org/officeDocument/2006/relationships/hyperlink" Target="https://joinup.ec.europa.eu/solution/asset-description-metadata-schema-adms" TargetMode="External"/><Relationship Id="rId36" Type="http://schemas.openxmlformats.org/officeDocument/2006/relationships/hyperlink" Target="https://joinup.ec.europa.eu/licence/isa-open-metadata-licence-v11" TargetMode="External"/><Relationship Id="rId49" Type="http://schemas.openxmlformats.org/officeDocument/2006/relationships/hyperlink" Target="http://tools.ietf.org/html/rfc6497"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www.oclc.org/dewey/webservices.en.html" TargetMode="External"/><Relationship Id="rId44" Type="http://schemas.openxmlformats.org/officeDocument/2006/relationships/hyperlink" Target="http://loc.gov/marc/relators/relaterm.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s://publications.europa.eu/en/web/eu-vocabularies/at-dataset/-/resource/dataset/file-type%20" TargetMode="External"/><Relationship Id="rId27" Type="http://schemas.openxmlformats.org/officeDocument/2006/relationships/hyperlink" Target="https://publications.europa.eu/en/web/eu-vocabularies/at-dataset/-/resource/dataset/place"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agan\Documents\D02.03%20Updated%20Deliverable%20Template%20with%20Embedded%20Metadata.11-09-2018.v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BF5541D6498E4FA79B88CD486636BE8E"/>
        <w:category>
          <w:name w:val="General"/>
          <w:gallery w:val="placeholder"/>
        </w:category>
        <w:types>
          <w:type w:val="bbPlcHdr"/>
        </w:types>
        <w:behaviors>
          <w:behavior w:val="content"/>
        </w:behaviors>
        <w:guid w:val="{C0FE045A-362F-4B1B-B621-F2AEBDC167C4}"/>
      </w:docPartPr>
      <w:docPartBody>
        <w:p w:rsidR="00CA6FD6" w:rsidRDefault="008A771C">
          <w:pPr>
            <w:pStyle w:val="BF5541D6498E4FA79B88CD486636BE8E"/>
          </w:pPr>
          <w:r w:rsidRPr="00F517ED">
            <w:rPr>
              <w:rStyle w:val="PlaceholderText"/>
            </w:rPr>
            <w:t>Click or tap here to enter text.</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A771C"/>
    <w:rsid w:val="00093252"/>
    <w:rsid w:val="001E7954"/>
    <w:rsid w:val="00282598"/>
    <w:rsid w:val="002924D0"/>
    <w:rsid w:val="003419F8"/>
    <w:rsid w:val="00465718"/>
    <w:rsid w:val="007C0D7B"/>
    <w:rsid w:val="008A1E8C"/>
    <w:rsid w:val="008A771C"/>
    <w:rsid w:val="008F45CE"/>
    <w:rsid w:val="00B31797"/>
    <w:rsid w:val="00CA6FD6"/>
    <w:rsid w:val="00D20856"/>
    <w:rsid w:val="00DE4D25"/>
    <w:rsid w:val="00EA2B1E"/>
    <w:rsid w:val="00F2656F"/>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Map xmlns="http://www.Mayor_Maxey.com/AddInDefaultNameSpace">
  <ccElement_Approvers>Fidel Santiago and Susanne Wigard</ccElement_Approvers>
  <ccElement_Authors/>
  <ccElement_Date>2019-05-10T00:00:00</ccElement_Date>
  <ccElement_Name>DCAT Application Profile for data portals in Europe Version 1.2.1</ccElement_Name>
  <ccElement_Version>0.1</ccElement_Version>
  <ccElement_Reviewers>Fidel Santiago and Susanne Wigard</ccElement_Reviewers>
  <ccElement_Abstract>This document is the result of the Bug fixes  change release process described in the Change and Release Management Policy for DCAT-AP  and was built starting from DCAT-AP version 1.2.</ccElement_Abstract>
  <ccElement_Benefits_or_value/>
  <ccElement_Change_management_policy/>
  <ccElement_CI_type>Specification</ccElement_CI_type>
  <ccElement_Description>The Application Profile specified in this document is based on the specification of the Data Catalog Vocabulary (DCAT) developed under the responsibility of the Government Linked Data Working Group  at W3C. DCAT is an RDF  vocabulary designed to facilitate interoperability between data catalogues published on the Web. Additional classes and properties from other well-known vocabularies are re-used where necessary.</ccElement_Description>
  <ccElement_File_size/>
  <ccElement_Format/>
  <ccElement_ID>]</ccElement_ID>
  <ccElement_Download_page/>
  <ccElement_Landing_page/>
  <ccElement_Language>en</ccElement_Language>
  <ccElement_Licence/>
  <ccElement_Methodology/>
  <ccElement_Namespace/>
  <ccElement_Previous_version>DCAT-AP version 1.1</ccElement_Previous_version>
  <ccElement_Producer/>
  <ccElement_Purpose/>
  <ccElement_Target_audience/>
  <ccElement_Technical_representation>Human language</ccElement_Technical_representation>
  <ccElement_URI/>
  <ccElement_Approvers/>
  <CCMapElement_805592671>English</CCMapElement_805592671>
  <CCMapElement_3986493171>DI/07624 - ABC IV Lot 3 SC63</CCMapElement_3986493171>
  <CCMapElement_1102071661/>
  <CCMapElement_3756611385>Under Development</CCMapElement_3756611385>
  <CCMapElement_2005073493>English</CCMapElement_2005073493>
  <CCMapElement_1215314869>Adina Dragan and Natasa Sofou</CCMapElement_1215314869>
</ccMap>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F72A-5097-4344-9C5C-91ADA9B832C6}">
  <ds:schemaRefs>
    <ds:schemaRef ds:uri="http://www.Mayor_Maxey.com/AddInDefaultNameSpace"/>
  </ds:schemaRefs>
</ds:datastoreItem>
</file>

<file path=customXml/itemProps2.xml><?xml version="1.0" encoding="utf-8"?>
<ds:datastoreItem xmlns:ds="http://schemas.openxmlformats.org/officeDocument/2006/customXml" ds:itemID="{14DC5446-3952-4BE4-B8EA-3A9E6362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D02.03 Updated Deliverable Template with Embedded Metadata.11-09-2018.v1.00.dotx</Template>
  <TotalTime>0</TotalTime>
  <Pages>33</Pages>
  <Words>10673</Words>
  <Characters>60838</Characters>
  <Application>Microsoft Office Word</Application>
  <DocSecurity>0</DocSecurity>
  <PresentationFormat>Microsoft Word 11.0</PresentationFormat>
  <Lines>506</Lines>
  <Paragraphs>142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2019-05-08T16:24:00Z</dcterms:created>
  <dcterms:modified xsi:type="dcterms:W3CDTF">2019-05-10T05:18:00Z</dcterms:modified>
</cp:coreProperties>
</file>