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A44F" w14:textId="77777777" w:rsidR="009A6FA1" w:rsidRDefault="000A750B">
      <w:pPr>
        <w:pStyle w:val="Normal1"/>
        <w:widowControl w:val="0"/>
        <w:spacing w:line="240" w:lineRule="auto"/>
        <w:jc w:val="center"/>
        <w:rPr>
          <w:rFonts w:ascii="Times New Roman" w:eastAsia="Times New Roman" w:hAnsi="Times New Roman" w:cs="Times New Roman"/>
          <w:smallCaps/>
          <w:sz w:val="28"/>
          <w:szCs w:val="28"/>
        </w:rPr>
      </w:pPr>
      <w:bookmarkStart w:id="0" w:name="_heading=h.4s7gbqe7g8dp" w:colFirst="0" w:colLast="0"/>
      <w:bookmarkEnd w:id="0"/>
      <w:r>
        <w:rPr>
          <w:rFonts w:ascii="Times New Roman" w:eastAsia="Times New Roman" w:hAnsi="Times New Roman" w:cs="Times New Roman"/>
          <w:smallCaps/>
          <w:sz w:val="28"/>
          <w:szCs w:val="28"/>
        </w:rPr>
        <w:t>A Project Report-I</w:t>
      </w:r>
    </w:p>
    <w:p w14:paraId="5E121D6D" w14:textId="77777777" w:rsidR="009A6FA1" w:rsidRDefault="000A750B">
      <w:pPr>
        <w:pStyle w:val="Normal1"/>
        <w:widowControl w:val="0"/>
        <w:spacing w:after="20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On</w:t>
      </w:r>
    </w:p>
    <w:p w14:paraId="77FFB74F" w14:textId="789CDAE3" w:rsidR="009A6FA1" w:rsidRDefault="009D2227">
      <w:pPr>
        <w:pStyle w:val="Normal1"/>
        <w:widowControl w:val="0"/>
        <w:spacing w:after="200"/>
        <w:jc w:val="center"/>
        <w:rPr>
          <w:rFonts w:ascii="Times New Roman" w:eastAsia="Times New Roman" w:hAnsi="Times New Roman" w:cs="Times New Roman"/>
          <w:b/>
          <w:bCs/>
          <w:color w:val="FF0000"/>
          <w:sz w:val="40"/>
          <w:szCs w:val="40"/>
        </w:rPr>
      </w:pPr>
      <w:r>
        <w:rPr>
          <w:rFonts w:ascii="Times New Roman" w:eastAsia="Times New Roman" w:hAnsi="Times New Roman" w:cs="Times New Roman"/>
          <w:b/>
          <w:bCs/>
          <w:color w:val="FF0000"/>
          <w:sz w:val="40"/>
          <w:szCs w:val="40"/>
        </w:rPr>
        <w:t>NEXOS – AI-Powered Agentic Operating System</w:t>
      </w:r>
    </w:p>
    <w:p w14:paraId="2828544D" w14:textId="77777777" w:rsidR="009A6FA1" w:rsidRDefault="000A750B">
      <w:pPr>
        <w:pStyle w:val="Normal1"/>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in partial fulfilment of the requirement of </w:t>
      </w:r>
    </w:p>
    <w:p w14:paraId="2E36D887" w14:textId="77777777" w:rsidR="009A6FA1" w:rsidRDefault="000A750B">
      <w:pPr>
        <w:pStyle w:val="Normal1"/>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University of Mumbai for the Degree of</w:t>
      </w:r>
    </w:p>
    <w:p w14:paraId="091D829F" w14:textId="77777777" w:rsidR="009A6FA1" w:rsidRDefault="009A6FA1">
      <w:pPr>
        <w:pStyle w:val="Normal1"/>
        <w:widowControl w:val="0"/>
        <w:jc w:val="center"/>
        <w:rPr>
          <w:rFonts w:ascii="Times New Roman" w:eastAsia="Times New Roman" w:hAnsi="Times New Roman" w:cs="Times New Roman"/>
          <w:b/>
          <w:bCs/>
          <w:sz w:val="28"/>
          <w:szCs w:val="28"/>
        </w:rPr>
      </w:pPr>
    </w:p>
    <w:p w14:paraId="4C28BD7E" w14:textId="77777777" w:rsidR="009A6FA1" w:rsidRDefault="000A750B">
      <w:pPr>
        <w:pStyle w:val="Normal1"/>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Bachelor of Engineering</w:t>
      </w:r>
    </w:p>
    <w:p w14:paraId="51FA594C" w14:textId="77777777" w:rsidR="009A6FA1" w:rsidRDefault="000A750B">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p>
    <w:p w14:paraId="0C40A03D" w14:textId="77777777" w:rsidR="009A6FA1" w:rsidRDefault="000A750B">
      <w:pPr>
        <w:pStyle w:val="Normal1"/>
        <w:widowControl w:val="0"/>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CSE  IOT and Cyber Security including Blockchain </w:t>
      </w:r>
    </w:p>
    <w:p w14:paraId="264FFFA8" w14:textId="77777777" w:rsidR="009A6FA1" w:rsidRDefault="009A6FA1">
      <w:pPr>
        <w:pStyle w:val="Normal1"/>
        <w:widowControl w:val="0"/>
        <w:spacing w:line="240" w:lineRule="auto"/>
        <w:jc w:val="center"/>
        <w:rPr>
          <w:rFonts w:ascii="Times New Roman" w:eastAsia="Times New Roman" w:hAnsi="Times New Roman" w:cs="Times New Roman"/>
          <w:sz w:val="24"/>
          <w:szCs w:val="24"/>
        </w:rPr>
      </w:pPr>
    </w:p>
    <w:p w14:paraId="660F8C0C" w14:textId="77777777" w:rsidR="009A6FA1" w:rsidRDefault="000A750B">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w:t>
      </w:r>
    </w:p>
    <w:p w14:paraId="7D7C9527" w14:textId="3EA88704" w:rsidR="009A6FA1" w:rsidRDefault="009D2227">
      <w:pPr>
        <w:pStyle w:val="Normal1"/>
        <w:widowControl w:val="0"/>
        <w:tabs>
          <w:tab w:val="left" w:pos="8640"/>
        </w:tabs>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Sandesh Brahmane</w:t>
      </w:r>
    </w:p>
    <w:p w14:paraId="2F72EF7B" w14:textId="6ADE8DBB" w:rsidR="009A6FA1" w:rsidRDefault="009D2227">
      <w:pPr>
        <w:pStyle w:val="Normal1"/>
        <w:widowControl w:val="0"/>
        <w:tabs>
          <w:tab w:val="left" w:pos="8640"/>
        </w:tabs>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Omkar Sonawane</w:t>
      </w:r>
    </w:p>
    <w:p w14:paraId="675A1454" w14:textId="058CE121" w:rsidR="009A6FA1" w:rsidRDefault="000A750B">
      <w:pPr>
        <w:pStyle w:val="Normal1"/>
        <w:widowControl w:val="0"/>
        <w:tabs>
          <w:tab w:val="left" w:pos="8640"/>
        </w:tabs>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M</w:t>
      </w:r>
      <w:r w:rsidR="009D2227">
        <w:rPr>
          <w:rFonts w:ascii="Times New Roman" w:eastAsia="Times New Roman" w:hAnsi="Times New Roman" w:cs="Times New Roman"/>
          <w:b/>
          <w:bCs/>
          <w:color w:val="FF0000"/>
          <w:sz w:val="24"/>
          <w:szCs w:val="24"/>
        </w:rPr>
        <w:t>ahesh Patil</w:t>
      </w:r>
    </w:p>
    <w:p w14:paraId="05CAC1C5" w14:textId="016D6DE7" w:rsidR="009A6FA1" w:rsidRDefault="009D2227">
      <w:pPr>
        <w:pStyle w:val="Normal1"/>
        <w:widowControl w:val="0"/>
        <w:tabs>
          <w:tab w:val="left" w:pos="8640"/>
        </w:tabs>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Sarvesh Mane</w:t>
      </w:r>
    </w:p>
    <w:p w14:paraId="4E786195" w14:textId="77777777" w:rsidR="009A6FA1" w:rsidRDefault="009A6FA1">
      <w:pPr>
        <w:pStyle w:val="Normal1"/>
        <w:widowControl w:val="0"/>
        <w:spacing w:after="200"/>
        <w:jc w:val="center"/>
        <w:rPr>
          <w:rFonts w:ascii="Times New Roman" w:eastAsia="Times New Roman" w:hAnsi="Times New Roman" w:cs="Times New Roman"/>
          <w:color w:val="FF0000"/>
          <w:sz w:val="24"/>
          <w:szCs w:val="24"/>
        </w:rPr>
      </w:pPr>
    </w:p>
    <w:p w14:paraId="7B4461C0" w14:textId="77777777" w:rsidR="009A6FA1" w:rsidRDefault="000A750B">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w:t>
      </w:r>
    </w:p>
    <w:p w14:paraId="0966EDAD" w14:textId="19C9B433" w:rsidR="009A6FA1" w:rsidRDefault="009D2227">
      <w:pPr>
        <w:pStyle w:val="Normal1"/>
        <w:widowControl w:val="0"/>
        <w:spacing w:after="200"/>
        <w:jc w:val="center"/>
        <w:rPr>
          <w:rFonts w:ascii="Times New Roman" w:eastAsia="Times New Roman" w:hAnsi="Times New Roman" w:cs="Times New Roman"/>
          <w:b/>
          <w:bCs/>
          <w:color w:val="980000"/>
          <w:sz w:val="28"/>
          <w:szCs w:val="28"/>
        </w:rPr>
      </w:pPr>
      <w:r>
        <w:rPr>
          <w:rFonts w:ascii="Times New Roman" w:eastAsia="Times New Roman" w:hAnsi="Times New Roman" w:cs="Times New Roman"/>
          <w:b/>
          <w:bCs/>
          <w:color w:val="980000"/>
          <w:sz w:val="28"/>
          <w:szCs w:val="28"/>
        </w:rPr>
        <w:t>Dr. Madhu Nashipudimath</w:t>
      </w:r>
    </w:p>
    <w:p w14:paraId="4CB8C11E" w14:textId="77777777" w:rsidR="009A6FA1" w:rsidRDefault="009A6FA1">
      <w:pPr>
        <w:pStyle w:val="Normal1"/>
        <w:widowControl w:val="0"/>
        <w:spacing w:after="200"/>
        <w:jc w:val="center"/>
        <w:rPr>
          <w:rFonts w:ascii="Times New Roman" w:eastAsia="Times New Roman" w:hAnsi="Times New Roman" w:cs="Times New Roman"/>
          <w:b/>
          <w:bCs/>
          <w:sz w:val="28"/>
          <w:szCs w:val="28"/>
        </w:rPr>
      </w:pPr>
    </w:p>
    <w:p w14:paraId="66D5695F" w14:textId="77777777" w:rsidR="009A6FA1" w:rsidRDefault="000A750B">
      <w:pPr>
        <w:pStyle w:val="Normal1"/>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noProof/>
          <w:lang w:val="en-US"/>
        </w:rPr>
        <w:drawing>
          <wp:inline distT="114300" distB="114300" distL="114300" distR="114300" wp14:anchorId="197343F9" wp14:editId="760356F5">
            <wp:extent cx="1085850" cy="946342"/>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srcRect/>
                    <a:stretch>
                      <a:fillRect/>
                    </a:stretch>
                  </pic:blipFill>
                  <pic:spPr>
                    <a:xfrm>
                      <a:off x="0" y="0"/>
                      <a:ext cx="1085850" cy="946342"/>
                    </a:xfrm>
                    <a:prstGeom prst="rect">
                      <a:avLst/>
                    </a:prstGeom>
                    <a:ln/>
                  </pic:spPr>
                </pic:pic>
              </a:graphicData>
            </a:graphic>
          </wp:inline>
        </w:drawing>
      </w:r>
    </w:p>
    <w:p w14:paraId="24385AAC" w14:textId="77777777" w:rsidR="009A6FA1" w:rsidRDefault="009A6FA1">
      <w:pPr>
        <w:pStyle w:val="Normal1"/>
        <w:widowControl w:val="0"/>
        <w:spacing w:line="240" w:lineRule="auto"/>
        <w:jc w:val="center"/>
        <w:rPr>
          <w:rFonts w:ascii="Times New Roman" w:eastAsia="Times New Roman" w:hAnsi="Times New Roman" w:cs="Times New Roman"/>
        </w:rPr>
      </w:pPr>
    </w:p>
    <w:p w14:paraId="20FB4750" w14:textId="77777777" w:rsidR="009A6FA1" w:rsidRDefault="009A6FA1">
      <w:pPr>
        <w:pStyle w:val="Normal1"/>
        <w:widowControl w:val="0"/>
        <w:spacing w:line="240" w:lineRule="auto"/>
        <w:jc w:val="center"/>
        <w:rPr>
          <w:rFonts w:ascii="Times New Roman" w:eastAsia="Times New Roman" w:hAnsi="Times New Roman" w:cs="Times New Roman"/>
        </w:rPr>
      </w:pPr>
    </w:p>
    <w:p w14:paraId="62EB7ED5" w14:textId="77777777" w:rsidR="009A6FA1" w:rsidRDefault="005209C6">
      <w:pPr>
        <w:pStyle w:val="Normal1"/>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A.Y.2026-27</w:t>
      </w:r>
    </w:p>
    <w:p w14:paraId="7F6DA91C" w14:textId="77777777" w:rsidR="009A6FA1" w:rsidRDefault="000A750B">
      <w:pPr>
        <w:pStyle w:val="Normal1"/>
        <w:widowControl w:val="0"/>
        <w:spacing w:after="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CSE IOT and Cyber Security including Blockchain</w:t>
      </w:r>
    </w:p>
    <w:p w14:paraId="2CFDA16B" w14:textId="77777777" w:rsidR="009A6FA1" w:rsidRDefault="000A750B">
      <w:pPr>
        <w:pStyle w:val="Normal1"/>
        <w:widowControl w:val="0"/>
        <w:spacing w:after="120" w:line="240" w:lineRule="auto"/>
        <w:jc w:val="center"/>
        <w:rPr>
          <w:rFonts w:ascii="Times New Roman" w:eastAsia="Times New Roman" w:hAnsi="Times New Roman" w:cs="Times New Roman"/>
          <w:b/>
          <w:bCs/>
          <w:smallCaps/>
          <w:color w:val="1F3863"/>
          <w:sz w:val="32"/>
          <w:szCs w:val="32"/>
        </w:rPr>
      </w:pPr>
      <w:r>
        <w:rPr>
          <w:rFonts w:ascii="Times New Roman" w:eastAsia="Times New Roman" w:hAnsi="Times New Roman" w:cs="Times New Roman"/>
          <w:b/>
          <w:bCs/>
          <w:smallCaps/>
          <w:sz w:val="32"/>
          <w:szCs w:val="32"/>
        </w:rPr>
        <w:t xml:space="preserve"> </w:t>
      </w:r>
      <w:r>
        <w:rPr>
          <w:rFonts w:ascii="Times New Roman" w:eastAsia="Times New Roman" w:hAnsi="Times New Roman" w:cs="Times New Roman"/>
          <w:b/>
          <w:bCs/>
          <w:smallCaps/>
          <w:color w:val="1F3863"/>
          <w:sz w:val="32"/>
          <w:szCs w:val="32"/>
        </w:rPr>
        <w:t>SMT. INDIRA GANDHI COLLEGE OF ENGINEERING</w:t>
      </w:r>
    </w:p>
    <w:p w14:paraId="19263E4B" w14:textId="77777777" w:rsidR="009A6FA1" w:rsidRDefault="000A750B">
      <w:pPr>
        <w:pStyle w:val="Normal1"/>
        <w:widowControl w:val="0"/>
        <w:spacing w:line="240" w:lineRule="auto"/>
        <w:ind w:left="20"/>
        <w:jc w:val="center"/>
        <w:rPr>
          <w:rFonts w:ascii="Times New Roman" w:eastAsia="Times New Roman" w:hAnsi="Times New Roman" w:cs="Times New Roman"/>
          <w:smallCaps/>
          <w:color w:val="1F3863"/>
          <w:sz w:val="24"/>
          <w:szCs w:val="24"/>
        </w:rPr>
      </w:pPr>
      <w:r>
        <w:rPr>
          <w:rFonts w:ascii="Times New Roman" w:eastAsia="Times New Roman" w:hAnsi="Times New Roman" w:cs="Times New Roman"/>
          <w:smallCaps/>
          <w:color w:val="1F3863"/>
          <w:sz w:val="24"/>
          <w:szCs w:val="24"/>
        </w:rPr>
        <w:t>An Autonomous Institute with NAAC ‘A’ Grade</w:t>
      </w:r>
    </w:p>
    <w:p w14:paraId="6B309477" w14:textId="77777777" w:rsidR="009A6FA1" w:rsidRDefault="000A750B">
      <w:pPr>
        <w:pStyle w:val="Normal1"/>
        <w:keepNext/>
        <w:keepLines/>
        <w:spacing w:line="240" w:lineRule="auto"/>
        <w:jc w:val="center"/>
        <w:rPr>
          <w:rFonts w:ascii="Times New Roman" w:eastAsia="Times New Roman" w:hAnsi="Times New Roman" w:cs="Times New Roman"/>
          <w:smallCaps/>
          <w:color w:val="1F3863"/>
          <w:sz w:val="24"/>
          <w:szCs w:val="24"/>
        </w:rPr>
      </w:pPr>
      <w:r>
        <w:rPr>
          <w:rFonts w:ascii="Times New Roman" w:eastAsia="Times New Roman" w:hAnsi="Times New Roman" w:cs="Times New Roman"/>
          <w:sz w:val="16"/>
          <w:szCs w:val="16"/>
        </w:rPr>
        <w:t>Plot No. 1, Sector 8, Ghansoli, Navi Mumbai -400701</w:t>
      </w:r>
      <w:r>
        <w:rPr>
          <w:rFonts w:ascii="Times New Roman" w:eastAsia="Times New Roman" w:hAnsi="Times New Roman" w:cs="Times New Roman"/>
          <w:color w:val="3C4043"/>
          <w:sz w:val="16"/>
          <w:szCs w:val="16"/>
        </w:rPr>
        <w:t>, Maharashtra, India</w:t>
      </w:r>
    </w:p>
    <w:p w14:paraId="41BC9589" w14:textId="77777777" w:rsidR="009A6FA1" w:rsidRDefault="009A6FA1">
      <w:pPr>
        <w:pStyle w:val="Normal1"/>
        <w:widowControl w:val="0"/>
        <w:spacing w:after="120" w:line="240" w:lineRule="auto"/>
        <w:jc w:val="center"/>
        <w:rPr>
          <w:rFonts w:ascii="Times New Roman" w:eastAsia="Times New Roman" w:hAnsi="Times New Roman" w:cs="Times New Roman"/>
          <w:sz w:val="32"/>
          <w:szCs w:val="32"/>
        </w:rPr>
      </w:pPr>
    </w:p>
    <w:p w14:paraId="7AC18FCB" w14:textId="77777777" w:rsidR="009A6FA1" w:rsidRDefault="000A750B">
      <w:pPr>
        <w:pStyle w:val="Normal1"/>
        <w:widowControl w:val="0"/>
        <w:spacing w:after="120" w:line="240" w:lineRule="auto"/>
        <w:jc w:val="center"/>
        <w:rPr>
          <w:rFonts w:ascii="Times New Roman" w:eastAsia="Times New Roman" w:hAnsi="Times New Roman" w:cs="Times New Roman"/>
          <w:smallCaps/>
          <w:sz w:val="30"/>
          <w:szCs w:val="30"/>
        </w:rPr>
      </w:pPr>
      <w:r>
        <w:rPr>
          <w:rFonts w:ascii="Times New Roman" w:eastAsia="Times New Roman" w:hAnsi="Times New Roman" w:cs="Times New Roman"/>
          <w:smallCaps/>
          <w:sz w:val="30"/>
          <w:szCs w:val="30"/>
        </w:rPr>
        <w:t>UNIVERSITY OF MUMBAI</w:t>
      </w:r>
    </w:p>
    <w:p w14:paraId="6EB65594" w14:textId="77777777" w:rsidR="009A6FA1" w:rsidRDefault="00AB7764">
      <w:pPr>
        <w:pStyle w:val="Normal1"/>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0" distB="0" distL="0" distR="0" wp14:anchorId="792BFB59" wp14:editId="27567966">
            <wp:extent cx="5943600" cy="123099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43600" cy="1230999"/>
                    </a:xfrm>
                    <a:prstGeom prst="rect">
                      <a:avLst/>
                    </a:prstGeom>
                    <a:noFill/>
                    <a:ln w="9525">
                      <a:noFill/>
                      <a:miter lim="800000"/>
                      <a:headEnd/>
                      <a:tailEnd/>
                    </a:ln>
                  </pic:spPr>
                </pic:pic>
              </a:graphicData>
            </a:graphic>
          </wp:inline>
        </w:drawing>
      </w:r>
    </w:p>
    <w:p w14:paraId="63FE1243" w14:textId="77777777" w:rsidR="009A6FA1" w:rsidRDefault="009A6FA1">
      <w:pPr>
        <w:pStyle w:val="Normal1"/>
        <w:widowControl w:val="0"/>
        <w:spacing w:line="240" w:lineRule="auto"/>
        <w:jc w:val="center"/>
        <w:rPr>
          <w:rFonts w:ascii="Times New Roman" w:eastAsia="Times New Roman" w:hAnsi="Times New Roman" w:cs="Times New Roman"/>
        </w:rPr>
      </w:pPr>
    </w:p>
    <w:p w14:paraId="250F8C27" w14:textId="77777777" w:rsidR="009A6FA1" w:rsidRDefault="009A6FA1">
      <w:pPr>
        <w:pStyle w:val="Normal1"/>
        <w:widowControl w:val="0"/>
        <w:tabs>
          <w:tab w:val="left" w:pos="2548"/>
        </w:tabs>
        <w:spacing w:line="240" w:lineRule="auto"/>
        <w:jc w:val="center"/>
        <w:rPr>
          <w:rFonts w:ascii="Times New Roman" w:eastAsia="Times New Roman" w:hAnsi="Times New Roman" w:cs="Times New Roman"/>
        </w:rPr>
      </w:pPr>
    </w:p>
    <w:p w14:paraId="608078A7" w14:textId="77777777" w:rsidR="009A6FA1" w:rsidRDefault="000A750B">
      <w:pPr>
        <w:pStyle w:val="Normal1"/>
        <w:widowControl w:val="0"/>
        <w:tabs>
          <w:tab w:val="left" w:pos="8640"/>
        </w:tabs>
        <w:spacing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CERTIFICATE</w:t>
      </w:r>
    </w:p>
    <w:p w14:paraId="3BA17942" w14:textId="77777777" w:rsidR="009A6FA1" w:rsidRDefault="009A6FA1">
      <w:pPr>
        <w:pStyle w:val="Normal1"/>
        <w:widowControl w:val="0"/>
        <w:tabs>
          <w:tab w:val="left" w:pos="8640"/>
        </w:tabs>
        <w:spacing w:line="240" w:lineRule="auto"/>
        <w:jc w:val="center"/>
        <w:rPr>
          <w:rFonts w:ascii="Times New Roman" w:eastAsia="Times New Roman" w:hAnsi="Times New Roman" w:cs="Times New Roman"/>
          <w:sz w:val="24"/>
          <w:szCs w:val="24"/>
        </w:rPr>
      </w:pPr>
    </w:p>
    <w:p w14:paraId="3CB5A39B" w14:textId="16B49806" w:rsidR="009A6FA1" w:rsidRDefault="000A750B">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requirements for the Major Project-I entitled ‘</w:t>
      </w:r>
      <w:r w:rsidR="009D2227" w:rsidRPr="009D2227">
        <w:rPr>
          <w:rFonts w:ascii="Times New Roman" w:eastAsia="Times New Roman" w:hAnsi="Times New Roman" w:cs="Times New Roman"/>
          <w:sz w:val="24"/>
          <w:szCs w:val="24"/>
        </w:rPr>
        <w:t>NEXOS – AI-Powered Agentic Operating System</w:t>
      </w:r>
      <w:r>
        <w:rPr>
          <w:rFonts w:ascii="Times New Roman" w:eastAsia="Times New Roman" w:hAnsi="Times New Roman" w:cs="Times New Roman"/>
          <w:sz w:val="24"/>
          <w:szCs w:val="24"/>
        </w:rPr>
        <w:t>’ have been successfully completed by the following students:</w:t>
      </w:r>
    </w:p>
    <w:p w14:paraId="1F5247DA" w14:textId="77777777" w:rsidR="009A6FA1" w:rsidRDefault="000A750B">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Name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Roll No.</w:t>
      </w:r>
    </w:p>
    <w:p w14:paraId="329B482B" w14:textId="325BD121" w:rsidR="009A6FA1" w:rsidRDefault="000A750B">
      <w:pPr>
        <w:pStyle w:val="Normal1"/>
        <w:widowControl w:val="0"/>
        <w:spacing w:line="360" w:lineRule="auto"/>
        <w:jc w:val="both"/>
        <w:rPr>
          <w:rFonts w:ascii="Times New Roman" w:eastAsia="Times New Roman" w:hAnsi="Times New Roman" w:cs="Times New Roman"/>
          <w:color w:val="980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9D2227">
        <w:rPr>
          <w:rFonts w:ascii="Times New Roman" w:eastAsia="Times New Roman" w:hAnsi="Times New Roman" w:cs="Times New Roman"/>
          <w:color w:val="980000"/>
          <w:sz w:val="24"/>
          <w:szCs w:val="24"/>
        </w:rPr>
        <w:t>Sandesh Brahmane</w:t>
      </w:r>
      <w:r>
        <w:rPr>
          <w:rFonts w:ascii="Times New Roman" w:eastAsia="Times New Roman" w:hAnsi="Times New Roman" w:cs="Times New Roman"/>
          <w:color w:val="980000"/>
          <w:sz w:val="24"/>
          <w:szCs w:val="24"/>
        </w:rPr>
        <w:tab/>
      </w:r>
      <w:r>
        <w:rPr>
          <w:rFonts w:ascii="Times New Roman" w:eastAsia="Times New Roman" w:hAnsi="Times New Roman" w:cs="Times New Roman"/>
          <w:color w:val="980000"/>
          <w:sz w:val="24"/>
          <w:szCs w:val="24"/>
        </w:rPr>
        <w:tab/>
      </w:r>
      <w:r w:rsidR="00BA0B76">
        <w:rPr>
          <w:rFonts w:ascii="Times New Roman" w:eastAsia="Times New Roman" w:hAnsi="Times New Roman" w:cs="Times New Roman"/>
          <w:color w:val="980000"/>
          <w:sz w:val="24"/>
          <w:szCs w:val="24"/>
        </w:rPr>
        <w:t>05</w:t>
      </w:r>
    </w:p>
    <w:p w14:paraId="0A2C6886" w14:textId="7EE28137" w:rsidR="009A6FA1" w:rsidRDefault="000A750B">
      <w:pPr>
        <w:pStyle w:val="Normal1"/>
        <w:widowControl w:val="0"/>
        <w:spacing w:line="360" w:lineRule="auto"/>
        <w:ind w:firstLine="720"/>
        <w:jc w:val="both"/>
        <w:rPr>
          <w:rFonts w:ascii="Times New Roman" w:eastAsia="Times New Roman" w:hAnsi="Times New Roman" w:cs="Times New Roman"/>
          <w:color w:val="980000"/>
          <w:sz w:val="24"/>
          <w:szCs w:val="24"/>
        </w:rPr>
      </w:pPr>
      <w:r>
        <w:rPr>
          <w:rFonts w:ascii="Times New Roman" w:eastAsia="Times New Roman" w:hAnsi="Times New Roman" w:cs="Times New Roman"/>
          <w:color w:val="980000"/>
          <w:sz w:val="24"/>
          <w:szCs w:val="24"/>
        </w:rPr>
        <w:tab/>
      </w:r>
      <w:r>
        <w:rPr>
          <w:rFonts w:ascii="Times New Roman" w:eastAsia="Times New Roman" w:hAnsi="Times New Roman" w:cs="Times New Roman"/>
          <w:color w:val="980000"/>
          <w:sz w:val="24"/>
          <w:szCs w:val="24"/>
        </w:rPr>
        <w:tab/>
      </w:r>
      <w:r w:rsidR="009D2227">
        <w:rPr>
          <w:rFonts w:ascii="Times New Roman" w:eastAsia="Times New Roman" w:hAnsi="Times New Roman" w:cs="Times New Roman"/>
          <w:color w:val="980000"/>
          <w:sz w:val="24"/>
          <w:szCs w:val="24"/>
        </w:rPr>
        <w:t>Omkar Sonawane</w:t>
      </w:r>
      <w:r>
        <w:rPr>
          <w:rFonts w:ascii="Times New Roman" w:eastAsia="Times New Roman" w:hAnsi="Times New Roman" w:cs="Times New Roman"/>
          <w:color w:val="980000"/>
          <w:sz w:val="24"/>
          <w:szCs w:val="24"/>
        </w:rPr>
        <w:tab/>
      </w:r>
      <w:r>
        <w:rPr>
          <w:rFonts w:ascii="Times New Roman" w:eastAsia="Times New Roman" w:hAnsi="Times New Roman" w:cs="Times New Roman"/>
          <w:color w:val="980000"/>
          <w:sz w:val="24"/>
          <w:szCs w:val="24"/>
        </w:rPr>
        <w:tab/>
      </w:r>
      <w:r w:rsidR="00BA0B76">
        <w:rPr>
          <w:rFonts w:ascii="Times New Roman" w:eastAsia="Times New Roman" w:hAnsi="Times New Roman" w:cs="Times New Roman"/>
          <w:color w:val="980000"/>
          <w:sz w:val="24"/>
          <w:szCs w:val="24"/>
        </w:rPr>
        <w:t>65</w:t>
      </w:r>
    </w:p>
    <w:p w14:paraId="64B29A6B" w14:textId="2A45B863" w:rsidR="009A6FA1" w:rsidRDefault="000A750B">
      <w:pPr>
        <w:pStyle w:val="Normal1"/>
        <w:widowControl w:val="0"/>
        <w:spacing w:line="360" w:lineRule="auto"/>
        <w:ind w:left="1440" w:firstLine="720"/>
        <w:jc w:val="both"/>
        <w:rPr>
          <w:rFonts w:ascii="Times New Roman" w:eastAsia="Times New Roman" w:hAnsi="Times New Roman" w:cs="Times New Roman"/>
          <w:color w:val="980000"/>
          <w:sz w:val="24"/>
          <w:szCs w:val="24"/>
        </w:rPr>
      </w:pPr>
      <w:r>
        <w:rPr>
          <w:rFonts w:ascii="Times New Roman" w:eastAsia="Times New Roman" w:hAnsi="Times New Roman" w:cs="Times New Roman"/>
          <w:color w:val="980000"/>
          <w:sz w:val="24"/>
          <w:szCs w:val="24"/>
        </w:rPr>
        <w:t>M</w:t>
      </w:r>
      <w:r w:rsidR="009D2227">
        <w:rPr>
          <w:rFonts w:ascii="Times New Roman" w:eastAsia="Times New Roman" w:hAnsi="Times New Roman" w:cs="Times New Roman"/>
          <w:color w:val="980000"/>
          <w:sz w:val="24"/>
          <w:szCs w:val="24"/>
        </w:rPr>
        <w:t>ahesh Patil</w:t>
      </w:r>
      <w:r>
        <w:rPr>
          <w:rFonts w:ascii="Times New Roman" w:eastAsia="Times New Roman" w:hAnsi="Times New Roman" w:cs="Times New Roman"/>
          <w:color w:val="980000"/>
          <w:sz w:val="24"/>
          <w:szCs w:val="24"/>
        </w:rPr>
        <w:tab/>
      </w:r>
      <w:r>
        <w:rPr>
          <w:rFonts w:ascii="Times New Roman" w:eastAsia="Times New Roman" w:hAnsi="Times New Roman" w:cs="Times New Roman"/>
          <w:color w:val="980000"/>
          <w:sz w:val="24"/>
          <w:szCs w:val="24"/>
        </w:rPr>
        <w:tab/>
      </w:r>
      <w:r>
        <w:rPr>
          <w:rFonts w:ascii="Times New Roman" w:eastAsia="Times New Roman" w:hAnsi="Times New Roman" w:cs="Times New Roman"/>
          <w:color w:val="980000"/>
          <w:sz w:val="24"/>
          <w:szCs w:val="24"/>
        </w:rPr>
        <w:tab/>
      </w:r>
      <w:r w:rsidR="00BA0B76">
        <w:rPr>
          <w:rFonts w:ascii="Times New Roman" w:eastAsia="Times New Roman" w:hAnsi="Times New Roman" w:cs="Times New Roman"/>
          <w:color w:val="980000"/>
          <w:sz w:val="24"/>
          <w:szCs w:val="24"/>
        </w:rPr>
        <w:t>43</w:t>
      </w:r>
    </w:p>
    <w:p w14:paraId="32DAEE7D" w14:textId="51FAAEC2" w:rsidR="009A6FA1" w:rsidRDefault="009D2227">
      <w:pPr>
        <w:pStyle w:val="Normal1"/>
        <w:widowControl w:val="0"/>
        <w:spacing w:line="360" w:lineRule="auto"/>
        <w:ind w:left="1440" w:firstLine="720"/>
        <w:jc w:val="both"/>
        <w:rPr>
          <w:rFonts w:ascii="Times New Roman" w:eastAsia="Times New Roman" w:hAnsi="Times New Roman" w:cs="Times New Roman"/>
          <w:color w:val="980000"/>
          <w:sz w:val="24"/>
          <w:szCs w:val="24"/>
        </w:rPr>
      </w:pPr>
      <w:r>
        <w:rPr>
          <w:rFonts w:ascii="Times New Roman" w:eastAsia="Times New Roman" w:hAnsi="Times New Roman" w:cs="Times New Roman"/>
          <w:color w:val="980000"/>
          <w:sz w:val="24"/>
          <w:szCs w:val="24"/>
        </w:rPr>
        <w:t>Sarvesh Mane</w:t>
      </w:r>
      <w:r w:rsidR="000A750B">
        <w:rPr>
          <w:rFonts w:ascii="Times New Roman" w:eastAsia="Times New Roman" w:hAnsi="Times New Roman" w:cs="Times New Roman"/>
          <w:color w:val="980000"/>
          <w:sz w:val="24"/>
          <w:szCs w:val="24"/>
        </w:rPr>
        <w:tab/>
      </w:r>
      <w:r w:rsidR="000A750B">
        <w:rPr>
          <w:rFonts w:ascii="Times New Roman" w:eastAsia="Times New Roman" w:hAnsi="Times New Roman" w:cs="Times New Roman"/>
          <w:color w:val="980000"/>
          <w:sz w:val="24"/>
          <w:szCs w:val="24"/>
        </w:rPr>
        <w:tab/>
      </w:r>
      <w:r w:rsidR="000A750B">
        <w:rPr>
          <w:rFonts w:ascii="Times New Roman" w:eastAsia="Times New Roman" w:hAnsi="Times New Roman" w:cs="Times New Roman"/>
          <w:color w:val="980000"/>
          <w:sz w:val="24"/>
          <w:szCs w:val="24"/>
        </w:rPr>
        <w:tab/>
      </w:r>
      <w:r w:rsidR="00BA0B76">
        <w:rPr>
          <w:rFonts w:ascii="Times New Roman" w:eastAsia="Times New Roman" w:hAnsi="Times New Roman" w:cs="Times New Roman"/>
          <w:color w:val="980000"/>
          <w:sz w:val="24"/>
          <w:szCs w:val="24"/>
        </w:rPr>
        <w:t>33</w:t>
      </w:r>
    </w:p>
    <w:p w14:paraId="13FBEF4E" w14:textId="77777777" w:rsidR="009A6FA1" w:rsidRDefault="009A6FA1">
      <w:pPr>
        <w:pStyle w:val="Normal1"/>
        <w:widowControl w:val="0"/>
        <w:spacing w:line="360" w:lineRule="auto"/>
        <w:ind w:left="1440" w:firstLine="720"/>
        <w:jc w:val="both"/>
        <w:rPr>
          <w:rFonts w:ascii="Times New Roman" w:eastAsia="Times New Roman" w:hAnsi="Times New Roman" w:cs="Times New Roman"/>
          <w:sz w:val="24"/>
          <w:szCs w:val="24"/>
        </w:rPr>
      </w:pPr>
    </w:p>
    <w:p w14:paraId="43183829" w14:textId="77777777" w:rsidR="009A6FA1" w:rsidRDefault="000A750B">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fulfilment of Bachelor of Technology of Mumbai University in the Department of CSE IOT and Cyber Security including Blockchain</w:t>
      </w:r>
      <w:r>
        <w:rPr>
          <w:rFonts w:ascii="Times New Roman" w:eastAsia="Times New Roman" w:hAnsi="Times New Roman" w:cs="Times New Roman"/>
          <w:smallCaps/>
          <w:sz w:val="24"/>
          <w:szCs w:val="24"/>
        </w:rPr>
        <w:t>, Smt. Indira Gandhi College Of Engineering, Ghansoli – 400701</w:t>
      </w:r>
      <w:r w:rsidR="00AB7764">
        <w:rPr>
          <w:rFonts w:ascii="Times New Roman" w:eastAsia="Times New Roman" w:hAnsi="Times New Roman" w:cs="Times New Roman"/>
          <w:sz w:val="24"/>
          <w:szCs w:val="24"/>
        </w:rPr>
        <w:t xml:space="preserve"> during the Academic Year 2026</w:t>
      </w:r>
      <w:r>
        <w:rPr>
          <w:rFonts w:ascii="Times New Roman" w:eastAsia="Times New Roman" w:hAnsi="Times New Roman" w:cs="Times New Roman"/>
          <w:sz w:val="24"/>
          <w:szCs w:val="24"/>
        </w:rPr>
        <w:t xml:space="preserve"> – 202</w:t>
      </w:r>
      <w:r w:rsidR="00AB7764">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 </w:t>
      </w:r>
    </w:p>
    <w:p w14:paraId="132F58E9" w14:textId="77777777" w:rsidR="009A6FA1" w:rsidRDefault="009A6FA1">
      <w:pPr>
        <w:pStyle w:val="Normal1"/>
        <w:widowControl w:val="0"/>
        <w:spacing w:line="360" w:lineRule="auto"/>
        <w:jc w:val="both"/>
        <w:rPr>
          <w:rFonts w:ascii="Times New Roman" w:eastAsia="Times New Roman" w:hAnsi="Times New Roman" w:cs="Times New Roman"/>
          <w:sz w:val="24"/>
          <w:szCs w:val="24"/>
        </w:rPr>
      </w:pPr>
    </w:p>
    <w:p w14:paraId="1A729839" w14:textId="77777777" w:rsidR="009A6FA1" w:rsidRDefault="000A750B">
      <w:pPr>
        <w:pStyle w:val="Normal1"/>
        <w:widowControl w:val="0"/>
        <w:spacing w:line="360" w:lineRule="auto"/>
        <w:ind w:left="216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_____________________</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 xml:space="preserve">                                                                        </w:t>
      </w:r>
    </w:p>
    <w:p w14:paraId="39467150" w14:textId="77777777" w:rsidR="009A6FA1" w:rsidRDefault="000A750B">
      <w:pPr>
        <w:pStyle w:val="Normal1"/>
        <w:widowControl w:val="0"/>
        <w:spacing w:line="360" w:lineRule="auto"/>
        <w:ind w:left="2880" w:firstLine="720"/>
        <w:rPr>
          <w:rFonts w:ascii="Times New Roman" w:eastAsia="Times New Roman" w:hAnsi="Times New Roman" w:cs="Times New Roman"/>
          <w:b/>
          <w:bCs/>
          <w:color w:val="980000"/>
          <w:sz w:val="24"/>
          <w:szCs w:val="24"/>
        </w:rPr>
      </w:pPr>
      <w:r>
        <w:rPr>
          <w:rFonts w:ascii="Times New Roman" w:eastAsia="Times New Roman" w:hAnsi="Times New Roman" w:cs="Times New Roman"/>
          <w:b/>
          <w:bCs/>
          <w:sz w:val="24"/>
          <w:szCs w:val="24"/>
        </w:rPr>
        <w:t xml:space="preserve">Supervisor   </w:t>
      </w:r>
    </w:p>
    <w:p w14:paraId="5E75E327" w14:textId="63D47D20" w:rsidR="009A6FA1" w:rsidRDefault="000A750B">
      <w:pPr>
        <w:pStyle w:val="Normal1"/>
        <w:widowControl w:val="0"/>
        <w:spacing w:line="360" w:lineRule="auto"/>
        <w:ind w:left="2160" w:firstLine="720"/>
        <w:rPr>
          <w:rFonts w:ascii="Times New Roman" w:eastAsia="Times New Roman" w:hAnsi="Times New Roman" w:cs="Times New Roman"/>
          <w:sz w:val="24"/>
          <w:szCs w:val="24"/>
        </w:rPr>
      </w:pPr>
      <w:r>
        <w:rPr>
          <w:rFonts w:ascii="Times New Roman" w:eastAsia="Times New Roman" w:hAnsi="Times New Roman" w:cs="Times New Roman"/>
          <w:b/>
          <w:bCs/>
          <w:color w:val="980000"/>
          <w:sz w:val="24"/>
          <w:szCs w:val="24"/>
        </w:rPr>
        <w:t>(</w:t>
      </w:r>
      <w:r w:rsidR="009D2227">
        <w:rPr>
          <w:rFonts w:ascii="Times New Roman" w:eastAsia="Times New Roman" w:hAnsi="Times New Roman" w:cs="Times New Roman"/>
          <w:b/>
          <w:bCs/>
          <w:color w:val="980000"/>
          <w:sz w:val="24"/>
          <w:szCs w:val="24"/>
        </w:rPr>
        <w:t>Dr. Madhu Nashipudimath</w:t>
      </w:r>
      <w:r>
        <w:rPr>
          <w:rFonts w:ascii="Times New Roman" w:eastAsia="Times New Roman" w:hAnsi="Times New Roman" w:cs="Times New Roman"/>
          <w:b/>
          <w:bCs/>
          <w:color w:val="980000"/>
          <w:sz w:val="24"/>
          <w:szCs w:val="24"/>
        </w:rPr>
        <w:t xml:space="preserve">)                                                        </w:t>
      </w:r>
    </w:p>
    <w:p w14:paraId="6B9827E1" w14:textId="77777777" w:rsidR="009A6FA1" w:rsidRDefault="009A6FA1">
      <w:pPr>
        <w:pStyle w:val="Normal1"/>
        <w:widowControl w:val="0"/>
        <w:spacing w:line="360" w:lineRule="auto"/>
        <w:jc w:val="both"/>
        <w:rPr>
          <w:rFonts w:ascii="Times New Roman" w:eastAsia="Times New Roman" w:hAnsi="Times New Roman" w:cs="Times New Roman"/>
          <w:b/>
          <w:bCs/>
          <w:sz w:val="24"/>
          <w:szCs w:val="24"/>
        </w:rPr>
      </w:pPr>
    </w:p>
    <w:p w14:paraId="473EE557" w14:textId="77777777" w:rsidR="009A6FA1" w:rsidRDefault="009A6FA1">
      <w:pPr>
        <w:pStyle w:val="Normal1"/>
        <w:widowControl w:val="0"/>
        <w:spacing w:line="360" w:lineRule="auto"/>
        <w:jc w:val="both"/>
        <w:rPr>
          <w:rFonts w:ascii="Times New Roman" w:eastAsia="Times New Roman" w:hAnsi="Times New Roman" w:cs="Times New Roman"/>
          <w:b/>
          <w:bCs/>
          <w:sz w:val="24"/>
          <w:szCs w:val="24"/>
        </w:rPr>
      </w:pPr>
    </w:p>
    <w:p w14:paraId="52F10529" w14:textId="77777777" w:rsidR="009A6FA1" w:rsidRDefault="000A750B">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_____________________</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_____________________</w:t>
      </w:r>
    </w:p>
    <w:p w14:paraId="035FC579" w14:textId="77777777" w:rsidR="009A6FA1" w:rsidRDefault="000A750B">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Head of Department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Principal</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0C2762B1" w14:textId="77777777" w:rsidR="009A6FA1" w:rsidRDefault="000A750B">
      <w:pPr>
        <w:pStyle w:val="Normal1"/>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Madhu Nashipudimath)</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(Dr. Sunil Chavan)</w:t>
      </w:r>
    </w:p>
    <w:p w14:paraId="5E01C876" w14:textId="77777777" w:rsidR="009A6FA1" w:rsidRDefault="009A6FA1">
      <w:pPr>
        <w:pStyle w:val="Normal1"/>
        <w:widowControl w:val="0"/>
        <w:spacing w:line="360" w:lineRule="auto"/>
        <w:jc w:val="both"/>
        <w:rPr>
          <w:rFonts w:ascii="Times New Roman" w:eastAsia="Times New Roman" w:hAnsi="Times New Roman" w:cs="Times New Roman"/>
          <w:b/>
          <w:bCs/>
          <w:sz w:val="24"/>
          <w:szCs w:val="24"/>
        </w:rPr>
      </w:pPr>
    </w:p>
    <w:p w14:paraId="05743E7F" w14:textId="77777777" w:rsidR="009A6FA1" w:rsidRDefault="009A6FA1">
      <w:pPr>
        <w:pStyle w:val="Normal1"/>
        <w:widowControl w:val="0"/>
        <w:spacing w:line="360" w:lineRule="auto"/>
        <w:jc w:val="both"/>
        <w:rPr>
          <w:rFonts w:ascii="Times New Roman" w:eastAsia="Times New Roman" w:hAnsi="Times New Roman" w:cs="Times New Roman"/>
          <w:b/>
          <w:bCs/>
          <w:sz w:val="24"/>
          <w:szCs w:val="24"/>
        </w:rPr>
      </w:pPr>
    </w:p>
    <w:p w14:paraId="578E49A1" w14:textId="77777777" w:rsidR="009A6FA1" w:rsidRDefault="009A6FA1">
      <w:pPr>
        <w:pStyle w:val="Normal1"/>
        <w:widowControl w:val="0"/>
        <w:spacing w:line="240" w:lineRule="auto"/>
        <w:jc w:val="center"/>
        <w:rPr>
          <w:rFonts w:ascii="Times New Roman" w:eastAsia="Times New Roman" w:hAnsi="Times New Roman" w:cs="Times New Roman"/>
          <w:sz w:val="24"/>
          <w:szCs w:val="24"/>
        </w:rPr>
      </w:pPr>
    </w:p>
    <w:p w14:paraId="08AB87DF" w14:textId="77777777" w:rsidR="009A6FA1" w:rsidRDefault="00AB7764">
      <w:pPr>
        <w:pStyle w:val="Normal1"/>
        <w:rPr>
          <w:rFonts w:ascii="Times New Roman" w:eastAsia="Times New Roman" w:hAnsi="Times New Roman" w:cs="Times New Roman"/>
          <w:sz w:val="36"/>
          <w:szCs w:val="36"/>
        </w:rPr>
      </w:pPr>
      <w:r>
        <w:rPr>
          <w:rFonts w:ascii="Times New Roman" w:eastAsia="Times New Roman" w:hAnsi="Times New Roman" w:cs="Times New Roman"/>
          <w:noProof/>
          <w:sz w:val="36"/>
          <w:szCs w:val="36"/>
          <w:lang w:val="en-US"/>
        </w:rPr>
        <w:lastRenderedPageBreak/>
        <w:drawing>
          <wp:inline distT="0" distB="0" distL="0" distR="0" wp14:anchorId="3B7BFF78" wp14:editId="1F046807">
            <wp:extent cx="5943600" cy="123099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943600" cy="1230999"/>
                    </a:xfrm>
                    <a:prstGeom prst="rect">
                      <a:avLst/>
                    </a:prstGeom>
                    <a:noFill/>
                    <a:ln w="9525">
                      <a:noFill/>
                      <a:miter lim="800000"/>
                      <a:headEnd/>
                      <a:tailEnd/>
                    </a:ln>
                  </pic:spPr>
                </pic:pic>
              </a:graphicData>
            </a:graphic>
          </wp:inline>
        </w:drawing>
      </w:r>
    </w:p>
    <w:p w14:paraId="37883C72" w14:textId="77777777" w:rsidR="009A6FA1" w:rsidRDefault="000A750B">
      <w:pPr>
        <w:pStyle w:val="Normal1"/>
        <w:widowControl w:val="0"/>
        <w:spacing w:before="58" w:after="240" w:line="36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PROJECT APPROVAL FOR B.E</w:t>
      </w:r>
    </w:p>
    <w:p w14:paraId="0083B15E" w14:textId="4142AF7D" w:rsidR="009A6FA1" w:rsidRPr="009D2227" w:rsidRDefault="000A750B">
      <w:pPr>
        <w:pStyle w:val="Normal1"/>
        <w:widowControl w:val="0"/>
        <w:spacing w:before="58" w:after="240" w:line="360" w:lineRule="auto"/>
        <w:jc w:val="both"/>
        <w:rPr>
          <w:rFonts w:ascii="Times New Roman" w:eastAsia="Times New Roman" w:hAnsi="Times New Roman" w:cs="Times New Roman"/>
          <w:b/>
          <w:bCs/>
          <w:color w:val="980000"/>
          <w:sz w:val="24"/>
          <w:szCs w:val="24"/>
        </w:rPr>
      </w:pPr>
      <w:r>
        <w:rPr>
          <w:rFonts w:ascii="Times New Roman" w:eastAsia="Times New Roman" w:hAnsi="Times New Roman" w:cs="Times New Roman"/>
          <w:sz w:val="24"/>
          <w:szCs w:val="24"/>
        </w:rPr>
        <w:t xml:space="preserve">This project entitled </w:t>
      </w:r>
      <w:r>
        <w:rPr>
          <w:rFonts w:ascii="Times New Roman" w:eastAsia="Times New Roman" w:hAnsi="Times New Roman" w:cs="Times New Roman"/>
          <w:b/>
          <w:bCs/>
          <w:color w:val="980000"/>
          <w:sz w:val="24"/>
          <w:szCs w:val="24"/>
        </w:rPr>
        <w:t>“</w:t>
      </w:r>
      <w:r w:rsidR="009D2227" w:rsidRPr="009D2227">
        <w:rPr>
          <w:rFonts w:ascii="Times New Roman" w:eastAsia="Times New Roman" w:hAnsi="Times New Roman" w:cs="Times New Roman"/>
          <w:b/>
          <w:bCs/>
          <w:color w:val="980000"/>
          <w:sz w:val="24"/>
          <w:szCs w:val="24"/>
        </w:rPr>
        <w:t>NEXOS – AI-Powered Agentic Operating System</w:t>
      </w:r>
      <w:r>
        <w:rPr>
          <w:rFonts w:ascii="Times New Roman" w:eastAsia="Times New Roman" w:hAnsi="Times New Roman" w:cs="Times New Roman"/>
          <w:b/>
          <w:bCs/>
          <w:color w:val="980000"/>
          <w:sz w:val="24"/>
          <w:szCs w:val="24"/>
        </w:rPr>
        <w:t xml:space="preserve">” </w:t>
      </w:r>
      <w:r>
        <w:rPr>
          <w:rFonts w:ascii="Times New Roman" w:eastAsia="Times New Roman" w:hAnsi="Times New Roman" w:cs="Times New Roman"/>
          <w:sz w:val="24"/>
          <w:szCs w:val="24"/>
        </w:rPr>
        <w:t>by</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980000"/>
          <w:sz w:val="24"/>
          <w:szCs w:val="24"/>
        </w:rPr>
        <w:t>S</w:t>
      </w:r>
      <w:r w:rsidR="009D2227">
        <w:rPr>
          <w:rFonts w:ascii="Times New Roman" w:eastAsia="Times New Roman" w:hAnsi="Times New Roman" w:cs="Times New Roman"/>
          <w:b/>
          <w:bCs/>
          <w:color w:val="980000"/>
          <w:sz w:val="24"/>
          <w:szCs w:val="24"/>
        </w:rPr>
        <w:t>andesh Brahmane</w:t>
      </w:r>
      <w:r>
        <w:rPr>
          <w:rFonts w:ascii="Times New Roman" w:eastAsia="Times New Roman" w:hAnsi="Times New Roman" w:cs="Times New Roman"/>
          <w:b/>
          <w:bCs/>
          <w:color w:val="980000"/>
          <w:sz w:val="24"/>
          <w:szCs w:val="24"/>
        </w:rPr>
        <w:t xml:space="preserve">, </w:t>
      </w:r>
      <w:r w:rsidR="009D2227">
        <w:rPr>
          <w:rFonts w:ascii="Times New Roman" w:eastAsia="Times New Roman" w:hAnsi="Times New Roman" w:cs="Times New Roman"/>
          <w:b/>
          <w:bCs/>
          <w:color w:val="980000"/>
          <w:sz w:val="24"/>
          <w:szCs w:val="24"/>
        </w:rPr>
        <w:t>Omkar Sonawane</w:t>
      </w:r>
      <w:r>
        <w:rPr>
          <w:rFonts w:ascii="Times New Roman" w:eastAsia="Times New Roman" w:hAnsi="Times New Roman" w:cs="Times New Roman"/>
          <w:b/>
          <w:bCs/>
          <w:color w:val="980000"/>
          <w:sz w:val="24"/>
          <w:szCs w:val="24"/>
        </w:rPr>
        <w:t xml:space="preserve">, </w:t>
      </w:r>
      <w:r w:rsidR="009D2227">
        <w:rPr>
          <w:rFonts w:ascii="Times New Roman" w:eastAsia="Times New Roman" w:hAnsi="Times New Roman" w:cs="Times New Roman"/>
          <w:b/>
          <w:bCs/>
          <w:color w:val="980000"/>
          <w:sz w:val="24"/>
          <w:szCs w:val="24"/>
        </w:rPr>
        <w:t>Mahesh Patil</w:t>
      </w:r>
      <w:r>
        <w:rPr>
          <w:rFonts w:ascii="Times New Roman" w:eastAsia="Times New Roman" w:hAnsi="Times New Roman" w:cs="Times New Roman"/>
          <w:b/>
          <w:bCs/>
          <w:color w:val="980000"/>
          <w:sz w:val="24"/>
          <w:szCs w:val="24"/>
        </w:rPr>
        <w:t xml:space="preserve">, </w:t>
      </w:r>
      <w:r w:rsidR="009D2227">
        <w:rPr>
          <w:rFonts w:ascii="Times New Roman" w:eastAsia="Times New Roman" w:hAnsi="Times New Roman" w:cs="Times New Roman"/>
          <w:b/>
          <w:bCs/>
          <w:color w:val="980000"/>
          <w:sz w:val="24"/>
          <w:szCs w:val="24"/>
        </w:rPr>
        <w:t>Sarvesh Mane</w:t>
      </w:r>
      <w:r>
        <w:rPr>
          <w:rFonts w:ascii="Times New Roman" w:eastAsia="Times New Roman" w:hAnsi="Times New Roman" w:cs="Times New Roman"/>
          <w:sz w:val="24"/>
          <w:szCs w:val="24"/>
        </w:rPr>
        <w:t xml:space="preserve"> Name are approved for the degree of </w:t>
      </w:r>
      <w:r>
        <w:rPr>
          <w:rFonts w:ascii="Times New Roman" w:eastAsia="Times New Roman" w:hAnsi="Times New Roman" w:cs="Times New Roman"/>
          <w:b/>
          <w:bCs/>
          <w:sz w:val="24"/>
          <w:szCs w:val="24"/>
        </w:rPr>
        <w:t>CSE IOT and Cyber Security including Blockchain</w:t>
      </w:r>
      <w:r>
        <w:rPr>
          <w:rFonts w:ascii="Times New Roman" w:eastAsia="Times New Roman" w:hAnsi="Times New Roman" w:cs="Times New Roman"/>
          <w:b/>
          <w:bCs/>
          <w:smallCaps/>
          <w:sz w:val="24"/>
          <w:szCs w:val="24"/>
        </w:rPr>
        <w:t>.</w:t>
      </w:r>
    </w:p>
    <w:p w14:paraId="57380F5B" w14:textId="77777777" w:rsidR="009A6FA1" w:rsidRDefault="000A750B">
      <w:pPr>
        <w:pStyle w:val="Normal1"/>
        <w:widowControl w:val="0"/>
        <w:spacing w:before="58"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B1F658" w14:textId="77777777" w:rsidR="009A6FA1" w:rsidRDefault="000A750B">
      <w:pPr>
        <w:pStyle w:val="Normal1"/>
        <w:widowControl w:val="0"/>
        <w:spacing w:before="58" w:after="240"/>
        <w:ind w:left="36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Examiners:</w:t>
      </w:r>
    </w:p>
    <w:p w14:paraId="72445C91" w14:textId="77777777" w:rsidR="009A6FA1" w:rsidRDefault="000A750B">
      <w:pPr>
        <w:pStyle w:val="Normal1"/>
        <w:widowControl w:val="0"/>
        <w:spacing w:before="58" w:after="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t>1. ________________</w:t>
      </w:r>
    </w:p>
    <w:p w14:paraId="43A01545" w14:textId="77777777" w:rsidR="009A6FA1" w:rsidRDefault="000A750B">
      <w:pPr>
        <w:pStyle w:val="Normal1"/>
        <w:widowControl w:val="0"/>
        <w:spacing w:before="58" w:after="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t>2. ________________</w:t>
      </w:r>
    </w:p>
    <w:p w14:paraId="6F5CD5CD" w14:textId="77777777" w:rsidR="00AB7764" w:rsidRDefault="000A750B" w:rsidP="00AB7764">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B7764">
        <w:rPr>
          <w:rFonts w:ascii="Times New Roman" w:eastAsia="Times New Roman" w:hAnsi="Times New Roman" w:cs="Times New Roman"/>
          <w:sz w:val="24"/>
          <w:szCs w:val="24"/>
        </w:rPr>
        <w:t xml:space="preserve">                         Supervisor</w:t>
      </w:r>
    </w:p>
    <w:p w14:paraId="5782FC3A" w14:textId="77777777" w:rsidR="009A6FA1" w:rsidRDefault="000A750B">
      <w:pPr>
        <w:pStyle w:val="Normal1"/>
        <w:widowControl w:val="0"/>
        <w:spacing w:before="58"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713267E" w14:textId="77777777" w:rsidR="009A6FA1" w:rsidRDefault="000A750B">
      <w:pPr>
        <w:pStyle w:val="Normal1"/>
        <w:widowControl w:val="0"/>
        <w:spacing w:before="58" w:after="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t>1. ________________</w:t>
      </w:r>
    </w:p>
    <w:p w14:paraId="14B89F6B" w14:textId="77777777" w:rsidR="009A6FA1" w:rsidRDefault="000A750B">
      <w:pPr>
        <w:pStyle w:val="Normal1"/>
        <w:widowControl w:val="0"/>
        <w:spacing w:before="58" w:after="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9C89814" w14:textId="77777777" w:rsidR="009A6FA1" w:rsidRDefault="009A6FA1">
      <w:pPr>
        <w:pStyle w:val="Normal1"/>
        <w:widowControl w:val="0"/>
        <w:spacing w:before="58" w:after="240"/>
        <w:jc w:val="both"/>
        <w:rPr>
          <w:rFonts w:ascii="Times New Roman" w:eastAsia="Times New Roman" w:hAnsi="Times New Roman" w:cs="Times New Roman"/>
          <w:sz w:val="24"/>
          <w:szCs w:val="24"/>
        </w:rPr>
      </w:pPr>
    </w:p>
    <w:p w14:paraId="6F7EE053" w14:textId="77777777" w:rsidR="009A6FA1" w:rsidRDefault="000A750B">
      <w:pPr>
        <w:pStyle w:val="Normal1"/>
        <w:widowControl w:val="0"/>
        <w:spacing w:before="58"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Date:</w:t>
      </w:r>
    </w:p>
    <w:p w14:paraId="7170BEAB" w14:textId="77777777" w:rsidR="009A6FA1" w:rsidRDefault="000A750B">
      <w:pPr>
        <w:pStyle w:val="Normal1"/>
        <w:widowControl w:val="0"/>
        <w:spacing w:before="58"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Place:</w:t>
      </w:r>
    </w:p>
    <w:p w14:paraId="0D4FA354" w14:textId="77777777" w:rsidR="009A6FA1" w:rsidRDefault="009A6FA1">
      <w:pPr>
        <w:pStyle w:val="Normal1"/>
        <w:widowControl w:val="0"/>
        <w:spacing w:line="360" w:lineRule="auto"/>
        <w:jc w:val="both"/>
        <w:rPr>
          <w:rFonts w:ascii="Times New Roman" w:eastAsia="Times New Roman" w:hAnsi="Times New Roman" w:cs="Times New Roman"/>
          <w:b/>
          <w:bCs/>
          <w:sz w:val="24"/>
          <w:szCs w:val="24"/>
        </w:rPr>
      </w:pPr>
    </w:p>
    <w:p w14:paraId="43399513" w14:textId="77777777" w:rsidR="009A6FA1" w:rsidRDefault="009A6FA1">
      <w:pPr>
        <w:pStyle w:val="Normal1"/>
        <w:widowControl w:val="0"/>
        <w:spacing w:line="240" w:lineRule="auto"/>
        <w:jc w:val="center"/>
        <w:rPr>
          <w:rFonts w:ascii="Times New Roman" w:eastAsia="Times New Roman" w:hAnsi="Times New Roman" w:cs="Times New Roman"/>
          <w:sz w:val="24"/>
          <w:szCs w:val="24"/>
        </w:rPr>
      </w:pPr>
    </w:p>
    <w:p w14:paraId="1318BF4A" w14:textId="77777777" w:rsidR="009A6FA1" w:rsidRDefault="009A6FA1">
      <w:pPr>
        <w:pStyle w:val="Normal1"/>
        <w:widowControl w:val="0"/>
        <w:spacing w:line="360" w:lineRule="auto"/>
        <w:jc w:val="both"/>
        <w:rPr>
          <w:rFonts w:ascii="Times New Roman" w:eastAsia="Times New Roman" w:hAnsi="Times New Roman" w:cs="Times New Roman"/>
          <w:sz w:val="24"/>
          <w:szCs w:val="24"/>
        </w:rPr>
      </w:pPr>
    </w:p>
    <w:p w14:paraId="376F3501" w14:textId="77777777" w:rsidR="009A6FA1" w:rsidRDefault="009A6FA1">
      <w:pPr>
        <w:pStyle w:val="Normal1"/>
        <w:widowControl w:val="0"/>
        <w:spacing w:line="360" w:lineRule="auto"/>
        <w:jc w:val="both"/>
        <w:rPr>
          <w:rFonts w:ascii="Times New Roman" w:eastAsia="Times New Roman" w:hAnsi="Times New Roman" w:cs="Times New Roman"/>
          <w:sz w:val="24"/>
          <w:szCs w:val="24"/>
        </w:rPr>
      </w:pPr>
    </w:p>
    <w:p w14:paraId="405126E7" w14:textId="77777777" w:rsidR="009A6FA1" w:rsidRDefault="009A6FA1">
      <w:pPr>
        <w:pStyle w:val="Normal1"/>
        <w:widowControl w:val="0"/>
        <w:spacing w:line="360" w:lineRule="auto"/>
        <w:jc w:val="both"/>
        <w:rPr>
          <w:rFonts w:ascii="Times New Roman" w:eastAsia="Times New Roman" w:hAnsi="Times New Roman" w:cs="Times New Roman"/>
          <w:sz w:val="24"/>
          <w:szCs w:val="24"/>
        </w:rPr>
      </w:pPr>
    </w:p>
    <w:p w14:paraId="4A04F314" w14:textId="77777777" w:rsidR="00AB7764" w:rsidRDefault="00AB7764" w:rsidP="009D2227">
      <w:pPr>
        <w:pStyle w:val="Normal1"/>
        <w:widowControl w:val="0"/>
        <w:spacing w:before="58" w:after="240" w:line="360" w:lineRule="auto"/>
        <w:rPr>
          <w:rFonts w:ascii="Times New Roman" w:eastAsia="Times New Roman" w:hAnsi="Times New Roman" w:cs="Times New Roman"/>
          <w:sz w:val="36"/>
          <w:szCs w:val="36"/>
        </w:rPr>
      </w:pPr>
    </w:p>
    <w:p w14:paraId="3AEE2A72" w14:textId="77777777" w:rsidR="009A6FA1" w:rsidRDefault="000A750B">
      <w:pPr>
        <w:pStyle w:val="Normal1"/>
        <w:widowControl w:val="0"/>
        <w:spacing w:before="58" w:after="240" w:line="36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DECLARATION</w:t>
      </w:r>
    </w:p>
    <w:p w14:paraId="5DDF2BA2" w14:textId="63045367" w:rsidR="009A6FA1" w:rsidRPr="009D2227" w:rsidRDefault="000A750B">
      <w:pPr>
        <w:pStyle w:val="Normal1"/>
        <w:widowControl w:val="0"/>
        <w:spacing w:before="58" w:after="240" w:line="360" w:lineRule="auto"/>
        <w:jc w:val="both"/>
        <w:rPr>
          <w:rFonts w:ascii="Times New Roman" w:eastAsia="Times New Roman" w:hAnsi="Times New Roman" w:cs="Times New Roman"/>
          <w:color w:val="980000"/>
          <w:sz w:val="24"/>
          <w:szCs w:val="24"/>
        </w:rPr>
      </w:pPr>
      <w:r>
        <w:rPr>
          <w:rFonts w:ascii="Times New Roman" w:eastAsia="Times New Roman" w:hAnsi="Times New Roman" w:cs="Times New Roman"/>
          <w:sz w:val="24"/>
          <w:szCs w:val="24"/>
        </w:rPr>
        <w:t xml:space="preserve">    We declare that this written submission for the B.E project entitled </w:t>
      </w:r>
      <w:r w:rsidRPr="009D2227">
        <w:rPr>
          <w:rFonts w:ascii="Times New Roman" w:eastAsia="Times New Roman" w:hAnsi="Times New Roman" w:cs="Times New Roman"/>
          <w:b/>
          <w:bCs/>
          <w:color w:val="980000"/>
          <w:sz w:val="24"/>
          <w:szCs w:val="24"/>
        </w:rPr>
        <w:t>“</w:t>
      </w:r>
      <w:r w:rsidR="009D2227" w:rsidRPr="009D2227">
        <w:rPr>
          <w:rFonts w:ascii="Times New Roman" w:eastAsia="Times New Roman" w:hAnsi="Times New Roman" w:cs="Times New Roman"/>
          <w:b/>
          <w:bCs/>
          <w:color w:val="980000"/>
          <w:sz w:val="24"/>
          <w:szCs w:val="24"/>
        </w:rPr>
        <w:t>NEXOS – AI-Powered Agentic Operating System</w:t>
      </w:r>
      <w:r w:rsidRPr="009D2227">
        <w:rPr>
          <w:rFonts w:ascii="Times New Roman" w:eastAsia="Times New Roman" w:hAnsi="Times New Roman" w:cs="Times New Roman"/>
          <w:b/>
          <w:bCs/>
          <w:color w:val="980000"/>
          <w:sz w:val="24"/>
          <w:szCs w:val="24"/>
        </w:rPr>
        <w:t>”</w:t>
      </w:r>
      <w:r>
        <w:rPr>
          <w:rFonts w:ascii="Times New Roman" w:eastAsia="Times New Roman" w:hAnsi="Times New Roman" w:cs="Times New Roman"/>
          <w:sz w:val="24"/>
          <w:szCs w:val="24"/>
        </w:rPr>
        <w:t xml:space="preserve">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ideas / data / fact / source in our submission. We understand that any violation of the above will cause disciplinary action by the institute and also evoke penal action from the sources which have not been properly cited or from whom prior permission have not been taken when needed.</w:t>
      </w:r>
    </w:p>
    <w:p w14:paraId="5599C5FC" w14:textId="77777777" w:rsidR="009A6FA1" w:rsidRDefault="009A6FA1">
      <w:pPr>
        <w:pStyle w:val="Normal1"/>
        <w:widowControl w:val="0"/>
        <w:spacing w:before="58" w:after="240" w:line="360" w:lineRule="auto"/>
        <w:jc w:val="both"/>
        <w:rPr>
          <w:rFonts w:ascii="Times New Roman" w:eastAsia="Times New Roman" w:hAnsi="Times New Roman" w:cs="Times New Roman"/>
          <w:sz w:val="24"/>
          <w:szCs w:val="24"/>
        </w:rPr>
      </w:pPr>
    </w:p>
    <w:p w14:paraId="074D301D" w14:textId="77777777" w:rsidR="009A6FA1" w:rsidRDefault="000A750B">
      <w:pPr>
        <w:pStyle w:val="Normal1"/>
        <w:widowControl w:val="0"/>
        <w:spacing w:before="58" w:after="24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Project Group Members: </w:t>
      </w:r>
    </w:p>
    <w:p w14:paraId="373B7AAA" w14:textId="485A6A3E" w:rsidR="009A6FA1" w:rsidRDefault="000A750B">
      <w:pPr>
        <w:pStyle w:val="Normal1"/>
        <w:widowControl w:val="0"/>
        <w:spacing w:before="58" w:after="20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color w:val="980000"/>
          <w:sz w:val="24"/>
          <w:szCs w:val="24"/>
        </w:rPr>
        <w:t>S</w:t>
      </w:r>
      <w:r w:rsidR="009D2227">
        <w:rPr>
          <w:rFonts w:ascii="Times New Roman" w:eastAsia="Times New Roman" w:hAnsi="Times New Roman" w:cs="Times New Roman"/>
          <w:color w:val="980000"/>
          <w:sz w:val="24"/>
          <w:szCs w:val="24"/>
        </w:rPr>
        <w:t>andesh Brahmane</w:t>
      </w:r>
      <w:r>
        <w:rPr>
          <w:rFonts w:ascii="Times New Roman" w:eastAsia="Times New Roman" w:hAnsi="Times New Roman" w:cs="Times New Roman"/>
          <w:color w:val="980000"/>
          <w:sz w:val="24"/>
          <w:szCs w:val="24"/>
        </w:rPr>
        <w:t xml:space="preserve"> &amp; Sign</w:t>
      </w:r>
      <w:r>
        <w:rPr>
          <w:rFonts w:ascii="Times New Roman" w:eastAsia="Times New Roman" w:hAnsi="Times New Roman" w:cs="Times New Roman"/>
          <w:sz w:val="24"/>
          <w:szCs w:val="24"/>
        </w:rPr>
        <w:t xml:space="preserve">: __________________________ </w:t>
      </w:r>
    </w:p>
    <w:p w14:paraId="7FDD9316" w14:textId="7B55813E" w:rsidR="009A6FA1" w:rsidRDefault="000A750B">
      <w:pPr>
        <w:pStyle w:val="Normal1"/>
        <w:widowControl w:val="0"/>
        <w:spacing w:before="58" w:after="20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9D2227">
        <w:rPr>
          <w:rFonts w:ascii="Times New Roman" w:eastAsia="Times New Roman" w:hAnsi="Times New Roman" w:cs="Times New Roman"/>
          <w:color w:val="980000"/>
          <w:sz w:val="24"/>
          <w:szCs w:val="24"/>
        </w:rPr>
        <w:t>Omkar Sonawane</w:t>
      </w:r>
      <w:r>
        <w:rPr>
          <w:rFonts w:ascii="Times New Roman" w:eastAsia="Times New Roman" w:hAnsi="Times New Roman" w:cs="Times New Roman"/>
          <w:color w:val="980000"/>
          <w:sz w:val="24"/>
          <w:szCs w:val="24"/>
        </w:rPr>
        <w:t xml:space="preserve"> &amp; Sign: </w:t>
      </w:r>
      <w:r>
        <w:rPr>
          <w:rFonts w:ascii="Times New Roman" w:eastAsia="Times New Roman" w:hAnsi="Times New Roman" w:cs="Times New Roman"/>
          <w:sz w:val="24"/>
          <w:szCs w:val="24"/>
        </w:rPr>
        <w:t xml:space="preserve">__________________________ </w:t>
      </w:r>
    </w:p>
    <w:p w14:paraId="7260B032" w14:textId="169A10DA" w:rsidR="009A6FA1" w:rsidRDefault="000A750B">
      <w:pPr>
        <w:pStyle w:val="Normal1"/>
        <w:widowControl w:val="0"/>
        <w:spacing w:before="58" w:after="200"/>
        <w:jc w:val="right"/>
        <w:rPr>
          <w:rFonts w:ascii="Times New Roman" w:eastAsia="Times New Roman" w:hAnsi="Times New Roman" w:cs="Times New Roman"/>
          <w:color w:val="980000"/>
          <w:sz w:val="24"/>
          <w:szCs w:val="24"/>
        </w:rPr>
      </w:pPr>
      <w:r>
        <w:rPr>
          <w:rFonts w:ascii="Times New Roman" w:eastAsia="Times New Roman" w:hAnsi="Times New Roman" w:cs="Times New Roman"/>
          <w:sz w:val="24"/>
          <w:szCs w:val="24"/>
        </w:rPr>
        <w:tab/>
      </w:r>
      <w:r w:rsidR="009D2227">
        <w:rPr>
          <w:rFonts w:ascii="Times New Roman" w:eastAsia="Times New Roman" w:hAnsi="Times New Roman" w:cs="Times New Roman"/>
          <w:color w:val="980000"/>
          <w:sz w:val="24"/>
          <w:szCs w:val="24"/>
        </w:rPr>
        <w:t>Mahesh Patil</w:t>
      </w:r>
      <w:r>
        <w:rPr>
          <w:rFonts w:ascii="Times New Roman" w:eastAsia="Times New Roman" w:hAnsi="Times New Roman" w:cs="Times New Roman"/>
          <w:color w:val="980000"/>
          <w:sz w:val="24"/>
          <w:szCs w:val="24"/>
        </w:rPr>
        <w:t xml:space="preserve"> &amp; Sign: __________________________ </w:t>
      </w:r>
    </w:p>
    <w:p w14:paraId="02545C17" w14:textId="7759BD24" w:rsidR="009A6FA1" w:rsidRDefault="000A750B">
      <w:pPr>
        <w:pStyle w:val="Normal1"/>
        <w:widowControl w:val="0"/>
        <w:spacing w:before="58" w:after="200"/>
        <w:jc w:val="right"/>
        <w:rPr>
          <w:rFonts w:ascii="Times New Roman" w:eastAsia="Times New Roman" w:hAnsi="Times New Roman" w:cs="Times New Roman"/>
          <w:sz w:val="24"/>
          <w:szCs w:val="24"/>
        </w:rPr>
      </w:pPr>
      <w:r>
        <w:rPr>
          <w:rFonts w:ascii="Times New Roman" w:eastAsia="Times New Roman" w:hAnsi="Times New Roman" w:cs="Times New Roman"/>
          <w:color w:val="980000"/>
          <w:sz w:val="24"/>
          <w:szCs w:val="24"/>
        </w:rPr>
        <w:tab/>
      </w:r>
      <w:r w:rsidR="009D2227" w:rsidRPr="009D2227">
        <w:rPr>
          <w:rFonts w:ascii="Times New Roman" w:eastAsia="Times New Roman" w:hAnsi="Times New Roman" w:cs="Times New Roman"/>
          <w:color w:val="980000"/>
          <w:sz w:val="24"/>
          <w:szCs w:val="24"/>
        </w:rPr>
        <w:t>Sarvesh Mane</w:t>
      </w:r>
      <w:r>
        <w:rPr>
          <w:rFonts w:ascii="Times New Roman" w:eastAsia="Times New Roman" w:hAnsi="Times New Roman" w:cs="Times New Roman"/>
          <w:color w:val="980000"/>
          <w:sz w:val="24"/>
          <w:szCs w:val="24"/>
        </w:rPr>
        <w:t xml:space="preserve"> &amp; Sign:</w:t>
      </w:r>
      <w:r>
        <w:rPr>
          <w:rFonts w:ascii="Times New Roman" w:eastAsia="Times New Roman" w:hAnsi="Times New Roman" w:cs="Times New Roman"/>
          <w:sz w:val="24"/>
          <w:szCs w:val="24"/>
        </w:rPr>
        <w:t xml:space="preserve"> __________________________</w:t>
      </w:r>
    </w:p>
    <w:p w14:paraId="795D7D73" w14:textId="77777777" w:rsidR="009A6FA1" w:rsidRDefault="009A6FA1">
      <w:pPr>
        <w:pStyle w:val="Normal1"/>
        <w:widowControl w:val="0"/>
        <w:spacing w:before="58" w:after="240" w:line="360" w:lineRule="auto"/>
        <w:jc w:val="right"/>
        <w:rPr>
          <w:rFonts w:ascii="Times New Roman" w:eastAsia="Times New Roman" w:hAnsi="Times New Roman" w:cs="Times New Roman"/>
          <w:sz w:val="24"/>
          <w:szCs w:val="24"/>
        </w:rPr>
      </w:pPr>
    </w:p>
    <w:p w14:paraId="12A28D3C" w14:textId="77777777" w:rsidR="009A6FA1" w:rsidRDefault="000A750B">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Date:</w:t>
      </w:r>
    </w:p>
    <w:p w14:paraId="0110E2EF" w14:textId="77777777" w:rsidR="009A6FA1" w:rsidRDefault="000A750B">
      <w:pPr>
        <w:pStyle w:val="Normal1"/>
        <w:widowControl w:val="0"/>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Place</w:t>
      </w:r>
    </w:p>
    <w:p w14:paraId="7FDE9DC6"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1A57A28E"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2F03D6B6" w14:textId="77777777" w:rsidR="009A6FA1" w:rsidRDefault="009A6FA1">
      <w:pPr>
        <w:pStyle w:val="Normal1"/>
        <w:widowControl w:val="0"/>
        <w:spacing w:before="58" w:after="240" w:line="360" w:lineRule="auto"/>
        <w:jc w:val="center"/>
        <w:rPr>
          <w:rFonts w:ascii="Times New Roman" w:eastAsia="Times New Roman" w:hAnsi="Times New Roman" w:cs="Times New Roman"/>
          <w:sz w:val="36"/>
          <w:szCs w:val="36"/>
        </w:rPr>
      </w:pPr>
    </w:p>
    <w:p w14:paraId="4150D5A4" w14:textId="77777777" w:rsidR="009A6FA1" w:rsidRDefault="009A6FA1">
      <w:pPr>
        <w:pStyle w:val="Normal1"/>
        <w:widowControl w:val="0"/>
        <w:spacing w:before="58" w:after="240" w:line="360" w:lineRule="auto"/>
        <w:jc w:val="center"/>
        <w:rPr>
          <w:rFonts w:ascii="Times New Roman" w:eastAsia="Times New Roman" w:hAnsi="Times New Roman" w:cs="Times New Roman"/>
          <w:sz w:val="36"/>
          <w:szCs w:val="36"/>
        </w:rPr>
      </w:pPr>
    </w:p>
    <w:p w14:paraId="5520C008" w14:textId="77777777" w:rsidR="009A6FA1" w:rsidRDefault="009A6FA1">
      <w:pPr>
        <w:pStyle w:val="Normal1"/>
        <w:widowControl w:val="0"/>
        <w:spacing w:before="58" w:after="240" w:line="360" w:lineRule="auto"/>
        <w:jc w:val="center"/>
        <w:rPr>
          <w:rFonts w:ascii="Times New Roman" w:eastAsia="Times New Roman" w:hAnsi="Times New Roman" w:cs="Times New Roman"/>
          <w:sz w:val="36"/>
          <w:szCs w:val="36"/>
        </w:rPr>
      </w:pPr>
    </w:p>
    <w:p w14:paraId="6473C95F" w14:textId="77777777" w:rsidR="009A6FA1" w:rsidRDefault="000A750B">
      <w:pPr>
        <w:pStyle w:val="Normal1"/>
        <w:widowControl w:val="0"/>
        <w:spacing w:before="58" w:after="240" w:line="36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ACKNOWLEDGEMENTS</w:t>
      </w:r>
    </w:p>
    <w:p w14:paraId="490132E1"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4E09B4C2" w14:textId="77777777" w:rsidR="009A6FA1" w:rsidRDefault="000A750B">
      <w:pPr>
        <w:pStyle w:val="Normal1"/>
        <w:widowControl w:val="0"/>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like to express our sincere thanks and gratitude to Smt. Indira Gandhi College of Engineering and the Principal for having the project, for giving the participants and opportunity to integrate the learning from this graduate course.</w:t>
      </w:r>
    </w:p>
    <w:p w14:paraId="65685A34" w14:textId="77777777" w:rsidR="009A6FA1" w:rsidRDefault="000A750B">
      <w:pPr>
        <w:pStyle w:val="Normal1"/>
        <w:widowControl w:val="0"/>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Special regards and thanks to our guide Prof______________ for her/his valuable guidance, support and encouragement for carrying out this project work and helping us in the development of designed algorithm and practical insights in application of the various theoretical frameworks.</w:t>
      </w:r>
    </w:p>
    <w:p w14:paraId="6F597406" w14:textId="77777777" w:rsidR="009A6FA1" w:rsidRDefault="000A750B">
      <w:pPr>
        <w:pStyle w:val="Normal1"/>
        <w:widowControl w:val="0"/>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also like to thank head of the department Dr. Madhu N. and co-ordinator and faculty members for giving us this opportunity and guidance and encouragement.</w:t>
      </w:r>
    </w:p>
    <w:p w14:paraId="55C5030A"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02127007" w14:textId="6CAE0D65" w:rsidR="009A6FA1" w:rsidRDefault="009D2227">
      <w:pPr>
        <w:pStyle w:val="Normal1"/>
        <w:widowControl w:val="0"/>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Sandesh Brahmane</w:t>
      </w:r>
    </w:p>
    <w:p w14:paraId="18606468" w14:textId="4E168349" w:rsidR="009A6FA1" w:rsidRDefault="009D2227">
      <w:pPr>
        <w:pStyle w:val="Normal1"/>
        <w:widowControl w:val="0"/>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Omkar Sonawane</w:t>
      </w:r>
    </w:p>
    <w:p w14:paraId="44F8B589" w14:textId="69092BFD" w:rsidR="009A6FA1" w:rsidRDefault="009D2227">
      <w:pPr>
        <w:pStyle w:val="Normal1"/>
        <w:widowControl w:val="0"/>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Mahesh Patil</w:t>
      </w:r>
    </w:p>
    <w:p w14:paraId="14592BC1" w14:textId="6A5DA4B2" w:rsidR="009A6FA1" w:rsidRDefault="009D2227">
      <w:pPr>
        <w:pStyle w:val="Normal1"/>
        <w:widowControl w:val="0"/>
        <w:spacing w:after="240"/>
        <w:jc w:val="both"/>
        <w:rPr>
          <w:rFonts w:ascii="Times New Roman" w:eastAsia="Times New Roman" w:hAnsi="Times New Roman" w:cs="Times New Roman"/>
          <w:sz w:val="24"/>
          <w:szCs w:val="24"/>
        </w:rPr>
      </w:pPr>
      <w:r w:rsidRPr="009D2227">
        <w:rPr>
          <w:rFonts w:ascii="Times New Roman" w:eastAsia="Times New Roman" w:hAnsi="Times New Roman" w:cs="Times New Roman"/>
          <w:sz w:val="24"/>
          <w:szCs w:val="24"/>
        </w:rPr>
        <w:t>Sarvesh Mane</w:t>
      </w:r>
    </w:p>
    <w:p w14:paraId="3BF03C91"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0A505C06"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47E70162"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042CF714"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4C0F7203"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0795BC54"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166690D3"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77CEABDE"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4EA44CD9"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1024FB93"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75D3E89A" w14:textId="77777777" w:rsidR="009A6FA1" w:rsidRDefault="000A750B">
      <w:pPr>
        <w:pStyle w:val="Normal1"/>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32"/>
          <w:szCs w:val="32"/>
        </w:rPr>
        <w:lastRenderedPageBreak/>
        <w:t xml:space="preserve">List of Figures </w:t>
      </w:r>
      <w:r>
        <w:rPr>
          <w:rFonts w:ascii="Times New Roman" w:eastAsia="Times New Roman" w:hAnsi="Times New Roman" w:cs="Times New Roman"/>
          <w:b/>
          <w:bCs/>
          <w:color w:val="0000FF"/>
          <w:sz w:val="32"/>
          <w:szCs w:val="32"/>
        </w:rPr>
        <w:t>(Sample)</w:t>
      </w:r>
    </w:p>
    <w:p w14:paraId="5D8F509B" w14:textId="77777777" w:rsidR="009A6FA1" w:rsidRDefault="009A6FA1">
      <w:pPr>
        <w:pStyle w:val="Normal1"/>
        <w:spacing w:line="240" w:lineRule="auto"/>
        <w:rPr>
          <w:rFonts w:ascii="Times New Roman" w:eastAsia="Times New Roman" w:hAnsi="Times New Roman" w:cs="Times New Roman"/>
          <w:sz w:val="24"/>
          <w:szCs w:val="24"/>
        </w:rPr>
      </w:pPr>
    </w:p>
    <w:tbl>
      <w:tblPr>
        <w:tblStyle w:val="a2"/>
        <w:tblW w:w="83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2"/>
        <w:gridCol w:w="6828"/>
        <w:gridCol w:w="481"/>
      </w:tblGrid>
      <w:tr w:rsidR="009A6FA1" w14:paraId="5EBC9519" w14:textId="77777777">
        <w:trPr>
          <w:cantSplit/>
          <w:trHeight w:val="709"/>
          <w:tblHeader/>
          <w:jc w:val="center"/>
        </w:trPr>
        <w:tc>
          <w:tcPr>
            <w:tcW w:w="1072" w:type="dxa"/>
            <w:tcMar>
              <w:top w:w="0" w:type="dxa"/>
              <w:left w:w="108" w:type="dxa"/>
              <w:bottom w:w="0" w:type="dxa"/>
              <w:right w:w="108" w:type="dxa"/>
            </w:tcMar>
          </w:tcPr>
          <w:p w14:paraId="5E144377"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Fig. 1.2 </w:t>
            </w:r>
          </w:p>
        </w:tc>
        <w:tc>
          <w:tcPr>
            <w:tcW w:w="6828" w:type="dxa"/>
            <w:tcMar>
              <w:top w:w="0" w:type="dxa"/>
              <w:left w:w="108" w:type="dxa"/>
              <w:bottom w:w="0" w:type="dxa"/>
              <w:right w:w="108" w:type="dxa"/>
            </w:tcMar>
          </w:tcPr>
          <w:p w14:paraId="4A6D216B"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Technique category  </w:t>
            </w:r>
          </w:p>
        </w:tc>
        <w:tc>
          <w:tcPr>
            <w:tcW w:w="481" w:type="dxa"/>
            <w:tcMar>
              <w:top w:w="0" w:type="dxa"/>
              <w:left w:w="108" w:type="dxa"/>
              <w:bottom w:w="0" w:type="dxa"/>
              <w:right w:w="108" w:type="dxa"/>
            </w:tcMar>
          </w:tcPr>
          <w:p w14:paraId="57A7E301" w14:textId="77777777" w:rsidR="009A6FA1" w:rsidRDefault="000A750B">
            <w:pPr>
              <w:pStyle w:val="Normal1"/>
              <w:spacing w:after="200"/>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3</w:t>
            </w:r>
          </w:p>
        </w:tc>
      </w:tr>
      <w:tr w:rsidR="009A6FA1" w14:paraId="01573862" w14:textId="77777777">
        <w:trPr>
          <w:cantSplit/>
          <w:trHeight w:val="526"/>
          <w:tblHeader/>
          <w:jc w:val="center"/>
        </w:trPr>
        <w:tc>
          <w:tcPr>
            <w:tcW w:w="1072" w:type="dxa"/>
            <w:tcMar>
              <w:top w:w="0" w:type="dxa"/>
              <w:left w:w="108" w:type="dxa"/>
              <w:bottom w:w="0" w:type="dxa"/>
              <w:right w:w="108" w:type="dxa"/>
            </w:tcMar>
          </w:tcPr>
          <w:p w14:paraId="03B0C3F7"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Fig 2.2 </w:t>
            </w:r>
          </w:p>
        </w:tc>
        <w:tc>
          <w:tcPr>
            <w:tcW w:w="6828" w:type="dxa"/>
            <w:tcMar>
              <w:top w:w="0" w:type="dxa"/>
              <w:left w:w="108" w:type="dxa"/>
              <w:bottom w:w="0" w:type="dxa"/>
              <w:right w:w="108" w:type="dxa"/>
            </w:tcMar>
          </w:tcPr>
          <w:p w14:paraId="2F5A9314"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High level content-based architecture</w:t>
            </w:r>
          </w:p>
        </w:tc>
        <w:tc>
          <w:tcPr>
            <w:tcW w:w="481" w:type="dxa"/>
            <w:tcMar>
              <w:top w:w="0" w:type="dxa"/>
              <w:left w:w="108" w:type="dxa"/>
              <w:bottom w:w="0" w:type="dxa"/>
              <w:right w:w="108" w:type="dxa"/>
            </w:tcMar>
          </w:tcPr>
          <w:p w14:paraId="40C93085" w14:textId="77777777" w:rsidR="009A6FA1" w:rsidRDefault="000A750B">
            <w:pPr>
              <w:pStyle w:val="Normal1"/>
              <w:spacing w:after="200"/>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5</w:t>
            </w:r>
          </w:p>
        </w:tc>
      </w:tr>
      <w:tr w:rsidR="009A6FA1" w14:paraId="3EBD01A6" w14:textId="77777777">
        <w:trPr>
          <w:cantSplit/>
          <w:trHeight w:val="486"/>
          <w:tblHeader/>
          <w:jc w:val="center"/>
        </w:trPr>
        <w:tc>
          <w:tcPr>
            <w:tcW w:w="1072" w:type="dxa"/>
            <w:tcMar>
              <w:top w:w="0" w:type="dxa"/>
              <w:left w:w="108" w:type="dxa"/>
              <w:bottom w:w="0" w:type="dxa"/>
              <w:right w:w="108" w:type="dxa"/>
            </w:tcMar>
          </w:tcPr>
          <w:p w14:paraId="0A1AC7D2"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Fig 3.1 </w:t>
            </w:r>
          </w:p>
        </w:tc>
        <w:tc>
          <w:tcPr>
            <w:tcW w:w="6828" w:type="dxa"/>
            <w:tcMar>
              <w:top w:w="0" w:type="dxa"/>
              <w:left w:w="108" w:type="dxa"/>
              <w:bottom w:w="0" w:type="dxa"/>
              <w:right w:w="108" w:type="dxa"/>
            </w:tcMar>
          </w:tcPr>
          <w:p w14:paraId="407069F4"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Similarity results for different values of α and β</w:t>
            </w:r>
          </w:p>
        </w:tc>
        <w:tc>
          <w:tcPr>
            <w:tcW w:w="481" w:type="dxa"/>
            <w:tcMar>
              <w:top w:w="0" w:type="dxa"/>
              <w:left w:w="108" w:type="dxa"/>
              <w:bottom w:w="0" w:type="dxa"/>
              <w:right w:w="108" w:type="dxa"/>
            </w:tcMar>
          </w:tcPr>
          <w:p w14:paraId="339D907E" w14:textId="77777777" w:rsidR="009A6FA1" w:rsidRDefault="000A750B">
            <w:pPr>
              <w:pStyle w:val="Normal1"/>
              <w:spacing w:after="200"/>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7</w:t>
            </w:r>
          </w:p>
        </w:tc>
      </w:tr>
      <w:tr w:rsidR="009A6FA1" w14:paraId="70E710CB" w14:textId="77777777">
        <w:trPr>
          <w:cantSplit/>
          <w:trHeight w:val="486"/>
          <w:tblHeader/>
          <w:jc w:val="center"/>
        </w:trPr>
        <w:tc>
          <w:tcPr>
            <w:tcW w:w="1072" w:type="dxa"/>
            <w:tcMar>
              <w:top w:w="0" w:type="dxa"/>
              <w:left w:w="108" w:type="dxa"/>
              <w:bottom w:w="0" w:type="dxa"/>
              <w:right w:w="108" w:type="dxa"/>
            </w:tcMar>
          </w:tcPr>
          <w:p w14:paraId="73F508E8"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Fig 3.2 </w:t>
            </w:r>
          </w:p>
        </w:tc>
        <w:tc>
          <w:tcPr>
            <w:tcW w:w="6828" w:type="dxa"/>
            <w:tcMar>
              <w:top w:w="0" w:type="dxa"/>
              <w:left w:w="108" w:type="dxa"/>
              <w:bottom w:w="0" w:type="dxa"/>
              <w:right w:w="108" w:type="dxa"/>
            </w:tcMar>
          </w:tcPr>
          <w:p w14:paraId="1A6390B0"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Similarity results for user based, item based and hybrid based CF</w:t>
            </w:r>
          </w:p>
        </w:tc>
        <w:tc>
          <w:tcPr>
            <w:tcW w:w="481" w:type="dxa"/>
            <w:tcMar>
              <w:top w:w="0" w:type="dxa"/>
              <w:left w:w="108" w:type="dxa"/>
              <w:bottom w:w="0" w:type="dxa"/>
              <w:right w:w="108" w:type="dxa"/>
            </w:tcMar>
          </w:tcPr>
          <w:p w14:paraId="78B272B2" w14:textId="77777777" w:rsidR="009A6FA1" w:rsidRDefault="000A750B">
            <w:pPr>
              <w:pStyle w:val="Normal1"/>
              <w:spacing w:after="200"/>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10</w:t>
            </w:r>
          </w:p>
        </w:tc>
      </w:tr>
      <w:tr w:rsidR="009A6FA1" w14:paraId="3DEF1138" w14:textId="77777777">
        <w:trPr>
          <w:cantSplit/>
          <w:trHeight w:val="486"/>
          <w:tblHeader/>
          <w:jc w:val="center"/>
        </w:trPr>
        <w:tc>
          <w:tcPr>
            <w:tcW w:w="1072" w:type="dxa"/>
            <w:tcMar>
              <w:top w:w="0" w:type="dxa"/>
              <w:left w:w="108" w:type="dxa"/>
              <w:bottom w:w="0" w:type="dxa"/>
              <w:right w:w="108" w:type="dxa"/>
            </w:tcMar>
          </w:tcPr>
          <w:p w14:paraId="6B7C3EF1" w14:textId="77777777" w:rsidR="009A6FA1" w:rsidRDefault="000A750B">
            <w:pPr>
              <w:pStyle w:val="Normal1"/>
              <w:spacing w:after="200"/>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Fig 3.3 </w:t>
            </w:r>
          </w:p>
        </w:tc>
        <w:tc>
          <w:tcPr>
            <w:tcW w:w="6828" w:type="dxa"/>
            <w:tcMar>
              <w:top w:w="0" w:type="dxa"/>
              <w:left w:w="108" w:type="dxa"/>
              <w:bottom w:w="0" w:type="dxa"/>
              <w:right w:w="108" w:type="dxa"/>
            </w:tcMar>
          </w:tcPr>
          <w:p w14:paraId="1887A5DB" w14:textId="77777777" w:rsidR="009A6FA1" w:rsidRDefault="000A750B">
            <w:pPr>
              <w:pStyle w:val="Normal1"/>
              <w:spacing w:after="200"/>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Example Demographic system                                                   </w:t>
            </w:r>
          </w:p>
        </w:tc>
        <w:tc>
          <w:tcPr>
            <w:tcW w:w="481" w:type="dxa"/>
            <w:tcMar>
              <w:top w:w="0" w:type="dxa"/>
              <w:left w:w="108" w:type="dxa"/>
              <w:bottom w:w="0" w:type="dxa"/>
              <w:right w:w="108" w:type="dxa"/>
            </w:tcMar>
          </w:tcPr>
          <w:p w14:paraId="26F2713E" w14:textId="77777777" w:rsidR="009A6FA1" w:rsidRDefault="000A750B">
            <w:pPr>
              <w:pStyle w:val="Normal1"/>
              <w:spacing w:after="200"/>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12</w:t>
            </w:r>
          </w:p>
        </w:tc>
      </w:tr>
    </w:tbl>
    <w:p w14:paraId="177465F1" w14:textId="77777777" w:rsidR="009A6FA1" w:rsidRDefault="009A6FA1">
      <w:pPr>
        <w:pStyle w:val="Normal1"/>
        <w:widowControl w:val="0"/>
        <w:spacing w:line="240" w:lineRule="auto"/>
        <w:jc w:val="center"/>
        <w:rPr>
          <w:rFonts w:ascii="Times New Roman" w:eastAsia="Times New Roman" w:hAnsi="Times New Roman" w:cs="Times New Roman"/>
          <w:b/>
          <w:bCs/>
          <w:sz w:val="24"/>
          <w:szCs w:val="24"/>
        </w:rPr>
      </w:pPr>
    </w:p>
    <w:p w14:paraId="677784CC"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6F2E736D"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640F1D53"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32E4D564"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0FDB27CF"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6592F8CE"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525FD10C"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40E3ADE0"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79922F28"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782807FD"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32C77BDB"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29E75FA5"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2C4D03AD"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2192C94F"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17419DCA"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4B4F09CD"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3237D8E3"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23884705" w14:textId="77777777" w:rsidR="009A6FA1" w:rsidRDefault="000A750B">
      <w:pPr>
        <w:pStyle w:val="Normal1"/>
        <w:spacing w:after="240" w:line="240" w:lineRule="auto"/>
        <w:jc w:val="center"/>
        <w:rPr>
          <w:rFonts w:ascii="Times New Roman" w:eastAsia="Times New Roman" w:hAnsi="Times New Roman" w:cs="Times New Roman"/>
          <w:b/>
          <w:bCs/>
          <w:color w:val="0000FF"/>
          <w:sz w:val="32"/>
          <w:szCs w:val="32"/>
        </w:rPr>
      </w:pPr>
      <w:r>
        <w:rPr>
          <w:rFonts w:ascii="Times New Roman" w:eastAsia="Times New Roman" w:hAnsi="Times New Roman" w:cs="Times New Roman"/>
          <w:b/>
          <w:bCs/>
          <w:color w:val="000000"/>
          <w:sz w:val="32"/>
          <w:szCs w:val="32"/>
        </w:rPr>
        <w:t xml:space="preserve">List of Tables </w:t>
      </w:r>
      <w:r>
        <w:rPr>
          <w:rFonts w:ascii="Times New Roman" w:eastAsia="Times New Roman" w:hAnsi="Times New Roman" w:cs="Times New Roman"/>
          <w:b/>
          <w:bCs/>
          <w:color w:val="0000FF"/>
          <w:sz w:val="32"/>
          <w:szCs w:val="32"/>
        </w:rPr>
        <w:t>(Sample)</w:t>
      </w:r>
    </w:p>
    <w:p w14:paraId="3E195A64" w14:textId="77777777" w:rsidR="009A6FA1" w:rsidRDefault="009A6FA1">
      <w:pPr>
        <w:pStyle w:val="Normal1"/>
        <w:spacing w:after="240" w:line="240" w:lineRule="auto"/>
        <w:jc w:val="center"/>
        <w:rPr>
          <w:rFonts w:ascii="Times New Roman" w:eastAsia="Times New Roman" w:hAnsi="Times New Roman" w:cs="Times New Roman"/>
          <w:sz w:val="24"/>
          <w:szCs w:val="24"/>
        </w:rPr>
      </w:pPr>
    </w:p>
    <w:tbl>
      <w:tblPr>
        <w:tblStyle w:val="a3"/>
        <w:tblW w:w="71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5470"/>
        <w:gridCol w:w="479"/>
      </w:tblGrid>
      <w:tr w:rsidR="009A6FA1" w14:paraId="277BD24E" w14:textId="77777777">
        <w:trPr>
          <w:cantSplit/>
          <w:trHeight w:val="315"/>
          <w:tblHeader/>
          <w:jc w:val="center"/>
        </w:trPr>
        <w:tc>
          <w:tcPr>
            <w:tcW w:w="1242" w:type="dxa"/>
            <w:tcMar>
              <w:top w:w="0" w:type="dxa"/>
              <w:left w:w="108" w:type="dxa"/>
              <w:bottom w:w="0" w:type="dxa"/>
              <w:right w:w="108" w:type="dxa"/>
            </w:tcMar>
          </w:tcPr>
          <w:p w14:paraId="6DAD846B"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Table 1.2 </w:t>
            </w:r>
          </w:p>
        </w:tc>
        <w:tc>
          <w:tcPr>
            <w:tcW w:w="5470" w:type="dxa"/>
            <w:tcMar>
              <w:top w:w="0" w:type="dxa"/>
              <w:left w:w="108" w:type="dxa"/>
              <w:bottom w:w="0" w:type="dxa"/>
              <w:right w:w="108" w:type="dxa"/>
            </w:tcMar>
          </w:tcPr>
          <w:p w14:paraId="34BDF1C3"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Application Example</w:t>
            </w:r>
          </w:p>
        </w:tc>
        <w:tc>
          <w:tcPr>
            <w:tcW w:w="479" w:type="dxa"/>
            <w:tcMar>
              <w:top w:w="0" w:type="dxa"/>
              <w:left w:w="108" w:type="dxa"/>
              <w:bottom w:w="0" w:type="dxa"/>
              <w:right w:w="108" w:type="dxa"/>
            </w:tcMar>
          </w:tcPr>
          <w:p w14:paraId="75F08719" w14:textId="77777777" w:rsidR="009A6FA1" w:rsidRDefault="000A750B">
            <w:pPr>
              <w:pStyle w:val="Normal1"/>
              <w:spacing w:after="200"/>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3</w:t>
            </w:r>
          </w:p>
        </w:tc>
      </w:tr>
      <w:tr w:rsidR="009A6FA1" w14:paraId="3C3A782F" w14:textId="77777777">
        <w:trPr>
          <w:cantSplit/>
          <w:trHeight w:val="512"/>
          <w:tblHeader/>
          <w:jc w:val="center"/>
        </w:trPr>
        <w:tc>
          <w:tcPr>
            <w:tcW w:w="1242" w:type="dxa"/>
            <w:tcMar>
              <w:top w:w="0" w:type="dxa"/>
              <w:left w:w="108" w:type="dxa"/>
              <w:bottom w:w="0" w:type="dxa"/>
              <w:right w:w="108" w:type="dxa"/>
            </w:tcMar>
          </w:tcPr>
          <w:p w14:paraId="543FB681"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Table 2.1 </w:t>
            </w:r>
          </w:p>
        </w:tc>
        <w:tc>
          <w:tcPr>
            <w:tcW w:w="5470" w:type="dxa"/>
            <w:tcMar>
              <w:top w:w="0" w:type="dxa"/>
              <w:left w:w="108" w:type="dxa"/>
              <w:bottom w:w="0" w:type="dxa"/>
              <w:right w:w="108" w:type="dxa"/>
            </w:tcMar>
          </w:tcPr>
          <w:p w14:paraId="2B49473C" w14:textId="77777777" w:rsidR="009A6FA1" w:rsidRDefault="000A750B">
            <w:pPr>
              <w:pStyle w:val="Normal1"/>
              <w:spacing w:after="200"/>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Summary of Literature Survey</w:t>
            </w:r>
          </w:p>
        </w:tc>
        <w:tc>
          <w:tcPr>
            <w:tcW w:w="479" w:type="dxa"/>
            <w:tcMar>
              <w:top w:w="0" w:type="dxa"/>
              <w:left w:w="108" w:type="dxa"/>
              <w:bottom w:w="0" w:type="dxa"/>
              <w:right w:w="108" w:type="dxa"/>
            </w:tcMar>
          </w:tcPr>
          <w:p w14:paraId="353E9081" w14:textId="77777777" w:rsidR="009A6FA1" w:rsidRDefault="000A750B">
            <w:pPr>
              <w:pStyle w:val="Normal1"/>
              <w:spacing w:after="200"/>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8</w:t>
            </w:r>
          </w:p>
        </w:tc>
      </w:tr>
      <w:tr w:rsidR="009A6FA1" w14:paraId="24E6FA8D" w14:textId="77777777">
        <w:trPr>
          <w:cantSplit/>
          <w:trHeight w:val="394"/>
          <w:tblHeader/>
          <w:jc w:val="center"/>
        </w:trPr>
        <w:tc>
          <w:tcPr>
            <w:tcW w:w="1242" w:type="dxa"/>
            <w:tcMar>
              <w:top w:w="0" w:type="dxa"/>
              <w:left w:w="108" w:type="dxa"/>
              <w:bottom w:w="0" w:type="dxa"/>
              <w:right w:w="108" w:type="dxa"/>
            </w:tcMar>
          </w:tcPr>
          <w:p w14:paraId="2A217C51"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Table 3.1 </w:t>
            </w:r>
          </w:p>
        </w:tc>
        <w:tc>
          <w:tcPr>
            <w:tcW w:w="5470" w:type="dxa"/>
            <w:tcMar>
              <w:top w:w="0" w:type="dxa"/>
              <w:left w:w="108" w:type="dxa"/>
              <w:bottom w:w="0" w:type="dxa"/>
              <w:right w:w="108" w:type="dxa"/>
            </w:tcMar>
          </w:tcPr>
          <w:p w14:paraId="61AAEFB6" w14:textId="77777777" w:rsidR="009A6FA1" w:rsidRDefault="000A750B">
            <w:pPr>
              <w:pStyle w:val="Normal1"/>
              <w:spacing w:after="200"/>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Example: User based CF</w:t>
            </w:r>
          </w:p>
        </w:tc>
        <w:tc>
          <w:tcPr>
            <w:tcW w:w="479" w:type="dxa"/>
            <w:tcMar>
              <w:top w:w="0" w:type="dxa"/>
              <w:left w:w="108" w:type="dxa"/>
              <w:bottom w:w="0" w:type="dxa"/>
              <w:right w:w="108" w:type="dxa"/>
            </w:tcMar>
          </w:tcPr>
          <w:p w14:paraId="75BB1379" w14:textId="77777777" w:rsidR="009A6FA1" w:rsidRDefault="000A750B">
            <w:pPr>
              <w:pStyle w:val="Normal1"/>
              <w:spacing w:after="200"/>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14</w:t>
            </w:r>
          </w:p>
        </w:tc>
      </w:tr>
      <w:tr w:rsidR="009A6FA1" w14:paraId="3ABE3B38" w14:textId="77777777">
        <w:trPr>
          <w:cantSplit/>
          <w:trHeight w:val="630"/>
          <w:tblHeader/>
          <w:jc w:val="center"/>
        </w:trPr>
        <w:tc>
          <w:tcPr>
            <w:tcW w:w="1242" w:type="dxa"/>
            <w:tcMar>
              <w:top w:w="0" w:type="dxa"/>
              <w:left w:w="108" w:type="dxa"/>
              <w:bottom w:w="0" w:type="dxa"/>
              <w:right w:w="108" w:type="dxa"/>
            </w:tcMar>
          </w:tcPr>
          <w:p w14:paraId="4C26B4C9"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Table 3.2 </w:t>
            </w:r>
          </w:p>
        </w:tc>
        <w:tc>
          <w:tcPr>
            <w:tcW w:w="5470" w:type="dxa"/>
            <w:tcMar>
              <w:top w:w="0" w:type="dxa"/>
              <w:left w:w="108" w:type="dxa"/>
              <w:bottom w:w="0" w:type="dxa"/>
              <w:right w:w="108" w:type="dxa"/>
            </w:tcMar>
          </w:tcPr>
          <w:p w14:paraId="03F25A64" w14:textId="77777777" w:rsidR="009A6FA1" w:rsidRDefault="000A750B">
            <w:pPr>
              <w:pStyle w:val="Normal1"/>
              <w:spacing w:after="20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Comparison Between Recommendation Techniques</w:t>
            </w:r>
          </w:p>
        </w:tc>
        <w:tc>
          <w:tcPr>
            <w:tcW w:w="479" w:type="dxa"/>
            <w:tcMar>
              <w:top w:w="0" w:type="dxa"/>
              <w:left w:w="108" w:type="dxa"/>
              <w:bottom w:w="0" w:type="dxa"/>
              <w:right w:w="108" w:type="dxa"/>
            </w:tcMar>
          </w:tcPr>
          <w:p w14:paraId="038259DE" w14:textId="77777777" w:rsidR="009A6FA1" w:rsidRDefault="000A750B">
            <w:pPr>
              <w:pStyle w:val="Normal1"/>
              <w:spacing w:after="200"/>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20</w:t>
            </w:r>
          </w:p>
        </w:tc>
      </w:tr>
      <w:tr w:rsidR="009A6FA1" w14:paraId="2A9014A2" w14:textId="77777777">
        <w:trPr>
          <w:cantSplit/>
          <w:trHeight w:val="840"/>
          <w:tblHeader/>
          <w:jc w:val="center"/>
        </w:trPr>
        <w:tc>
          <w:tcPr>
            <w:tcW w:w="1242" w:type="dxa"/>
            <w:tcMar>
              <w:top w:w="0" w:type="dxa"/>
              <w:left w:w="108" w:type="dxa"/>
              <w:bottom w:w="0" w:type="dxa"/>
              <w:right w:w="108" w:type="dxa"/>
            </w:tcMar>
          </w:tcPr>
          <w:p w14:paraId="2EF29535" w14:textId="77777777" w:rsidR="009A6FA1" w:rsidRDefault="000A750B">
            <w:pPr>
              <w:pStyle w:val="Normal1"/>
              <w:spacing w:after="200"/>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Table 3.3 </w:t>
            </w:r>
          </w:p>
        </w:tc>
        <w:tc>
          <w:tcPr>
            <w:tcW w:w="5470" w:type="dxa"/>
            <w:tcMar>
              <w:top w:w="0" w:type="dxa"/>
              <w:left w:w="108" w:type="dxa"/>
              <w:bottom w:w="0" w:type="dxa"/>
              <w:right w:w="108" w:type="dxa"/>
            </w:tcMar>
          </w:tcPr>
          <w:p w14:paraId="2B52DF22" w14:textId="77777777" w:rsidR="009A6FA1" w:rsidRDefault="000A750B">
            <w:pPr>
              <w:pStyle w:val="Normal1"/>
              <w:spacing w:after="200"/>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Dataset Statistics</w:t>
            </w:r>
          </w:p>
        </w:tc>
        <w:tc>
          <w:tcPr>
            <w:tcW w:w="479" w:type="dxa"/>
            <w:tcMar>
              <w:top w:w="0" w:type="dxa"/>
              <w:left w:w="108" w:type="dxa"/>
              <w:bottom w:w="0" w:type="dxa"/>
              <w:right w:w="108" w:type="dxa"/>
            </w:tcMar>
          </w:tcPr>
          <w:p w14:paraId="2546DCC4" w14:textId="77777777" w:rsidR="009A6FA1" w:rsidRDefault="000A750B">
            <w:pPr>
              <w:pStyle w:val="Normal1"/>
              <w:spacing w:after="200"/>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25</w:t>
            </w:r>
          </w:p>
        </w:tc>
      </w:tr>
    </w:tbl>
    <w:p w14:paraId="747464FD" w14:textId="77777777" w:rsidR="009A6FA1" w:rsidRDefault="009A6FA1">
      <w:pPr>
        <w:pStyle w:val="Normal1"/>
        <w:widowControl w:val="0"/>
        <w:spacing w:line="240" w:lineRule="auto"/>
        <w:jc w:val="center"/>
        <w:rPr>
          <w:rFonts w:ascii="Times New Roman" w:eastAsia="Times New Roman" w:hAnsi="Times New Roman" w:cs="Times New Roman"/>
          <w:b/>
          <w:bCs/>
          <w:sz w:val="24"/>
          <w:szCs w:val="24"/>
        </w:rPr>
      </w:pPr>
    </w:p>
    <w:p w14:paraId="30532B75" w14:textId="77777777" w:rsidR="009A6FA1" w:rsidRDefault="009A6FA1">
      <w:pPr>
        <w:pStyle w:val="Normal1"/>
        <w:widowControl w:val="0"/>
        <w:spacing w:line="240" w:lineRule="auto"/>
        <w:jc w:val="center"/>
        <w:rPr>
          <w:rFonts w:ascii="Times New Roman" w:eastAsia="Times New Roman" w:hAnsi="Times New Roman" w:cs="Times New Roman"/>
          <w:b/>
          <w:bCs/>
          <w:sz w:val="24"/>
          <w:szCs w:val="24"/>
        </w:rPr>
      </w:pPr>
    </w:p>
    <w:p w14:paraId="01B6F090"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62377B9C"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058DEB77"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308EEBE7"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75FCD52E"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7F8B44DC"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1CDDB591"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008B4915"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7A7F5017"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01307BAB"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3C051122"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296F202B"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2731D642"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3DF56424" w14:textId="77777777" w:rsidR="009A6FA1" w:rsidRDefault="009A6FA1">
      <w:pPr>
        <w:pStyle w:val="Normal1"/>
        <w:widowControl w:val="0"/>
        <w:spacing w:after="240"/>
        <w:jc w:val="both"/>
        <w:rPr>
          <w:rFonts w:ascii="Times New Roman" w:eastAsia="Times New Roman" w:hAnsi="Times New Roman" w:cs="Times New Roman"/>
          <w:sz w:val="24"/>
          <w:szCs w:val="24"/>
        </w:rPr>
      </w:pPr>
    </w:p>
    <w:p w14:paraId="0A0F7B78" w14:textId="77777777" w:rsidR="009A6FA1" w:rsidRDefault="000A750B">
      <w:pPr>
        <w:pStyle w:val="Heading2"/>
        <w:spacing w:before="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lastRenderedPageBreak/>
        <w:t>Abstract</w:t>
      </w:r>
    </w:p>
    <w:p w14:paraId="0F005B86" w14:textId="77777777" w:rsidR="009A6FA1" w:rsidRDefault="009A6FA1">
      <w:pPr>
        <w:pStyle w:val="Normal1"/>
        <w:rPr>
          <w:rFonts w:ascii="Times New Roman" w:eastAsia="Times New Roman" w:hAnsi="Times New Roman" w:cs="Times New Roman"/>
          <w:sz w:val="24"/>
          <w:szCs w:val="24"/>
        </w:rPr>
      </w:pPr>
    </w:p>
    <w:p w14:paraId="5B607B0E" w14:textId="2C81B1F0" w:rsidR="009A6FA1" w:rsidRDefault="001F6C40">
      <w:pPr>
        <w:pStyle w:val="Normal1"/>
        <w:pBdr>
          <w:top w:val="nil"/>
          <w:left w:val="nil"/>
          <w:bottom w:val="nil"/>
          <w:right w:val="nil"/>
          <w:between w:val="nil"/>
        </w:pBdr>
        <w:spacing w:line="360" w:lineRule="auto"/>
        <w:jc w:val="both"/>
        <w:rPr>
          <w:rFonts w:ascii="Times New Roman" w:eastAsia="Times New Roman" w:hAnsi="Times New Roman" w:cs="Times New Roman"/>
          <w:color w:val="C0504D"/>
          <w:sz w:val="24"/>
          <w:szCs w:val="24"/>
        </w:rPr>
      </w:pPr>
      <w:r w:rsidRPr="000A0BC5">
        <w:rPr>
          <w:rFonts w:ascii="Times New Roman" w:eastAsia="Times New Roman" w:hAnsi="Times New Roman" w:cs="Times New Roman"/>
          <w:color w:val="C0504D"/>
          <w:sz w:val="24"/>
          <w:szCs w:val="24"/>
        </w:rPr>
        <w:t>NEXOS is an AI-native system layer for Ubuntu 24.04 LTS that makes computing more automatic and easier to manage. It converts natural language commands into machine actions, plans tasks using dependency graphs, and schedules multiple agents using FIFO, priority, and preemption. Its four-level memory system—working, episodic, semantic, and procedural—keeps useful information across sessions. Security is provided through capability-based permissions, risk checks, Bubblewrap sandboxing, and secure audit logs. NEXOS can handle terminal workflows, filesystem searches, and server configuration while resisting prompt injection attacks. It supports local Ollama models and cloud APIs and is available as a .deb package and live ISO</w:t>
      </w:r>
      <w:r>
        <w:rPr>
          <w:rFonts w:ascii="Times New Roman" w:eastAsia="Times New Roman" w:hAnsi="Times New Roman" w:cs="Times New Roman"/>
          <w:b/>
          <w:bCs/>
          <w:color w:val="C0504D"/>
          <w:sz w:val="24"/>
          <w:szCs w:val="24"/>
        </w:rPr>
        <w:t>.</w:t>
      </w:r>
    </w:p>
    <w:p w14:paraId="1F5DBED9" w14:textId="77777777" w:rsidR="009A6FA1" w:rsidRDefault="009A6FA1">
      <w:pPr>
        <w:pStyle w:val="Normal1"/>
        <w:widowControl w:val="0"/>
        <w:spacing w:line="240" w:lineRule="auto"/>
        <w:jc w:val="center"/>
        <w:rPr>
          <w:rFonts w:ascii="Times New Roman" w:eastAsia="Times New Roman" w:hAnsi="Times New Roman" w:cs="Times New Roman"/>
          <w:b/>
          <w:bCs/>
          <w:sz w:val="24"/>
          <w:szCs w:val="24"/>
        </w:rPr>
      </w:pPr>
    </w:p>
    <w:p w14:paraId="6A6F60D9" w14:textId="77777777" w:rsidR="009A6FA1" w:rsidRDefault="009A6FA1">
      <w:pPr>
        <w:pStyle w:val="Normal1"/>
        <w:widowControl w:val="0"/>
        <w:spacing w:line="240" w:lineRule="auto"/>
        <w:jc w:val="center"/>
        <w:rPr>
          <w:rFonts w:ascii="Times New Roman" w:eastAsia="Times New Roman" w:hAnsi="Times New Roman" w:cs="Times New Roman"/>
          <w:b/>
          <w:bCs/>
          <w:sz w:val="24"/>
          <w:szCs w:val="24"/>
        </w:rPr>
      </w:pPr>
    </w:p>
    <w:p w14:paraId="4DE352C0" w14:textId="77777777" w:rsidR="009A6FA1" w:rsidRDefault="009A6FA1">
      <w:pPr>
        <w:pStyle w:val="Normal1"/>
        <w:spacing w:after="240" w:line="240" w:lineRule="auto"/>
        <w:rPr>
          <w:rFonts w:ascii="Times New Roman" w:eastAsia="Times New Roman" w:hAnsi="Times New Roman" w:cs="Times New Roman"/>
          <w:sz w:val="24"/>
          <w:szCs w:val="24"/>
        </w:rPr>
      </w:pPr>
    </w:p>
    <w:p w14:paraId="24EA7B80" w14:textId="77777777" w:rsidR="009A6FA1" w:rsidRDefault="009A6FA1">
      <w:pPr>
        <w:pStyle w:val="Normal1"/>
        <w:spacing w:after="240" w:line="240" w:lineRule="auto"/>
        <w:rPr>
          <w:rFonts w:ascii="Times New Roman" w:eastAsia="Times New Roman" w:hAnsi="Times New Roman" w:cs="Times New Roman"/>
          <w:sz w:val="24"/>
          <w:szCs w:val="24"/>
        </w:rPr>
      </w:pPr>
    </w:p>
    <w:p w14:paraId="5290989E" w14:textId="77777777" w:rsidR="009A6FA1" w:rsidRDefault="009A6FA1">
      <w:pPr>
        <w:pStyle w:val="Normal1"/>
        <w:spacing w:after="240" w:line="240" w:lineRule="auto"/>
        <w:rPr>
          <w:rFonts w:ascii="Times New Roman" w:eastAsia="Times New Roman" w:hAnsi="Times New Roman" w:cs="Times New Roman"/>
          <w:sz w:val="24"/>
          <w:szCs w:val="24"/>
        </w:rPr>
      </w:pPr>
    </w:p>
    <w:p w14:paraId="103BCB4E" w14:textId="77777777" w:rsidR="009A6FA1" w:rsidRDefault="009A6FA1">
      <w:pPr>
        <w:pStyle w:val="Normal1"/>
        <w:spacing w:after="240" w:line="240" w:lineRule="auto"/>
        <w:rPr>
          <w:rFonts w:ascii="Times New Roman" w:eastAsia="Times New Roman" w:hAnsi="Times New Roman" w:cs="Times New Roman"/>
          <w:sz w:val="24"/>
          <w:szCs w:val="24"/>
        </w:rPr>
      </w:pPr>
    </w:p>
    <w:p w14:paraId="60F32402" w14:textId="77777777" w:rsidR="009A6FA1" w:rsidRDefault="009A6FA1">
      <w:pPr>
        <w:pStyle w:val="Normal1"/>
        <w:spacing w:after="240" w:line="240" w:lineRule="auto"/>
        <w:rPr>
          <w:rFonts w:ascii="Times New Roman" w:eastAsia="Times New Roman" w:hAnsi="Times New Roman" w:cs="Times New Roman"/>
          <w:sz w:val="24"/>
          <w:szCs w:val="24"/>
        </w:rPr>
      </w:pPr>
    </w:p>
    <w:p w14:paraId="6AB9552A" w14:textId="77777777" w:rsidR="009A6FA1" w:rsidRDefault="009A6FA1">
      <w:pPr>
        <w:pStyle w:val="Normal1"/>
        <w:spacing w:after="240" w:line="240" w:lineRule="auto"/>
        <w:rPr>
          <w:rFonts w:ascii="Times New Roman" w:eastAsia="Times New Roman" w:hAnsi="Times New Roman" w:cs="Times New Roman"/>
          <w:sz w:val="24"/>
          <w:szCs w:val="24"/>
        </w:rPr>
      </w:pPr>
    </w:p>
    <w:p w14:paraId="6305106F" w14:textId="77777777" w:rsidR="009A6FA1" w:rsidRDefault="009A6FA1">
      <w:pPr>
        <w:pStyle w:val="Normal1"/>
        <w:spacing w:after="240" w:line="240" w:lineRule="auto"/>
        <w:rPr>
          <w:rFonts w:ascii="Times New Roman" w:eastAsia="Times New Roman" w:hAnsi="Times New Roman" w:cs="Times New Roman"/>
          <w:sz w:val="24"/>
          <w:szCs w:val="24"/>
        </w:rPr>
      </w:pPr>
    </w:p>
    <w:p w14:paraId="54546CE8" w14:textId="77777777" w:rsidR="009A6FA1" w:rsidRDefault="009A6FA1">
      <w:pPr>
        <w:pStyle w:val="Normal1"/>
        <w:spacing w:after="240" w:line="240" w:lineRule="auto"/>
        <w:rPr>
          <w:rFonts w:ascii="Times New Roman" w:eastAsia="Times New Roman" w:hAnsi="Times New Roman" w:cs="Times New Roman"/>
          <w:sz w:val="24"/>
          <w:szCs w:val="24"/>
        </w:rPr>
      </w:pPr>
    </w:p>
    <w:p w14:paraId="45E2E06A" w14:textId="77777777" w:rsidR="009A6FA1" w:rsidRDefault="009A6FA1">
      <w:pPr>
        <w:pStyle w:val="Normal1"/>
        <w:spacing w:after="240" w:line="240" w:lineRule="auto"/>
        <w:rPr>
          <w:rFonts w:ascii="Times New Roman" w:eastAsia="Times New Roman" w:hAnsi="Times New Roman" w:cs="Times New Roman"/>
          <w:sz w:val="24"/>
          <w:szCs w:val="24"/>
        </w:rPr>
      </w:pPr>
    </w:p>
    <w:p w14:paraId="2BC81E12" w14:textId="77777777" w:rsidR="009A6FA1" w:rsidRDefault="009A6FA1">
      <w:pPr>
        <w:pStyle w:val="Normal1"/>
        <w:spacing w:after="240" w:line="240" w:lineRule="auto"/>
        <w:rPr>
          <w:rFonts w:ascii="Times New Roman" w:eastAsia="Times New Roman" w:hAnsi="Times New Roman" w:cs="Times New Roman"/>
          <w:sz w:val="24"/>
          <w:szCs w:val="24"/>
        </w:rPr>
      </w:pPr>
    </w:p>
    <w:p w14:paraId="37367108" w14:textId="77777777" w:rsidR="009A6FA1" w:rsidRDefault="009A6FA1">
      <w:pPr>
        <w:pStyle w:val="Normal1"/>
        <w:spacing w:after="240" w:line="240" w:lineRule="auto"/>
        <w:rPr>
          <w:rFonts w:ascii="Times New Roman" w:eastAsia="Times New Roman" w:hAnsi="Times New Roman" w:cs="Times New Roman"/>
          <w:sz w:val="24"/>
          <w:szCs w:val="24"/>
        </w:rPr>
      </w:pPr>
    </w:p>
    <w:p w14:paraId="3E9B073D" w14:textId="77777777" w:rsidR="009A6FA1" w:rsidRDefault="009A6FA1">
      <w:pPr>
        <w:pStyle w:val="Normal1"/>
        <w:spacing w:after="240" w:line="240" w:lineRule="auto"/>
        <w:rPr>
          <w:rFonts w:ascii="Times New Roman" w:eastAsia="Times New Roman" w:hAnsi="Times New Roman" w:cs="Times New Roman"/>
          <w:sz w:val="24"/>
          <w:szCs w:val="24"/>
        </w:rPr>
      </w:pPr>
    </w:p>
    <w:p w14:paraId="5C718600" w14:textId="77777777" w:rsidR="009A6FA1" w:rsidRDefault="009A6FA1">
      <w:pPr>
        <w:pStyle w:val="Normal1"/>
        <w:spacing w:after="240" w:line="240" w:lineRule="auto"/>
        <w:rPr>
          <w:rFonts w:ascii="Times New Roman" w:eastAsia="Times New Roman" w:hAnsi="Times New Roman" w:cs="Times New Roman"/>
          <w:sz w:val="24"/>
          <w:szCs w:val="24"/>
        </w:rPr>
      </w:pPr>
    </w:p>
    <w:p w14:paraId="0A2E9BD9" w14:textId="77777777" w:rsidR="009A6FA1" w:rsidRDefault="009A6FA1">
      <w:pPr>
        <w:pStyle w:val="Normal1"/>
        <w:spacing w:after="240" w:line="240" w:lineRule="auto"/>
        <w:rPr>
          <w:rFonts w:ascii="Times New Roman" w:eastAsia="Times New Roman" w:hAnsi="Times New Roman" w:cs="Times New Roman"/>
          <w:sz w:val="24"/>
          <w:szCs w:val="24"/>
        </w:rPr>
      </w:pPr>
    </w:p>
    <w:p w14:paraId="391D9240" w14:textId="77777777" w:rsidR="009A6FA1" w:rsidRDefault="009A6FA1">
      <w:pPr>
        <w:pStyle w:val="Normal1"/>
        <w:spacing w:after="240" w:line="240" w:lineRule="auto"/>
        <w:rPr>
          <w:rFonts w:ascii="Times New Roman" w:eastAsia="Times New Roman" w:hAnsi="Times New Roman" w:cs="Times New Roman"/>
          <w:sz w:val="24"/>
          <w:szCs w:val="24"/>
        </w:rPr>
      </w:pPr>
    </w:p>
    <w:p w14:paraId="3E80607D" w14:textId="77777777" w:rsidR="009A6FA1" w:rsidRDefault="000A750B">
      <w:pPr>
        <w:pStyle w:val="Normal1"/>
        <w:spacing w:before="58"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36"/>
          <w:szCs w:val="36"/>
        </w:rPr>
        <w:lastRenderedPageBreak/>
        <w:t>Table of Contents</w:t>
      </w:r>
    </w:p>
    <w:tbl>
      <w:tblPr>
        <w:tblStyle w:val="a4"/>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49"/>
        <w:gridCol w:w="598"/>
        <w:gridCol w:w="807"/>
        <w:gridCol w:w="7038"/>
        <w:gridCol w:w="456"/>
      </w:tblGrid>
      <w:tr w:rsidR="009A6FA1" w14:paraId="63FB6311" w14:textId="77777777">
        <w:trPr>
          <w:cantSplit/>
          <w:trHeight w:val="560"/>
          <w:tblHeader/>
        </w:trPr>
        <w:tc>
          <w:tcPr>
            <w:tcW w:w="8892" w:type="dxa"/>
            <w:gridSpan w:val="4"/>
            <w:tcMar>
              <w:top w:w="0" w:type="dxa"/>
              <w:left w:w="108" w:type="dxa"/>
              <w:bottom w:w="0" w:type="dxa"/>
              <w:right w:w="108" w:type="dxa"/>
            </w:tcMar>
          </w:tcPr>
          <w:p w14:paraId="5E0280F0" w14:textId="77777777" w:rsidR="009A6FA1" w:rsidRDefault="000A750B">
            <w:pPr>
              <w:pStyle w:val="Normal1"/>
              <w:spacing w:before="58" w:after="20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Acknoelegments.....................................................................................................................</w:t>
            </w:r>
          </w:p>
        </w:tc>
        <w:tc>
          <w:tcPr>
            <w:tcW w:w="456" w:type="dxa"/>
            <w:tcMar>
              <w:top w:w="0" w:type="dxa"/>
              <w:left w:w="108" w:type="dxa"/>
              <w:bottom w:w="0" w:type="dxa"/>
              <w:right w:w="108" w:type="dxa"/>
            </w:tcMar>
          </w:tcPr>
          <w:p w14:paraId="211955C0"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w:t>
            </w:r>
          </w:p>
        </w:tc>
      </w:tr>
      <w:tr w:rsidR="009A6FA1" w14:paraId="438E46A9" w14:textId="77777777">
        <w:trPr>
          <w:cantSplit/>
          <w:trHeight w:val="560"/>
          <w:tblHeader/>
        </w:trPr>
        <w:tc>
          <w:tcPr>
            <w:tcW w:w="8892" w:type="dxa"/>
            <w:gridSpan w:val="4"/>
            <w:tcMar>
              <w:top w:w="0" w:type="dxa"/>
              <w:left w:w="108" w:type="dxa"/>
              <w:bottom w:w="0" w:type="dxa"/>
              <w:right w:w="108" w:type="dxa"/>
            </w:tcMar>
          </w:tcPr>
          <w:p w14:paraId="3E14657B" w14:textId="77777777" w:rsidR="009A6FA1" w:rsidRDefault="000A750B">
            <w:pPr>
              <w:pStyle w:val="Normal1"/>
              <w:spacing w:before="58"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Figures......................................................................................................................</w:t>
            </w:r>
          </w:p>
        </w:tc>
        <w:tc>
          <w:tcPr>
            <w:tcW w:w="456" w:type="dxa"/>
            <w:tcMar>
              <w:top w:w="0" w:type="dxa"/>
              <w:left w:w="108" w:type="dxa"/>
              <w:bottom w:w="0" w:type="dxa"/>
              <w:right w:w="108" w:type="dxa"/>
            </w:tcMar>
          </w:tcPr>
          <w:p w14:paraId="2F860583" w14:textId="77777777" w:rsidR="009A6FA1" w:rsidRDefault="000A750B">
            <w:pPr>
              <w:pStyle w:val="Normal1"/>
              <w:spacing w:before="58" w:after="20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w:t>
            </w:r>
          </w:p>
        </w:tc>
      </w:tr>
      <w:tr w:rsidR="009A6FA1" w14:paraId="7C608A22" w14:textId="77777777">
        <w:trPr>
          <w:cantSplit/>
          <w:trHeight w:val="560"/>
          <w:tblHeader/>
        </w:trPr>
        <w:tc>
          <w:tcPr>
            <w:tcW w:w="8892" w:type="dxa"/>
            <w:gridSpan w:val="4"/>
            <w:tcMar>
              <w:top w:w="0" w:type="dxa"/>
              <w:left w:w="108" w:type="dxa"/>
              <w:bottom w:w="0" w:type="dxa"/>
              <w:right w:w="108" w:type="dxa"/>
            </w:tcMar>
          </w:tcPr>
          <w:p w14:paraId="44399397" w14:textId="77777777" w:rsidR="009A6FA1" w:rsidRDefault="000A750B">
            <w:pPr>
              <w:pStyle w:val="Normal1"/>
              <w:spacing w:before="58" w:after="20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List of Tables.......................................................................................................................</w:t>
            </w:r>
          </w:p>
        </w:tc>
        <w:tc>
          <w:tcPr>
            <w:tcW w:w="456" w:type="dxa"/>
            <w:tcMar>
              <w:top w:w="0" w:type="dxa"/>
              <w:left w:w="108" w:type="dxa"/>
              <w:bottom w:w="0" w:type="dxa"/>
              <w:right w:w="108" w:type="dxa"/>
            </w:tcMar>
          </w:tcPr>
          <w:p w14:paraId="6FDFEBA8"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Iii</w:t>
            </w:r>
          </w:p>
        </w:tc>
      </w:tr>
      <w:tr w:rsidR="009A6FA1" w14:paraId="29035CDC" w14:textId="77777777">
        <w:trPr>
          <w:cantSplit/>
          <w:trHeight w:val="560"/>
          <w:tblHeader/>
        </w:trPr>
        <w:tc>
          <w:tcPr>
            <w:tcW w:w="8892" w:type="dxa"/>
            <w:gridSpan w:val="4"/>
            <w:tcMar>
              <w:top w:w="0" w:type="dxa"/>
              <w:left w:w="108" w:type="dxa"/>
              <w:bottom w:w="0" w:type="dxa"/>
              <w:right w:w="108" w:type="dxa"/>
            </w:tcMar>
          </w:tcPr>
          <w:p w14:paraId="1EA02F2B" w14:textId="77777777" w:rsidR="009A6FA1" w:rsidRDefault="000A750B">
            <w:pPr>
              <w:pStyle w:val="Normal1"/>
              <w:spacing w:before="58" w:after="20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Abstract................................................................................................................................</w:t>
            </w:r>
          </w:p>
        </w:tc>
        <w:tc>
          <w:tcPr>
            <w:tcW w:w="456" w:type="dxa"/>
            <w:tcMar>
              <w:top w:w="0" w:type="dxa"/>
              <w:left w:w="108" w:type="dxa"/>
              <w:bottom w:w="0" w:type="dxa"/>
              <w:right w:w="108" w:type="dxa"/>
            </w:tcMar>
          </w:tcPr>
          <w:p w14:paraId="023E3EFF"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iv</w:t>
            </w:r>
          </w:p>
        </w:tc>
      </w:tr>
      <w:tr w:rsidR="009A6FA1" w14:paraId="5F57537A" w14:textId="77777777">
        <w:trPr>
          <w:cantSplit/>
          <w:trHeight w:val="560"/>
          <w:tblHeader/>
        </w:trPr>
        <w:tc>
          <w:tcPr>
            <w:tcW w:w="449" w:type="dxa"/>
            <w:tcMar>
              <w:top w:w="0" w:type="dxa"/>
              <w:left w:w="108" w:type="dxa"/>
              <w:bottom w:w="0" w:type="dxa"/>
              <w:right w:w="108" w:type="dxa"/>
            </w:tcMar>
          </w:tcPr>
          <w:p w14:paraId="010E1B73"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1.</w:t>
            </w:r>
          </w:p>
        </w:tc>
        <w:tc>
          <w:tcPr>
            <w:tcW w:w="8443" w:type="dxa"/>
            <w:gridSpan w:val="3"/>
            <w:tcMar>
              <w:top w:w="0" w:type="dxa"/>
              <w:left w:w="108" w:type="dxa"/>
              <w:bottom w:w="0" w:type="dxa"/>
              <w:right w:w="108" w:type="dxa"/>
            </w:tcMar>
          </w:tcPr>
          <w:p w14:paraId="153FC5C0"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Introduction................................................................................................................</w:t>
            </w:r>
          </w:p>
        </w:tc>
        <w:tc>
          <w:tcPr>
            <w:tcW w:w="456" w:type="dxa"/>
            <w:tcMar>
              <w:top w:w="0" w:type="dxa"/>
              <w:left w:w="108" w:type="dxa"/>
              <w:bottom w:w="0" w:type="dxa"/>
              <w:right w:w="108" w:type="dxa"/>
            </w:tcMar>
          </w:tcPr>
          <w:p w14:paraId="4A92085A"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r>
      <w:tr w:rsidR="009A6FA1" w14:paraId="0C21EDE0" w14:textId="77777777">
        <w:trPr>
          <w:cantSplit/>
          <w:trHeight w:val="560"/>
          <w:tblHeader/>
        </w:trPr>
        <w:tc>
          <w:tcPr>
            <w:tcW w:w="449" w:type="dxa"/>
            <w:tcMar>
              <w:top w:w="0" w:type="dxa"/>
              <w:left w:w="108" w:type="dxa"/>
              <w:bottom w:w="0" w:type="dxa"/>
              <w:right w:w="108" w:type="dxa"/>
            </w:tcMar>
          </w:tcPr>
          <w:p w14:paraId="342A4B55"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5598D7D1"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1.1</w:t>
            </w:r>
          </w:p>
        </w:tc>
        <w:tc>
          <w:tcPr>
            <w:tcW w:w="7845" w:type="dxa"/>
            <w:gridSpan w:val="2"/>
            <w:tcMar>
              <w:top w:w="0" w:type="dxa"/>
              <w:left w:w="108" w:type="dxa"/>
              <w:bottom w:w="0" w:type="dxa"/>
              <w:right w:w="108" w:type="dxa"/>
            </w:tcMar>
          </w:tcPr>
          <w:p w14:paraId="639C41E5"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Applications...................................................................................................</w:t>
            </w:r>
          </w:p>
        </w:tc>
        <w:tc>
          <w:tcPr>
            <w:tcW w:w="456" w:type="dxa"/>
            <w:tcMar>
              <w:top w:w="0" w:type="dxa"/>
              <w:left w:w="108" w:type="dxa"/>
              <w:bottom w:w="0" w:type="dxa"/>
              <w:right w:w="108" w:type="dxa"/>
            </w:tcMar>
          </w:tcPr>
          <w:p w14:paraId="7C98C747"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r>
      <w:tr w:rsidR="009A6FA1" w14:paraId="769D8F7B" w14:textId="77777777">
        <w:trPr>
          <w:cantSplit/>
          <w:trHeight w:val="560"/>
          <w:tblHeader/>
        </w:trPr>
        <w:tc>
          <w:tcPr>
            <w:tcW w:w="449" w:type="dxa"/>
            <w:tcMar>
              <w:top w:w="0" w:type="dxa"/>
              <w:left w:w="108" w:type="dxa"/>
              <w:bottom w:w="0" w:type="dxa"/>
              <w:right w:w="108" w:type="dxa"/>
            </w:tcMar>
          </w:tcPr>
          <w:p w14:paraId="0CAF6040"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3F0C41BB"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1.2</w:t>
            </w:r>
          </w:p>
        </w:tc>
        <w:tc>
          <w:tcPr>
            <w:tcW w:w="7845" w:type="dxa"/>
            <w:gridSpan w:val="2"/>
            <w:tcMar>
              <w:top w:w="0" w:type="dxa"/>
              <w:left w:w="108" w:type="dxa"/>
              <w:bottom w:w="0" w:type="dxa"/>
              <w:right w:w="108" w:type="dxa"/>
            </w:tcMar>
          </w:tcPr>
          <w:p w14:paraId="54426B8A"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Mo</w:t>
            </w: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ivation........................................................................................................</w:t>
            </w:r>
          </w:p>
        </w:tc>
        <w:tc>
          <w:tcPr>
            <w:tcW w:w="456" w:type="dxa"/>
            <w:tcMar>
              <w:top w:w="0" w:type="dxa"/>
              <w:left w:w="108" w:type="dxa"/>
              <w:bottom w:w="0" w:type="dxa"/>
              <w:right w:w="108" w:type="dxa"/>
            </w:tcMar>
          </w:tcPr>
          <w:p w14:paraId="13246759"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r>
      <w:tr w:rsidR="009A6FA1" w14:paraId="7768C7BD" w14:textId="77777777">
        <w:trPr>
          <w:cantSplit/>
          <w:trHeight w:val="560"/>
          <w:tblHeader/>
        </w:trPr>
        <w:tc>
          <w:tcPr>
            <w:tcW w:w="449" w:type="dxa"/>
            <w:tcMar>
              <w:top w:w="0" w:type="dxa"/>
              <w:left w:w="108" w:type="dxa"/>
              <w:bottom w:w="0" w:type="dxa"/>
              <w:right w:w="108" w:type="dxa"/>
            </w:tcMar>
          </w:tcPr>
          <w:p w14:paraId="15964CD5"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420E57A1" w14:textId="77777777" w:rsidR="009A6FA1" w:rsidRDefault="000A750B">
            <w:pPr>
              <w:pStyle w:val="Normal1"/>
              <w:spacing w:before="58" w:after="20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1.3</w:t>
            </w:r>
          </w:p>
        </w:tc>
        <w:tc>
          <w:tcPr>
            <w:tcW w:w="7845" w:type="dxa"/>
            <w:gridSpan w:val="2"/>
            <w:tcMar>
              <w:top w:w="0" w:type="dxa"/>
              <w:left w:w="108" w:type="dxa"/>
              <w:bottom w:w="0" w:type="dxa"/>
              <w:right w:w="108" w:type="dxa"/>
            </w:tcMar>
          </w:tcPr>
          <w:p w14:paraId="3B448392"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of the Report……………………………………</w:t>
            </w:r>
          </w:p>
        </w:tc>
        <w:tc>
          <w:tcPr>
            <w:tcW w:w="456" w:type="dxa"/>
            <w:tcMar>
              <w:top w:w="0" w:type="dxa"/>
              <w:left w:w="108" w:type="dxa"/>
              <w:bottom w:w="0" w:type="dxa"/>
              <w:right w:w="108" w:type="dxa"/>
            </w:tcMar>
          </w:tcPr>
          <w:p w14:paraId="4E7847D6" w14:textId="77777777" w:rsidR="009A6FA1" w:rsidRDefault="000A750B">
            <w:pPr>
              <w:pStyle w:val="Normal1"/>
              <w:spacing w:before="58" w:after="20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r>
      <w:tr w:rsidR="009A6FA1" w14:paraId="2F8E62BC" w14:textId="77777777">
        <w:trPr>
          <w:cantSplit/>
          <w:trHeight w:val="560"/>
          <w:tblHeader/>
        </w:trPr>
        <w:tc>
          <w:tcPr>
            <w:tcW w:w="449" w:type="dxa"/>
            <w:tcMar>
              <w:top w:w="0" w:type="dxa"/>
              <w:left w:w="108" w:type="dxa"/>
              <w:bottom w:w="0" w:type="dxa"/>
              <w:right w:w="108" w:type="dxa"/>
            </w:tcMar>
          </w:tcPr>
          <w:p w14:paraId="09C38630"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w:t>
            </w:r>
          </w:p>
        </w:tc>
        <w:tc>
          <w:tcPr>
            <w:tcW w:w="8443" w:type="dxa"/>
            <w:gridSpan w:val="3"/>
            <w:tcMar>
              <w:top w:w="0" w:type="dxa"/>
              <w:left w:w="108" w:type="dxa"/>
              <w:bottom w:w="0" w:type="dxa"/>
              <w:right w:w="108" w:type="dxa"/>
            </w:tcMar>
          </w:tcPr>
          <w:p w14:paraId="2CFFA1E6"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Literature Survey.......................................................................................................</w:t>
            </w:r>
          </w:p>
        </w:tc>
        <w:tc>
          <w:tcPr>
            <w:tcW w:w="456" w:type="dxa"/>
            <w:tcMar>
              <w:top w:w="0" w:type="dxa"/>
              <w:left w:w="108" w:type="dxa"/>
              <w:bottom w:w="0" w:type="dxa"/>
              <w:right w:w="108" w:type="dxa"/>
            </w:tcMar>
          </w:tcPr>
          <w:p w14:paraId="65F2D2D0"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9A6FA1" w14:paraId="7C7C8938" w14:textId="77777777">
        <w:trPr>
          <w:cantSplit/>
          <w:trHeight w:val="560"/>
          <w:tblHeader/>
        </w:trPr>
        <w:tc>
          <w:tcPr>
            <w:tcW w:w="449" w:type="dxa"/>
            <w:tcMar>
              <w:top w:w="0" w:type="dxa"/>
              <w:left w:w="108" w:type="dxa"/>
              <w:bottom w:w="0" w:type="dxa"/>
              <w:right w:w="108" w:type="dxa"/>
            </w:tcMar>
          </w:tcPr>
          <w:p w14:paraId="046E92BA"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20FFA78A"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2.1</w:t>
            </w:r>
          </w:p>
        </w:tc>
        <w:tc>
          <w:tcPr>
            <w:tcW w:w="7845" w:type="dxa"/>
            <w:gridSpan w:val="2"/>
            <w:tcMar>
              <w:top w:w="0" w:type="dxa"/>
              <w:left w:w="108" w:type="dxa"/>
              <w:bottom w:w="0" w:type="dxa"/>
              <w:right w:w="108" w:type="dxa"/>
            </w:tcMar>
          </w:tcPr>
          <w:p w14:paraId="0ACB14EE"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Introduction……. ……………………............................................................</w:t>
            </w:r>
          </w:p>
        </w:tc>
        <w:tc>
          <w:tcPr>
            <w:tcW w:w="456" w:type="dxa"/>
            <w:tcMar>
              <w:top w:w="0" w:type="dxa"/>
              <w:left w:w="108" w:type="dxa"/>
              <w:bottom w:w="0" w:type="dxa"/>
              <w:right w:w="108" w:type="dxa"/>
            </w:tcMar>
          </w:tcPr>
          <w:p w14:paraId="2BEE9FFD"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9A6FA1" w14:paraId="3E94A4DF" w14:textId="77777777">
        <w:trPr>
          <w:cantSplit/>
          <w:trHeight w:val="560"/>
          <w:tblHeader/>
        </w:trPr>
        <w:tc>
          <w:tcPr>
            <w:tcW w:w="449" w:type="dxa"/>
            <w:tcMar>
              <w:top w:w="0" w:type="dxa"/>
              <w:left w:w="108" w:type="dxa"/>
              <w:bottom w:w="0" w:type="dxa"/>
              <w:right w:w="108" w:type="dxa"/>
            </w:tcMar>
          </w:tcPr>
          <w:p w14:paraId="50A92127"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0369C018"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2.2</w:t>
            </w:r>
          </w:p>
        </w:tc>
        <w:tc>
          <w:tcPr>
            <w:tcW w:w="7845" w:type="dxa"/>
            <w:gridSpan w:val="2"/>
            <w:tcMar>
              <w:top w:w="0" w:type="dxa"/>
              <w:left w:w="108" w:type="dxa"/>
              <w:bottom w:w="0" w:type="dxa"/>
              <w:right w:w="108" w:type="dxa"/>
            </w:tcMar>
          </w:tcPr>
          <w:p w14:paraId="0AFB13EA"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Literature Review ………………………………………................................</w:t>
            </w:r>
          </w:p>
        </w:tc>
        <w:tc>
          <w:tcPr>
            <w:tcW w:w="456" w:type="dxa"/>
            <w:tcMar>
              <w:top w:w="0" w:type="dxa"/>
              <w:left w:w="108" w:type="dxa"/>
              <w:bottom w:w="0" w:type="dxa"/>
              <w:right w:w="108" w:type="dxa"/>
            </w:tcMar>
          </w:tcPr>
          <w:p w14:paraId="5D37BE84"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w:t>
            </w:r>
          </w:p>
        </w:tc>
      </w:tr>
      <w:tr w:rsidR="009A6FA1" w14:paraId="079A2E98" w14:textId="77777777">
        <w:trPr>
          <w:cantSplit/>
          <w:trHeight w:val="560"/>
          <w:tblHeader/>
        </w:trPr>
        <w:tc>
          <w:tcPr>
            <w:tcW w:w="449" w:type="dxa"/>
            <w:tcMar>
              <w:top w:w="0" w:type="dxa"/>
              <w:left w:w="108" w:type="dxa"/>
              <w:bottom w:w="0" w:type="dxa"/>
              <w:right w:w="108" w:type="dxa"/>
            </w:tcMar>
          </w:tcPr>
          <w:p w14:paraId="6785CD76"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13280887"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2.3</w:t>
            </w:r>
          </w:p>
        </w:tc>
        <w:tc>
          <w:tcPr>
            <w:tcW w:w="7845" w:type="dxa"/>
            <w:gridSpan w:val="2"/>
            <w:tcMar>
              <w:top w:w="0" w:type="dxa"/>
              <w:left w:w="108" w:type="dxa"/>
              <w:bottom w:w="0" w:type="dxa"/>
              <w:right w:w="108" w:type="dxa"/>
            </w:tcMar>
          </w:tcPr>
          <w:p w14:paraId="01DBE2A9"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Summary of Literature Survey.…………………………................................</w:t>
            </w:r>
          </w:p>
        </w:tc>
        <w:tc>
          <w:tcPr>
            <w:tcW w:w="456" w:type="dxa"/>
            <w:tcMar>
              <w:top w:w="0" w:type="dxa"/>
              <w:left w:w="108" w:type="dxa"/>
              <w:bottom w:w="0" w:type="dxa"/>
              <w:right w:w="108" w:type="dxa"/>
            </w:tcMar>
          </w:tcPr>
          <w:p w14:paraId="6B932909"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12</w:t>
            </w:r>
          </w:p>
        </w:tc>
      </w:tr>
      <w:tr w:rsidR="009A6FA1" w14:paraId="3F55D281" w14:textId="77777777">
        <w:trPr>
          <w:cantSplit/>
          <w:trHeight w:val="560"/>
          <w:tblHeader/>
        </w:trPr>
        <w:tc>
          <w:tcPr>
            <w:tcW w:w="449" w:type="dxa"/>
            <w:tcMar>
              <w:top w:w="0" w:type="dxa"/>
              <w:left w:w="108" w:type="dxa"/>
              <w:bottom w:w="0" w:type="dxa"/>
              <w:right w:w="108" w:type="dxa"/>
            </w:tcMar>
          </w:tcPr>
          <w:p w14:paraId="40FA2C0D"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3</w:t>
            </w:r>
          </w:p>
        </w:tc>
        <w:tc>
          <w:tcPr>
            <w:tcW w:w="8443" w:type="dxa"/>
            <w:gridSpan w:val="3"/>
            <w:tcMar>
              <w:top w:w="0" w:type="dxa"/>
              <w:left w:w="108" w:type="dxa"/>
              <w:bottom w:w="0" w:type="dxa"/>
              <w:right w:w="108" w:type="dxa"/>
            </w:tcMar>
          </w:tcPr>
          <w:p w14:paraId="5878B65A"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Project Overview           .......................................................              </w:t>
            </w:r>
            <w:r>
              <w:rPr>
                <w:rFonts w:ascii="Times New Roman" w:eastAsia="Times New Roman" w:hAnsi="Times New Roman" w:cs="Times New Roman"/>
                <w:b/>
                <w:bCs/>
                <w:color w:val="000000"/>
                <w:sz w:val="24"/>
                <w:szCs w:val="24"/>
              </w:rPr>
              <w:t> </w:t>
            </w:r>
          </w:p>
        </w:tc>
        <w:tc>
          <w:tcPr>
            <w:tcW w:w="456" w:type="dxa"/>
            <w:tcMar>
              <w:top w:w="0" w:type="dxa"/>
              <w:left w:w="108" w:type="dxa"/>
              <w:bottom w:w="0" w:type="dxa"/>
              <w:right w:w="108" w:type="dxa"/>
            </w:tcMar>
          </w:tcPr>
          <w:p w14:paraId="29F88D6A"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13</w:t>
            </w:r>
          </w:p>
        </w:tc>
      </w:tr>
      <w:tr w:rsidR="009A6FA1" w14:paraId="79DC03E7" w14:textId="77777777">
        <w:trPr>
          <w:cantSplit/>
          <w:trHeight w:val="560"/>
          <w:tblHeader/>
        </w:trPr>
        <w:tc>
          <w:tcPr>
            <w:tcW w:w="449" w:type="dxa"/>
            <w:tcMar>
              <w:top w:w="0" w:type="dxa"/>
              <w:left w:w="108" w:type="dxa"/>
              <w:bottom w:w="0" w:type="dxa"/>
              <w:right w:w="108" w:type="dxa"/>
            </w:tcMar>
          </w:tcPr>
          <w:p w14:paraId="5A798524"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02F58D99"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3.1</w:t>
            </w:r>
          </w:p>
        </w:tc>
        <w:tc>
          <w:tcPr>
            <w:tcW w:w="7845" w:type="dxa"/>
            <w:gridSpan w:val="2"/>
            <w:tcMar>
              <w:top w:w="0" w:type="dxa"/>
              <w:left w:w="108" w:type="dxa"/>
              <w:bottom w:w="0" w:type="dxa"/>
              <w:right w:w="108" w:type="dxa"/>
            </w:tcMar>
          </w:tcPr>
          <w:p w14:paraId="2145E00E"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Problem </w:t>
            </w:r>
            <w:r>
              <w:rPr>
                <w:rFonts w:ascii="Times New Roman" w:eastAsia="Times New Roman" w:hAnsi="Times New Roman" w:cs="Times New Roman"/>
                <w:sz w:val="24"/>
                <w:szCs w:val="24"/>
              </w:rPr>
              <w:t>Definition</w:t>
            </w:r>
            <w:r>
              <w:rPr>
                <w:rFonts w:ascii="Times New Roman" w:eastAsia="Times New Roman" w:hAnsi="Times New Roman" w:cs="Times New Roman"/>
                <w:color w:val="000000"/>
                <w:sz w:val="24"/>
                <w:szCs w:val="24"/>
              </w:rPr>
              <w:t>………..........................................................................</w:t>
            </w:r>
          </w:p>
        </w:tc>
        <w:tc>
          <w:tcPr>
            <w:tcW w:w="456" w:type="dxa"/>
            <w:tcMar>
              <w:top w:w="0" w:type="dxa"/>
              <w:left w:w="108" w:type="dxa"/>
              <w:bottom w:w="0" w:type="dxa"/>
              <w:right w:w="108" w:type="dxa"/>
            </w:tcMar>
          </w:tcPr>
          <w:p w14:paraId="10B138C8"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13</w:t>
            </w:r>
          </w:p>
        </w:tc>
      </w:tr>
      <w:tr w:rsidR="009A6FA1" w14:paraId="5C4A47F7" w14:textId="77777777">
        <w:trPr>
          <w:cantSplit/>
          <w:trHeight w:val="560"/>
          <w:tblHeader/>
        </w:trPr>
        <w:tc>
          <w:tcPr>
            <w:tcW w:w="449" w:type="dxa"/>
            <w:tcMar>
              <w:top w:w="0" w:type="dxa"/>
              <w:left w:w="108" w:type="dxa"/>
              <w:bottom w:w="0" w:type="dxa"/>
              <w:right w:w="108" w:type="dxa"/>
            </w:tcMar>
          </w:tcPr>
          <w:p w14:paraId="088EBE6A"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672BA7F8"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3.2</w:t>
            </w:r>
          </w:p>
        </w:tc>
        <w:tc>
          <w:tcPr>
            <w:tcW w:w="7845" w:type="dxa"/>
            <w:gridSpan w:val="2"/>
            <w:tcMar>
              <w:top w:w="0" w:type="dxa"/>
              <w:left w:w="108" w:type="dxa"/>
              <w:bottom w:w="0" w:type="dxa"/>
              <w:right w:w="108" w:type="dxa"/>
            </w:tcMar>
          </w:tcPr>
          <w:p w14:paraId="10D7CF88"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Project Objective …..........................................................................................</w:t>
            </w:r>
          </w:p>
        </w:tc>
        <w:tc>
          <w:tcPr>
            <w:tcW w:w="456" w:type="dxa"/>
            <w:tcMar>
              <w:top w:w="0" w:type="dxa"/>
              <w:left w:w="108" w:type="dxa"/>
              <w:bottom w:w="0" w:type="dxa"/>
              <w:right w:w="108" w:type="dxa"/>
            </w:tcMar>
          </w:tcPr>
          <w:p w14:paraId="4241403D"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13</w:t>
            </w:r>
          </w:p>
        </w:tc>
      </w:tr>
      <w:tr w:rsidR="009A6FA1" w14:paraId="14C01D90" w14:textId="77777777">
        <w:trPr>
          <w:cantSplit/>
          <w:trHeight w:val="560"/>
          <w:tblHeader/>
        </w:trPr>
        <w:tc>
          <w:tcPr>
            <w:tcW w:w="449" w:type="dxa"/>
            <w:tcMar>
              <w:top w:w="0" w:type="dxa"/>
              <w:left w:w="108" w:type="dxa"/>
              <w:bottom w:w="0" w:type="dxa"/>
              <w:right w:w="108" w:type="dxa"/>
            </w:tcMar>
          </w:tcPr>
          <w:p w14:paraId="28B7A679"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287A3E55" w14:textId="77777777" w:rsidR="009A6FA1" w:rsidRDefault="000A750B">
            <w:pPr>
              <w:pStyle w:val="Normal1"/>
              <w:spacing w:before="58" w:after="20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3.3</w:t>
            </w:r>
          </w:p>
        </w:tc>
        <w:tc>
          <w:tcPr>
            <w:tcW w:w="7845" w:type="dxa"/>
            <w:gridSpan w:val="2"/>
            <w:tcMar>
              <w:top w:w="0" w:type="dxa"/>
              <w:left w:w="108" w:type="dxa"/>
              <w:bottom w:w="0" w:type="dxa"/>
              <w:right w:w="108" w:type="dxa"/>
            </w:tcMar>
          </w:tcPr>
          <w:p w14:paraId="74B61C91" w14:textId="77777777" w:rsidR="009A6FA1" w:rsidRDefault="000A750B">
            <w:pPr>
              <w:pStyle w:val="Normal1"/>
              <w:spacing w:before="58" w:after="2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the Project</w:t>
            </w:r>
          </w:p>
        </w:tc>
        <w:tc>
          <w:tcPr>
            <w:tcW w:w="456" w:type="dxa"/>
            <w:tcMar>
              <w:top w:w="0" w:type="dxa"/>
              <w:left w:w="108" w:type="dxa"/>
              <w:bottom w:w="0" w:type="dxa"/>
              <w:right w:w="108" w:type="dxa"/>
            </w:tcMar>
          </w:tcPr>
          <w:p w14:paraId="0972D0C7" w14:textId="77777777" w:rsidR="009A6FA1" w:rsidRDefault="009A6FA1">
            <w:pPr>
              <w:pStyle w:val="Normal1"/>
              <w:spacing w:before="58" w:after="200"/>
              <w:jc w:val="center"/>
              <w:rPr>
                <w:rFonts w:ascii="Times New Roman" w:eastAsia="Times New Roman" w:hAnsi="Times New Roman" w:cs="Times New Roman"/>
                <w:color w:val="000000"/>
                <w:sz w:val="24"/>
                <w:szCs w:val="24"/>
              </w:rPr>
            </w:pPr>
          </w:p>
        </w:tc>
      </w:tr>
      <w:tr w:rsidR="009A6FA1" w14:paraId="5D9DF6A7" w14:textId="77777777">
        <w:trPr>
          <w:cantSplit/>
          <w:trHeight w:val="560"/>
          <w:tblHeader/>
        </w:trPr>
        <w:tc>
          <w:tcPr>
            <w:tcW w:w="449" w:type="dxa"/>
            <w:tcMar>
              <w:top w:w="0" w:type="dxa"/>
              <w:left w:w="108" w:type="dxa"/>
              <w:bottom w:w="0" w:type="dxa"/>
              <w:right w:w="108" w:type="dxa"/>
            </w:tcMar>
          </w:tcPr>
          <w:p w14:paraId="293AEACA"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544E1A2D" w14:textId="77777777" w:rsidR="009A6FA1" w:rsidRDefault="000A750B">
            <w:pPr>
              <w:pStyle w:val="Normal1"/>
              <w:spacing w:before="58" w:after="20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3.4</w:t>
            </w:r>
          </w:p>
        </w:tc>
        <w:tc>
          <w:tcPr>
            <w:tcW w:w="7845" w:type="dxa"/>
            <w:gridSpan w:val="2"/>
            <w:tcMar>
              <w:top w:w="0" w:type="dxa"/>
              <w:left w:w="108" w:type="dxa"/>
              <w:bottom w:w="0" w:type="dxa"/>
              <w:right w:w="108" w:type="dxa"/>
            </w:tcMar>
          </w:tcPr>
          <w:p w14:paraId="534F2589" w14:textId="77777777" w:rsidR="009A6FA1" w:rsidRDefault="000A750B">
            <w:pPr>
              <w:pStyle w:val="Normal1"/>
              <w:spacing w:before="58" w:after="2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Methodology</w:t>
            </w:r>
          </w:p>
        </w:tc>
        <w:tc>
          <w:tcPr>
            <w:tcW w:w="456" w:type="dxa"/>
            <w:tcMar>
              <w:top w:w="0" w:type="dxa"/>
              <w:left w:w="108" w:type="dxa"/>
              <w:bottom w:w="0" w:type="dxa"/>
              <w:right w:w="108" w:type="dxa"/>
            </w:tcMar>
          </w:tcPr>
          <w:p w14:paraId="1E5FD5E8" w14:textId="77777777" w:rsidR="009A6FA1" w:rsidRDefault="009A6FA1">
            <w:pPr>
              <w:pStyle w:val="Normal1"/>
              <w:spacing w:before="58" w:after="200"/>
              <w:jc w:val="center"/>
              <w:rPr>
                <w:rFonts w:ascii="Times New Roman" w:eastAsia="Times New Roman" w:hAnsi="Times New Roman" w:cs="Times New Roman"/>
                <w:color w:val="000000"/>
                <w:sz w:val="24"/>
                <w:szCs w:val="24"/>
              </w:rPr>
            </w:pPr>
          </w:p>
        </w:tc>
      </w:tr>
      <w:tr w:rsidR="009A6FA1" w14:paraId="60EA6046" w14:textId="77777777">
        <w:trPr>
          <w:cantSplit/>
          <w:trHeight w:val="560"/>
          <w:tblHeader/>
        </w:trPr>
        <w:tc>
          <w:tcPr>
            <w:tcW w:w="449" w:type="dxa"/>
            <w:tcMar>
              <w:top w:w="0" w:type="dxa"/>
              <w:left w:w="108" w:type="dxa"/>
              <w:bottom w:w="0" w:type="dxa"/>
              <w:right w:w="108" w:type="dxa"/>
            </w:tcMar>
          </w:tcPr>
          <w:p w14:paraId="100C488D"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42480192"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3.5</w:t>
            </w:r>
          </w:p>
        </w:tc>
        <w:tc>
          <w:tcPr>
            <w:tcW w:w="7845" w:type="dxa"/>
            <w:gridSpan w:val="2"/>
            <w:tcMar>
              <w:top w:w="0" w:type="dxa"/>
              <w:left w:w="108" w:type="dxa"/>
              <w:bottom w:w="0" w:type="dxa"/>
              <w:right w:w="108" w:type="dxa"/>
            </w:tcMar>
          </w:tcPr>
          <w:p w14:paraId="5F71084B"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Timeline chart with milestones (</w:t>
            </w:r>
            <w:r>
              <w:rPr>
                <w:rFonts w:ascii="Times New Roman" w:eastAsia="Times New Roman" w:hAnsi="Times New Roman" w:cs="Times New Roman"/>
                <w:sz w:val="24"/>
                <w:szCs w:val="24"/>
              </w:rPr>
              <w:t>Term1 and Term-II)</w:t>
            </w:r>
            <w:r>
              <w:rPr>
                <w:rFonts w:ascii="Times New Roman" w:eastAsia="Times New Roman" w:hAnsi="Times New Roman" w:cs="Times New Roman"/>
                <w:color w:val="000000"/>
                <w:sz w:val="24"/>
                <w:szCs w:val="24"/>
              </w:rPr>
              <w:t>..........................................</w:t>
            </w:r>
          </w:p>
        </w:tc>
        <w:tc>
          <w:tcPr>
            <w:tcW w:w="456" w:type="dxa"/>
            <w:tcMar>
              <w:top w:w="0" w:type="dxa"/>
              <w:left w:w="108" w:type="dxa"/>
              <w:bottom w:w="0" w:type="dxa"/>
              <w:right w:w="108" w:type="dxa"/>
            </w:tcMar>
          </w:tcPr>
          <w:p w14:paraId="0E57FF50"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14</w:t>
            </w:r>
          </w:p>
        </w:tc>
      </w:tr>
      <w:tr w:rsidR="009A6FA1" w14:paraId="144E0D18" w14:textId="77777777">
        <w:trPr>
          <w:cantSplit/>
          <w:trHeight w:val="560"/>
          <w:tblHeader/>
        </w:trPr>
        <w:tc>
          <w:tcPr>
            <w:tcW w:w="449" w:type="dxa"/>
            <w:tcMar>
              <w:top w:w="0" w:type="dxa"/>
              <w:left w:w="108" w:type="dxa"/>
              <w:bottom w:w="0" w:type="dxa"/>
              <w:right w:w="108" w:type="dxa"/>
            </w:tcMar>
          </w:tcPr>
          <w:p w14:paraId="1A7C50D2"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4.</w:t>
            </w:r>
          </w:p>
        </w:tc>
        <w:tc>
          <w:tcPr>
            <w:tcW w:w="8443" w:type="dxa"/>
            <w:gridSpan w:val="3"/>
            <w:tcMar>
              <w:top w:w="0" w:type="dxa"/>
              <w:left w:w="108" w:type="dxa"/>
              <w:bottom w:w="0" w:type="dxa"/>
              <w:right w:w="108" w:type="dxa"/>
            </w:tcMar>
          </w:tcPr>
          <w:p w14:paraId="2E3557A4" w14:textId="029736F1" w:rsidR="009A6FA1" w:rsidRPr="009D2227" w:rsidRDefault="000A750B">
            <w:pPr>
              <w:pStyle w:val="Normal1"/>
              <w:spacing w:before="58" w:after="200"/>
              <w:jc w:val="both"/>
              <w:rPr>
                <w:rFonts w:ascii="Times New Roman" w:eastAsia="Times New Roman" w:hAnsi="Times New Roman" w:cs="Times New Roman"/>
                <w:color w:val="366091"/>
                <w:sz w:val="24"/>
                <w:szCs w:val="24"/>
              </w:rPr>
            </w:pPr>
            <w:r>
              <w:rPr>
                <w:rFonts w:ascii="Times New Roman" w:eastAsia="Times New Roman" w:hAnsi="Times New Roman" w:cs="Times New Roman"/>
                <w:color w:val="366091"/>
                <w:sz w:val="24"/>
                <w:szCs w:val="24"/>
              </w:rPr>
              <w:t>Proposed System (</w:t>
            </w:r>
            <w:r w:rsidR="009D2227" w:rsidRPr="009D2227">
              <w:rPr>
                <w:rFonts w:ascii="Times New Roman" w:eastAsia="Times New Roman" w:hAnsi="Times New Roman" w:cs="Times New Roman"/>
                <w:color w:val="366091"/>
                <w:sz w:val="24"/>
                <w:szCs w:val="24"/>
              </w:rPr>
              <w:t>NEXOS – AI-Powered Agentic Operating System</w:t>
            </w:r>
            <w:r>
              <w:rPr>
                <w:rFonts w:ascii="Times New Roman" w:eastAsia="Times New Roman" w:hAnsi="Times New Roman" w:cs="Times New Roman"/>
                <w:color w:val="366091"/>
                <w:sz w:val="24"/>
                <w:szCs w:val="24"/>
              </w:rPr>
              <w:t>)</w:t>
            </w:r>
            <w:r w:rsidR="009D2227">
              <w:rPr>
                <w:rFonts w:ascii="Times New Roman" w:eastAsia="Times New Roman" w:hAnsi="Times New Roman" w:cs="Times New Roman"/>
                <w:color w:val="366091"/>
                <w:sz w:val="24"/>
                <w:szCs w:val="24"/>
              </w:rPr>
              <w:t>………………</w:t>
            </w:r>
          </w:p>
        </w:tc>
        <w:tc>
          <w:tcPr>
            <w:tcW w:w="456" w:type="dxa"/>
            <w:tcMar>
              <w:top w:w="0" w:type="dxa"/>
              <w:left w:w="108" w:type="dxa"/>
              <w:bottom w:w="0" w:type="dxa"/>
              <w:right w:w="108" w:type="dxa"/>
            </w:tcMar>
          </w:tcPr>
          <w:p w14:paraId="4F6FEFC4"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r>
      <w:tr w:rsidR="009A6FA1" w14:paraId="6A86D7E0" w14:textId="77777777">
        <w:trPr>
          <w:cantSplit/>
          <w:trHeight w:val="560"/>
          <w:tblHeader/>
        </w:trPr>
        <w:tc>
          <w:tcPr>
            <w:tcW w:w="449" w:type="dxa"/>
            <w:tcMar>
              <w:top w:w="0" w:type="dxa"/>
              <w:left w:w="108" w:type="dxa"/>
              <w:bottom w:w="0" w:type="dxa"/>
              <w:right w:w="108" w:type="dxa"/>
            </w:tcMar>
          </w:tcPr>
          <w:p w14:paraId="115911DC"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210EEAFB"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4.1</w:t>
            </w:r>
          </w:p>
        </w:tc>
        <w:tc>
          <w:tcPr>
            <w:tcW w:w="7845" w:type="dxa"/>
            <w:gridSpan w:val="2"/>
            <w:tcMar>
              <w:top w:w="0" w:type="dxa"/>
              <w:left w:w="108" w:type="dxa"/>
              <w:bottom w:w="0" w:type="dxa"/>
              <w:right w:w="108" w:type="dxa"/>
            </w:tcMar>
          </w:tcPr>
          <w:p w14:paraId="545972A7"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Design Steps………………….............................................................................</w:t>
            </w:r>
          </w:p>
        </w:tc>
        <w:tc>
          <w:tcPr>
            <w:tcW w:w="456" w:type="dxa"/>
            <w:tcMar>
              <w:top w:w="0" w:type="dxa"/>
              <w:left w:w="108" w:type="dxa"/>
              <w:bottom w:w="0" w:type="dxa"/>
              <w:right w:w="108" w:type="dxa"/>
            </w:tcMar>
          </w:tcPr>
          <w:p w14:paraId="069057D9"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r>
      <w:tr w:rsidR="009A6FA1" w14:paraId="1CF10E47" w14:textId="77777777">
        <w:trPr>
          <w:cantSplit/>
          <w:trHeight w:val="560"/>
          <w:tblHeader/>
        </w:trPr>
        <w:tc>
          <w:tcPr>
            <w:tcW w:w="449" w:type="dxa"/>
            <w:tcMar>
              <w:top w:w="0" w:type="dxa"/>
              <w:left w:w="108" w:type="dxa"/>
              <w:bottom w:w="0" w:type="dxa"/>
              <w:right w:w="108" w:type="dxa"/>
            </w:tcMar>
          </w:tcPr>
          <w:p w14:paraId="5214A77B"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7D6A043A" w14:textId="77777777" w:rsidR="009A6FA1" w:rsidRDefault="009A6FA1">
            <w:pPr>
              <w:pStyle w:val="Normal1"/>
              <w:rPr>
                <w:rFonts w:ascii="Times New Roman" w:eastAsia="Times New Roman" w:hAnsi="Times New Roman" w:cs="Times New Roman"/>
                <w:sz w:val="24"/>
                <w:szCs w:val="24"/>
              </w:rPr>
            </w:pPr>
          </w:p>
        </w:tc>
        <w:tc>
          <w:tcPr>
            <w:tcW w:w="807" w:type="dxa"/>
            <w:tcMar>
              <w:top w:w="0" w:type="dxa"/>
              <w:left w:w="108" w:type="dxa"/>
              <w:bottom w:w="0" w:type="dxa"/>
              <w:right w:w="108" w:type="dxa"/>
            </w:tcMar>
          </w:tcPr>
          <w:p w14:paraId="67313083"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4.1.1</w:t>
            </w:r>
          </w:p>
        </w:tc>
        <w:tc>
          <w:tcPr>
            <w:tcW w:w="7038" w:type="dxa"/>
            <w:tcMar>
              <w:top w:w="0" w:type="dxa"/>
              <w:left w:w="108" w:type="dxa"/>
              <w:bottom w:w="0" w:type="dxa"/>
              <w:right w:w="108" w:type="dxa"/>
            </w:tcMar>
          </w:tcPr>
          <w:p w14:paraId="651EECC7"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Existing System Architecture…………….…………………………</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w:t>
            </w:r>
          </w:p>
        </w:tc>
        <w:tc>
          <w:tcPr>
            <w:tcW w:w="456" w:type="dxa"/>
            <w:tcMar>
              <w:top w:w="0" w:type="dxa"/>
              <w:left w:w="108" w:type="dxa"/>
              <w:bottom w:w="0" w:type="dxa"/>
              <w:right w:w="108" w:type="dxa"/>
            </w:tcMar>
          </w:tcPr>
          <w:p w14:paraId="6E6E6A4D"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r>
      <w:tr w:rsidR="009A6FA1" w14:paraId="474E0FDF" w14:textId="77777777">
        <w:trPr>
          <w:cantSplit/>
          <w:trHeight w:val="560"/>
          <w:tblHeader/>
        </w:trPr>
        <w:tc>
          <w:tcPr>
            <w:tcW w:w="449" w:type="dxa"/>
            <w:tcMar>
              <w:top w:w="0" w:type="dxa"/>
              <w:left w:w="108" w:type="dxa"/>
              <w:bottom w:w="0" w:type="dxa"/>
              <w:right w:w="108" w:type="dxa"/>
            </w:tcMar>
          </w:tcPr>
          <w:p w14:paraId="66BD6879"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0B5DCA05" w14:textId="77777777" w:rsidR="009A6FA1" w:rsidRDefault="009A6FA1">
            <w:pPr>
              <w:pStyle w:val="Normal1"/>
              <w:rPr>
                <w:rFonts w:ascii="Times New Roman" w:eastAsia="Times New Roman" w:hAnsi="Times New Roman" w:cs="Times New Roman"/>
                <w:sz w:val="24"/>
                <w:szCs w:val="24"/>
              </w:rPr>
            </w:pPr>
          </w:p>
        </w:tc>
        <w:tc>
          <w:tcPr>
            <w:tcW w:w="807" w:type="dxa"/>
            <w:tcMar>
              <w:top w:w="0" w:type="dxa"/>
              <w:left w:w="108" w:type="dxa"/>
              <w:bottom w:w="0" w:type="dxa"/>
              <w:right w:w="108" w:type="dxa"/>
            </w:tcMar>
          </w:tcPr>
          <w:p w14:paraId="281BD00D"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4.1.2</w:t>
            </w:r>
          </w:p>
        </w:tc>
        <w:tc>
          <w:tcPr>
            <w:tcW w:w="7038" w:type="dxa"/>
            <w:tcMar>
              <w:top w:w="0" w:type="dxa"/>
              <w:left w:w="108" w:type="dxa"/>
              <w:bottom w:w="0" w:type="dxa"/>
              <w:right w:w="108" w:type="dxa"/>
            </w:tcMar>
          </w:tcPr>
          <w:p w14:paraId="4E0938F8"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Proposed System Architecture………………………………………..</w:t>
            </w:r>
          </w:p>
        </w:tc>
        <w:tc>
          <w:tcPr>
            <w:tcW w:w="456" w:type="dxa"/>
            <w:tcMar>
              <w:top w:w="0" w:type="dxa"/>
              <w:left w:w="108" w:type="dxa"/>
              <w:bottom w:w="0" w:type="dxa"/>
              <w:right w:w="108" w:type="dxa"/>
            </w:tcMar>
          </w:tcPr>
          <w:p w14:paraId="52DB6F6A"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6</w:t>
            </w:r>
          </w:p>
        </w:tc>
      </w:tr>
      <w:tr w:rsidR="009A6FA1" w14:paraId="362F5ABF" w14:textId="77777777">
        <w:trPr>
          <w:cantSplit/>
          <w:trHeight w:val="560"/>
          <w:tblHeader/>
        </w:trPr>
        <w:tc>
          <w:tcPr>
            <w:tcW w:w="449" w:type="dxa"/>
            <w:tcMar>
              <w:top w:w="0" w:type="dxa"/>
              <w:left w:w="108" w:type="dxa"/>
              <w:bottom w:w="0" w:type="dxa"/>
              <w:right w:w="108" w:type="dxa"/>
            </w:tcMar>
          </w:tcPr>
          <w:p w14:paraId="18C3BA1A" w14:textId="77777777" w:rsidR="009A6FA1" w:rsidRDefault="009A6FA1">
            <w:pPr>
              <w:pStyle w:val="Normal1"/>
              <w:rPr>
                <w:rFonts w:ascii="Times New Roman" w:eastAsia="Times New Roman" w:hAnsi="Times New Roman" w:cs="Times New Roman"/>
                <w:b/>
                <w:bCs/>
                <w:sz w:val="24"/>
                <w:szCs w:val="24"/>
              </w:rPr>
            </w:pPr>
          </w:p>
        </w:tc>
        <w:tc>
          <w:tcPr>
            <w:tcW w:w="598" w:type="dxa"/>
            <w:tcMar>
              <w:top w:w="0" w:type="dxa"/>
              <w:left w:w="108" w:type="dxa"/>
              <w:bottom w:w="0" w:type="dxa"/>
              <w:right w:w="108" w:type="dxa"/>
            </w:tcMar>
          </w:tcPr>
          <w:p w14:paraId="27C733FD" w14:textId="77777777" w:rsidR="009A6FA1" w:rsidRDefault="000A750B">
            <w:pPr>
              <w:pStyle w:val="Normal1"/>
              <w:spacing w:before="58"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w:t>
            </w:r>
          </w:p>
        </w:tc>
        <w:tc>
          <w:tcPr>
            <w:tcW w:w="7845" w:type="dxa"/>
            <w:gridSpan w:val="2"/>
            <w:tcMar>
              <w:top w:w="0" w:type="dxa"/>
              <w:left w:w="108" w:type="dxa"/>
              <w:bottom w:w="0" w:type="dxa"/>
              <w:right w:w="108" w:type="dxa"/>
            </w:tcMar>
          </w:tcPr>
          <w:p w14:paraId="202241C3"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for Implementation……..............................................................</w:t>
            </w:r>
          </w:p>
        </w:tc>
        <w:tc>
          <w:tcPr>
            <w:tcW w:w="456" w:type="dxa"/>
            <w:tcMar>
              <w:top w:w="0" w:type="dxa"/>
              <w:left w:w="108" w:type="dxa"/>
              <w:bottom w:w="0" w:type="dxa"/>
              <w:right w:w="108" w:type="dxa"/>
            </w:tcMar>
          </w:tcPr>
          <w:p w14:paraId="5D4188F1"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9A6FA1" w14:paraId="02788063" w14:textId="77777777">
        <w:trPr>
          <w:cantSplit/>
          <w:trHeight w:val="560"/>
          <w:tblHeader/>
        </w:trPr>
        <w:tc>
          <w:tcPr>
            <w:tcW w:w="449" w:type="dxa"/>
            <w:tcMar>
              <w:top w:w="0" w:type="dxa"/>
              <w:left w:w="108" w:type="dxa"/>
              <w:bottom w:w="0" w:type="dxa"/>
              <w:right w:w="108" w:type="dxa"/>
            </w:tcMar>
          </w:tcPr>
          <w:p w14:paraId="51B91904"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4501A12B" w14:textId="77777777" w:rsidR="009A6FA1" w:rsidRDefault="009A6FA1">
            <w:pPr>
              <w:pStyle w:val="Normal1"/>
              <w:spacing w:before="58" w:after="200"/>
              <w:jc w:val="both"/>
              <w:rPr>
                <w:rFonts w:ascii="Times New Roman" w:eastAsia="Times New Roman" w:hAnsi="Times New Roman" w:cs="Times New Roman"/>
                <w:sz w:val="24"/>
                <w:szCs w:val="24"/>
              </w:rPr>
            </w:pPr>
          </w:p>
        </w:tc>
        <w:tc>
          <w:tcPr>
            <w:tcW w:w="7845" w:type="dxa"/>
            <w:gridSpan w:val="2"/>
            <w:tcMar>
              <w:top w:w="0" w:type="dxa"/>
              <w:left w:w="108" w:type="dxa"/>
              <w:bottom w:w="0" w:type="dxa"/>
              <w:right w:w="108" w:type="dxa"/>
            </w:tcMar>
          </w:tcPr>
          <w:p w14:paraId="6A90CBFB"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4.2.1      Algorithms / Techniques.......................................................................</w:t>
            </w:r>
          </w:p>
        </w:tc>
        <w:tc>
          <w:tcPr>
            <w:tcW w:w="456" w:type="dxa"/>
            <w:tcMar>
              <w:top w:w="0" w:type="dxa"/>
              <w:left w:w="108" w:type="dxa"/>
              <w:bottom w:w="0" w:type="dxa"/>
              <w:right w:w="108" w:type="dxa"/>
            </w:tcMar>
          </w:tcPr>
          <w:p w14:paraId="4FEE4276"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9A6FA1" w14:paraId="04D4C563" w14:textId="77777777">
        <w:trPr>
          <w:cantSplit/>
          <w:trHeight w:val="560"/>
          <w:tblHeader/>
        </w:trPr>
        <w:tc>
          <w:tcPr>
            <w:tcW w:w="449" w:type="dxa"/>
            <w:tcMar>
              <w:top w:w="0" w:type="dxa"/>
              <w:left w:w="108" w:type="dxa"/>
              <w:bottom w:w="0" w:type="dxa"/>
              <w:right w:w="108" w:type="dxa"/>
            </w:tcMar>
          </w:tcPr>
          <w:p w14:paraId="63E20F6F"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7276FB60" w14:textId="77777777" w:rsidR="009A6FA1" w:rsidRDefault="009A6FA1">
            <w:pPr>
              <w:pStyle w:val="Normal1"/>
              <w:rPr>
                <w:rFonts w:ascii="Times New Roman" w:eastAsia="Times New Roman" w:hAnsi="Times New Roman" w:cs="Times New Roman"/>
                <w:sz w:val="24"/>
                <w:szCs w:val="24"/>
              </w:rPr>
            </w:pPr>
          </w:p>
        </w:tc>
        <w:tc>
          <w:tcPr>
            <w:tcW w:w="807" w:type="dxa"/>
            <w:tcMar>
              <w:top w:w="0" w:type="dxa"/>
              <w:left w:w="108" w:type="dxa"/>
              <w:bottom w:w="0" w:type="dxa"/>
              <w:right w:w="108" w:type="dxa"/>
            </w:tcMar>
          </w:tcPr>
          <w:p w14:paraId="599691DA"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2.2</w:t>
            </w:r>
          </w:p>
        </w:tc>
        <w:tc>
          <w:tcPr>
            <w:tcW w:w="7038" w:type="dxa"/>
            <w:tcMar>
              <w:top w:w="0" w:type="dxa"/>
              <w:left w:w="108" w:type="dxa"/>
              <w:bottom w:w="0" w:type="dxa"/>
              <w:right w:w="108" w:type="dxa"/>
            </w:tcMar>
          </w:tcPr>
          <w:p w14:paraId="00663B54"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Use Case Diagram / Activity Diagram /DFD….….............................</w:t>
            </w:r>
          </w:p>
        </w:tc>
        <w:tc>
          <w:tcPr>
            <w:tcW w:w="456" w:type="dxa"/>
            <w:tcMar>
              <w:top w:w="0" w:type="dxa"/>
              <w:left w:w="108" w:type="dxa"/>
              <w:bottom w:w="0" w:type="dxa"/>
              <w:right w:w="108" w:type="dxa"/>
            </w:tcMar>
          </w:tcPr>
          <w:p w14:paraId="6CFEC4E7"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19</w:t>
            </w:r>
          </w:p>
        </w:tc>
      </w:tr>
      <w:tr w:rsidR="009A6FA1" w14:paraId="46C093F5" w14:textId="77777777">
        <w:trPr>
          <w:cantSplit/>
          <w:trHeight w:val="560"/>
          <w:tblHeader/>
        </w:trPr>
        <w:tc>
          <w:tcPr>
            <w:tcW w:w="449" w:type="dxa"/>
            <w:tcMar>
              <w:top w:w="0" w:type="dxa"/>
              <w:left w:w="108" w:type="dxa"/>
              <w:bottom w:w="0" w:type="dxa"/>
              <w:right w:w="108" w:type="dxa"/>
            </w:tcMar>
          </w:tcPr>
          <w:p w14:paraId="71A52561"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6797DFD7" w14:textId="77777777" w:rsidR="009A6FA1" w:rsidRDefault="009A6FA1">
            <w:pPr>
              <w:pStyle w:val="Normal1"/>
              <w:rPr>
                <w:rFonts w:ascii="Times New Roman" w:eastAsia="Times New Roman" w:hAnsi="Times New Roman" w:cs="Times New Roman"/>
                <w:sz w:val="24"/>
                <w:szCs w:val="24"/>
              </w:rPr>
            </w:pPr>
          </w:p>
        </w:tc>
        <w:tc>
          <w:tcPr>
            <w:tcW w:w="807" w:type="dxa"/>
            <w:tcMar>
              <w:top w:w="0" w:type="dxa"/>
              <w:left w:w="108" w:type="dxa"/>
              <w:bottom w:w="0" w:type="dxa"/>
              <w:right w:w="108" w:type="dxa"/>
            </w:tcMar>
          </w:tcPr>
          <w:p w14:paraId="487320A2"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4.2.3</w:t>
            </w:r>
          </w:p>
        </w:tc>
        <w:tc>
          <w:tcPr>
            <w:tcW w:w="7038" w:type="dxa"/>
            <w:tcMar>
              <w:top w:w="0" w:type="dxa"/>
              <w:left w:w="108" w:type="dxa"/>
              <w:bottom w:w="0" w:type="dxa"/>
              <w:right w:w="108" w:type="dxa"/>
            </w:tcMar>
          </w:tcPr>
          <w:p w14:paraId="03B7C56A"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Sample Dataset/Input ...........................................................................</w:t>
            </w:r>
          </w:p>
        </w:tc>
        <w:tc>
          <w:tcPr>
            <w:tcW w:w="456" w:type="dxa"/>
            <w:tcMar>
              <w:top w:w="0" w:type="dxa"/>
              <w:left w:w="108" w:type="dxa"/>
              <w:bottom w:w="0" w:type="dxa"/>
              <w:right w:w="108" w:type="dxa"/>
            </w:tcMar>
          </w:tcPr>
          <w:p w14:paraId="3C1D2FD3"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20</w:t>
            </w:r>
          </w:p>
        </w:tc>
      </w:tr>
      <w:tr w:rsidR="009A6FA1" w14:paraId="3A95D901" w14:textId="77777777">
        <w:trPr>
          <w:cantSplit/>
          <w:trHeight w:val="560"/>
          <w:tblHeader/>
        </w:trPr>
        <w:tc>
          <w:tcPr>
            <w:tcW w:w="449" w:type="dxa"/>
            <w:tcMar>
              <w:top w:w="0" w:type="dxa"/>
              <w:left w:w="108" w:type="dxa"/>
              <w:bottom w:w="0" w:type="dxa"/>
              <w:right w:w="108" w:type="dxa"/>
            </w:tcMar>
          </w:tcPr>
          <w:p w14:paraId="64F903D4" w14:textId="77777777" w:rsidR="009A6FA1" w:rsidRDefault="009A6FA1">
            <w:pPr>
              <w:pStyle w:val="Normal1"/>
              <w:rPr>
                <w:rFonts w:ascii="Times New Roman" w:eastAsia="Times New Roman" w:hAnsi="Times New Roman" w:cs="Times New Roman"/>
                <w:sz w:val="24"/>
                <w:szCs w:val="24"/>
              </w:rPr>
            </w:pPr>
          </w:p>
        </w:tc>
        <w:tc>
          <w:tcPr>
            <w:tcW w:w="598" w:type="dxa"/>
            <w:tcMar>
              <w:top w:w="0" w:type="dxa"/>
              <w:left w:w="108" w:type="dxa"/>
              <w:bottom w:w="0" w:type="dxa"/>
              <w:right w:w="108" w:type="dxa"/>
            </w:tcMar>
          </w:tcPr>
          <w:p w14:paraId="4014D673" w14:textId="77777777" w:rsidR="009A6FA1" w:rsidRDefault="009A6FA1">
            <w:pPr>
              <w:pStyle w:val="Normal1"/>
              <w:rPr>
                <w:rFonts w:ascii="Times New Roman" w:eastAsia="Times New Roman" w:hAnsi="Times New Roman" w:cs="Times New Roman"/>
                <w:sz w:val="24"/>
                <w:szCs w:val="24"/>
              </w:rPr>
            </w:pPr>
          </w:p>
        </w:tc>
        <w:tc>
          <w:tcPr>
            <w:tcW w:w="807" w:type="dxa"/>
            <w:tcMar>
              <w:top w:w="0" w:type="dxa"/>
              <w:left w:w="108" w:type="dxa"/>
              <w:bottom w:w="0" w:type="dxa"/>
              <w:right w:w="108" w:type="dxa"/>
            </w:tcMar>
          </w:tcPr>
          <w:p w14:paraId="7A73CBF8"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4.2.4</w:t>
            </w:r>
          </w:p>
        </w:tc>
        <w:tc>
          <w:tcPr>
            <w:tcW w:w="7038" w:type="dxa"/>
            <w:tcMar>
              <w:top w:w="0" w:type="dxa"/>
              <w:left w:w="108" w:type="dxa"/>
              <w:bottom w:w="0" w:type="dxa"/>
              <w:right w:w="108" w:type="dxa"/>
            </w:tcMar>
          </w:tcPr>
          <w:p w14:paraId="4764F343"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Hardware and Software Specifications….............................................</w:t>
            </w:r>
          </w:p>
        </w:tc>
        <w:tc>
          <w:tcPr>
            <w:tcW w:w="456" w:type="dxa"/>
            <w:tcMar>
              <w:top w:w="0" w:type="dxa"/>
              <w:left w:w="108" w:type="dxa"/>
              <w:bottom w:w="0" w:type="dxa"/>
              <w:right w:w="108" w:type="dxa"/>
            </w:tcMar>
          </w:tcPr>
          <w:p w14:paraId="06D52916"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24</w:t>
            </w:r>
          </w:p>
        </w:tc>
      </w:tr>
      <w:tr w:rsidR="009A6FA1" w14:paraId="587F6536" w14:textId="77777777">
        <w:trPr>
          <w:cantSplit/>
          <w:trHeight w:val="560"/>
          <w:tblHeader/>
        </w:trPr>
        <w:tc>
          <w:tcPr>
            <w:tcW w:w="449" w:type="dxa"/>
            <w:tcMar>
              <w:top w:w="0" w:type="dxa"/>
              <w:left w:w="108" w:type="dxa"/>
              <w:bottom w:w="0" w:type="dxa"/>
              <w:right w:w="108" w:type="dxa"/>
            </w:tcMar>
          </w:tcPr>
          <w:p w14:paraId="21B2D50E"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443" w:type="dxa"/>
            <w:gridSpan w:val="3"/>
            <w:tcMar>
              <w:top w:w="0" w:type="dxa"/>
              <w:left w:w="108" w:type="dxa"/>
              <w:bottom w:w="0" w:type="dxa"/>
              <w:right w:w="108" w:type="dxa"/>
            </w:tcMar>
          </w:tcPr>
          <w:p w14:paraId="64A43DD2"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Conclusion …............................................................................</w:t>
            </w:r>
          </w:p>
        </w:tc>
        <w:tc>
          <w:tcPr>
            <w:tcW w:w="456" w:type="dxa"/>
            <w:tcMar>
              <w:top w:w="0" w:type="dxa"/>
              <w:left w:w="108" w:type="dxa"/>
              <w:bottom w:w="0" w:type="dxa"/>
              <w:right w:w="108" w:type="dxa"/>
            </w:tcMar>
          </w:tcPr>
          <w:p w14:paraId="0BE482ED"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30</w:t>
            </w:r>
          </w:p>
        </w:tc>
      </w:tr>
      <w:tr w:rsidR="009A6FA1" w14:paraId="25475CE7" w14:textId="77777777">
        <w:trPr>
          <w:cantSplit/>
          <w:trHeight w:val="560"/>
          <w:tblHeader/>
        </w:trPr>
        <w:tc>
          <w:tcPr>
            <w:tcW w:w="449" w:type="dxa"/>
            <w:tcMar>
              <w:top w:w="0" w:type="dxa"/>
              <w:left w:w="108" w:type="dxa"/>
              <w:bottom w:w="0" w:type="dxa"/>
              <w:right w:w="108" w:type="dxa"/>
            </w:tcMar>
          </w:tcPr>
          <w:p w14:paraId="2A5A9B6A" w14:textId="77777777" w:rsidR="009A6FA1" w:rsidRDefault="000A750B">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8443" w:type="dxa"/>
            <w:gridSpan w:val="3"/>
            <w:tcMar>
              <w:top w:w="0" w:type="dxa"/>
              <w:left w:w="108" w:type="dxa"/>
              <w:bottom w:w="0" w:type="dxa"/>
              <w:right w:w="108" w:type="dxa"/>
            </w:tcMar>
          </w:tcPr>
          <w:p w14:paraId="71090054"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 xml:space="preserve">Appendix     </w:t>
            </w:r>
            <w:r>
              <w:rPr>
                <w:rFonts w:ascii="Times New Roman" w:eastAsia="Times New Roman" w:hAnsi="Times New Roman" w:cs="Times New Roman"/>
                <w:color w:val="000000"/>
                <w:sz w:val="24"/>
                <w:szCs w:val="24"/>
              </w:rPr>
              <w:t>……..........................................................................................</w:t>
            </w:r>
          </w:p>
        </w:tc>
        <w:tc>
          <w:tcPr>
            <w:tcW w:w="456" w:type="dxa"/>
            <w:tcMar>
              <w:top w:w="0" w:type="dxa"/>
              <w:left w:w="108" w:type="dxa"/>
              <w:bottom w:w="0" w:type="dxa"/>
              <w:right w:w="108" w:type="dxa"/>
            </w:tcMar>
          </w:tcPr>
          <w:p w14:paraId="015E9A05"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9A6FA1" w14:paraId="591AE2C0" w14:textId="77777777">
        <w:trPr>
          <w:cantSplit/>
          <w:trHeight w:val="560"/>
          <w:tblHeader/>
        </w:trPr>
        <w:tc>
          <w:tcPr>
            <w:tcW w:w="449" w:type="dxa"/>
            <w:tcMar>
              <w:top w:w="0" w:type="dxa"/>
              <w:left w:w="108" w:type="dxa"/>
              <w:bottom w:w="0" w:type="dxa"/>
              <w:right w:w="108" w:type="dxa"/>
            </w:tcMar>
          </w:tcPr>
          <w:p w14:paraId="3DC3CE67" w14:textId="77777777" w:rsidR="009A6FA1" w:rsidRDefault="000A750B">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8443" w:type="dxa"/>
            <w:gridSpan w:val="3"/>
            <w:tcMar>
              <w:top w:w="0" w:type="dxa"/>
              <w:left w:w="108" w:type="dxa"/>
              <w:bottom w:w="0" w:type="dxa"/>
              <w:right w:w="108" w:type="dxa"/>
            </w:tcMar>
          </w:tcPr>
          <w:p w14:paraId="1BD22B83" w14:textId="77777777" w:rsidR="009A6FA1" w:rsidRDefault="000A750B">
            <w:pPr>
              <w:pStyle w:val="Normal1"/>
              <w:spacing w:before="58" w:after="20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References …………………………………………………………………………..</w:t>
            </w:r>
          </w:p>
        </w:tc>
        <w:tc>
          <w:tcPr>
            <w:tcW w:w="456" w:type="dxa"/>
            <w:tcMar>
              <w:top w:w="0" w:type="dxa"/>
              <w:left w:w="108" w:type="dxa"/>
              <w:bottom w:w="0" w:type="dxa"/>
              <w:right w:w="108" w:type="dxa"/>
            </w:tcMar>
          </w:tcPr>
          <w:p w14:paraId="68DBF38A" w14:textId="77777777" w:rsidR="009A6FA1" w:rsidRDefault="000A750B">
            <w:pPr>
              <w:pStyle w:val="Normal1"/>
              <w:spacing w:before="58" w:after="20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r>
      <w:tr w:rsidR="009A6FA1" w14:paraId="2F538412" w14:textId="77777777">
        <w:trPr>
          <w:cantSplit/>
          <w:trHeight w:val="560"/>
          <w:tblHeader/>
        </w:trPr>
        <w:tc>
          <w:tcPr>
            <w:tcW w:w="8892" w:type="dxa"/>
            <w:gridSpan w:val="4"/>
            <w:tcMar>
              <w:top w:w="0" w:type="dxa"/>
              <w:left w:w="108" w:type="dxa"/>
              <w:bottom w:w="0" w:type="dxa"/>
              <w:right w:w="108" w:type="dxa"/>
            </w:tcMar>
          </w:tcPr>
          <w:p w14:paraId="7779D5FC"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List of Publications and Achievements …………...…….…….…………………….........</w:t>
            </w:r>
          </w:p>
        </w:tc>
        <w:tc>
          <w:tcPr>
            <w:tcW w:w="456" w:type="dxa"/>
            <w:tcMar>
              <w:top w:w="0" w:type="dxa"/>
              <w:left w:w="108" w:type="dxa"/>
              <w:bottom w:w="0" w:type="dxa"/>
              <w:right w:w="108" w:type="dxa"/>
            </w:tcMar>
          </w:tcPr>
          <w:p w14:paraId="18131684"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34</w:t>
            </w:r>
          </w:p>
        </w:tc>
      </w:tr>
      <w:tr w:rsidR="009A6FA1" w14:paraId="0BAB078C" w14:textId="77777777">
        <w:trPr>
          <w:cantSplit/>
          <w:trHeight w:val="560"/>
          <w:tblHeader/>
        </w:trPr>
        <w:tc>
          <w:tcPr>
            <w:tcW w:w="8892" w:type="dxa"/>
            <w:gridSpan w:val="4"/>
            <w:tcMar>
              <w:top w:w="0" w:type="dxa"/>
              <w:left w:w="108" w:type="dxa"/>
              <w:bottom w:w="0" w:type="dxa"/>
              <w:right w:w="108" w:type="dxa"/>
            </w:tcMar>
          </w:tcPr>
          <w:p w14:paraId="31FE7045"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Paper in IEEE format ……………………………………………………………………..</w:t>
            </w:r>
          </w:p>
        </w:tc>
        <w:tc>
          <w:tcPr>
            <w:tcW w:w="456" w:type="dxa"/>
            <w:tcMar>
              <w:top w:w="0" w:type="dxa"/>
              <w:left w:w="108" w:type="dxa"/>
              <w:bottom w:w="0" w:type="dxa"/>
              <w:right w:w="108" w:type="dxa"/>
            </w:tcMar>
          </w:tcPr>
          <w:p w14:paraId="0925D6B8" w14:textId="77777777" w:rsidR="009A6FA1" w:rsidRDefault="000A750B">
            <w:pPr>
              <w:pStyle w:val="Normal1"/>
              <w:spacing w:before="58" w:after="20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35</w:t>
            </w:r>
          </w:p>
        </w:tc>
      </w:tr>
      <w:tr w:rsidR="009A6FA1" w14:paraId="214BD9EC" w14:textId="77777777">
        <w:trPr>
          <w:cantSplit/>
          <w:trHeight w:val="560"/>
          <w:tblHeader/>
        </w:trPr>
        <w:tc>
          <w:tcPr>
            <w:tcW w:w="8892" w:type="dxa"/>
            <w:gridSpan w:val="4"/>
            <w:tcMar>
              <w:top w:w="0" w:type="dxa"/>
              <w:left w:w="108" w:type="dxa"/>
              <w:bottom w:w="0" w:type="dxa"/>
              <w:right w:w="108" w:type="dxa"/>
            </w:tcMar>
          </w:tcPr>
          <w:p w14:paraId="3B4D29E7"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publication certificate</w:t>
            </w:r>
          </w:p>
        </w:tc>
        <w:tc>
          <w:tcPr>
            <w:tcW w:w="456" w:type="dxa"/>
            <w:tcMar>
              <w:top w:w="0" w:type="dxa"/>
              <w:left w:w="108" w:type="dxa"/>
              <w:bottom w:w="0" w:type="dxa"/>
              <w:right w:w="108" w:type="dxa"/>
            </w:tcMar>
          </w:tcPr>
          <w:p w14:paraId="1A4D448F" w14:textId="77777777" w:rsidR="009A6FA1" w:rsidRDefault="000A750B">
            <w:pPr>
              <w:pStyle w:val="Normal1"/>
              <w:spacing w:before="58" w:after="20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36</w:t>
            </w:r>
          </w:p>
        </w:tc>
      </w:tr>
      <w:tr w:rsidR="009A6FA1" w14:paraId="061F5AF9" w14:textId="77777777">
        <w:trPr>
          <w:cantSplit/>
          <w:trHeight w:val="560"/>
          <w:tblHeader/>
        </w:trPr>
        <w:tc>
          <w:tcPr>
            <w:tcW w:w="8892" w:type="dxa"/>
            <w:gridSpan w:val="4"/>
            <w:tcMar>
              <w:top w:w="0" w:type="dxa"/>
              <w:left w:w="108" w:type="dxa"/>
              <w:bottom w:w="0" w:type="dxa"/>
              <w:right w:w="108" w:type="dxa"/>
            </w:tcMar>
          </w:tcPr>
          <w:p w14:paraId="75F40082" w14:textId="77777777" w:rsidR="009A6FA1" w:rsidRDefault="000A750B">
            <w:pPr>
              <w:pStyle w:val="Normal1"/>
              <w:spacing w:before="58"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Information</w:t>
            </w:r>
          </w:p>
        </w:tc>
        <w:tc>
          <w:tcPr>
            <w:tcW w:w="456" w:type="dxa"/>
            <w:tcMar>
              <w:top w:w="0" w:type="dxa"/>
              <w:left w:w="108" w:type="dxa"/>
              <w:bottom w:w="0" w:type="dxa"/>
              <w:right w:w="108" w:type="dxa"/>
            </w:tcMar>
          </w:tcPr>
          <w:p w14:paraId="2CC469E6" w14:textId="77777777" w:rsidR="009A6FA1" w:rsidRDefault="000A750B">
            <w:pPr>
              <w:pStyle w:val="Normal1"/>
              <w:spacing w:before="58" w:after="20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37</w:t>
            </w:r>
          </w:p>
        </w:tc>
      </w:tr>
    </w:tbl>
    <w:p w14:paraId="7BF1C1B1" w14:textId="77777777" w:rsidR="009A6FA1" w:rsidRDefault="009A6FA1">
      <w:pPr>
        <w:pStyle w:val="Normal1"/>
        <w:spacing w:line="240" w:lineRule="auto"/>
        <w:rPr>
          <w:rFonts w:ascii="Times New Roman" w:eastAsia="Times New Roman" w:hAnsi="Times New Roman" w:cs="Times New Roman"/>
          <w:sz w:val="24"/>
          <w:szCs w:val="24"/>
        </w:rPr>
      </w:pPr>
    </w:p>
    <w:p w14:paraId="04A0AF32" w14:textId="77777777" w:rsidR="009A6FA1" w:rsidRDefault="000A750B">
      <w:pPr>
        <w:pStyle w:val="Normal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236DC970" w14:textId="77777777" w:rsidR="009A6FA1" w:rsidRDefault="009A6FA1">
      <w:pPr>
        <w:pStyle w:val="Normal1"/>
        <w:spacing w:after="240" w:line="240" w:lineRule="auto"/>
        <w:rPr>
          <w:rFonts w:ascii="Times New Roman" w:eastAsia="Times New Roman" w:hAnsi="Times New Roman" w:cs="Times New Roman"/>
          <w:sz w:val="24"/>
          <w:szCs w:val="24"/>
        </w:rPr>
      </w:pPr>
    </w:p>
    <w:p w14:paraId="45D590F9" w14:textId="77777777" w:rsidR="009A6FA1" w:rsidRDefault="009A6FA1">
      <w:pPr>
        <w:pStyle w:val="Normal1"/>
        <w:spacing w:after="240" w:line="240" w:lineRule="auto"/>
        <w:rPr>
          <w:rFonts w:ascii="Times New Roman" w:eastAsia="Times New Roman" w:hAnsi="Times New Roman" w:cs="Times New Roman"/>
          <w:sz w:val="24"/>
          <w:szCs w:val="24"/>
        </w:rPr>
      </w:pPr>
    </w:p>
    <w:p w14:paraId="2D277EA5" w14:textId="77777777" w:rsidR="009A6FA1" w:rsidRDefault="009A6FA1">
      <w:pPr>
        <w:pStyle w:val="Normal1"/>
        <w:spacing w:after="240" w:line="240" w:lineRule="auto"/>
        <w:rPr>
          <w:rFonts w:ascii="Times New Roman" w:eastAsia="Times New Roman" w:hAnsi="Times New Roman" w:cs="Times New Roman"/>
          <w:sz w:val="24"/>
          <w:szCs w:val="24"/>
        </w:rPr>
      </w:pPr>
    </w:p>
    <w:p w14:paraId="5F323FC7" w14:textId="77777777" w:rsidR="009A6FA1" w:rsidRDefault="009A6FA1">
      <w:pPr>
        <w:pStyle w:val="Normal1"/>
        <w:spacing w:after="240" w:line="240" w:lineRule="auto"/>
        <w:rPr>
          <w:rFonts w:ascii="Times New Roman" w:eastAsia="Times New Roman" w:hAnsi="Times New Roman" w:cs="Times New Roman"/>
          <w:sz w:val="24"/>
          <w:szCs w:val="24"/>
        </w:rPr>
      </w:pPr>
    </w:p>
    <w:p w14:paraId="25C5AC35" w14:textId="77777777" w:rsidR="009A6FA1" w:rsidRDefault="009A6FA1">
      <w:pPr>
        <w:pStyle w:val="Normal1"/>
        <w:spacing w:after="240" w:line="240" w:lineRule="auto"/>
        <w:rPr>
          <w:rFonts w:ascii="Times New Roman" w:eastAsia="Times New Roman" w:hAnsi="Times New Roman" w:cs="Times New Roman"/>
          <w:sz w:val="24"/>
          <w:szCs w:val="24"/>
        </w:rPr>
      </w:pPr>
    </w:p>
    <w:p w14:paraId="7CDEF979" w14:textId="77777777" w:rsidR="000C1469" w:rsidRPr="000C1469" w:rsidRDefault="000C1469" w:rsidP="000C1469">
      <w:pPr>
        <w:pStyle w:val="Normal1"/>
        <w:spacing w:after="240" w:line="360" w:lineRule="auto"/>
        <w:jc w:val="both"/>
        <w:rPr>
          <w:rFonts w:ascii="Times New Roman" w:eastAsia="Times New Roman" w:hAnsi="Times New Roman" w:cs="Times New Roman"/>
          <w:sz w:val="32"/>
          <w:szCs w:val="32"/>
        </w:rPr>
      </w:pPr>
      <w:r w:rsidRPr="000C1469">
        <w:rPr>
          <w:rFonts w:ascii="Times New Roman" w:eastAsia="Times New Roman" w:hAnsi="Times New Roman" w:cs="Times New Roman"/>
          <w:b/>
          <w:bCs/>
          <w:sz w:val="32"/>
          <w:szCs w:val="32"/>
        </w:rPr>
        <w:t>1. Introduction</w:t>
      </w:r>
      <w:r w:rsidRPr="000C1469">
        <w:rPr>
          <w:rFonts w:ascii="Times New Roman" w:eastAsia="Times New Roman" w:hAnsi="Times New Roman" w:cs="Times New Roman"/>
          <w:sz w:val="32"/>
          <w:szCs w:val="32"/>
        </w:rPr>
        <w:t xml:space="preserve"> </w:t>
      </w:r>
    </w:p>
    <w:p w14:paraId="04C20CBB" w14:textId="77777777" w:rsidR="000C1469" w:rsidRPr="000C1469" w:rsidRDefault="000C1469" w:rsidP="000C1469">
      <w:pPr>
        <w:pStyle w:val="Normal1"/>
        <w:spacing w:after="240" w:line="360" w:lineRule="auto"/>
        <w:jc w:val="both"/>
        <w:rPr>
          <w:rFonts w:ascii="Times New Roman" w:eastAsia="Times New Roman" w:hAnsi="Times New Roman" w:cs="Times New Roman"/>
          <w:sz w:val="28"/>
          <w:szCs w:val="28"/>
        </w:rPr>
      </w:pPr>
      <w:r w:rsidRPr="000C1469">
        <w:rPr>
          <w:rFonts w:ascii="Times New Roman" w:eastAsia="Times New Roman" w:hAnsi="Times New Roman" w:cs="Times New Roman"/>
          <w:b/>
          <w:bCs/>
          <w:sz w:val="28"/>
          <w:szCs w:val="28"/>
        </w:rPr>
        <w:lastRenderedPageBreak/>
        <w:t>1.1 Applications</w:t>
      </w:r>
      <w:r w:rsidRPr="000C1469">
        <w:rPr>
          <w:rFonts w:ascii="Times New Roman" w:eastAsia="Times New Roman" w:hAnsi="Times New Roman" w:cs="Times New Roman"/>
          <w:sz w:val="28"/>
          <w:szCs w:val="28"/>
        </w:rPr>
        <w:t xml:space="preserve"> </w:t>
      </w:r>
    </w:p>
    <w:p w14:paraId="5A51B38B" w14:textId="11159A03" w:rsid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 xml:space="preserve">The applications of NEXOS, a bounded AI-assisted task execution layer for Linux workstations, are deeply embedded in automating complex and repetitive development workflows. The system is designed to streamline development environments by identifying project folders, analyzing runtime metadata, and inspecting dependency manifests without manual developer intervention. Furthermore, NEXOS generates independently verified diagnostic reports and handles file operations safely within an explicitly scoped environment. Beyond core development diagnostics, the architecture extends to productivity applications, such as a deterministic Google Calendar and Meet connector that schedules events strictly through user-approved API operations. This demonstrates its capacity to securely bridge local file system operations with external web services. </w:t>
      </w:r>
    </w:p>
    <w:p w14:paraId="7607C7EC" w14:textId="77777777"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p>
    <w:p w14:paraId="781688FE" w14:textId="77777777" w:rsidR="000C1469" w:rsidRPr="000C1469" w:rsidRDefault="000C1469" w:rsidP="000C1469">
      <w:pPr>
        <w:pStyle w:val="Normal1"/>
        <w:spacing w:after="240" w:line="360" w:lineRule="auto"/>
        <w:jc w:val="both"/>
        <w:rPr>
          <w:rFonts w:ascii="Times New Roman" w:eastAsia="Times New Roman" w:hAnsi="Times New Roman" w:cs="Times New Roman"/>
          <w:b/>
          <w:bCs/>
          <w:sz w:val="28"/>
          <w:szCs w:val="28"/>
        </w:rPr>
      </w:pPr>
      <w:r w:rsidRPr="000C1469">
        <w:rPr>
          <w:rFonts w:ascii="Times New Roman" w:eastAsia="Times New Roman" w:hAnsi="Times New Roman" w:cs="Times New Roman"/>
          <w:b/>
          <w:bCs/>
          <w:sz w:val="28"/>
          <w:szCs w:val="28"/>
        </w:rPr>
        <w:t>1.2 Motivation</w:t>
      </w:r>
    </w:p>
    <w:p w14:paraId="0B61BD95" w14:textId="236F18C8" w:rsid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 xml:space="preserve"> Developers repeatedly spend significant time searching for active projects, inspecting dependencies, reading system logs, verifying user services, and producing diagnostic reports across fragmented tools. These manual activities lack a cohesive audit trail of what was checked and how decisions were made. The motivation behind NEXOS is to construct an enforceable, natural language-driven execution layer that dramatically reduces manual interaction times while preserving strict permission boundaries. The overarching goal is to prove that an agentic operating system experience can provide secure, verified, and bounded task execution, distinguishing itself from general-purpose desktop automation that lacks isolation and cryptographic auditing. </w:t>
      </w:r>
    </w:p>
    <w:p w14:paraId="0BD079F0" w14:textId="77777777" w:rsidR="000C1469" w:rsidRDefault="000C1469" w:rsidP="000C1469">
      <w:pPr>
        <w:pStyle w:val="Normal1"/>
        <w:spacing w:after="240" w:line="360" w:lineRule="auto"/>
        <w:jc w:val="both"/>
        <w:rPr>
          <w:rFonts w:ascii="Times New Roman" w:eastAsia="Times New Roman" w:hAnsi="Times New Roman" w:cs="Times New Roman"/>
          <w:sz w:val="24"/>
          <w:szCs w:val="24"/>
        </w:rPr>
      </w:pPr>
    </w:p>
    <w:p w14:paraId="2AB83E14" w14:textId="77777777" w:rsidR="000C1469" w:rsidRDefault="000C1469" w:rsidP="000C1469">
      <w:pPr>
        <w:pStyle w:val="Normal1"/>
        <w:spacing w:after="240" w:line="360" w:lineRule="auto"/>
        <w:jc w:val="both"/>
        <w:rPr>
          <w:rFonts w:ascii="Times New Roman" w:eastAsia="Times New Roman" w:hAnsi="Times New Roman" w:cs="Times New Roman"/>
          <w:sz w:val="24"/>
          <w:szCs w:val="24"/>
        </w:rPr>
      </w:pPr>
    </w:p>
    <w:p w14:paraId="1C634163" w14:textId="77777777"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p>
    <w:p w14:paraId="3FB2A7B0" w14:textId="77777777" w:rsidR="000C1469" w:rsidRPr="000C1469" w:rsidRDefault="000C1469" w:rsidP="000C1469">
      <w:pPr>
        <w:pStyle w:val="Normal1"/>
        <w:spacing w:after="240" w:line="360" w:lineRule="auto"/>
        <w:jc w:val="both"/>
        <w:rPr>
          <w:rFonts w:ascii="Times New Roman" w:eastAsia="Times New Roman" w:hAnsi="Times New Roman" w:cs="Times New Roman"/>
          <w:sz w:val="28"/>
          <w:szCs w:val="28"/>
        </w:rPr>
      </w:pPr>
      <w:r w:rsidRPr="000C1469">
        <w:rPr>
          <w:rFonts w:ascii="Times New Roman" w:eastAsia="Times New Roman" w:hAnsi="Times New Roman" w:cs="Times New Roman"/>
          <w:b/>
          <w:bCs/>
          <w:sz w:val="28"/>
          <w:szCs w:val="28"/>
        </w:rPr>
        <w:t>1.3 Organization of the Report</w:t>
      </w:r>
    </w:p>
    <w:p w14:paraId="43D7EB5F" w14:textId="77777777"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lastRenderedPageBreak/>
        <w:t>This report is structured to comprehensively detail the NEXOS architecture and implementation plan. Section 2 explores the literature survey, analyzing contemporary frameworks like AIOS and OS-Copilot. Section 3 outlines the project overview, including the problem definition, objectives, scope, and timeline. Section 4 delves into the proposed system architecture, design steps, and specific technical requirements. Section 5 concludes the project documentation, followed by appendices, references, and publication details.</w:t>
      </w:r>
    </w:p>
    <w:p w14:paraId="1EA3DD95"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16B050DC"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71E3D810"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01A4E289"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05B92067"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2DD37CC3"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5A5BF351"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4B7E18D3"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57ED392C"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078CFC00"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595C795F"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2F088EA9"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538BA254"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4A64B200"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32FAD8AE"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139E5B13" w14:textId="77777777" w:rsidR="008D34AA" w:rsidRDefault="008D34AA" w:rsidP="000C1469">
      <w:pPr>
        <w:pStyle w:val="Normal1"/>
        <w:spacing w:after="240" w:line="360" w:lineRule="auto"/>
        <w:jc w:val="both"/>
        <w:rPr>
          <w:rFonts w:ascii="Times New Roman" w:eastAsia="Times New Roman" w:hAnsi="Times New Roman" w:cs="Times New Roman"/>
          <w:b/>
          <w:bCs/>
          <w:sz w:val="32"/>
          <w:szCs w:val="32"/>
        </w:rPr>
      </w:pPr>
    </w:p>
    <w:p w14:paraId="4D6D6C95" w14:textId="120CE448" w:rsidR="000C1469" w:rsidRPr="000C1469" w:rsidRDefault="000C1469" w:rsidP="000C1469">
      <w:pPr>
        <w:pStyle w:val="Normal1"/>
        <w:spacing w:after="240" w:line="360" w:lineRule="auto"/>
        <w:jc w:val="both"/>
        <w:rPr>
          <w:rFonts w:ascii="Times New Roman" w:eastAsia="Times New Roman" w:hAnsi="Times New Roman" w:cs="Times New Roman"/>
          <w:sz w:val="32"/>
          <w:szCs w:val="32"/>
        </w:rPr>
      </w:pPr>
      <w:r w:rsidRPr="000C1469">
        <w:rPr>
          <w:rFonts w:ascii="Times New Roman" w:eastAsia="Times New Roman" w:hAnsi="Times New Roman" w:cs="Times New Roman"/>
          <w:b/>
          <w:bCs/>
          <w:sz w:val="32"/>
          <w:szCs w:val="32"/>
        </w:rPr>
        <w:lastRenderedPageBreak/>
        <w:t>2. Literature Survey</w:t>
      </w:r>
    </w:p>
    <w:p w14:paraId="79EB7E7F" w14:textId="77777777" w:rsidR="000C1469" w:rsidRPr="000C1469" w:rsidRDefault="000C1469" w:rsidP="000C1469">
      <w:pPr>
        <w:pStyle w:val="Normal1"/>
        <w:spacing w:after="240" w:line="360" w:lineRule="auto"/>
        <w:jc w:val="both"/>
        <w:rPr>
          <w:rFonts w:ascii="Times New Roman" w:eastAsia="Times New Roman" w:hAnsi="Times New Roman" w:cs="Times New Roman"/>
          <w:sz w:val="28"/>
          <w:szCs w:val="28"/>
        </w:rPr>
      </w:pPr>
      <w:r w:rsidRPr="000C1469">
        <w:rPr>
          <w:rFonts w:ascii="Times New Roman" w:eastAsia="Times New Roman" w:hAnsi="Times New Roman" w:cs="Times New Roman"/>
          <w:b/>
          <w:bCs/>
          <w:sz w:val="28"/>
          <w:szCs w:val="28"/>
        </w:rPr>
        <w:t>2.1 Introduction</w:t>
      </w:r>
    </w:p>
    <w:p w14:paraId="5A60BD54" w14:textId="77777777"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The integration of Large Language Models (LLMs) into operating system environments represents a paradigm shift in human-computer interaction. Recent research has focused on structuring these LLMs as core reasoning engines capable of managing system resources, executing code, and orchestrating complex tasks across heterogeneous environments.</w:t>
      </w:r>
    </w:p>
    <w:p w14:paraId="4C4C2EA2" w14:textId="77777777" w:rsidR="000C1469" w:rsidRPr="000C1469" w:rsidRDefault="000C1469" w:rsidP="000C1469">
      <w:pPr>
        <w:pStyle w:val="Normal1"/>
        <w:spacing w:after="240" w:line="360" w:lineRule="auto"/>
        <w:jc w:val="both"/>
        <w:rPr>
          <w:rFonts w:ascii="Times New Roman" w:eastAsia="Times New Roman" w:hAnsi="Times New Roman" w:cs="Times New Roman"/>
          <w:sz w:val="28"/>
          <w:szCs w:val="28"/>
        </w:rPr>
      </w:pPr>
      <w:r w:rsidRPr="000C1469">
        <w:rPr>
          <w:rFonts w:ascii="Times New Roman" w:eastAsia="Times New Roman" w:hAnsi="Times New Roman" w:cs="Times New Roman"/>
          <w:b/>
          <w:bCs/>
          <w:sz w:val="28"/>
          <w:szCs w:val="28"/>
        </w:rPr>
        <w:t>2.2 Literature Review</w:t>
      </w:r>
    </w:p>
    <w:p w14:paraId="21A5E501" w14:textId="77777777"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Recent advancements have demonstrated the viability of agent-centric operating system architectures. The "AIOS" framework proposes an LLM Agent Operating System designed to isolate LLM-specific services and computing resources from individual agent applications via a specialized AIOS kernel. By dividing the ecosystem into an application layer and a kernel layer, AIOS enables systematic resource management, context snapshotting, and robust conflict resolution for parallel tool access. The AIOS architecture heavily emphasizes security and efficiency, preventing agents from directly manipulating underlying resources without passing through kernel abstractions.</w:t>
      </w:r>
    </w:p>
    <w:p w14:paraId="744F1D45" w14:textId="77777777" w:rsid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Similarly, "OS-Copilot" introduces a framework for building generalist computer agents capable of interacting with comprehensive OS elements in Linux and MacOS. Its implementation features the "FRIDAY" agent, which utilizes a sophisticated architecture comprising a Planner, Configurator, and Actor. The FRIDAY agent exhibits self-directed learning and self-refinement, utilizing procedural, declarative, and working memory to dynamically generate and evaluate executable actions, such as Python scripts and bash commands, to complete complex user requests.</w:t>
      </w:r>
    </w:p>
    <w:p w14:paraId="61686609" w14:textId="77777777" w:rsidR="000C1469" w:rsidRPr="00BA0B76" w:rsidRDefault="000C1469" w:rsidP="000C1469">
      <w:pPr>
        <w:pStyle w:val="Normal1"/>
        <w:spacing w:after="240" w:line="360" w:lineRule="auto"/>
        <w:jc w:val="both"/>
        <w:rPr>
          <w:rFonts w:ascii="Times New Roman" w:eastAsia="Times New Roman" w:hAnsi="Times New Roman" w:cs="Times New Roman"/>
          <w:b/>
          <w:bCs/>
          <w:sz w:val="28"/>
          <w:szCs w:val="28"/>
        </w:rPr>
      </w:pPr>
      <w:r w:rsidRPr="00BA0B76">
        <w:rPr>
          <w:rFonts w:ascii="Times New Roman" w:eastAsia="Times New Roman" w:hAnsi="Times New Roman" w:cs="Times New Roman"/>
          <w:b/>
          <w:bCs/>
          <w:sz w:val="28"/>
          <w:szCs w:val="28"/>
        </w:rPr>
        <w:t>2.3 Summary of Literature Survey</w:t>
      </w:r>
    </w:p>
    <w:p w14:paraId="7D1F5BA1" w14:textId="77777777"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 xml:space="preserve">The literature reveals a prominent division: AI research prioritizes model planning and natural language reasoning, while systems security research focuses on static containerization and kernel isolation. NEXOS bridges this gap by introducing a deterministic capability broker and </w:t>
      </w:r>
      <w:r w:rsidRPr="000C1469">
        <w:rPr>
          <w:rFonts w:ascii="Times New Roman" w:eastAsia="Times New Roman" w:hAnsi="Times New Roman" w:cs="Times New Roman"/>
          <w:sz w:val="24"/>
          <w:szCs w:val="24"/>
        </w:rPr>
        <w:lastRenderedPageBreak/>
        <w:t xml:space="preserve">independent verification pipeline that sits between an unprivileged inference gateway and the Linux OS, turning unpredictable model output into secure, verifiable workstation automation. </w:t>
      </w:r>
    </w:p>
    <w:tbl>
      <w:tblPr>
        <w:tblStyle w:val="TableGrid"/>
        <w:tblW w:w="0" w:type="auto"/>
        <w:tblLook w:val="04A0" w:firstRow="1" w:lastRow="0" w:firstColumn="1" w:lastColumn="0" w:noHBand="0" w:noVBand="1"/>
      </w:tblPr>
      <w:tblGrid>
        <w:gridCol w:w="1648"/>
        <w:gridCol w:w="1976"/>
        <w:gridCol w:w="1950"/>
        <w:gridCol w:w="1919"/>
        <w:gridCol w:w="2083"/>
      </w:tblGrid>
      <w:tr w:rsidR="000C1469" w:rsidRPr="000C1469" w14:paraId="1F04DAA9" w14:textId="77777777" w:rsidTr="000C1469">
        <w:tc>
          <w:tcPr>
            <w:tcW w:w="0" w:type="auto"/>
            <w:vAlign w:val="center"/>
            <w:hideMark/>
          </w:tcPr>
          <w:p w14:paraId="370B3310" w14:textId="77777777"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Research Dimension</w:t>
            </w:r>
          </w:p>
        </w:tc>
        <w:tc>
          <w:tcPr>
            <w:tcW w:w="0" w:type="auto"/>
            <w:vAlign w:val="center"/>
            <w:hideMark/>
          </w:tcPr>
          <w:p w14:paraId="43B2C527" w14:textId="77777777"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Conventional Shell Agents</w:t>
            </w:r>
          </w:p>
        </w:tc>
        <w:tc>
          <w:tcPr>
            <w:tcW w:w="0" w:type="auto"/>
            <w:vAlign w:val="center"/>
            <w:hideMark/>
          </w:tcPr>
          <w:p w14:paraId="3C4248ED" w14:textId="2C106E68"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 xml:space="preserve">AIOS / OS-Copilot </w:t>
            </w:r>
          </w:p>
        </w:tc>
        <w:tc>
          <w:tcPr>
            <w:tcW w:w="0" w:type="auto"/>
            <w:vAlign w:val="center"/>
            <w:hideMark/>
          </w:tcPr>
          <w:p w14:paraId="55F48B2E" w14:textId="77777777"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OSWorld Benchmark PDF</w:t>
            </w:r>
          </w:p>
        </w:tc>
        <w:tc>
          <w:tcPr>
            <w:tcW w:w="0" w:type="auto"/>
            <w:vAlign w:val="center"/>
            <w:hideMark/>
          </w:tcPr>
          <w:p w14:paraId="218C50CF" w14:textId="70637AD5"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 xml:space="preserve">Proposed NEXOS Layer </w:t>
            </w:r>
          </w:p>
        </w:tc>
      </w:tr>
      <w:tr w:rsidR="000C1469" w:rsidRPr="000C1469" w14:paraId="17AC5636" w14:textId="77777777" w:rsidTr="000C1469">
        <w:tc>
          <w:tcPr>
            <w:tcW w:w="0" w:type="auto"/>
            <w:vAlign w:val="center"/>
            <w:hideMark/>
          </w:tcPr>
          <w:p w14:paraId="1845477C" w14:textId="77777777"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Execution Authority</w:t>
            </w:r>
          </w:p>
        </w:tc>
        <w:tc>
          <w:tcPr>
            <w:tcW w:w="0" w:type="auto"/>
            <w:vAlign w:val="center"/>
            <w:hideMark/>
          </w:tcPr>
          <w:p w14:paraId="34D41B77" w14:textId="59A59F52"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Permissive shell (bash -c)</w:t>
            </w:r>
          </w:p>
        </w:tc>
        <w:tc>
          <w:tcPr>
            <w:tcW w:w="0" w:type="auto"/>
            <w:vAlign w:val="center"/>
            <w:hideMark/>
          </w:tcPr>
          <w:p w14:paraId="482E7FA5" w14:textId="41DDFE4E"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Managed agent scheduler</w:t>
            </w:r>
          </w:p>
        </w:tc>
        <w:tc>
          <w:tcPr>
            <w:tcW w:w="0" w:type="auto"/>
            <w:vAlign w:val="center"/>
            <w:hideMark/>
          </w:tcPr>
          <w:p w14:paraId="3AE3A77F" w14:textId="7C71D74A"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Unrestricted environment</w:t>
            </w:r>
          </w:p>
        </w:tc>
        <w:tc>
          <w:tcPr>
            <w:tcW w:w="0" w:type="auto"/>
            <w:vAlign w:val="center"/>
            <w:hideMark/>
          </w:tcPr>
          <w:p w14:paraId="4A9D82B6" w14:textId="365D33BC"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Deterministic Permission Broker</w:t>
            </w:r>
          </w:p>
        </w:tc>
      </w:tr>
      <w:tr w:rsidR="000C1469" w:rsidRPr="000C1469" w14:paraId="72FD3951" w14:textId="77777777" w:rsidTr="000C1469">
        <w:tc>
          <w:tcPr>
            <w:tcW w:w="0" w:type="auto"/>
            <w:vAlign w:val="center"/>
            <w:hideMark/>
          </w:tcPr>
          <w:p w14:paraId="49742424" w14:textId="77777777"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Privilege Boundaries</w:t>
            </w:r>
          </w:p>
        </w:tc>
        <w:tc>
          <w:tcPr>
            <w:tcW w:w="0" w:type="auto"/>
            <w:vAlign w:val="center"/>
            <w:hideMark/>
          </w:tcPr>
          <w:p w14:paraId="079B60B5" w14:textId="309684E5"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Ambient user privileges</w:t>
            </w:r>
          </w:p>
        </w:tc>
        <w:tc>
          <w:tcPr>
            <w:tcW w:w="0" w:type="auto"/>
            <w:vAlign w:val="center"/>
            <w:hideMark/>
          </w:tcPr>
          <w:p w14:paraId="6ED9BB3F" w14:textId="1975179D"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Virtualized LLM context</w:t>
            </w:r>
          </w:p>
        </w:tc>
        <w:tc>
          <w:tcPr>
            <w:tcW w:w="0" w:type="auto"/>
            <w:vAlign w:val="center"/>
            <w:hideMark/>
          </w:tcPr>
          <w:p w14:paraId="31F14245" w14:textId="3C17B462"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Full guest OS control</w:t>
            </w:r>
          </w:p>
        </w:tc>
        <w:tc>
          <w:tcPr>
            <w:tcW w:w="0" w:type="auto"/>
            <w:vAlign w:val="center"/>
            <w:hideMark/>
          </w:tcPr>
          <w:p w14:paraId="0F881794" w14:textId="746FDEFA"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Tiered capabilities (T0 to T3)</w:t>
            </w:r>
          </w:p>
        </w:tc>
      </w:tr>
      <w:tr w:rsidR="000C1469" w:rsidRPr="000C1469" w14:paraId="13C3759D" w14:textId="77777777" w:rsidTr="000C1469">
        <w:tc>
          <w:tcPr>
            <w:tcW w:w="0" w:type="auto"/>
            <w:vAlign w:val="center"/>
            <w:hideMark/>
          </w:tcPr>
          <w:p w14:paraId="778CCD3C" w14:textId="77777777"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Subprocess Isolation</w:t>
            </w:r>
          </w:p>
        </w:tc>
        <w:tc>
          <w:tcPr>
            <w:tcW w:w="0" w:type="auto"/>
            <w:vAlign w:val="center"/>
            <w:hideMark/>
          </w:tcPr>
          <w:p w14:paraId="6FAA7DE4" w14:textId="02CA12B0"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None (Host process)</w:t>
            </w:r>
          </w:p>
        </w:tc>
        <w:tc>
          <w:tcPr>
            <w:tcW w:w="0" w:type="auto"/>
            <w:vAlign w:val="center"/>
            <w:hideMark/>
          </w:tcPr>
          <w:p w14:paraId="7AAC80D8" w14:textId="1D3B92C7"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Standard subprocesses</w:t>
            </w:r>
          </w:p>
        </w:tc>
        <w:tc>
          <w:tcPr>
            <w:tcW w:w="0" w:type="auto"/>
            <w:vAlign w:val="center"/>
            <w:hideMark/>
          </w:tcPr>
          <w:p w14:paraId="46D7E9C3" w14:textId="117A8F8D"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Full VM snapshot rollback</w:t>
            </w:r>
          </w:p>
        </w:tc>
        <w:tc>
          <w:tcPr>
            <w:tcW w:w="0" w:type="auto"/>
            <w:vAlign w:val="center"/>
            <w:hideMark/>
          </w:tcPr>
          <w:p w14:paraId="642FAB17" w14:textId="25E1C1A2"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Bubblewrap namespace sandboxing</w:t>
            </w:r>
          </w:p>
        </w:tc>
      </w:tr>
      <w:tr w:rsidR="000C1469" w:rsidRPr="000C1469" w14:paraId="2C85DF7D" w14:textId="77777777" w:rsidTr="000C1469">
        <w:tc>
          <w:tcPr>
            <w:tcW w:w="0" w:type="auto"/>
            <w:vAlign w:val="center"/>
            <w:hideMark/>
          </w:tcPr>
          <w:p w14:paraId="4C83BCDC" w14:textId="77777777"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Outcome Assessment</w:t>
            </w:r>
          </w:p>
        </w:tc>
        <w:tc>
          <w:tcPr>
            <w:tcW w:w="0" w:type="auto"/>
            <w:vAlign w:val="center"/>
            <w:hideMark/>
          </w:tcPr>
          <w:p w14:paraId="74F11FEE" w14:textId="60CE1A2C"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LLM self-reporting</w:t>
            </w:r>
          </w:p>
        </w:tc>
        <w:tc>
          <w:tcPr>
            <w:tcW w:w="0" w:type="auto"/>
            <w:vAlign w:val="center"/>
            <w:hideMark/>
          </w:tcPr>
          <w:p w14:paraId="6162EFC2" w14:textId="5DCEFE46"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LLM conversational review</w:t>
            </w:r>
          </w:p>
        </w:tc>
        <w:tc>
          <w:tcPr>
            <w:tcW w:w="0" w:type="auto"/>
            <w:vAlign w:val="center"/>
            <w:hideMark/>
          </w:tcPr>
          <w:p w14:paraId="2B94E0E3" w14:textId="68FD99AC"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Deterministic external scripts</w:t>
            </w:r>
          </w:p>
        </w:tc>
        <w:tc>
          <w:tcPr>
            <w:tcW w:w="0" w:type="auto"/>
            <w:vAlign w:val="center"/>
            <w:hideMark/>
          </w:tcPr>
          <w:p w14:paraId="09841E2A" w14:textId="63FD37F2"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Independent postcondition oracles</w:t>
            </w:r>
          </w:p>
        </w:tc>
      </w:tr>
      <w:tr w:rsidR="000C1469" w:rsidRPr="000C1469" w14:paraId="4CBE93CB" w14:textId="77777777" w:rsidTr="000C1469">
        <w:tc>
          <w:tcPr>
            <w:tcW w:w="0" w:type="auto"/>
            <w:vAlign w:val="center"/>
            <w:hideMark/>
          </w:tcPr>
          <w:p w14:paraId="26DB9B06" w14:textId="77777777"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State Persistence</w:t>
            </w:r>
          </w:p>
        </w:tc>
        <w:tc>
          <w:tcPr>
            <w:tcW w:w="0" w:type="auto"/>
            <w:vAlign w:val="center"/>
            <w:hideMark/>
          </w:tcPr>
          <w:p w14:paraId="51D6FC23" w14:textId="04581E4D"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Transient memory / Text logs</w:t>
            </w:r>
          </w:p>
        </w:tc>
        <w:tc>
          <w:tcPr>
            <w:tcW w:w="0" w:type="auto"/>
            <w:vAlign w:val="center"/>
            <w:hideMark/>
          </w:tcPr>
          <w:p w14:paraId="3F93A514" w14:textId="438F2C37"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Vector context storage</w:t>
            </w:r>
          </w:p>
        </w:tc>
        <w:tc>
          <w:tcPr>
            <w:tcW w:w="0" w:type="auto"/>
            <w:vAlign w:val="center"/>
            <w:hideMark/>
          </w:tcPr>
          <w:p w14:paraId="1E30CC5B" w14:textId="66A01551"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Test fixture checkpoints</w:t>
            </w:r>
          </w:p>
        </w:tc>
        <w:tc>
          <w:tcPr>
            <w:tcW w:w="0" w:type="auto"/>
            <w:vAlign w:val="center"/>
            <w:hideMark/>
          </w:tcPr>
          <w:p w14:paraId="511C7B9A" w14:textId="265EAE60" w:rsidR="000C1469" w:rsidRPr="000C1469" w:rsidRDefault="000C1469" w:rsidP="000C1469">
            <w:pPr>
              <w:pStyle w:val="Normal1"/>
              <w:spacing w:after="240" w:line="360" w:lineRule="auto"/>
              <w:jc w:val="center"/>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SQLite transactional hash journal</w:t>
            </w:r>
          </w:p>
        </w:tc>
      </w:tr>
    </w:tbl>
    <w:p w14:paraId="375357EB" w14:textId="77777777"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p>
    <w:p w14:paraId="1C24E5DC"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23D8A143" w14:textId="77777777" w:rsidR="000C1469" w:rsidRDefault="000C1469" w:rsidP="000C1469">
      <w:pPr>
        <w:pStyle w:val="Normal1"/>
        <w:spacing w:after="240" w:line="360" w:lineRule="auto"/>
        <w:jc w:val="both"/>
        <w:rPr>
          <w:rFonts w:ascii="Times New Roman" w:eastAsia="Times New Roman" w:hAnsi="Times New Roman" w:cs="Times New Roman"/>
          <w:b/>
          <w:bCs/>
          <w:sz w:val="32"/>
          <w:szCs w:val="32"/>
        </w:rPr>
      </w:pPr>
    </w:p>
    <w:p w14:paraId="06140E3B" w14:textId="77777777" w:rsidR="000C1469" w:rsidRDefault="000C1469" w:rsidP="000C1469">
      <w:pPr>
        <w:pStyle w:val="Normal1"/>
        <w:spacing w:after="240" w:line="360" w:lineRule="auto"/>
        <w:jc w:val="both"/>
        <w:rPr>
          <w:rFonts w:ascii="Times New Roman" w:eastAsia="Times New Roman" w:hAnsi="Times New Roman" w:cs="Times New Roman"/>
          <w:b/>
          <w:bCs/>
          <w:sz w:val="32"/>
          <w:szCs w:val="32"/>
        </w:rPr>
      </w:pPr>
    </w:p>
    <w:p w14:paraId="29CD853E" w14:textId="77777777" w:rsidR="000C1469" w:rsidRDefault="000C1469" w:rsidP="000C1469">
      <w:pPr>
        <w:pStyle w:val="Normal1"/>
        <w:spacing w:after="240" w:line="360" w:lineRule="auto"/>
        <w:jc w:val="both"/>
        <w:rPr>
          <w:rFonts w:ascii="Times New Roman" w:eastAsia="Times New Roman" w:hAnsi="Times New Roman" w:cs="Times New Roman"/>
          <w:b/>
          <w:bCs/>
          <w:sz w:val="32"/>
          <w:szCs w:val="32"/>
        </w:rPr>
      </w:pPr>
    </w:p>
    <w:p w14:paraId="74B35FFD" w14:textId="4A729BBD" w:rsidR="000C1469" w:rsidRPr="000C1469" w:rsidRDefault="000C1469" w:rsidP="000C1469">
      <w:pPr>
        <w:pStyle w:val="Normal1"/>
        <w:spacing w:after="240" w:line="360" w:lineRule="auto"/>
        <w:jc w:val="both"/>
        <w:rPr>
          <w:rFonts w:ascii="Times New Roman" w:eastAsia="Times New Roman" w:hAnsi="Times New Roman" w:cs="Times New Roman"/>
          <w:sz w:val="32"/>
          <w:szCs w:val="32"/>
        </w:rPr>
      </w:pPr>
      <w:r w:rsidRPr="000C1469">
        <w:rPr>
          <w:rFonts w:ascii="Times New Roman" w:eastAsia="Times New Roman" w:hAnsi="Times New Roman" w:cs="Times New Roman"/>
          <w:b/>
          <w:bCs/>
          <w:sz w:val="32"/>
          <w:szCs w:val="32"/>
        </w:rPr>
        <w:lastRenderedPageBreak/>
        <w:t>3. Project Overview</w:t>
      </w:r>
      <w:r w:rsidRPr="000C1469">
        <w:rPr>
          <w:rFonts w:ascii="Times New Roman" w:eastAsia="Times New Roman" w:hAnsi="Times New Roman" w:cs="Times New Roman"/>
          <w:sz w:val="32"/>
          <w:szCs w:val="32"/>
        </w:rPr>
        <w:t xml:space="preserve"> </w:t>
      </w:r>
    </w:p>
    <w:p w14:paraId="2077E06B" w14:textId="77777777" w:rsidR="000C1469" w:rsidRPr="000C1469" w:rsidRDefault="000C1469" w:rsidP="000C1469">
      <w:pPr>
        <w:pStyle w:val="Normal1"/>
        <w:spacing w:after="240" w:line="360" w:lineRule="auto"/>
        <w:jc w:val="both"/>
        <w:rPr>
          <w:rFonts w:ascii="Times New Roman" w:eastAsia="Times New Roman" w:hAnsi="Times New Roman" w:cs="Times New Roman"/>
          <w:b/>
          <w:bCs/>
          <w:sz w:val="28"/>
          <w:szCs w:val="28"/>
        </w:rPr>
      </w:pPr>
      <w:r w:rsidRPr="000C1469">
        <w:rPr>
          <w:rFonts w:ascii="Times New Roman" w:eastAsia="Times New Roman" w:hAnsi="Times New Roman" w:cs="Times New Roman"/>
          <w:b/>
          <w:bCs/>
          <w:sz w:val="28"/>
          <w:szCs w:val="28"/>
        </w:rPr>
        <w:t>3.1 Problem Definition</w:t>
      </w:r>
    </w:p>
    <w:p w14:paraId="43F78BC9" w14:textId="44A8F2D0"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 xml:space="preserve"> Current AI assistants operate outside the bounded security and verification models of host operating systems. When executing development tasks—such as environment diagnosis or file manipulation—they often lack the ability to respect local permission boundaries, gracefully recover from execution failures, or provide cryptographic proof that a requested action was correctly completed without unauthorized side effects. </w:t>
      </w:r>
    </w:p>
    <w:p w14:paraId="5994D59C" w14:textId="77777777" w:rsidR="000C1469" w:rsidRPr="000C1469" w:rsidRDefault="000C1469" w:rsidP="000C1469">
      <w:pPr>
        <w:pStyle w:val="Normal1"/>
        <w:spacing w:after="240" w:line="360" w:lineRule="auto"/>
        <w:jc w:val="both"/>
        <w:rPr>
          <w:rFonts w:ascii="Times New Roman" w:eastAsia="Times New Roman" w:hAnsi="Times New Roman" w:cs="Times New Roman"/>
          <w:sz w:val="28"/>
          <w:szCs w:val="28"/>
        </w:rPr>
      </w:pPr>
      <w:r w:rsidRPr="000C1469">
        <w:rPr>
          <w:rFonts w:ascii="Times New Roman" w:eastAsia="Times New Roman" w:hAnsi="Times New Roman" w:cs="Times New Roman"/>
          <w:b/>
          <w:bCs/>
          <w:sz w:val="28"/>
          <w:szCs w:val="28"/>
        </w:rPr>
        <w:t>3.2 Project Objective</w:t>
      </w:r>
      <w:r w:rsidRPr="000C1469">
        <w:rPr>
          <w:rFonts w:ascii="Times New Roman" w:eastAsia="Times New Roman" w:hAnsi="Times New Roman" w:cs="Times New Roman"/>
          <w:sz w:val="28"/>
          <w:szCs w:val="28"/>
        </w:rPr>
        <w:t xml:space="preserve"> </w:t>
      </w:r>
    </w:p>
    <w:p w14:paraId="0ABA7BAF" w14:textId="31E92DF5"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 xml:space="preserve">The primary objective of NEXOS is to implement a secure, AI-assisted task execution layer on Ubuntu 24.04 LTS. It aims to translate natural language intents into schema-checked dependency graphs, execute them via sandboxed workers, and independently verify the outcomes before declaring a task successful, thereby providing a measurable reduction in manual workload. </w:t>
      </w:r>
    </w:p>
    <w:p w14:paraId="7E48F0FC" w14:textId="77777777" w:rsidR="000C1469" w:rsidRPr="000C1469" w:rsidRDefault="000C1469" w:rsidP="000C1469">
      <w:pPr>
        <w:pStyle w:val="Normal1"/>
        <w:spacing w:after="240" w:line="360" w:lineRule="auto"/>
        <w:jc w:val="both"/>
        <w:rPr>
          <w:rFonts w:ascii="Times New Roman" w:eastAsia="Times New Roman" w:hAnsi="Times New Roman" w:cs="Times New Roman"/>
          <w:b/>
          <w:bCs/>
          <w:sz w:val="28"/>
          <w:szCs w:val="28"/>
        </w:rPr>
      </w:pPr>
      <w:r w:rsidRPr="000C1469">
        <w:rPr>
          <w:rFonts w:ascii="Times New Roman" w:eastAsia="Times New Roman" w:hAnsi="Times New Roman" w:cs="Times New Roman"/>
          <w:b/>
          <w:bCs/>
          <w:sz w:val="28"/>
          <w:szCs w:val="28"/>
        </w:rPr>
        <w:t>3.3 Scope of the Project</w:t>
      </w:r>
    </w:p>
    <w:p w14:paraId="2F279E00" w14:textId="3DD3B80F"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 xml:space="preserve"> The scope involves developing a native Qt desktop interface and a Python-based background engine (nexosd) that orchestrates specialized agent roles (Supervisor, File, Diagnostics, Workflow, and Productivity). The prototype focuses on diagnosing Node or Python projects, generating verified reports, and securely scheduling Google Meet events. Features outside the current scope include voice input, system-level network configuration, unrestricted root control, and arbitrary continuous background surveillance. </w:t>
      </w:r>
    </w:p>
    <w:p w14:paraId="1659FA91" w14:textId="77777777" w:rsidR="000C1469" w:rsidRPr="000C1469" w:rsidRDefault="000C1469" w:rsidP="000C1469">
      <w:pPr>
        <w:pStyle w:val="Normal1"/>
        <w:spacing w:after="240" w:line="360" w:lineRule="auto"/>
        <w:jc w:val="both"/>
        <w:rPr>
          <w:rFonts w:ascii="Times New Roman" w:eastAsia="Times New Roman" w:hAnsi="Times New Roman" w:cs="Times New Roman"/>
          <w:b/>
          <w:bCs/>
          <w:sz w:val="28"/>
          <w:szCs w:val="28"/>
        </w:rPr>
      </w:pPr>
      <w:r w:rsidRPr="000C1469">
        <w:rPr>
          <w:rFonts w:ascii="Times New Roman" w:eastAsia="Times New Roman" w:hAnsi="Times New Roman" w:cs="Times New Roman"/>
          <w:b/>
          <w:bCs/>
          <w:sz w:val="28"/>
          <w:szCs w:val="28"/>
        </w:rPr>
        <w:t>3.4 Methodology</w:t>
      </w:r>
    </w:p>
    <w:p w14:paraId="1DE52D09" w14:textId="4F51F612"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 xml:space="preserve"> The methodology leverages a deterministic permission broker that completely decouples model suggestions from execution authority. Tasks are processed through a directed acyclic graph (DAG) scheduler. Local tool execution is rigidly sandboxed using Bubblewrap to limit file scopes and deny default network access, while external API writes require one-time cryptographic grants derived from user approvals. </w:t>
      </w:r>
    </w:p>
    <w:p w14:paraId="7BFD6D3C" w14:textId="77777777" w:rsidR="000C1469" w:rsidRPr="000C1469" w:rsidRDefault="000C1469" w:rsidP="000C1469">
      <w:pPr>
        <w:pStyle w:val="Normal1"/>
        <w:spacing w:after="240" w:line="360" w:lineRule="auto"/>
        <w:jc w:val="both"/>
        <w:rPr>
          <w:rFonts w:ascii="Times New Roman" w:eastAsia="Times New Roman" w:hAnsi="Times New Roman" w:cs="Times New Roman"/>
          <w:sz w:val="28"/>
          <w:szCs w:val="28"/>
        </w:rPr>
      </w:pPr>
      <w:r w:rsidRPr="000C1469">
        <w:rPr>
          <w:rFonts w:ascii="Times New Roman" w:eastAsia="Times New Roman" w:hAnsi="Times New Roman" w:cs="Times New Roman"/>
          <w:b/>
          <w:bCs/>
          <w:sz w:val="28"/>
          <w:szCs w:val="28"/>
        </w:rPr>
        <w:lastRenderedPageBreak/>
        <w:t>3.5 Timeline chart with milestones (Term1 and Term-II)</w:t>
      </w:r>
    </w:p>
    <w:p w14:paraId="44549520" w14:textId="77777777" w:rsidR="000C1469" w:rsidRPr="000C1469" w:rsidRDefault="000C1469" w:rsidP="000C1469">
      <w:pPr>
        <w:pStyle w:val="Normal1"/>
        <w:numPr>
          <w:ilvl w:val="0"/>
          <w:numId w:val="2"/>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Weeks 1-4 (Term-I):</w:t>
      </w:r>
      <w:r w:rsidRPr="000C1469">
        <w:rPr>
          <w:rFonts w:ascii="Times New Roman" w:eastAsia="Times New Roman" w:hAnsi="Times New Roman" w:cs="Times New Roman"/>
          <w:sz w:val="24"/>
          <w:szCs w:val="24"/>
        </w:rPr>
        <w:t xml:space="preserve"> Establish base tool schemas, implement the SQLite persistence layer, develop the local API, and complete a deterministic (non-AI) diagnostic workflow using Bubblewrap sandboxing. </w:t>
      </w:r>
    </w:p>
    <w:p w14:paraId="7BE9D00D" w14:textId="77777777" w:rsidR="000C1469" w:rsidRPr="000C1469" w:rsidRDefault="000C1469" w:rsidP="000C1469">
      <w:pPr>
        <w:pStyle w:val="Normal1"/>
        <w:numPr>
          <w:ilvl w:val="0"/>
          <w:numId w:val="2"/>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Weeks 5-8 (Term-I):</w:t>
      </w:r>
      <w:r w:rsidRPr="000C1469">
        <w:rPr>
          <w:rFonts w:ascii="Times New Roman" w:eastAsia="Times New Roman" w:hAnsi="Times New Roman" w:cs="Times New Roman"/>
          <w:sz w:val="24"/>
          <w:szCs w:val="24"/>
        </w:rPr>
        <w:t xml:space="preserve"> Integrate the Ollama model gateway, develop the intent parser, implement DAG-based planning, and establish bounded execution budgets and task cancellation protocols. </w:t>
      </w:r>
    </w:p>
    <w:p w14:paraId="53DF8459" w14:textId="77777777" w:rsidR="000C1469" w:rsidRPr="000C1469" w:rsidRDefault="000C1469" w:rsidP="000C1469">
      <w:pPr>
        <w:pStyle w:val="Normal1"/>
        <w:numPr>
          <w:ilvl w:val="0"/>
          <w:numId w:val="2"/>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Weeks 9-12 (Term-II):</w:t>
      </w:r>
      <w:r w:rsidRPr="000C1469">
        <w:rPr>
          <w:rFonts w:ascii="Times New Roman" w:eastAsia="Times New Roman" w:hAnsi="Times New Roman" w:cs="Times New Roman"/>
          <w:sz w:val="24"/>
          <w:szCs w:val="24"/>
        </w:rPr>
        <w:t xml:space="preserve"> Construct the native Qt desktop panel, enforce T2 action approval flows, implement the Google Calendar API connector, and establish full-text retrieval memory. </w:t>
      </w:r>
    </w:p>
    <w:p w14:paraId="40E52D76" w14:textId="77777777" w:rsidR="000C1469" w:rsidRPr="000C1469" w:rsidRDefault="000C1469" w:rsidP="000C1469">
      <w:pPr>
        <w:pStyle w:val="Normal1"/>
        <w:numPr>
          <w:ilvl w:val="0"/>
          <w:numId w:val="2"/>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Weeks 13-16 (Term-II):</w:t>
      </w:r>
      <w:r w:rsidRPr="000C1469">
        <w:rPr>
          <w:rFonts w:ascii="Times New Roman" w:eastAsia="Times New Roman" w:hAnsi="Times New Roman" w:cs="Times New Roman"/>
          <w:sz w:val="24"/>
          <w:szCs w:val="24"/>
        </w:rPr>
        <w:t xml:space="preserve"> Execute the "NEXOS Bench" evaluation suite, package the application components into Debian (.deb) format, and utilize Cubic to build and validate the bootable NEXOS ISO variants. </w:t>
      </w:r>
    </w:p>
    <w:p w14:paraId="133F886C"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395F6698"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52F0DD15"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2373E7C3"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74EC78D1"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769A1CC1"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77F43C0A"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594043BA"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0820C89C"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21ACF6E8"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330DED9F" w14:textId="6CBCCA62" w:rsidR="000C1469" w:rsidRPr="000C1469" w:rsidRDefault="000C1469" w:rsidP="000C1469">
      <w:pPr>
        <w:pStyle w:val="Normal1"/>
        <w:spacing w:after="240" w:line="360" w:lineRule="auto"/>
        <w:jc w:val="both"/>
        <w:rPr>
          <w:rFonts w:ascii="Times New Roman" w:eastAsia="Times New Roman" w:hAnsi="Times New Roman" w:cs="Times New Roman"/>
          <w:sz w:val="32"/>
          <w:szCs w:val="32"/>
        </w:rPr>
      </w:pPr>
      <w:r w:rsidRPr="000C1469">
        <w:rPr>
          <w:rFonts w:ascii="Times New Roman" w:eastAsia="Times New Roman" w:hAnsi="Times New Roman" w:cs="Times New Roman"/>
          <w:b/>
          <w:bCs/>
          <w:sz w:val="32"/>
          <w:szCs w:val="32"/>
        </w:rPr>
        <w:lastRenderedPageBreak/>
        <w:t>4. Proposed System (NEXOS – AI-Powered Agentic Operating System)</w:t>
      </w:r>
    </w:p>
    <w:p w14:paraId="3861B9DD" w14:textId="77777777" w:rsidR="000C1469" w:rsidRPr="000C1469" w:rsidRDefault="000C1469" w:rsidP="000C1469">
      <w:pPr>
        <w:pStyle w:val="Normal1"/>
        <w:spacing w:after="240" w:line="360" w:lineRule="auto"/>
        <w:jc w:val="both"/>
        <w:rPr>
          <w:rFonts w:ascii="Times New Roman" w:eastAsia="Times New Roman" w:hAnsi="Times New Roman" w:cs="Times New Roman"/>
          <w:sz w:val="28"/>
          <w:szCs w:val="28"/>
        </w:rPr>
      </w:pPr>
      <w:r w:rsidRPr="000C1469">
        <w:rPr>
          <w:rFonts w:ascii="Times New Roman" w:eastAsia="Times New Roman" w:hAnsi="Times New Roman" w:cs="Times New Roman"/>
          <w:b/>
          <w:bCs/>
          <w:sz w:val="28"/>
          <w:szCs w:val="28"/>
        </w:rPr>
        <w:t>4.1 Design Steps:</w:t>
      </w:r>
    </w:p>
    <w:p w14:paraId="1824299B" w14:textId="77777777"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4.1.1 Existing System Architecture</w:t>
      </w:r>
    </w:p>
    <w:p w14:paraId="3E5CDC60" w14:textId="77777777" w:rsid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Existing Linux desktop environments rely entirely on manual user interaction via terminal emulators, GUI applications, and shell scripts. While automation exists through bash scripts or standard cron jobs, these mechanisms lack semantic understanding of natural language, do not possess built-in postcondition verification, and cannot dynamically replan workflows when intermediate steps fail.</w:t>
      </w:r>
    </w:p>
    <w:p w14:paraId="571F35EE" w14:textId="1A58CD30" w:rsidR="002870E2" w:rsidRPr="000C1469" w:rsidRDefault="002870E2" w:rsidP="000C1469">
      <w:pPr>
        <w:pStyle w:val="Normal1"/>
        <w:spacing w:after="240" w:line="360" w:lineRule="auto"/>
        <w:jc w:val="both"/>
        <w:rPr>
          <w:rFonts w:ascii="Times New Roman" w:eastAsia="Times New Roman" w:hAnsi="Times New Roman" w:cs="Times New Roman"/>
          <w:sz w:val="24"/>
          <w:szCs w:val="24"/>
        </w:rPr>
      </w:pPr>
      <w:r w:rsidRPr="002870E2">
        <w:rPr>
          <w:rFonts w:ascii="Times New Roman" w:eastAsia="Times New Roman" w:hAnsi="Times New Roman" w:cs="Times New Roman"/>
          <w:sz w:val="24"/>
          <w:szCs w:val="24"/>
        </w:rPr>
        <w:drawing>
          <wp:inline distT="0" distB="0" distL="0" distR="0" wp14:anchorId="5BC46C86" wp14:editId="6C129556">
            <wp:extent cx="5943600" cy="3319780"/>
            <wp:effectExtent l="0" t="0" r="0" b="0"/>
            <wp:docPr id="35505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58740" name=""/>
                    <pic:cNvPicPr/>
                  </pic:nvPicPr>
                  <pic:blipFill>
                    <a:blip r:embed="rId10"/>
                    <a:stretch>
                      <a:fillRect/>
                    </a:stretch>
                  </pic:blipFill>
                  <pic:spPr>
                    <a:xfrm>
                      <a:off x="0" y="0"/>
                      <a:ext cx="5943600" cy="3319780"/>
                    </a:xfrm>
                    <a:prstGeom prst="rect">
                      <a:avLst/>
                    </a:prstGeom>
                  </pic:spPr>
                </pic:pic>
              </a:graphicData>
            </a:graphic>
          </wp:inline>
        </w:drawing>
      </w:r>
    </w:p>
    <w:p w14:paraId="078A89DA" w14:textId="4007A4F7" w:rsidR="002870E2" w:rsidRDefault="002870E2" w:rsidP="002870E2">
      <w:pPr>
        <w:pStyle w:val="Normal1"/>
        <w:spacing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4.1: Architecture of Exiting Systems</w:t>
      </w:r>
    </w:p>
    <w:p w14:paraId="26673F24" w14:textId="77777777" w:rsidR="002870E2" w:rsidRDefault="002870E2" w:rsidP="000C1469">
      <w:pPr>
        <w:pStyle w:val="Normal1"/>
        <w:spacing w:after="240" w:line="360" w:lineRule="auto"/>
        <w:jc w:val="both"/>
        <w:rPr>
          <w:rFonts w:ascii="Times New Roman" w:eastAsia="Times New Roman" w:hAnsi="Times New Roman" w:cs="Times New Roman"/>
          <w:b/>
          <w:bCs/>
          <w:sz w:val="24"/>
          <w:szCs w:val="24"/>
        </w:rPr>
      </w:pPr>
    </w:p>
    <w:p w14:paraId="025F7092" w14:textId="77777777" w:rsidR="002870E2" w:rsidRDefault="002870E2" w:rsidP="000C1469">
      <w:pPr>
        <w:pStyle w:val="Normal1"/>
        <w:spacing w:after="240" w:line="360" w:lineRule="auto"/>
        <w:jc w:val="both"/>
        <w:rPr>
          <w:rFonts w:ascii="Times New Roman" w:eastAsia="Times New Roman" w:hAnsi="Times New Roman" w:cs="Times New Roman"/>
          <w:b/>
          <w:bCs/>
          <w:sz w:val="24"/>
          <w:szCs w:val="24"/>
        </w:rPr>
      </w:pPr>
    </w:p>
    <w:p w14:paraId="7A3639E9" w14:textId="77777777" w:rsidR="002870E2" w:rsidRDefault="002870E2" w:rsidP="000C1469">
      <w:pPr>
        <w:pStyle w:val="Normal1"/>
        <w:spacing w:after="240" w:line="360" w:lineRule="auto"/>
        <w:jc w:val="both"/>
        <w:rPr>
          <w:rFonts w:ascii="Times New Roman" w:eastAsia="Times New Roman" w:hAnsi="Times New Roman" w:cs="Times New Roman"/>
          <w:b/>
          <w:bCs/>
          <w:sz w:val="24"/>
          <w:szCs w:val="24"/>
        </w:rPr>
      </w:pPr>
    </w:p>
    <w:p w14:paraId="36D01EDE" w14:textId="226E3D66" w:rsid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lastRenderedPageBreak/>
        <w:t>4.1.2 Proposed System Architecture</w:t>
      </w:r>
      <w:r w:rsidRPr="000C1469">
        <w:rPr>
          <w:rFonts w:ascii="Times New Roman" w:eastAsia="Times New Roman" w:hAnsi="Times New Roman" w:cs="Times New Roman"/>
          <w:sz w:val="24"/>
          <w:szCs w:val="24"/>
        </w:rPr>
        <w:t xml:space="preserve"> </w:t>
      </w:r>
    </w:p>
    <w:p w14:paraId="0B7F2A24" w14:textId="0388EBF1" w:rsid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sz w:val="24"/>
          <w:szCs w:val="24"/>
        </w:rPr>
        <w:t xml:space="preserve">The proposed architecture operates entirely in user space above the Ubuntu Linux kernel. A native Qt 6 application interfaces with nexosd (a systemd Python daemon) via local Unix sockets. The daemon parses intents and queries a model gateway (local Ollama or cloud). The resulting plan is processed by a durable scheduler that dispatches tasks to specialist agents. A deterministic permission broker validates all actions before execution, routing authorized commands to isolated Bubblewrap adapters. Finally, independent postcondition verifiers confirm the system state, and outcomes are persisted in a SQLite journal. </w:t>
      </w:r>
    </w:p>
    <w:p w14:paraId="1AC8674A" w14:textId="3E12C272" w:rsidR="002870E2" w:rsidRDefault="0076236D" w:rsidP="000C1469">
      <w:pPr>
        <w:pStyle w:val="Normal1"/>
        <w:spacing w:after="240" w:line="360" w:lineRule="auto"/>
        <w:jc w:val="both"/>
        <w:rPr>
          <w:rFonts w:ascii="Times New Roman" w:eastAsia="Times New Roman" w:hAnsi="Times New Roman" w:cs="Times New Roman"/>
          <w:sz w:val="24"/>
          <w:szCs w:val="24"/>
        </w:rPr>
      </w:pPr>
      <w:r w:rsidRPr="0076236D">
        <w:rPr>
          <w:rFonts w:ascii="Times New Roman" w:eastAsia="Times New Roman" w:hAnsi="Times New Roman" w:cs="Times New Roman"/>
          <w:sz w:val="24"/>
          <w:szCs w:val="24"/>
        </w:rPr>
        <w:drawing>
          <wp:inline distT="0" distB="0" distL="0" distR="0" wp14:anchorId="70BA68E0" wp14:editId="513364A3">
            <wp:extent cx="5976571" cy="3636335"/>
            <wp:effectExtent l="0" t="0" r="0" b="0"/>
            <wp:docPr id="171377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70309" name=""/>
                    <pic:cNvPicPr/>
                  </pic:nvPicPr>
                  <pic:blipFill>
                    <a:blip r:embed="rId11"/>
                    <a:stretch>
                      <a:fillRect/>
                    </a:stretch>
                  </pic:blipFill>
                  <pic:spPr>
                    <a:xfrm>
                      <a:off x="0" y="0"/>
                      <a:ext cx="6000988" cy="3651191"/>
                    </a:xfrm>
                    <a:prstGeom prst="rect">
                      <a:avLst/>
                    </a:prstGeom>
                  </pic:spPr>
                </pic:pic>
              </a:graphicData>
            </a:graphic>
          </wp:inline>
        </w:drawing>
      </w:r>
    </w:p>
    <w:p w14:paraId="5252173C" w14:textId="1BEA8B24" w:rsidR="002870E2" w:rsidRPr="002870E2" w:rsidRDefault="002870E2" w:rsidP="002870E2">
      <w:pPr>
        <w:pStyle w:val="Normal1"/>
        <w:spacing w:after="240" w:line="360" w:lineRule="auto"/>
        <w:jc w:val="center"/>
        <w:rPr>
          <w:rFonts w:ascii="Times New Roman" w:eastAsia="Times New Roman" w:hAnsi="Times New Roman" w:cs="Times New Roman"/>
          <w:b/>
          <w:bCs/>
          <w:sz w:val="24"/>
          <w:szCs w:val="24"/>
        </w:rPr>
      </w:pPr>
      <w:r w:rsidRPr="002870E2">
        <w:rPr>
          <w:rFonts w:ascii="Times New Roman" w:eastAsia="Times New Roman" w:hAnsi="Times New Roman" w:cs="Times New Roman"/>
          <w:b/>
          <w:bCs/>
          <w:sz w:val="24"/>
          <w:szCs w:val="24"/>
        </w:rPr>
        <w:t>Fig 4.2: Architecture of Proposed System</w:t>
      </w:r>
    </w:p>
    <w:p w14:paraId="288063B2" w14:textId="77777777" w:rsidR="000C1469" w:rsidRPr="000C1469" w:rsidRDefault="000C1469" w:rsidP="000C1469">
      <w:pPr>
        <w:pStyle w:val="Normal1"/>
        <w:spacing w:after="240" w:line="360" w:lineRule="auto"/>
        <w:jc w:val="both"/>
        <w:rPr>
          <w:rFonts w:ascii="Times New Roman" w:eastAsia="Times New Roman" w:hAnsi="Times New Roman" w:cs="Times New Roman"/>
          <w:sz w:val="28"/>
          <w:szCs w:val="28"/>
        </w:rPr>
      </w:pPr>
      <w:r w:rsidRPr="000C1469">
        <w:rPr>
          <w:rFonts w:ascii="Times New Roman" w:eastAsia="Times New Roman" w:hAnsi="Times New Roman" w:cs="Times New Roman"/>
          <w:b/>
          <w:bCs/>
          <w:sz w:val="28"/>
          <w:szCs w:val="28"/>
        </w:rPr>
        <w:t>4.2 Requirements for Implementation:</w:t>
      </w:r>
    </w:p>
    <w:p w14:paraId="607D7B7A" w14:textId="77777777"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4.2.1 Algorithms / Techniques</w:t>
      </w:r>
    </w:p>
    <w:p w14:paraId="48F6F307" w14:textId="77777777" w:rsidR="000C1469" w:rsidRPr="000C1469" w:rsidRDefault="000C1469" w:rsidP="000C1469">
      <w:pPr>
        <w:pStyle w:val="Normal1"/>
        <w:numPr>
          <w:ilvl w:val="0"/>
          <w:numId w:val="3"/>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DAG Scheduling:</w:t>
      </w:r>
      <w:r w:rsidRPr="000C1469">
        <w:rPr>
          <w:rFonts w:ascii="Times New Roman" w:eastAsia="Times New Roman" w:hAnsi="Times New Roman" w:cs="Times New Roman"/>
          <w:sz w:val="24"/>
          <w:szCs w:val="24"/>
        </w:rPr>
        <w:t xml:space="preserve"> Algorithms to parse dependencies, detect cycles, and execute ready nodes concurrently using read/write locks. </w:t>
      </w:r>
    </w:p>
    <w:p w14:paraId="44D6291C" w14:textId="77777777" w:rsidR="000C1469" w:rsidRPr="000C1469" w:rsidRDefault="000C1469" w:rsidP="000C1469">
      <w:pPr>
        <w:pStyle w:val="Normal1"/>
        <w:numPr>
          <w:ilvl w:val="0"/>
          <w:numId w:val="3"/>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lastRenderedPageBreak/>
        <w:t>Cooperative Preemption:</w:t>
      </w:r>
      <w:r w:rsidRPr="000C1469">
        <w:rPr>
          <w:rFonts w:ascii="Times New Roman" w:eastAsia="Times New Roman" w:hAnsi="Times New Roman" w:cs="Times New Roman"/>
          <w:sz w:val="24"/>
          <w:szCs w:val="24"/>
        </w:rPr>
        <w:t xml:space="preserve"> Aging and priority queue algorithms to manage agent tasks and safely interrupt subprocesses without corrupting state. </w:t>
      </w:r>
    </w:p>
    <w:p w14:paraId="66F401A5" w14:textId="77777777" w:rsidR="000C1469" w:rsidRPr="000C1469" w:rsidRDefault="000C1469" w:rsidP="000C1469">
      <w:pPr>
        <w:pStyle w:val="Normal1"/>
        <w:numPr>
          <w:ilvl w:val="0"/>
          <w:numId w:val="3"/>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Hash-Chained Auditing:</w:t>
      </w:r>
      <w:r w:rsidRPr="000C1469">
        <w:rPr>
          <w:rFonts w:ascii="Times New Roman" w:eastAsia="Times New Roman" w:hAnsi="Times New Roman" w:cs="Times New Roman"/>
          <w:sz w:val="24"/>
          <w:szCs w:val="24"/>
        </w:rPr>
        <w:t xml:space="preserve"> Cryptographic hashing to link canonical action records, providing tamper-evident journals of all system operations. </w:t>
      </w:r>
    </w:p>
    <w:p w14:paraId="39EFF50D" w14:textId="77777777" w:rsidR="000C1469" w:rsidRPr="000C1469" w:rsidRDefault="000C1469" w:rsidP="000C1469">
      <w:pPr>
        <w:pStyle w:val="Normal1"/>
        <w:numPr>
          <w:ilvl w:val="0"/>
          <w:numId w:val="3"/>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Full-Text Search (FTS5):</w:t>
      </w:r>
      <w:r w:rsidRPr="000C1469">
        <w:rPr>
          <w:rFonts w:ascii="Times New Roman" w:eastAsia="Times New Roman" w:hAnsi="Times New Roman" w:cs="Times New Roman"/>
          <w:sz w:val="24"/>
          <w:szCs w:val="24"/>
        </w:rPr>
        <w:t xml:space="preserve"> Vectorized and metadata-based retrieval mechanisms utilizing SQLite to manage episodic and semantic memory. </w:t>
      </w:r>
    </w:p>
    <w:p w14:paraId="4598D2F5" w14:textId="77777777"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4.2.2 Use Case Diagram / Activity Diagram /DFD</w:t>
      </w:r>
    </w:p>
    <w:p w14:paraId="12E1D5AD" w14:textId="77777777" w:rsidR="000C1469" w:rsidRPr="000C1469" w:rsidRDefault="000C1469" w:rsidP="000C1469">
      <w:pPr>
        <w:pStyle w:val="Normal1"/>
        <w:numPr>
          <w:ilvl w:val="0"/>
          <w:numId w:val="4"/>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Activity Flow:</w:t>
      </w:r>
      <w:r w:rsidRPr="000C1469">
        <w:rPr>
          <w:rFonts w:ascii="Times New Roman" w:eastAsia="Times New Roman" w:hAnsi="Times New Roman" w:cs="Times New Roman"/>
          <w:sz w:val="24"/>
          <w:szCs w:val="24"/>
        </w:rPr>
        <w:t xml:space="preserve"> The user submits a request via the Qt Panel. The Engine resolves constraints, formulates a DAG plan, and requests approval for sensitive (T2) actions. Upon user grant, the Broker executes the authorized adapter, retrieves evidence, and passes it to the Verifier. The final verified state is presented to the user. </w:t>
      </w:r>
    </w:p>
    <w:p w14:paraId="7CCF0B10" w14:textId="77777777"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4.2.3 Sample Dataset/Input</w:t>
      </w:r>
    </w:p>
    <w:p w14:paraId="2DE84E03" w14:textId="77777777" w:rsidR="000C1469" w:rsidRPr="000C1469" w:rsidRDefault="000C1469" w:rsidP="000C1469">
      <w:pPr>
        <w:pStyle w:val="Normal1"/>
        <w:numPr>
          <w:ilvl w:val="0"/>
          <w:numId w:val="5"/>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Diagnostic Input:</w:t>
      </w:r>
      <w:r w:rsidRPr="000C1469">
        <w:rPr>
          <w:rFonts w:ascii="Times New Roman" w:eastAsia="Times New Roman" w:hAnsi="Times New Roman" w:cs="Times New Roman"/>
          <w:sz w:val="24"/>
          <w:szCs w:val="24"/>
        </w:rPr>
        <w:t xml:space="preserve"> "Find the demo API project, check the runtime and dependency manifest, inspect its prepared service status, and save a diagnosis report. Ask before changing anything." </w:t>
      </w:r>
    </w:p>
    <w:p w14:paraId="4405A3D4" w14:textId="77777777" w:rsidR="000C1469" w:rsidRPr="000C1469" w:rsidRDefault="000C1469" w:rsidP="000C1469">
      <w:pPr>
        <w:pStyle w:val="Normal1"/>
        <w:numPr>
          <w:ilvl w:val="0"/>
          <w:numId w:val="5"/>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Productivity Input:</w:t>
      </w:r>
      <w:r w:rsidRPr="000C1469">
        <w:rPr>
          <w:rFonts w:ascii="Times New Roman" w:eastAsia="Times New Roman" w:hAnsi="Times New Roman" w:cs="Times New Roman"/>
          <w:sz w:val="24"/>
          <w:szCs w:val="24"/>
        </w:rPr>
        <w:t xml:space="preserve"> "Schedule a 30 minute project review tomorrow at 5 PM with these two email addresses and add a Google Meet link." </w:t>
      </w:r>
    </w:p>
    <w:p w14:paraId="276AD495" w14:textId="77777777" w:rsidR="000C1469" w:rsidRPr="000C1469" w:rsidRDefault="000C1469" w:rsidP="000C1469">
      <w:pPr>
        <w:pStyle w:val="Normal1"/>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4.2.4 Hardware and Software Specifications</w:t>
      </w:r>
    </w:p>
    <w:p w14:paraId="486A266E" w14:textId="77777777" w:rsidR="000C1469" w:rsidRPr="000C1469" w:rsidRDefault="000C1469" w:rsidP="000C1469">
      <w:pPr>
        <w:pStyle w:val="Normal1"/>
        <w:numPr>
          <w:ilvl w:val="0"/>
          <w:numId w:val="6"/>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Software:</w:t>
      </w:r>
      <w:r w:rsidRPr="000C1469">
        <w:rPr>
          <w:rFonts w:ascii="Times New Roman" w:eastAsia="Times New Roman" w:hAnsi="Times New Roman" w:cs="Times New Roman"/>
          <w:sz w:val="24"/>
          <w:szCs w:val="24"/>
        </w:rPr>
        <w:t xml:space="preserve"> Ubuntu 24.04 LTS (x86_64 base), Python 3.12, Qt 6 (PySide6), SQLite (FTS5), systemd, Bubblewrap, Ollama, and Cubic for ISO generation. </w:t>
      </w:r>
    </w:p>
    <w:p w14:paraId="1B408590" w14:textId="7C427C80" w:rsidR="000C1469" w:rsidRPr="002870E2" w:rsidRDefault="000C1469" w:rsidP="000C1469">
      <w:pPr>
        <w:pStyle w:val="Normal1"/>
        <w:numPr>
          <w:ilvl w:val="0"/>
          <w:numId w:val="6"/>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Hardware Allocation:</w:t>
      </w:r>
      <w:r w:rsidRPr="000C1469">
        <w:rPr>
          <w:rFonts w:ascii="Times New Roman" w:eastAsia="Times New Roman" w:hAnsi="Times New Roman" w:cs="Times New Roman"/>
          <w:sz w:val="24"/>
          <w:szCs w:val="24"/>
        </w:rPr>
        <w:t xml:space="preserve"> Developed targeting an HP laptop with an Intel Core i5-8350U CPU and 8 GB RAM. Due to hardware constraints, the development virtual machine is dynamically capped at 2-3 GB RAM and 38 GB of disk space. Because integrated Intel UHD Graphics 620 lacks dedicated VRAM, local GPU inference is bypassed in favor of a consented cloud model gateway to ensure system responsiveness during development. </w:t>
      </w:r>
    </w:p>
    <w:p w14:paraId="621DADE9" w14:textId="27A5B5E9" w:rsidR="000C1469" w:rsidRPr="000C1469" w:rsidRDefault="000C1469" w:rsidP="000C1469">
      <w:pPr>
        <w:pStyle w:val="Normal1"/>
        <w:spacing w:after="240" w:line="360" w:lineRule="auto"/>
        <w:jc w:val="both"/>
        <w:rPr>
          <w:rFonts w:ascii="Times New Roman" w:eastAsia="Times New Roman" w:hAnsi="Times New Roman" w:cs="Times New Roman"/>
          <w:b/>
          <w:bCs/>
          <w:sz w:val="32"/>
          <w:szCs w:val="32"/>
        </w:rPr>
      </w:pPr>
      <w:r w:rsidRPr="000C1469">
        <w:rPr>
          <w:rFonts w:ascii="Times New Roman" w:eastAsia="Times New Roman" w:hAnsi="Times New Roman" w:cs="Times New Roman"/>
          <w:b/>
          <w:bCs/>
          <w:sz w:val="32"/>
          <w:szCs w:val="32"/>
        </w:rPr>
        <w:lastRenderedPageBreak/>
        <w:t>5. Conclusion</w:t>
      </w:r>
    </w:p>
    <w:p w14:paraId="7EEBF866" w14:textId="6EA92E93" w:rsidR="001F6C40" w:rsidRPr="001F6C40" w:rsidRDefault="001F6C40" w:rsidP="001F6C40">
      <w:pPr>
        <w:pStyle w:val="Normal1"/>
        <w:spacing w:after="240" w:line="360" w:lineRule="auto"/>
        <w:jc w:val="both"/>
        <w:rPr>
          <w:rFonts w:eastAsia="Times New Roman"/>
        </w:rPr>
      </w:pPr>
      <w:r w:rsidRPr="001F6C40">
        <w:rPr>
          <w:rFonts w:eastAsia="Times New Roman"/>
        </w:rPr>
        <w:t xml:space="preserve">NEXOS presents an architectural blueprint and working implementation of a secure agentic task execution layer for Linux workstations. By establishing an uncompromising boundary between model-driven cognitive planning and system-level execution authority, the system resolves the fundamental reliability and security vulnerabilities that plague contemporary conversational assistants. </w:t>
      </w:r>
    </w:p>
    <w:p w14:paraId="3DA56AC6" w14:textId="77777777" w:rsidR="001F6C40" w:rsidRPr="001F6C40" w:rsidRDefault="001F6C40" w:rsidP="001F6C40">
      <w:pPr>
        <w:pStyle w:val="Normal1"/>
        <w:spacing w:after="240" w:line="360" w:lineRule="auto"/>
        <w:jc w:val="both"/>
        <w:rPr>
          <w:rFonts w:ascii="Times New Roman" w:eastAsia="Times New Roman" w:hAnsi="Times New Roman" w:cs="Times New Roman"/>
          <w:sz w:val="24"/>
          <w:szCs w:val="24"/>
        </w:rPr>
      </w:pPr>
      <w:r w:rsidRPr="001F6C40">
        <w:rPr>
          <w:rFonts w:ascii="Times New Roman" w:eastAsia="Times New Roman" w:hAnsi="Times New Roman" w:cs="Times New Roman"/>
          <w:sz w:val="24"/>
          <w:szCs w:val="24"/>
        </w:rPr>
        <w:t xml:space="preserve">Through the integration of schema-validated Directed Acyclic Graphs, deterministic capability brokering, Bubblewrap namespace isolation, and independent postcondition verification, NEXOS proves that an AI assistant can safely interact with a user's local workstation environment without exposing the host to malicious prompt injection, ambient authority escalation, or unchecked execution side effects. The platform's durable state machine and cryptographic event journal ensure full auditability and crash-resilient recovery. Delivered as native Debian packages and an integrated, bootable Ubuntu 24.04 LTS Live ISO, NEXOS provides an auditable foundation for verified workstation automation. </w:t>
      </w:r>
    </w:p>
    <w:p w14:paraId="4FD45120" w14:textId="0DFE0261"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69D7044D"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66159182"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06BDFCF4"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5C3AB81B"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0152B749"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1AFC17CF"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70AE5E13"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1BE153FA"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63D84CA3"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0AC9B639" w14:textId="44F7DD89" w:rsidR="000C1469" w:rsidRPr="000C1469" w:rsidRDefault="001F6C40" w:rsidP="000C1469">
      <w:pPr>
        <w:pStyle w:val="Normal1"/>
        <w:spacing w:after="240" w:line="360" w:lineRule="auto"/>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lastRenderedPageBreak/>
        <w:t>6</w:t>
      </w:r>
      <w:r w:rsidR="000C1469" w:rsidRPr="000C1469">
        <w:rPr>
          <w:rFonts w:ascii="Times New Roman" w:eastAsia="Times New Roman" w:hAnsi="Times New Roman" w:cs="Times New Roman"/>
          <w:b/>
          <w:bCs/>
          <w:sz w:val="32"/>
          <w:szCs w:val="32"/>
        </w:rPr>
        <w:t>. Appendix</w:t>
      </w:r>
    </w:p>
    <w:p w14:paraId="77605357" w14:textId="77777777" w:rsidR="000C1469" w:rsidRPr="000C1469" w:rsidRDefault="000C1469" w:rsidP="000C1469">
      <w:pPr>
        <w:pStyle w:val="Normal1"/>
        <w:numPr>
          <w:ilvl w:val="0"/>
          <w:numId w:val="7"/>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Appendix A:</w:t>
      </w:r>
      <w:r w:rsidRPr="000C1469">
        <w:rPr>
          <w:rFonts w:ascii="Times New Roman" w:eastAsia="Times New Roman" w:hAnsi="Times New Roman" w:cs="Times New Roman"/>
          <w:sz w:val="24"/>
          <w:szCs w:val="24"/>
        </w:rPr>
        <w:t xml:space="preserve"> JSON Schemas for Tool Registration and Capabilities.</w:t>
      </w:r>
    </w:p>
    <w:p w14:paraId="456A1802" w14:textId="77777777" w:rsidR="000C1469" w:rsidRPr="000C1469" w:rsidRDefault="000C1469" w:rsidP="000C1469">
      <w:pPr>
        <w:pStyle w:val="Normal1"/>
        <w:numPr>
          <w:ilvl w:val="0"/>
          <w:numId w:val="7"/>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Appendix B:</w:t>
      </w:r>
      <w:r w:rsidRPr="000C1469">
        <w:rPr>
          <w:rFonts w:ascii="Times New Roman" w:eastAsia="Times New Roman" w:hAnsi="Times New Roman" w:cs="Times New Roman"/>
          <w:sz w:val="24"/>
          <w:szCs w:val="24"/>
        </w:rPr>
        <w:t xml:space="preserve"> Bubblewrap Sandbox Profile Configurations.</w:t>
      </w:r>
    </w:p>
    <w:p w14:paraId="1227D1AE" w14:textId="77777777" w:rsidR="000C1469" w:rsidRPr="000C1469" w:rsidRDefault="000C1469" w:rsidP="000C1469">
      <w:pPr>
        <w:pStyle w:val="Normal1"/>
        <w:numPr>
          <w:ilvl w:val="0"/>
          <w:numId w:val="7"/>
        </w:numPr>
        <w:spacing w:after="240" w:line="360" w:lineRule="auto"/>
        <w:jc w:val="both"/>
        <w:rPr>
          <w:rFonts w:ascii="Times New Roman" w:eastAsia="Times New Roman" w:hAnsi="Times New Roman" w:cs="Times New Roman"/>
          <w:sz w:val="24"/>
          <w:szCs w:val="24"/>
        </w:rPr>
      </w:pPr>
      <w:r w:rsidRPr="000C1469">
        <w:rPr>
          <w:rFonts w:ascii="Times New Roman" w:eastAsia="Times New Roman" w:hAnsi="Times New Roman" w:cs="Times New Roman"/>
          <w:b/>
          <w:bCs/>
          <w:sz w:val="24"/>
          <w:szCs w:val="24"/>
        </w:rPr>
        <w:t>Appendix C:</w:t>
      </w:r>
      <w:r w:rsidRPr="000C1469">
        <w:rPr>
          <w:rFonts w:ascii="Times New Roman" w:eastAsia="Times New Roman" w:hAnsi="Times New Roman" w:cs="Times New Roman"/>
          <w:sz w:val="24"/>
          <w:szCs w:val="24"/>
        </w:rPr>
        <w:t xml:space="preserve"> NEXOS Bench Evaluation Metrics and Oracles.</w:t>
      </w:r>
    </w:p>
    <w:p w14:paraId="5C654AB5"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71E79AF5"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2A8299EC"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14366D43"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33245C6D"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6B63BDCA"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5CB844D3"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28D01A3D"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46B6EB51"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0C698A50"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3E183CDF"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43D17C92"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0D095969"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3760950A"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008FF19B"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4E88A306" w14:textId="77777777" w:rsidR="000C1469" w:rsidRDefault="000C1469" w:rsidP="000C1469">
      <w:pPr>
        <w:pStyle w:val="Normal1"/>
        <w:spacing w:after="240" w:line="360" w:lineRule="auto"/>
        <w:jc w:val="both"/>
        <w:rPr>
          <w:rFonts w:ascii="Times New Roman" w:eastAsia="Times New Roman" w:hAnsi="Times New Roman" w:cs="Times New Roman"/>
          <w:b/>
          <w:bCs/>
          <w:sz w:val="24"/>
          <w:szCs w:val="24"/>
        </w:rPr>
      </w:pPr>
    </w:p>
    <w:p w14:paraId="1CA3C898" w14:textId="2D34680E" w:rsidR="000C1469" w:rsidRPr="000C1469" w:rsidRDefault="000C1469" w:rsidP="000C1469">
      <w:pPr>
        <w:pStyle w:val="Normal1"/>
        <w:spacing w:after="240" w:line="360" w:lineRule="auto"/>
        <w:jc w:val="both"/>
        <w:rPr>
          <w:rFonts w:ascii="Times New Roman" w:eastAsia="Times New Roman" w:hAnsi="Times New Roman" w:cs="Times New Roman"/>
          <w:sz w:val="32"/>
          <w:szCs w:val="32"/>
        </w:rPr>
      </w:pPr>
      <w:r w:rsidRPr="000C1469">
        <w:rPr>
          <w:rFonts w:ascii="Times New Roman" w:eastAsia="Times New Roman" w:hAnsi="Times New Roman" w:cs="Times New Roman"/>
          <w:b/>
          <w:bCs/>
          <w:sz w:val="32"/>
          <w:szCs w:val="32"/>
        </w:rPr>
        <w:lastRenderedPageBreak/>
        <w:t>7. References</w:t>
      </w:r>
    </w:p>
    <w:p w14:paraId="35B7ADCA" w14:textId="6BFB8CE4" w:rsidR="001F6C40" w:rsidRPr="001F6C40" w:rsidRDefault="001F6C40" w:rsidP="001F6C40">
      <w:pPr>
        <w:pStyle w:val="Normal1"/>
        <w:numPr>
          <w:ilvl w:val="0"/>
          <w:numId w:val="9"/>
        </w:numPr>
        <w:spacing w:after="240" w:line="360" w:lineRule="auto"/>
        <w:jc w:val="both"/>
        <w:rPr>
          <w:rFonts w:ascii="Times New Roman" w:eastAsia="Times New Roman" w:hAnsi="Times New Roman" w:cs="Times New Roman"/>
          <w:sz w:val="24"/>
          <w:szCs w:val="24"/>
        </w:rPr>
      </w:pPr>
      <w:r w:rsidRPr="001F6C40">
        <w:rPr>
          <w:rFonts w:ascii="Times New Roman" w:eastAsia="Times New Roman" w:hAnsi="Times New Roman" w:cs="Times New Roman"/>
          <w:sz w:val="24"/>
          <w:szCs w:val="24"/>
        </w:rPr>
        <w:t>Mei, Kai, et al. "Aios: Llm agent operating system." arXiv preprint arXiv:2403.16971 (2024).</w:t>
      </w:r>
      <w:r w:rsidRPr="001F6C40">
        <w:rPr>
          <w:rFonts w:ascii="Times New Roman" w:eastAsia="Times New Roman" w:hAnsi="Times New Roman" w:cs="Times New Roman"/>
          <w:sz w:val="24"/>
          <w:szCs w:val="24"/>
        </w:rPr>
        <w:tab/>
      </w:r>
    </w:p>
    <w:p w14:paraId="6292F586" w14:textId="0D749D17" w:rsidR="001F6C40" w:rsidRPr="001F6C40" w:rsidRDefault="001F6C40" w:rsidP="001F6C40">
      <w:pPr>
        <w:pStyle w:val="Normal1"/>
        <w:numPr>
          <w:ilvl w:val="0"/>
          <w:numId w:val="9"/>
        </w:numPr>
        <w:spacing w:after="240" w:line="360" w:lineRule="auto"/>
        <w:jc w:val="both"/>
        <w:rPr>
          <w:rFonts w:ascii="Times New Roman" w:eastAsia="Times New Roman" w:hAnsi="Times New Roman" w:cs="Times New Roman"/>
          <w:sz w:val="24"/>
          <w:szCs w:val="24"/>
        </w:rPr>
      </w:pPr>
      <w:r w:rsidRPr="001F6C40">
        <w:rPr>
          <w:rFonts w:ascii="Times New Roman" w:eastAsia="Times New Roman" w:hAnsi="Times New Roman" w:cs="Times New Roman"/>
          <w:sz w:val="24"/>
          <w:szCs w:val="24"/>
        </w:rPr>
        <w:t>Packer, Charles, et al. "Memgpt: Towards llms as operating systems."</w:t>
      </w:r>
      <w:r>
        <w:rPr>
          <w:rFonts w:ascii="Times New Roman" w:eastAsia="Times New Roman" w:hAnsi="Times New Roman" w:cs="Times New Roman"/>
          <w:sz w:val="24"/>
          <w:szCs w:val="24"/>
        </w:rPr>
        <w:t xml:space="preserve"> </w:t>
      </w:r>
      <w:r w:rsidRPr="001F6C40">
        <w:rPr>
          <w:rFonts w:ascii="Times New Roman" w:eastAsia="Times New Roman" w:hAnsi="Times New Roman" w:cs="Times New Roman"/>
          <w:sz w:val="24"/>
          <w:szCs w:val="24"/>
        </w:rPr>
        <w:t>arXiv preprint arXiv:2310.08560 (2023).</w:t>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p>
    <w:p w14:paraId="3AE1F909" w14:textId="1D7A4BBF" w:rsidR="001F6C40" w:rsidRPr="001F6C40" w:rsidRDefault="001F6C40" w:rsidP="001F6C40">
      <w:pPr>
        <w:pStyle w:val="Normal1"/>
        <w:numPr>
          <w:ilvl w:val="0"/>
          <w:numId w:val="9"/>
        </w:numPr>
        <w:spacing w:after="240" w:line="360" w:lineRule="auto"/>
        <w:jc w:val="both"/>
        <w:rPr>
          <w:rFonts w:ascii="Times New Roman" w:eastAsia="Times New Roman" w:hAnsi="Times New Roman" w:cs="Times New Roman"/>
          <w:sz w:val="24"/>
          <w:szCs w:val="24"/>
        </w:rPr>
      </w:pPr>
      <w:r w:rsidRPr="001F6C40">
        <w:rPr>
          <w:rFonts w:ascii="Times New Roman" w:eastAsia="Times New Roman" w:hAnsi="Times New Roman" w:cs="Times New Roman"/>
          <w:sz w:val="24"/>
          <w:szCs w:val="24"/>
        </w:rPr>
        <w:t>Wu, Zhiyong, et al.</w:t>
      </w:r>
      <w:r>
        <w:rPr>
          <w:rFonts w:ascii="Times New Roman" w:eastAsia="Times New Roman" w:hAnsi="Times New Roman" w:cs="Times New Roman"/>
          <w:sz w:val="24"/>
          <w:szCs w:val="24"/>
        </w:rPr>
        <w:t xml:space="preserve"> </w:t>
      </w:r>
      <w:r w:rsidRPr="001F6C40">
        <w:rPr>
          <w:rFonts w:ascii="Times New Roman" w:eastAsia="Times New Roman" w:hAnsi="Times New Roman" w:cs="Times New Roman"/>
          <w:sz w:val="24"/>
          <w:szCs w:val="24"/>
        </w:rPr>
        <w:t xml:space="preserve">"Os-copilot: Towards generalist computer agents with self-improvement, </w:t>
      </w:r>
      <w:r>
        <w:rPr>
          <w:rFonts w:ascii="Times New Roman" w:eastAsia="Times New Roman" w:hAnsi="Times New Roman" w:cs="Times New Roman"/>
          <w:sz w:val="24"/>
          <w:szCs w:val="24"/>
        </w:rPr>
        <w:t>(</w:t>
      </w:r>
      <w:r w:rsidRPr="001F6C40">
        <w:rPr>
          <w:rFonts w:ascii="Times New Roman" w:eastAsia="Times New Roman" w:hAnsi="Times New Roman" w:cs="Times New Roman"/>
          <w:sz w:val="24"/>
          <w:szCs w:val="24"/>
        </w:rPr>
        <w:t>2024</w:t>
      </w:r>
      <w:r>
        <w:rPr>
          <w:rFonts w:ascii="Times New Roman" w:eastAsia="Times New Roman" w:hAnsi="Times New Roman" w:cs="Times New Roman"/>
          <w:sz w:val="24"/>
          <w:szCs w:val="24"/>
        </w:rPr>
        <w:t>).</w:t>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p>
    <w:p w14:paraId="0A1BA291" w14:textId="604CD9B9" w:rsidR="001F6C40" w:rsidRPr="001F6C40" w:rsidRDefault="001F6C40" w:rsidP="001F6C40">
      <w:pPr>
        <w:pStyle w:val="Normal1"/>
        <w:numPr>
          <w:ilvl w:val="0"/>
          <w:numId w:val="9"/>
        </w:numPr>
        <w:spacing w:after="240" w:line="360" w:lineRule="auto"/>
        <w:jc w:val="both"/>
        <w:rPr>
          <w:rFonts w:ascii="Times New Roman" w:eastAsia="Times New Roman" w:hAnsi="Times New Roman" w:cs="Times New Roman"/>
          <w:sz w:val="24"/>
          <w:szCs w:val="24"/>
        </w:rPr>
      </w:pPr>
      <w:r w:rsidRPr="001F6C40">
        <w:rPr>
          <w:rFonts w:ascii="Times New Roman" w:eastAsia="Times New Roman" w:hAnsi="Times New Roman" w:cs="Times New Roman"/>
          <w:sz w:val="24"/>
          <w:szCs w:val="24"/>
        </w:rPr>
        <w:t>Jia, Hongrui, et al. "Osworld-mcp: Benchmarking mcp tool invocation in computer-use agents." Vol. 2026. 2026.</w:t>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p>
    <w:p w14:paraId="6138556A" w14:textId="2818582D" w:rsidR="001F6C40" w:rsidRPr="001F6C40" w:rsidRDefault="001F6C40" w:rsidP="001F6C40">
      <w:pPr>
        <w:pStyle w:val="Normal1"/>
        <w:numPr>
          <w:ilvl w:val="0"/>
          <w:numId w:val="9"/>
        </w:numPr>
        <w:spacing w:after="240" w:line="360" w:lineRule="auto"/>
        <w:jc w:val="both"/>
        <w:rPr>
          <w:rFonts w:ascii="Times New Roman" w:eastAsia="Times New Roman" w:hAnsi="Times New Roman" w:cs="Times New Roman"/>
          <w:sz w:val="24"/>
          <w:szCs w:val="24"/>
        </w:rPr>
      </w:pPr>
      <w:r w:rsidRPr="001F6C40">
        <w:rPr>
          <w:rFonts w:ascii="Times New Roman" w:eastAsia="Times New Roman" w:hAnsi="Times New Roman" w:cs="Times New Roman"/>
          <w:sz w:val="24"/>
          <w:szCs w:val="24"/>
        </w:rPr>
        <w:t>Tan, Weihao, et al. "Cradle: Empowering foundation agents towards general computer control."</w:t>
      </w:r>
      <w:r>
        <w:rPr>
          <w:rFonts w:ascii="Times New Roman" w:eastAsia="Times New Roman" w:hAnsi="Times New Roman" w:cs="Times New Roman"/>
          <w:sz w:val="24"/>
          <w:szCs w:val="24"/>
        </w:rPr>
        <w:t xml:space="preserve"> </w:t>
      </w:r>
      <w:r w:rsidRPr="001F6C40">
        <w:rPr>
          <w:rFonts w:ascii="Times New Roman" w:eastAsia="Times New Roman" w:hAnsi="Times New Roman" w:cs="Times New Roman"/>
          <w:sz w:val="24"/>
          <w:szCs w:val="24"/>
        </w:rPr>
        <w:t>arXiv preprint arXiv:2403.03186 (2024).</w:t>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p>
    <w:p w14:paraId="49319AF3" w14:textId="035DB028" w:rsidR="001F6C40" w:rsidRPr="001F6C40" w:rsidRDefault="001F6C40" w:rsidP="001F6C40">
      <w:pPr>
        <w:pStyle w:val="Normal1"/>
        <w:numPr>
          <w:ilvl w:val="0"/>
          <w:numId w:val="9"/>
        </w:numPr>
        <w:spacing w:after="240" w:line="360" w:lineRule="auto"/>
        <w:jc w:val="both"/>
        <w:rPr>
          <w:rFonts w:ascii="Times New Roman" w:eastAsia="Times New Roman" w:hAnsi="Times New Roman" w:cs="Times New Roman"/>
          <w:sz w:val="24"/>
          <w:szCs w:val="24"/>
        </w:rPr>
      </w:pPr>
      <w:r w:rsidRPr="001F6C40">
        <w:rPr>
          <w:rFonts w:ascii="Times New Roman" w:eastAsia="Times New Roman" w:hAnsi="Times New Roman" w:cs="Times New Roman"/>
          <w:sz w:val="24"/>
          <w:szCs w:val="24"/>
        </w:rPr>
        <w:t>Yao, Shunyu, et al. "React: Synergizing reasoning and acting in language models." arXiv preprint arXiv:2210.03629 (2022).</w:t>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p>
    <w:p w14:paraId="0F123525" w14:textId="3621C648" w:rsidR="001F6C40" w:rsidRPr="001F6C40" w:rsidRDefault="001F6C40" w:rsidP="001F6C40">
      <w:pPr>
        <w:pStyle w:val="Normal1"/>
        <w:numPr>
          <w:ilvl w:val="0"/>
          <w:numId w:val="9"/>
        </w:numPr>
        <w:spacing w:after="240" w:line="360" w:lineRule="auto"/>
        <w:jc w:val="both"/>
        <w:rPr>
          <w:rFonts w:ascii="Times New Roman" w:eastAsia="Times New Roman" w:hAnsi="Times New Roman" w:cs="Times New Roman"/>
          <w:sz w:val="24"/>
          <w:szCs w:val="24"/>
        </w:rPr>
      </w:pPr>
      <w:r w:rsidRPr="001F6C40">
        <w:rPr>
          <w:rFonts w:ascii="Times New Roman" w:eastAsia="Times New Roman" w:hAnsi="Times New Roman" w:cs="Times New Roman"/>
          <w:sz w:val="24"/>
          <w:szCs w:val="24"/>
        </w:rPr>
        <w:t>Shinn, Noah, et al. "Reflexion: Language agents with verbal reinforcement learning."</w:t>
      </w:r>
      <w:r>
        <w:rPr>
          <w:rFonts w:ascii="Times New Roman" w:eastAsia="Times New Roman" w:hAnsi="Times New Roman" w:cs="Times New Roman"/>
          <w:sz w:val="24"/>
          <w:szCs w:val="24"/>
        </w:rPr>
        <w:t xml:space="preserve"> </w:t>
      </w:r>
      <w:r w:rsidRPr="001F6C40">
        <w:rPr>
          <w:rFonts w:ascii="Times New Roman" w:eastAsia="Times New Roman" w:hAnsi="Times New Roman" w:cs="Times New Roman"/>
          <w:sz w:val="24"/>
          <w:szCs w:val="24"/>
        </w:rPr>
        <w:t>Advances in neural information processing systems 36 (2023): 8634-8652.</w:t>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r w:rsidRPr="001F6C40">
        <w:rPr>
          <w:rFonts w:ascii="Times New Roman" w:eastAsia="Times New Roman" w:hAnsi="Times New Roman" w:cs="Times New Roman"/>
          <w:sz w:val="24"/>
          <w:szCs w:val="24"/>
        </w:rPr>
        <w:tab/>
      </w:r>
    </w:p>
    <w:p w14:paraId="2B6C2AD9" w14:textId="2882C87A" w:rsidR="009A6FA1" w:rsidRPr="000C1469" w:rsidRDefault="001F6C40" w:rsidP="0076236D">
      <w:pPr>
        <w:pStyle w:val="Normal1"/>
        <w:numPr>
          <w:ilvl w:val="0"/>
          <w:numId w:val="9"/>
        </w:numPr>
        <w:spacing w:after="240" w:line="360" w:lineRule="auto"/>
        <w:jc w:val="both"/>
        <w:rPr>
          <w:rFonts w:ascii="Times New Roman" w:eastAsia="Times New Roman" w:hAnsi="Times New Roman" w:cs="Times New Roman"/>
          <w:sz w:val="24"/>
          <w:szCs w:val="24"/>
        </w:rPr>
      </w:pPr>
      <w:r w:rsidRPr="0076236D">
        <w:rPr>
          <w:rFonts w:ascii="Times New Roman" w:eastAsia="Times New Roman" w:hAnsi="Times New Roman" w:cs="Times New Roman"/>
          <w:sz w:val="24"/>
          <w:szCs w:val="24"/>
        </w:rPr>
        <w:t>Wu, Qingyun, et al. "Autogen: Enabling next-gen llm applications via multi-agent conversation." arXiv preprint arXiv:2308.08155 (2023).</w:t>
      </w:r>
    </w:p>
    <w:sectPr w:rsidR="009A6FA1" w:rsidRPr="000C1469" w:rsidSect="009A6FA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A4C96" w14:textId="77777777" w:rsidR="00E1368A" w:rsidRDefault="00E1368A" w:rsidP="009A6FA1">
      <w:pPr>
        <w:spacing w:line="240" w:lineRule="auto"/>
      </w:pPr>
      <w:r>
        <w:separator/>
      </w:r>
    </w:p>
  </w:endnote>
  <w:endnote w:type="continuationSeparator" w:id="0">
    <w:p w14:paraId="6EC16EB7" w14:textId="77777777" w:rsidR="00E1368A" w:rsidRDefault="00E1368A" w:rsidP="009A6F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C4A4DAD-FD10-4A4A-AC74-6D7FFCDF0DBD}"/>
  </w:font>
  <w:font w:name="Calibri">
    <w:panose1 w:val="020F0502020204030204"/>
    <w:charset w:val="00"/>
    <w:family w:val="swiss"/>
    <w:pitch w:val="variable"/>
    <w:sig w:usb0="E4002EFF" w:usb1="C200247B" w:usb2="00000009" w:usb3="00000000" w:csb0="000001FF" w:csb1="00000000"/>
    <w:embedRegular r:id="rId2" w:fontKey="{E1CB476C-30C5-4A5B-9BBE-59E38531AD83}"/>
  </w:font>
  <w:font w:name="Cambria">
    <w:panose1 w:val="02040503050406030204"/>
    <w:charset w:val="00"/>
    <w:family w:val="roman"/>
    <w:pitch w:val="variable"/>
    <w:sig w:usb0="E00006FF" w:usb1="420024FF" w:usb2="02000000" w:usb3="00000000" w:csb0="0000019F" w:csb1="00000000"/>
    <w:embedRegular r:id="rId3" w:fontKey="{97F91C79-4883-4B25-9969-1C8559C1E3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DC7B" w14:textId="77777777" w:rsidR="009A6FA1" w:rsidRDefault="009A6FA1">
    <w:pPr>
      <w:pStyle w:val="Normal1"/>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69E9" w14:textId="77777777" w:rsidR="009A6FA1" w:rsidRDefault="009A6FA1">
    <w:pPr>
      <w:pStyle w:val="Normal1"/>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sidR="000A750B">
      <w:rPr>
        <w:color w:val="000000"/>
      </w:rPr>
      <w:instrText>PAGE</w:instrText>
    </w:r>
    <w:r>
      <w:rPr>
        <w:color w:val="000000"/>
      </w:rPr>
      <w:fldChar w:fldCharType="separate"/>
    </w:r>
    <w:r w:rsidR="005209C6">
      <w:rPr>
        <w:noProof/>
        <w:color w:val="000000"/>
      </w:rPr>
      <w:t>1</w:t>
    </w:r>
    <w:r>
      <w:rPr>
        <w:color w:val="000000"/>
      </w:rPr>
      <w:fldChar w:fldCharType="end"/>
    </w:r>
  </w:p>
  <w:p w14:paraId="7770CAC3" w14:textId="77777777" w:rsidR="009A6FA1" w:rsidRDefault="009A6FA1">
    <w:pPr>
      <w:pStyle w:val="Normal1"/>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AE3CC" w14:textId="77777777" w:rsidR="009A6FA1" w:rsidRDefault="009A6FA1">
    <w:pPr>
      <w:pStyle w:val="Normal1"/>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1CEF7" w14:textId="77777777" w:rsidR="00E1368A" w:rsidRDefault="00E1368A" w:rsidP="009A6FA1">
      <w:pPr>
        <w:spacing w:line="240" w:lineRule="auto"/>
      </w:pPr>
      <w:r>
        <w:separator/>
      </w:r>
    </w:p>
  </w:footnote>
  <w:footnote w:type="continuationSeparator" w:id="0">
    <w:p w14:paraId="1DD9F8E1" w14:textId="77777777" w:rsidR="00E1368A" w:rsidRDefault="00E1368A" w:rsidP="009A6F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896D" w14:textId="77777777" w:rsidR="009A6FA1" w:rsidRDefault="009A6FA1">
    <w:pPr>
      <w:pStyle w:val="Normal1"/>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65627" w14:textId="77777777" w:rsidR="009A6FA1" w:rsidRDefault="009A6FA1">
    <w:pPr>
      <w:pStyle w:val="Normal1"/>
      <w:spacing w:line="240" w:lineRule="auto"/>
      <w:rPr>
        <w:rFonts w:ascii="Times New Roman" w:eastAsia="Times New Roman" w:hAnsi="Times New Roman" w:cs="Times New Roman"/>
        <w:b/>
        <w:bCs/>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D40F" w14:textId="77777777" w:rsidR="009A6FA1" w:rsidRDefault="009A6FA1">
    <w:pPr>
      <w:pStyle w:val="Normal1"/>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1B70"/>
    <w:multiLevelType w:val="multilevel"/>
    <w:tmpl w:val="7FC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A0AE7"/>
    <w:multiLevelType w:val="multilevel"/>
    <w:tmpl w:val="F3C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673C1"/>
    <w:multiLevelType w:val="multilevel"/>
    <w:tmpl w:val="19B8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20772"/>
    <w:multiLevelType w:val="multilevel"/>
    <w:tmpl w:val="C2B6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E25C9"/>
    <w:multiLevelType w:val="multilevel"/>
    <w:tmpl w:val="751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975AC"/>
    <w:multiLevelType w:val="hybridMultilevel"/>
    <w:tmpl w:val="17489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D03F30"/>
    <w:multiLevelType w:val="multilevel"/>
    <w:tmpl w:val="C4CA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A25F01"/>
    <w:multiLevelType w:val="multilevel"/>
    <w:tmpl w:val="9A566A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7B94F50"/>
    <w:multiLevelType w:val="multilevel"/>
    <w:tmpl w:val="CCA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126410">
    <w:abstractNumId w:val="7"/>
  </w:num>
  <w:num w:numId="2" w16cid:durableId="1377730272">
    <w:abstractNumId w:val="3"/>
  </w:num>
  <w:num w:numId="3" w16cid:durableId="625040570">
    <w:abstractNumId w:val="4"/>
  </w:num>
  <w:num w:numId="4" w16cid:durableId="2126268935">
    <w:abstractNumId w:val="0"/>
  </w:num>
  <w:num w:numId="5" w16cid:durableId="1051346658">
    <w:abstractNumId w:val="6"/>
  </w:num>
  <w:num w:numId="6" w16cid:durableId="1540165475">
    <w:abstractNumId w:val="1"/>
  </w:num>
  <w:num w:numId="7" w16cid:durableId="1873572334">
    <w:abstractNumId w:val="8"/>
  </w:num>
  <w:num w:numId="8" w16cid:durableId="235089971">
    <w:abstractNumId w:val="2"/>
  </w:num>
  <w:num w:numId="9" w16cid:durableId="20569303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6FA1"/>
    <w:rsid w:val="000A750B"/>
    <w:rsid w:val="000C1469"/>
    <w:rsid w:val="001D32D2"/>
    <w:rsid w:val="001F6C40"/>
    <w:rsid w:val="002870E2"/>
    <w:rsid w:val="004C0124"/>
    <w:rsid w:val="005209C6"/>
    <w:rsid w:val="0076236D"/>
    <w:rsid w:val="008D34AA"/>
    <w:rsid w:val="009A6FA1"/>
    <w:rsid w:val="009D2227"/>
    <w:rsid w:val="00A95A90"/>
    <w:rsid w:val="00AB7764"/>
    <w:rsid w:val="00AD511C"/>
    <w:rsid w:val="00BA0B76"/>
    <w:rsid w:val="00E1368A"/>
    <w:rsid w:val="00EA1EE4"/>
    <w:rsid w:val="00FA6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028E"/>
  <w15:docId w15:val="{AE847A47-077B-4BAE-A9B3-F3EE43EE2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9A6FA1"/>
    <w:pPr>
      <w:keepNext/>
      <w:keepLines/>
      <w:spacing w:before="400" w:after="120"/>
      <w:outlineLvl w:val="0"/>
    </w:pPr>
    <w:rPr>
      <w:sz w:val="40"/>
      <w:szCs w:val="40"/>
    </w:rPr>
  </w:style>
  <w:style w:type="paragraph" w:styleId="Heading2">
    <w:name w:val="heading 2"/>
    <w:basedOn w:val="Normal1"/>
    <w:next w:val="Normal1"/>
    <w:rsid w:val="009A6FA1"/>
    <w:pPr>
      <w:keepNext/>
      <w:keepLines/>
      <w:spacing w:before="360" w:after="120"/>
      <w:outlineLvl w:val="1"/>
    </w:pPr>
    <w:rPr>
      <w:sz w:val="32"/>
      <w:szCs w:val="32"/>
    </w:rPr>
  </w:style>
  <w:style w:type="paragraph" w:styleId="Heading3">
    <w:name w:val="heading 3"/>
    <w:basedOn w:val="Normal1"/>
    <w:next w:val="Normal1"/>
    <w:rsid w:val="009A6FA1"/>
    <w:pPr>
      <w:keepNext/>
      <w:keepLines/>
      <w:spacing w:before="320" w:after="80"/>
      <w:outlineLvl w:val="2"/>
    </w:pPr>
    <w:rPr>
      <w:color w:val="434343"/>
      <w:sz w:val="28"/>
      <w:szCs w:val="28"/>
    </w:rPr>
  </w:style>
  <w:style w:type="paragraph" w:styleId="Heading4">
    <w:name w:val="heading 4"/>
    <w:basedOn w:val="Normal1"/>
    <w:next w:val="Normal1"/>
    <w:rsid w:val="009A6FA1"/>
    <w:pPr>
      <w:keepNext/>
      <w:keepLines/>
      <w:spacing w:before="280" w:after="80"/>
      <w:outlineLvl w:val="3"/>
    </w:pPr>
    <w:rPr>
      <w:color w:val="666666"/>
      <w:sz w:val="24"/>
      <w:szCs w:val="24"/>
    </w:rPr>
  </w:style>
  <w:style w:type="paragraph" w:styleId="Heading5">
    <w:name w:val="heading 5"/>
    <w:basedOn w:val="Normal1"/>
    <w:next w:val="Normal1"/>
    <w:rsid w:val="009A6FA1"/>
    <w:pPr>
      <w:keepNext/>
      <w:keepLines/>
      <w:spacing w:before="240" w:after="80"/>
      <w:outlineLvl w:val="4"/>
    </w:pPr>
    <w:rPr>
      <w:color w:val="666666"/>
    </w:rPr>
  </w:style>
  <w:style w:type="paragraph" w:styleId="Heading6">
    <w:name w:val="heading 6"/>
    <w:basedOn w:val="Normal1"/>
    <w:next w:val="Normal1"/>
    <w:rsid w:val="009A6FA1"/>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A6FA1"/>
    <w:tblPr>
      <w:tblCellMar>
        <w:top w:w="100" w:type="dxa"/>
        <w:left w:w="100" w:type="dxa"/>
        <w:bottom w:w="100" w:type="dxa"/>
        <w:right w:w="100" w:type="dxa"/>
      </w:tblCellMar>
    </w:tblPr>
  </w:style>
  <w:style w:type="paragraph" w:customStyle="1" w:styleId="Normal1">
    <w:name w:val="Normal1"/>
    <w:rsid w:val="009A6FA1"/>
  </w:style>
  <w:style w:type="paragraph" w:styleId="Title">
    <w:name w:val="Title"/>
    <w:basedOn w:val="Normal1"/>
    <w:next w:val="Normal1"/>
    <w:rsid w:val="009A6FA1"/>
    <w:pPr>
      <w:keepNext/>
      <w:keepLines/>
      <w:spacing w:after="60"/>
    </w:pPr>
    <w:rPr>
      <w:sz w:val="52"/>
      <w:szCs w:val="52"/>
    </w:rPr>
  </w:style>
  <w:style w:type="table" w:customStyle="1" w:styleId="TableNormal1">
    <w:name w:val="TableNormal"/>
    <w:rsid w:val="009A6FA1"/>
    <w:tblPr>
      <w:tblCellMar>
        <w:top w:w="100" w:type="dxa"/>
        <w:left w:w="100" w:type="dxa"/>
        <w:bottom w:w="100" w:type="dxa"/>
        <w:right w:w="100" w:type="dxa"/>
      </w:tblCellMar>
    </w:tblPr>
  </w:style>
  <w:style w:type="table" w:customStyle="1" w:styleId="a">
    <w:basedOn w:val="TableNormal1"/>
    <w:rsid w:val="009A6FA1"/>
    <w:pPr>
      <w:spacing w:line="240" w:lineRule="auto"/>
    </w:pPr>
    <w:tblPr>
      <w:tblStyleRowBandSize w:val="1"/>
      <w:tblStyleColBandSize w:val="1"/>
      <w:tblCellMar>
        <w:top w:w="15" w:type="dxa"/>
        <w:left w:w="15" w:type="dxa"/>
        <w:bottom w:w="15" w:type="dxa"/>
        <w:right w:w="15" w:type="dxa"/>
      </w:tblCellMar>
    </w:tblPr>
  </w:style>
  <w:style w:type="table" w:customStyle="1" w:styleId="a0">
    <w:basedOn w:val="TableNormal1"/>
    <w:rsid w:val="009A6FA1"/>
    <w:pPr>
      <w:spacing w:line="240" w:lineRule="auto"/>
    </w:pPr>
    <w:tblPr>
      <w:tblStyleRowBandSize w:val="1"/>
      <w:tblStyleColBandSize w:val="1"/>
      <w:tblCellMar>
        <w:top w:w="15" w:type="dxa"/>
        <w:left w:w="15" w:type="dxa"/>
        <w:bottom w:w="15" w:type="dxa"/>
        <w:right w:w="15" w:type="dxa"/>
      </w:tblCellMar>
    </w:tblPr>
  </w:style>
  <w:style w:type="table" w:customStyle="1" w:styleId="a1">
    <w:basedOn w:val="TableNormal1"/>
    <w:rsid w:val="009A6FA1"/>
    <w:pPr>
      <w:spacing w:line="240" w:lineRule="auto"/>
    </w:pPr>
    <w:tblPr>
      <w:tblStyleRowBandSize w:val="1"/>
      <w:tblStyleColBandSize w:val="1"/>
      <w:tblCellMar>
        <w:top w:w="15" w:type="dxa"/>
        <w:left w:w="15" w:type="dxa"/>
        <w:bottom w:w="15" w:type="dxa"/>
        <w:right w:w="15" w:type="dxa"/>
      </w:tblCellMar>
    </w:tblPr>
  </w:style>
  <w:style w:type="paragraph" w:styleId="Subtitle">
    <w:name w:val="Subtitle"/>
    <w:basedOn w:val="Normal1"/>
    <w:next w:val="Normal1"/>
    <w:rsid w:val="009A6FA1"/>
    <w:pPr>
      <w:keepNext/>
      <w:keepLines/>
      <w:spacing w:after="320"/>
    </w:pPr>
    <w:rPr>
      <w:color w:val="666666"/>
      <w:sz w:val="30"/>
      <w:szCs w:val="30"/>
    </w:rPr>
  </w:style>
  <w:style w:type="table" w:customStyle="1" w:styleId="a2">
    <w:basedOn w:val="TableNormal"/>
    <w:rsid w:val="009A6FA1"/>
    <w:pPr>
      <w:spacing w:line="240" w:lineRule="auto"/>
    </w:pPr>
    <w:tblPr>
      <w:tblStyleRowBandSize w:val="1"/>
      <w:tblStyleColBandSize w:val="1"/>
      <w:tblCellMar>
        <w:top w:w="15" w:type="dxa"/>
        <w:left w:w="15" w:type="dxa"/>
        <w:bottom w:w="15" w:type="dxa"/>
        <w:right w:w="15" w:type="dxa"/>
      </w:tblCellMar>
    </w:tblPr>
  </w:style>
  <w:style w:type="table" w:customStyle="1" w:styleId="a3">
    <w:basedOn w:val="TableNormal"/>
    <w:rsid w:val="009A6FA1"/>
    <w:pPr>
      <w:spacing w:line="240" w:lineRule="auto"/>
    </w:pPr>
    <w:tblPr>
      <w:tblStyleRowBandSize w:val="1"/>
      <w:tblStyleColBandSize w:val="1"/>
      <w:tblCellMar>
        <w:top w:w="15" w:type="dxa"/>
        <w:left w:w="15" w:type="dxa"/>
        <w:bottom w:w="15" w:type="dxa"/>
        <w:right w:w="15" w:type="dxa"/>
      </w:tblCellMar>
    </w:tblPr>
  </w:style>
  <w:style w:type="table" w:customStyle="1" w:styleId="a4">
    <w:basedOn w:val="TableNormal"/>
    <w:rsid w:val="009A6FA1"/>
    <w:pPr>
      <w:spacing w:line="240" w:lineRule="auto"/>
    </w:pPr>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AB776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7764"/>
    <w:rPr>
      <w:rFonts w:ascii="Tahoma" w:hAnsi="Tahoma" w:cs="Tahoma"/>
      <w:sz w:val="16"/>
      <w:szCs w:val="16"/>
    </w:rPr>
  </w:style>
  <w:style w:type="table" w:styleId="TableGrid">
    <w:name w:val="Table Grid"/>
    <w:basedOn w:val="TableNormal"/>
    <w:uiPriority w:val="59"/>
    <w:rsid w:val="000C14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6C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ti8sKAZFtHYMp9jiFtGlKWhLew==">CgMxLjAyDmguNHM3Z2JxZTdnOGRwOAByITFIdDBsdTh6MzQ1T0ZNbVAxcHUwUVZqR185UzBDUTZMQg==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22</Pages>
  <Words>3214</Words>
  <Characters>18326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Sarvesh Mane</cp:lastModifiedBy>
  <cp:revision>10</cp:revision>
  <dcterms:created xsi:type="dcterms:W3CDTF">2026-10-01T09:28:00Z</dcterms:created>
  <dcterms:modified xsi:type="dcterms:W3CDTF">2026-10-18T18:08:00Z</dcterms:modified>
</cp:coreProperties>
</file>