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0"/>
          <w:szCs w:val="40"/>
        </w:rPr>
        <w:t xml:space="preserve">FarmBridge: Week 3 Report</w:t>
      </w:r>
    </w:p>
    <w:p>
      <w:pPr>
        <w:spacing w:after="60"/>
      </w:pPr>
      <w:r>
        <w:rPr>
          <w:rFonts w:ascii="Arial" w:cs="Arial" w:eastAsia="Arial" w:hAnsi="Arial"/>
          <w:sz w:val="28"/>
          <w:szCs w:val="28"/>
        </w:rPr>
        <w:t xml:space="preserve">Code Implementation and Unit Testing</w:t>
      </w:r>
    </w:p>
    <w:p>
      <w:pPr>
        <w:spacing w:after="120" w:line="300"/>
      </w:pPr>
      <w:r>
        <w:rPr>
          <w:rFonts w:ascii="Arial" w:cs="Arial" w:eastAsia="Arial" w:hAnsi="Arial"/>
          <w:sz w:val="22"/>
          <w:szCs w:val="22"/>
        </w:rPr>
        <w:t xml:space="preserve">Author: Sandesh Gorde</w:t>
      </w:r>
    </w:p>
    <w:p>
      <w:pPr>
        <w:spacing w:after="120" w:line="300"/>
      </w:pPr>
      <w:r>
        <w:rPr>
          <w:rFonts w:ascii="Arial" w:cs="Arial" w:eastAsia="Arial" w:hAnsi="Arial"/>
          <w:sz w:val="22"/>
          <w:szCs w:val="22"/>
        </w:rPr>
        <w:t xml:space="preserve">Internship: Junior Software Developer (Agribusiness Solution)</w:t>
      </w:r>
    </w:p>
    <w:p>
      <w:pPr>
        <w:spacing w:after="120" w:line="300"/>
      </w:pPr>
      <w:r>
        <w:rPr>
          <w:rFonts w:ascii="Arial" w:cs="Arial" w:eastAsia="Arial" w:hAnsi="Arial"/>
          <w:sz w:val="22"/>
          <w:szCs w:val="22"/>
        </w:rPr>
        <w:t xml:space="preserve">Repository: https://github.com/sandeshgorde/agribusiness-solution (folder: farmbridge-core)</w:t>
      </w:r>
    </w:p>
    <w:p>
      <w:pPr>
        <w:pStyle w:val="Heading1"/>
        <w:spacing w:after="120" w:before="280"/>
      </w:pPr>
      <w:r>
        <w:rPr>
          <w:rFonts w:ascii="Arial" w:cs="Arial" w:eastAsia="Arial" w:hAnsi="Arial"/>
          <w:b/>
          <w:bCs/>
          <w:sz w:val="30"/>
          <w:szCs w:val="30"/>
        </w:rPr>
        <w:t xml:space="preserve">1. Objective</w:t>
      </w:r>
    </w:p>
    <w:p>
      <w:pPr>
        <w:spacing w:after="120" w:line="300"/>
      </w:pPr>
      <w:r>
        <w:rPr>
          <w:rFonts w:ascii="Arial" w:cs="Arial" w:eastAsia="Arial" w:hAnsi="Arial"/>
          <w:sz w:val="22"/>
          <w:szCs w:val="22"/>
        </w:rPr>
        <w:t xml:space="preserve">This week I turned part of the FarmBridge design into working code. FarmBridge connects farmers to buyers through one workflow: Produce Lot, Buyer Requirement, Offer, Order, Logistics, Delivery. Writing all of it in one week was not realistic, so I picked one core functionality and built it properly with validation, unit tests and documented results: checking whether a farmer's produce lot can satisfy a buyer's requirement.</w:t>
      </w:r>
    </w:p>
    <w:p>
      <w:pPr>
        <w:pStyle w:val="Heading1"/>
        <w:spacing w:after="120" w:before="280"/>
      </w:pPr>
      <w:r>
        <w:rPr>
          <w:rFonts w:ascii="Arial" w:cs="Arial" w:eastAsia="Arial" w:hAnsi="Arial"/>
          <w:b/>
          <w:bCs/>
          <w:sz w:val="30"/>
          <w:szCs w:val="30"/>
        </w:rPr>
        <w:t xml:space="preserve">2. Selected Functionality and Why</w:t>
      </w:r>
    </w:p>
    <w:p>
      <w:pPr>
        <w:spacing w:after="120" w:line="300"/>
      </w:pPr>
      <w:r>
        <w:rPr>
          <w:rFonts w:ascii="Arial" w:cs="Arial" w:eastAsia="Arial" w:hAnsi="Arial"/>
          <w:sz w:val="22"/>
          <w:szCs w:val="22"/>
        </w:rPr>
        <w:t xml:space="preserve">I chose lot-to-requirement matching because every later step (offer, order, logistics) depends on it. If a lot is matched to a requirement it cannot satisfy, everything after it fails. It is also pure business logic with no database or network, so it can be tested fully with fast unit tests.</w:t>
      </w:r>
    </w:p>
    <w:p>
      <w:pPr>
        <w:spacing w:after="120" w:line="300"/>
      </w:pPr>
      <w:r>
        <w:rPr>
          <w:rFonts w:ascii="Arial" w:cs="Arial" w:eastAsia="Arial" w:hAnsi="Arial"/>
          <w:sz w:val="22"/>
          <w:szCs w:val="22"/>
        </w:rPr>
        <w:t xml:space="preserve">The functionality has two parts:</w:t>
      </w:r>
    </w:p>
    <w:p>
      <w:pPr>
        <w:pStyle w:val="ListParagraph"/>
        <w:numPr>
          <w:ilvl w:val="0"/>
          <w:numId w:val="2"/>
        </w:numPr>
        <w:spacing w:after="80" w:line="300"/>
      </w:pPr>
      <w:r>
        <w:rPr>
          <w:rFonts w:ascii="Arial" w:cs="Arial" w:eastAsia="Arial" w:hAnsi="Arial"/>
          <w:sz w:val="22"/>
          <w:szCs w:val="22"/>
        </w:rPr>
        <w:t xml:space="preserve">Creating a ProduceLot or BuyerRequirement with strict validation, so invalid data never enters the system.</w:t>
      </w:r>
    </w:p>
    <w:p>
      <w:pPr>
        <w:pStyle w:val="ListParagraph"/>
        <w:numPr>
          <w:ilvl w:val="0"/>
          <w:numId w:val="2"/>
        </w:numPr>
        <w:spacing w:after="80" w:line="300"/>
      </w:pPr>
      <w:r>
        <w:rPr>
          <w:rFonts w:ascii="Arial" w:cs="Arial" w:eastAsia="Arial" w:hAnsi="Arial"/>
          <w:sz w:val="22"/>
          <w:szCs w:val="22"/>
        </w:rPr>
        <w:t xml:space="preserve">A MatchingService that returns true only when crop, quantity and grade all satisfy the buyer.</w:t>
      </w:r>
    </w:p>
    <w:p>
      <w:pPr>
        <w:pStyle w:val="Heading1"/>
        <w:spacing w:after="120" w:before="280"/>
      </w:pPr>
      <w:r>
        <w:rPr>
          <w:rFonts w:ascii="Arial" w:cs="Arial" w:eastAsia="Arial" w:hAnsi="Arial"/>
          <w:b/>
          <w:bCs/>
          <w:sz w:val="30"/>
          <w:szCs w:val="30"/>
        </w:rPr>
        <w:t xml:space="preserve">3. Technologies and Programming Paradigms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rFonts w:ascii="Arial" w:cs="Arial" w:eastAsia="Arial" w:hAnsi="Arial"/>
                <w:b/>
                <w:bCs/>
                <w:sz w:val="20"/>
                <w:szCs w:val="20"/>
              </w:rPr>
              <w:t xml:space="preserve">Item</w:t>
            </w:r>
          </w:p>
        </w:tc>
        <w:tc>
          <w:tcPr>
            <w:tcW w:type="dxa" w:w="6626"/>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rFonts w:ascii="Arial" w:cs="Arial" w:eastAsia="Arial" w:hAnsi="Arial"/>
                <w:b/>
                <w:bCs/>
                <w:sz w:val="20"/>
                <w:szCs w:val="20"/>
              </w:rPr>
              <w:t xml:space="preserve">Choice and reason</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Language</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Java 21. Matches the planned backend stack and has strong typing for a domain with strict rules.</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Build tool</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Maven 3.8.7. Standard dependency and test lifecycle.</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Testing</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JUnit 5 (5.10.2) with maven-surefire-plugin 3.2.5.</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Paradigm</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Object-oriented design with immutable model classes (final fields, no setters) and a stateless service class.</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Framework</w:t>
            </w:r>
          </w:p>
        </w:tc>
        <w:tc>
          <w:tcPr>
            <w:tcW w:type="dxa" w:w="6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None for this prototype. I deliberately did not use Spring Boot yet, because the logic being tested has no web or database layer. Plain Java keeps setup small and tests run in about two seconds. The same classes can later be wrapped by Spring Boot controllers without changes.</w:t>
            </w:r>
          </w:p>
        </w:tc>
      </w:tr>
    </w:tbl>
    <w:p>
      <w:pPr>
        <w:spacing w:after="120"/>
      </w:pPr>
    </w:p>
    <w:p>
      <w:pPr>
        <w:pStyle w:val="Heading1"/>
        <w:spacing w:after="120" w:before="280"/>
      </w:pPr>
      <w:r>
        <w:rPr>
          <w:rFonts w:ascii="Arial" w:cs="Arial" w:eastAsia="Arial" w:hAnsi="Arial"/>
          <w:b/>
          <w:bCs/>
          <w:sz w:val="30"/>
          <w:szCs w:val="30"/>
        </w:rPr>
        <w:t xml:space="preserve">4. Code Explanation</w:t>
      </w:r>
    </w:p>
    <w:p>
      <w:pPr>
        <w:pStyle w:val="Heading2"/>
        <w:spacing w:after="100" w:before="200"/>
      </w:pPr>
      <w:r>
        <w:rPr>
          <w:rFonts w:ascii="Arial" w:cs="Arial" w:eastAsia="Arial" w:hAnsi="Arial"/>
          <w:b/>
          <w:bCs/>
          <w:sz w:val="25"/>
          <w:szCs w:val="25"/>
        </w:rPr>
        <w:t xml:space="preserve">4.1 ProduceLot (model)</w:t>
      </w:r>
    </w:p>
    <w:p>
      <w:pPr>
        <w:spacing w:after="120" w:line="300"/>
      </w:pPr>
      <w:r>
        <w:rPr>
          <w:rFonts w:ascii="Arial" w:cs="Arial" w:eastAsia="Arial" w:hAnsi="Arial"/>
          <w:sz w:val="22"/>
          <w:szCs w:val="22"/>
        </w:rPr>
        <w:t xml:space="preserve">Represents one batch of produce a farmer offers: crop name, quantity in kg, and grade (A, B or C). The constructor validates everything. If any rule is broken it throws IllegalArgumentException, so an invalid ProduceLot can never exist. Fields are final, so a lot cannot be changed after creation.</w:t>
      </w:r>
    </w:p>
    <w:p>
      <w:pPr>
        <w:shd w:fill="F2F2F2" w:val="clear"/>
        <w:spacing w:after="0"/>
      </w:pPr>
      <w:r>
        <w:rPr>
          <w:rFonts w:ascii="Courier New" w:cs="Courier New" w:eastAsia="Courier New" w:hAnsi="Courier New"/>
          <w:sz w:val="19"/>
          <w:szCs w:val="19"/>
        </w:rPr>
        <w:t xml:space="preserve">public ProduceLot(String cropName, double quantityKg, String grade) {</w:t>
      </w:r>
    </w:p>
    <w:p>
      <w:pPr>
        <w:shd w:fill="F2F2F2" w:val="clear"/>
        <w:spacing w:after="0"/>
      </w:pPr>
      <w:r>
        <w:rPr>
          <w:rFonts w:ascii="Courier New" w:cs="Courier New" w:eastAsia="Courier New" w:hAnsi="Courier New"/>
          <w:sz w:val="19"/>
          <w:szCs w:val="19"/>
        </w:rPr>
        <w:t xml:space="preserve">    if (cropName == null || cropName.isBlank()) {</w:t>
      </w:r>
    </w:p>
    <w:p>
      <w:pPr>
        <w:shd w:fill="F2F2F2" w:val="clear"/>
        <w:spacing w:after="0"/>
      </w:pPr>
      <w:r>
        <w:rPr>
          <w:rFonts w:ascii="Courier New" w:cs="Courier New" w:eastAsia="Courier New" w:hAnsi="Courier New"/>
          <w:sz w:val="19"/>
          <w:szCs w:val="19"/>
        </w:rPr>
        <w:t xml:space="preserve">        throw new IllegalArgumentException("Crop name must not be empty");</w:t>
      </w:r>
    </w:p>
    <w:p>
      <w:pPr>
        <w:shd w:fill="F2F2F2" w:val="clear"/>
        <w:spacing w:after="0"/>
      </w:pPr>
      <w:r>
        <w:rPr>
          <w:rFonts w:ascii="Courier New" w:cs="Courier New" w:eastAsia="Courier New" w:hAnsi="Courier New"/>
          <w:sz w:val="19"/>
          <w:szCs w:val="19"/>
        </w:rPr>
        <w:t xml:space="preserve">    }</w:t>
      </w:r>
    </w:p>
    <w:p>
      <w:pPr>
        <w:shd w:fill="F2F2F2" w:val="clear"/>
        <w:spacing w:after="0"/>
      </w:pPr>
      <w:r>
        <w:rPr>
          <w:rFonts w:ascii="Courier New" w:cs="Courier New" w:eastAsia="Courier New" w:hAnsi="Courier New"/>
          <w:sz w:val="19"/>
          <w:szCs w:val="19"/>
        </w:rPr>
        <w:t xml:space="preserve">    if (quantityKg &lt;= 0) {</w:t>
      </w:r>
    </w:p>
    <w:p>
      <w:pPr>
        <w:shd w:fill="F2F2F2" w:val="clear"/>
        <w:spacing w:after="0"/>
      </w:pPr>
      <w:r>
        <w:rPr>
          <w:rFonts w:ascii="Courier New" w:cs="Courier New" w:eastAsia="Courier New" w:hAnsi="Courier New"/>
          <w:sz w:val="19"/>
          <w:szCs w:val="19"/>
        </w:rPr>
        <w:t xml:space="preserve">        throw new IllegalArgumentException("Quantity must be greater than zero");</w:t>
      </w:r>
    </w:p>
    <w:p>
      <w:pPr>
        <w:shd w:fill="F2F2F2" w:val="clear"/>
        <w:spacing w:after="0"/>
      </w:pPr>
      <w:r>
        <w:rPr>
          <w:rFonts w:ascii="Courier New" w:cs="Courier New" w:eastAsia="Courier New" w:hAnsi="Courier New"/>
          <w:sz w:val="19"/>
          <w:szCs w:val="19"/>
        </w:rPr>
        <w:t xml:space="preserve">    }</w:t>
      </w:r>
    </w:p>
    <w:p>
      <w:pPr>
        <w:shd w:fill="F2F2F2" w:val="clear"/>
        <w:spacing w:after="0"/>
      </w:pPr>
      <w:r>
        <w:rPr>
          <w:rFonts w:ascii="Courier New" w:cs="Courier New" w:eastAsia="Courier New" w:hAnsi="Courier New"/>
          <w:sz w:val="19"/>
          <w:szCs w:val="19"/>
        </w:rPr>
        <w:t xml:space="preserve">    if (grade == null || !grade.matches("[ABC]")) {</w:t>
      </w:r>
    </w:p>
    <w:p>
      <w:pPr>
        <w:shd w:fill="F2F2F2" w:val="clear"/>
        <w:spacing w:after="0"/>
      </w:pPr>
      <w:r>
        <w:rPr>
          <w:rFonts w:ascii="Courier New" w:cs="Courier New" w:eastAsia="Courier New" w:hAnsi="Courier New"/>
          <w:sz w:val="19"/>
          <w:szCs w:val="19"/>
        </w:rPr>
        <w:t xml:space="preserve">        throw new IllegalArgumentException("Grade must be A, B or C");</w:t>
      </w:r>
    </w:p>
    <w:p>
      <w:pPr>
        <w:shd w:fill="F2F2F2" w:val="clear"/>
        <w:spacing w:after="0"/>
      </w:pPr>
      <w:r>
        <w:rPr>
          <w:rFonts w:ascii="Courier New" w:cs="Courier New" w:eastAsia="Courier New" w:hAnsi="Courier New"/>
          <w:sz w:val="19"/>
          <w:szCs w:val="19"/>
        </w:rPr>
        <w:t xml:space="preserve">    }</w:t>
      </w:r>
    </w:p>
    <w:p>
      <w:pPr>
        <w:shd w:fill="F2F2F2" w:val="clear"/>
        <w:spacing w:after="0"/>
      </w:pPr>
      <w:r>
        <w:rPr>
          <w:rFonts w:ascii="Courier New" w:cs="Courier New" w:eastAsia="Courier New" w:hAnsi="Courier New"/>
          <w:sz w:val="19"/>
          <w:szCs w:val="19"/>
        </w:rPr>
        <w:t xml:space="preserve">    this.cropName = cropName.trim();</w:t>
      </w:r>
    </w:p>
    <w:p>
      <w:pPr>
        <w:shd w:fill="F2F2F2" w:val="clear"/>
        <w:spacing w:after="0"/>
      </w:pPr>
      <w:r>
        <w:rPr>
          <w:rFonts w:ascii="Courier New" w:cs="Courier New" w:eastAsia="Courier New" w:hAnsi="Courier New"/>
          <w:sz w:val="19"/>
          <w:szCs w:val="19"/>
        </w:rPr>
        <w:t xml:space="preserve">    this.quantityKg = quantityKg;</w:t>
      </w:r>
    </w:p>
    <w:p>
      <w:pPr>
        <w:shd w:fill="F2F2F2" w:val="clear"/>
        <w:spacing w:after="0"/>
      </w:pPr>
      <w:r>
        <w:rPr>
          <w:rFonts w:ascii="Courier New" w:cs="Courier New" w:eastAsia="Courier New" w:hAnsi="Courier New"/>
          <w:sz w:val="19"/>
          <w:szCs w:val="19"/>
        </w:rPr>
        <w:t xml:space="preserve">    this.grade = grade;</w:t>
      </w:r>
    </w:p>
    <w:p>
      <w:pPr>
        <w:shd w:fill="F2F2F2" w:val="clear"/>
        <w:spacing w:after="0"/>
      </w:pPr>
      <w:r>
        <w:rPr>
          <w:rFonts w:ascii="Courier New" w:cs="Courier New" w:eastAsia="Courier New" w:hAnsi="Courier New"/>
          <w:sz w:val="19"/>
          <w:szCs w:val="19"/>
        </w:rPr>
        <w:t xml:space="preserve">}</w:t>
      </w:r>
    </w:p>
    <w:p>
      <w:pPr>
        <w:spacing w:after="120"/>
      </w:pPr>
    </w:p>
    <w:p>
      <w:pPr>
        <w:pStyle w:val="Heading2"/>
        <w:spacing w:after="100" w:before="200"/>
      </w:pPr>
      <w:r>
        <w:rPr>
          <w:rFonts w:ascii="Arial" w:cs="Arial" w:eastAsia="Arial" w:hAnsi="Arial"/>
          <w:b/>
          <w:bCs/>
          <w:sz w:val="25"/>
          <w:szCs w:val="25"/>
        </w:rPr>
        <w:t xml:space="preserve">4.2 BuyerRequirement (model)</w:t>
      </w:r>
    </w:p>
    <w:p>
      <w:pPr>
        <w:spacing w:after="120" w:line="300"/>
      </w:pPr>
      <w:r>
        <w:rPr>
          <w:rFonts w:ascii="Arial" w:cs="Arial" w:eastAsia="Arial" w:hAnsi="Arial"/>
          <w:sz w:val="22"/>
          <w:szCs w:val="22"/>
        </w:rPr>
        <w:t xml:space="preserve">Represents what a wholesaler needs: crop name, quantity in kg and a minimum acceptable grade. It uses the same validation rules as ProduceLot.</w:t>
      </w:r>
    </w:p>
    <w:p>
      <w:pPr>
        <w:pStyle w:val="Heading2"/>
        <w:spacing w:after="100" w:before="200"/>
      </w:pPr>
      <w:r>
        <w:rPr>
          <w:rFonts w:ascii="Arial" w:cs="Arial" w:eastAsia="Arial" w:hAnsi="Arial"/>
          <w:b/>
          <w:bCs/>
          <w:sz w:val="25"/>
          <w:szCs w:val="25"/>
        </w:rPr>
        <w:t xml:space="preserve">4.3 MatchingService (business logic)</w:t>
      </w:r>
    </w:p>
    <w:p>
      <w:pPr>
        <w:spacing w:after="120" w:line="300"/>
      </w:pPr>
      <w:r>
        <w:rPr>
          <w:rFonts w:ascii="Arial" w:cs="Arial" w:eastAsia="Arial" w:hAnsi="Arial"/>
          <w:sz w:val="22"/>
          <w:szCs w:val="22"/>
        </w:rPr>
        <w:t xml:space="preserve">The matches method makes three independent checks and combines them with AND:</w:t>
      </w:r>
    </w:p>
    <w:p>
      <w:pPr>
        <w:pStyle w:val="ListParagraph"/>
        <w:numPr>
          <w:ilvl w:val="0"/>
          <w:numId w:val="2"/>
        </w:numPr>
        <w:spacing w:after="80" w:line="300"/>
      </w:pPr>
      <w:r>
        <w:rPr>
          <w:rFonts w:ascii="Arial" w:cs="Arial" w:eastAsia="Arial" w:hAnsi="Arial"/>
          <w:sz w:val="22"/>
          <w:szCs w:val="22"/>
        </w:rPr>
        <w:t xml:space="preserve">Same crop, compared case-insensitively so "tomato" and "Tomato" match.</w:t>
      </w:r>
    </w:p>
    <w:p>
      <w:pPr>
        <w:pStyle w:val="ListParagraph"/>
        <w:numPr>
          <w:ilvl w:val="0"/>
          <w:numId w:val="2"/>
        </w:numPr>
        <w:spacing w:after="80" w:line="300"/>
      </w:pPr>
      <w:r>
        <w:rPr>
          <w:rFonts w:ascii="Arial" w:cs="Arial" w:eastAsia="Arial" w:hAnsi="Arial"/>
          <w:sz w:val="22"/>
          <w:szCs w:val="22"/>
        </w:rPr>
        <w:t xml:space="preserve">The lot has at least the quantity the buyer asked for (greater than or equal).</w:t>
      </w:r>
    </w:p>
    <w:p>
      <w:pPr>
        <w:pStyle w:val="ListParagraph"/>
        <w:numPr>
          <w:ilvl w:val="0"/>
          <w:numId w:val="2"/>
        </w:numPr>
        <w:spacing w:after="80" w:line="300"/>
      </w:pPr>
      <w:r>
        <w:rPr>
          <w:rFonts w:ascii="Arial" w:cs="Arial" w:eastAsia="Arial" w:hAnsi="Arial"/>
          <w:sz w:val="22"/>
          <w:szCs w:val="22"/>
        </w:rPr>
        <w:t xml:space="preserve">The lot grade is equal to or better than the buyer's minimum grade.</w:t>
      </w:r>
    </w:p>
    <w:p>
      <w:pPr>
        <w:shd w:fill="F2F2F2" w:val="clear"/>
        <w:spacing w:after="0"/>
      </w:pPr>
      <w:r>
        <w:rPr>
          <w:rFonts w:ascii="Courier New" w:cs="Courier New" w:eastAsia="Courier New" w:hAnsi="Courier New"/>
          <w:sz w:val="19"/>
          <w:szCs w:val="19"/>
        </w:rPr>
        <w:t xml:space="preserve">boolean sameCrop = lot.getCropName().equalsIgnoreCase(requirement.getCropName());</w:t>
      </w:r>
    </w:p>
    <w:p>
      <w:pPr>
        <w:shd w:fill="F2F2F2" w:val="clear"/>
        <w:spacing w:after="0"/>
      </w:pPr>
      <w:r>
        <w:rPr>
          <w:rFonts w:ascii="Courier New" w:cs="Courier New" w:eastAsia="Courier New" w:hAnsi="Courier New"/>
          <w:sz w:val="19"/>
          <w:szCs w:val="19"/>
        </w:rPr>
        <w:t xml:space="preserve">boolean enoughQuantity = lot.getQuantityKg() &gt;= requirement.getQuantityKg();</w:t>
      </w:r>
    </w:p>
    <w:p>
      <w:pPr>
        <w:shd w:fill="F2F2F2" w:val="clear"/>
        <w:spacing w:after="0"/>
      </w:pPr>
      <w:r>
        <w:rPr>
          <w:rFonts w:ascii="Courier New" w:cs="Courier New" w:eastAsia="Courier New" w:hAnsi="Courier New"/>
          <w:sz w:val="19"/>
          <w:szCs w:val="19"/>
        </w:rPr>
        <w:t xml:space="preserve">boolean gradeOk = lot.getGrade().compareTo(requirement.getMinGrade()) &lt;= 0;</w:t>
      </w:r>
    </w:p>
    <w:p>
      <w:pPr>
        <w:shd w:fill="F2F2F2" w:val="clear"/>
        <w:spacing w:after="0"/>
      </w:pPr>
      <w:r>
        <w:rPr>
          <w:rFonts w:ascii="Courier New" w:cs="Courier New" w:eastAsia="Courier New" w:hAnsi="Courier New"/>
          <w:sz w:val="19"/>
          <w:szCs w:val="19"/>
        </w:rPr>
        <w:t xml:space="preserve">return sameCrop &amp;&amp; enoughQuantity &amp;&amp; gradeOk;</w:t>
      </w:r>
    </w:p>
    <w:p>
      <w:pPr>
        <w:spacing w:after="120"/>
      </w:pPr>
    </w:p>
    <w:p>
      <w:pPr>
        <w:spacing w:after="120" w:line="300"/>
      </w:pPr>
      <w:r>
        <w:rPr>
          <w:rFonts w:ascii="Arial" w:cs="Arial" w:eastAsia="Arial" w:hAnsi="Arial"/>
          <w:sz w:val="22"/>
          <w:szCs w:val="22"/>
        </w:rPr>
        <w:t xml:space="preserve">Reasoning for the grade check: A is the best grade, and in Java "A".compareTo("B") is negative because A comes before B alphabetically. So a lot grade that compares less than or equal to the minimum grade is as good or better. A grade A lot therefore satisfies a buyer who asks for minimum grade B, but a grade C lot does not. This avoids a lookup table and keeps the rule in one line, but it only works while grades stay single letters in best-to-worst order (see Section 8).</w:t>
      </w:r>
    </w:p>
    <w:p>
      <w:pPr>
        <w:pStyle w:val="Heading1"/>
        <w:spacing w:after="120" w:before="280"/>
      </w:pPr>
      <w:r>
        <w:rPr>
          <w:rFonts w:ascii="Arial" w:cs="Arial" w:eastAsia="Arial" w:hAnsi="Arial"/>
          <w:b/>
          <w:bCs/>
          <w:sz w:val="30"/>
          <w:szCs w:val="30"/>
        </w:rPr>
        <w:t xml:space="preserve">5. Error Handling and Exception Scenarios</w:t>
      </w:r>
    </w:p>
    <w:p>
      <w:pPr>
        <w:spacing w:after="120" w:line="300"/>
      </w:pPr>
      <w:r>
        <w:rPr>
          <w:rFonts w:ascii="Arial" w:cs="Arial" w:eastAsia="Arial" w:hAnsi="Arial"/>
          <w:sz w:val="22"/>
          <w:szCs w:val="22"/>
        </w:rPr>
        <w:t xml:space="preserve">The design principle is fail fast: reject bad input at the moment of creation with a clear message, instead of letting it travel into matching logic and cause wrong results later.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600"/>
        <w:gridCol w:w="3126"/>
      </w:tblGrid>
      <w:tr>
        <w:trPr>
          <w:tblHeader/>
        </w:trPr>
        <w:tc>
          <w:tcPr>
            <w:tcW w:type="dxa" w:w="33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rFonts w:ascii="Arial" w:cs="Arial" w:eastAsia="Arial" w:hAnsi="Arial"/>
                <w:b/>
                <w:bCs/>
                <w:sz w:val="20"/>
                <w:szCs w:val="20"/>
              </w:rPr>
              <w:t xml:space="preserve">Scenario</w:t>
            </w:r>
          </w:p>
        </w:tc>
        <w:tc>
          <w:tcPr>
            <w:tcW w:type="dxa" w:w="26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rFonts w:ascii="Arial" w:cs="Arial" w:eastAsia="Arial" w:hAnsi="Arial"/>
                <w:b/>
                <w:bCs/>
                <w:sz w:val="20"/>
                <w:szCs w:val="20"/>
              </w:rPr>
              <w:t xml:space="preserve">Where</w:t>
            </w:r>
          </w:p>
        </w:tc>
        <w:tc>
          <w:tcPr>
            <w:tcW w:type="dxa" w:w="3126"/>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rFonts w:ascii="Arial" w:cs="Arial" w:eastAsia="Arial" w:hAnsi="Arial"/>
                <w:b/>
                <w:bCs/>
                <w:sz w:val="20"/>
                <w:szCs w:val="20"/>
              </w:rPr>
              <w:t xml:space="preserve">Result</w:t>
            </w:r>
          </w:p>
        </w:tc>
      </w:tr>
      <w:tr>
        <w:trPr>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Empty or blank crop name</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ProduceLot constructor</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IllegalArgumentException: "Crop name must not be empty"</w:t>
            </w:r>
          </w:p>
        </w:tc>
      </w:tr>
      <w:tr>
        <w:trPr>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Quantity zero or negative</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ProduceLot constructor</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IllegalArgumentException: "Quantity must be greater than zero"</w:t>
            </w:r>
          </w:p>
        </w:tc>
      </w:tr>
      <w:tr>
        <w:trPr>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Grade not A, B or C</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ProduceLot constructor</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IllegalArgumentException: "Grade must be A, B or C"</w:t>
            </w:r>
          </w:p>
        </w:tc>
      </w:tr>
      <w:tr>
        <w:trPr>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Null lot or requirement</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MatchingService.matches</w:t>
            </w:r>
          </w:p>
        </w:tc>
        <w:tc>
          <w:tcPr>
            <w:tcW w:type="dxa" w:w="3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IllegalArgumentException: "Lot and requirement must not be null"</w:t>
            </w:r>
          </w:p>
        </w:tc>
      </w:tr>
    </w:tbl>
    <w:p>
      <w:pPr>
        <w:spacing w:after="120"/>
      </w:pPr>
    </w:p>
    <w:p>
      <w:pPr>
        <w:pStyle w:val="Heading1"/>
        <w:spacing w:after="120" w:before="280"/>
      </w:pPr>
      <w:r>
        <w:rPr>
          <w:rFonts w:ascii="Arial" w:cs="Arial" w:eastAsia="Arial" w:hAnsi="Arial"/>
          <w:b/>
          <w:bCs/>
          <w:sz w:val="30"/>
          <w:szCs w:val="30"/>
        </w:rPr>
        <w:t xml:space="preserve">6. Unit Tests</w:t>
      </w:r>
    </w:p>
    <w:p>
      <w:pPr>
        <w:spacing w:after="120" w:line="300"/>
      </w:pPr>
      <w:r>
        <w:rPr>
          <w:rFonts w:ascii="Arial" w:cs="Arial" w:eastAsia="Arial" w:hAnsi="Arial"/>
          <w:sz w:val="22"/>
          <w:szCs w:val="22"/>
        </w:rPr>
        <w:t xml:space="preserve">There are 11 unit tests in two test classes. Test method names describe the behaviour being checked, so a failing test explains itself.</w:t>
      </w:r>
    </w:p>
    <w:p>
      <w:pPr>
        <w:pStyle w:val="Heading2"/>
        <w:spacing w:after="100" w:before="200"/>
      </w:pPr>
      <w:r>
        <w:rPr>
          <w:rFonts w:ascii="Arial" w:cs="Arial" w:eastAsia="Arial" w:hAnsi="Arial"/>
          <w:b/>
          <w:bCs/>
          <w:sz w:val="25"/>
          <w:szCs w:val="25"/>
        </w:rPr>
        <w:t xml:space="preserve">6.1 MatchingServiceTest (6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3226"/>
        <w:gridCol w:w="2400"/>
      </w:tblGrid>
      <w:tr>
        <w:trPr>
          <w:tblHeader/>
        </w:trPr>
        <w:tc>
          <w:tcPr>
            <w:tcW w:type="dxa" w:w="34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rFonts w:ascii="Arial" w:cs="Arial" w:eastAsia="Arial" w:hAnsi="Arial"/>
                <w:b/>
                <w:bCs/>
                <w:sz w:val="20"/>
                <w:szCs w:val="20"/>
              </w:rPr>
              <w:t xml:space="preserve">Test</w:t>
            </w:r>
          </w:p>
        </w:tc>
        <w:tc>
          <w:tcPr>
            <w:tcW w:type="dxa" w:w="3226"/>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rFonts w:ascii="Arial" w:cs="Arial" w:eastAsia="Arial" w:hAnsi="Arial"/>
                <w:b/>
                <w:bCs/>
                <w:sz w:val="20"/>
                <w:szCs w:val="20"/>
              </w:rPr>
              <w:t xml:space="preserve">Scenario</w:t>
            </w:r>
          </w:p>
        </w:tc>
        <w:tc>
          <w:tcPr>
            <w:tcW w:type="dxa" w:w="24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rFonts w:ascii="Arial" w:cs="Arial" w:eastAsia="Arial" w:hAnsi="Arial"/>
                <w:b/>
                <w:bCs/>
                <w:sz w:val="20"/>
                <w:szCs w:val="20"/>
              </w:rPr>
              <w:t xml:space="preserve">Expected</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matchesWhenCropQuantityAndGradeAreAllOk</w:t>
            </w:r>
          </w:p>
        </w:tc>
        <w:tc>
          <w:tcPr>
            <w:tcW w:type="dxa" w:w="3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Tomato 500 kg grade A vs Tomato 400 kg min A</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true</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matchesWhenLotGradeIsBetterThanMinimum</w:t>
            </w:r>
          </w:p>
        </w:tc>
        <w:tc>
          <w:tcPr>
            <w:tcW w:type="dxa" w:w="3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Lot grade A vs buyer minimum B</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true</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doesNotMatchWhenCropIsDifferent</w:t>
            </w:r>
          </w:p>
        </w:tc>
        <w:tc>
          <w:tcPr>
            <w:tcW w:type="dxa" w:w="3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Onion lot vs Tomato requirement</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false</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doesNotMatchWhenQuantityIsTooLow</w:t>
            </w:r>
          </w:p>
        </w:tc>
        <w:tc>
          <w:tcPr>
            <w:tcW w:type="dxa" w:w="3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Lot 300 kg vs requirement 400 kg</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false</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doesNotMatchWhenGradeIsBelowMinimum</w:t>
            </w:r>
          </w:p>
        </w:tc>
        <w:tc>
          <w:tcPr>
            <w:tcW w:type="dxa" w:w="3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Lot grade C vs buyer minimum B</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false</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throwsWhenInputIsNull</w:t>
            </w:r>
          </w:p>
        </w:tc>
        <w:tc>
          <w:tcPr>
            <w:tcW w:type="dxa" w:w="3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matches(null, null)</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IllegalArgumentException</w:t>
            </w:r>
          </w:p>
        </w:tc>
      </w:tr>
    </w:tbl>
    <w:p>
      <w:pPr>
        <w:spacing w:after="120"/>
      </w:pPr>
    </w:p>
    <w:p>
      <w:pPr>
        <w:pStyle w:val="Heading2"/>
        <w:spacing w:after="100" w:before="200"/>
      </w:pPr>
      <w:r>
        <w:rPr>
          <w:rFonts w:ascii="Arial" w:cs="Arial" w:eastAsia="Arial" w:hAnsi="Arial"/>
          <w:b/>
          <w:bCs/>
          <w:sz w:val="25"/>
          <w:szCs w:val="25"/>
        </w:rPr>
        <w:t xml:space="preserve">6.2 ProduceLotValidationTest (5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3226"/>
        <w:gridCol w:w="2400"/>
      </w:tblGrid>
      <w:tr>
        <w:trPr>
          <w:tblHeader/>
        </w:trPr>
        <w:tc>
          <w:tcPr>
            <w:tcW w:type="dxa" w:w="34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rFonts w:ascii="Arial" w:cs="Arial" w:eastAsia="Arial" w:hAnsi="Arial"/>
                <w:b/>
                <w:bCs/>
                <w:sz w:val="20"/>
                <w:szCs w:val="20"/>
              </w:rPr>
              <w:t xml:space="preserve">Test</w:t>
            </w:r>
          </w:p>
        </w:tc>
        <w:tc>
          <w:tcPr>
            <w:tcW w:type="dxa" w:w="3226"/>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rFonts w:ascii="Arial" w:cs="Arial" w:eastAsia="Arial" w:hAnsi="Arial"/>
                <w:b/>
                <w:bCs/>
                <w:sz w:val="20"/>
                <w:szCs w:val="20"/>
              </w:rPr>
              <w:t xml:space="preserve">Scenario</w:t>
            </w:r>
          </w:p>
        </w:tc>
        <w:tc>
          <w:tcPr>
            <w:tcW w:type="dxa" w:w="24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tcPr>
          <w:p>
            <w:r>
              <w:rPr>
                <w:rFonts w:ascii="Arial" w:cs="Arial" w:eastAsia="Arial" w:hAnsi="Arial"/>
                <w:b/>
                <w:bCs/>
                <w:sz w:val="20"/>
                <w:szCs w:val="20"/>
              </w:rPr>
              <w:t xml:space="preserve">Expected</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rejectsEmptyCropName</w:t>
            </w:r>
          </w:p>
        </w:tc>
        <w:tc>
          <w:tcPr>
            <w:tcW w:type="dxa" w:w="3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Crop name is only spaces</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Exception with exact message</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rejectsZeroQuantity</w:t>
            </w:r>
          </w:p>
        </w:tc>
        <w:tc>
          <w:tcPr>
            <w:tcW w:type="dxa" w:w="3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Quantity 0</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IllegalArgumentException</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rejectsNegativeQuantity</w:t>
            </w:r>
          </w:p>
        </w:tc>
        <w:tc>
          <w:tcPr>
            <w:tcW w:type="dxa" w:w="3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Quantity -50</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IllegalArgumentException</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rejectsInvalidGrade</w:t>
            </w:r>
          </w:p>
        </w:tc>
        <w:tc>
          <w:tcPr>
            <w:tcW w:type="dxa" w:w="3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Grade "Z"</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IllegalArgumentException</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trimsCropName</w:t>
            </w:r>
          </w:p>
        </w:tc>
        <w:tc>
          <w:tcPr>
            <w:tcW w:type="dxa" w:w="3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  Tomato  " as crop name</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Arial" w:cs="Arial" w:eastAsia="Arial" w:hAnsi="Arial"/>
                <w:b w:val="false"/>
                <w:bCs w:val="false"/>
                <w:sz w:val="20"/>
                <w:szCs w:val="20"/>
              </w:rPr>
              <w:t xml:space="preserve">Stored as "Tomato"</w:t>
            </w:r>
          </w:p>
        </w:tc>
      </w:tr>
    </w:tbl>
    <w:p>
      <w:pPr>
        <w:spacing w:after="120"/>
      </w:pPr>
    </w:p>
    <w:p>
      <w:pPr>
        <w:spacing w:after="120" w:line="300"/>
      </w:pPr>
      <w:r>
        <w:rPr>
          <w:rFonts w:ascii="Arial" w:cs="Arial" w:eastAsia="Arial" w:hAnsi="Arial"/>
          <w:sz w:val="22"/>
          <w:szCs w:val="22"/>
        </w:rPr>
        <w:t xml:space="preserve">Coverage logic: for matching, there is one test for the success path, one for the better-grade boundary, and one failure test for each of the three conditions, so each condition is proven to block a match on its own. For validation, each rule has its own test.</w:t>
      </w:r>
    </w:p>
    <w:p>
      <w:pPr>
        <w:pStyle w:val="Heading1"/>
        <w:spacing w:after="120" w:before="280"/>
      </w:pPr>
      <w:r>
        <w:rPr>
          <w:rFonts w:ascii="Arial" w:cs="Arial" w:eastAsia="Arial" w:hAnsi="Arial"/>
          <w:b/>
          <w:bCs/>
          <w:sz w:val="30"/>
          <w:szCs w:val="30"/>
        </w:rPr>
        <w:t xml:space="preserve">7. Test Results</w:t>
      </w:r>
    </w:p>
    <w:p>
      <w:pPr>
        <w:spacing w:after="120" w:line="300"/>
      </w:pPr>
      <w:r>
        <w:rPr>
          <w:rFonts w:ascii="Arial" w:cs="Arial" w:eastAsia="Arial" w:hAnsi="Arial"/>
          <w:sz w:val="22"/>
          <w:szCs w:val="22"/>
        </w:rPr>
        <w:t xml:space="preserve">Command run: mvn test (Maven 3.8.7, Java 21).</w:t>
      </w:r>
    </w:p>
    <w:p>
      <w:pPr>
        <w:shd w:fill="F2F2F2" w:val="clear"/>
        <w:spacing w:after="0"/>
      </w:pPr>
      <w:r>
        <w:rPr>
          <w:rFonts w:ascii="Courier New" w:cs="Courier New" w:eastAsia="Courier New" w:hAnsi="Courier New"/>
          <w:sz w:val="19"/>
          <w:szCs w:val="19"/>
        </w:rPr>
        <w:t xml:space="preserve">Running com.farmbridge.service.ProduceLotValidationTest</w:t>
      </w:r>
    </w:p>
    <w:p>
      <w:pPr>
        <w:shd w:fill="F2F2F2" w:val="clear"/>
        <w:spacing w:after="0"/>
      </w:pPr>
      <w:r>
        <w:rPr>
          <w:rFonts w:ascii="Courier New" w:cs="Courier New" w:eastAsia="Courier New" w:hAnsi="Courier New"/>
          <w:sz w:val="19"/>
          <w:szCs w:val="19"/>
        </w:rPr>
        <w:t xml:space="preserve">Tests run: 5, Failures: 0, Errors: 0, Skipped: 0</w:t>
      </w:r>
    </w:p>
    <w:p>
      <w:pPr>
        <w:shd w:fill="F2F2F2" w:val="clear"/>
        <w:spacing w:after="0"/>
      </w:pPr>
      <w:r>
        <w:rPr>
          <w:rFonts w:ascii="Courier New" w:cs="Courier New" w:eastAsia="Courier New" w:hAnsi="Courier New"/>
          <w:sz w:val="19"/>
          <w:szCs w:val="19"/>
        </w:rPr>
        <w:t xml:space="preserve">Running com.farmbridge.service.MatchingServiceTest</w:t>
      </w:r>
    </w:p>
    <w:p>
      <w:pPr>
        <w:shd w:fill="F2F2F2" w:val="clear"/>
        <w:spacing w:after="0"/>
      </w:pPr>
      <w:r>
        <w:rPr>
          <w:rFonts w:ascii="Courier New" w:cs="Courier New" w:eastAsia="Courier New" w:hAnsi="Courier New"/>
          <w:sz w:val="19"/>
          <w:szCs w:val="19"/>
        </w:rPr>
        <w:t xml:space="preserve">Tests run: 6, Failures: 0, Errors: 0, Skipped: 0</w:t>
      </w:r>
    </w:p>
    <w:p>
      <w:pPr>
        <w:shd w:fill="F2F2F2" w:val="clear"/>
        <w:spacing w:after="0"/>
      </w:pPr>
      <w:r>
        <w:rPr>
          <w:rFonts w:ascii="Courier New" w:cs="Courier New" w:eastAsia="Courier New" w:hAnsi="Courier New"/>
          <w:sz w:val="19"/>
          <w:szCs w:val="19"/>
        </w:rPr>
        <w:t xml:space="preserve"> </w:t>
      </w:r>
    </w:p>
    <w:p>
      <w:pPr>
        <w:shd w:fill="F2F2F2" w:val="clear"/>
        <w:spacing w:after="0"/>
      </w:pPr>
      <w:r>
        <w:rPr>
          <w:rFonts w:ascii="Courier New" w:cs="Courier New" w:eastAsia="Courier New" w:hAnsi="Courier New"/>
          <w:sz w:val="19"/>
          <w:szCs w:val="19"/>
        </w:rPr>
        <w:t xml:space="preserve">Results: Tests run: 11, Failures: 0, Errors: 0, Skipped: 0</w:t>
      </w:r>
    </w:p>
    <w:p>
      <w:pPr>
        <w:shd w:fill="F2F2F2" w:val="clear"/>
        <w:spacing w:after="0"/>
      </w:pPr>
      <w:r>
        <w:rPr>
          <w:rFonts w:ascii="Courier New" w:cs="Courier New" w:eastAsia="Courier New" w:hAnsi="Courier New"/>
          <w:sz w:val="19"/>
          <w:szCs w:val="19"/>
        </w:rPr>
        <w:t xml:space="preserve">BUILD SUCCESS</w:t>
      </w:r>
    </w:p>
    <w:p>
      <w:pPr>
        <w:spacing w:after="120"/>
      </w:pPr>
    </w:p>
    <w:p>
      <w:pPr>
        <w:spacing w:after="120" w:line="300"/>
      </w:pPr>
      <w:r>
        <w:rPr>
          <w:rFonts w:ascii="Arial" w:cs="Arial" w:eastAsia="Arial" w:hAnsi="Arial"/>
          <w:sz w:val="22"/>
          <w:szCs w:val="22"/>
        </w:rPr>
        <w:t xml:space="preserve">All 11 tests passed on the first full run of the complete suite. The code compiled with no warnings before testing.</w:t>
      </w:r>
    </w:p>
    <w:p>
      <w:pPr>
        <w:pStyle w:val="Heading1"/>
        <w:spacing w:after="120" w:before="280"/>
      </w:pPr>
      <w:r>
        <w:rPr>
          <w:rFonts w:ascii="Arial" w:cs="Arial" w:eastAsia="Arial" w:hAnsi="Arial"/>
          <w:b/>
          <w:bCs/>
          <w:sz w:val="30"/>
          <w:szCs w:val="30"/>
        </w:rPr>
        <w:t xml:space="preserve">8. Challenges and How They Were Addressed</w:t>
      </w:r>
    </w:p>
    <w:p>
      <w:pPr>
        <w:pStyle w:val="ListParagraph"/>
        <w:numPr>
          <w:ilvl w:val="0"/>
          <w:numId w:val="2"/>
        </w:numPr>
        <w:spacing w:after="80" w:line="300"/>
      </w:pPr>
      <w:r>
        <w:rPr>
          <w:rFonts w:ascii="Arial" w:cs="Arial" w:eastAsia="Arial" w:hAnsi="Arial"/>
          <w:sz w:val="22"/>
          <w:szCs w:val="22"/>
        </w:rPr>
        <w:t xml:space="preserve">JUnit 5 silently not running. The default maven-surefire-plugin that ships with Maven 3.8.7 is too old to detect JUnit 5 tests, so the build can report success while running zero tests. I fixed this by pinning maven-surefire-plugin 3.2.5 in pom.xml, and confirmed by checking that the output shows "Tests run: 11" rather than zero.</w:t>
      </w:r>
    </w:p>
    <w:p>
      <w:pPr>
        <w:pStyle w:val="ListParagraph"/>
        <w:numPr>
          <w:ilvl w:val="0"/>
          <w:numId w:val="2"/>
        </w:numPr>
        <w:spacing w:after="80" w:line="300"/>
      </w:pPr>
      <w:r>
        <w:rPr>
          <w:rFonts w:ascii="Arial" w:cs="Arial" w:eastAsia="Arial" w:hAnsi="Arial"/>
          <w:sz w:val="22"/>
          <w:szCs w:val="22"/>
        </w:rPr>
        <w:t xml:space="preserve">Representing "better grade". My first thought was a map from grade to number. I replaced it with String.compareTo because grades are single letters ordered A to C, which kept the rule in one line. Limitation: if grades later become multi-character (for example "A+"), this comparison would give wrong results and should be replaced by an enum with an explicit rank.</w:t>
      </w:r>
    </w:p>
    <w:p>
      <w:pPr>
        <w:pStyle w:val="ListParagraph"/>
        <w:numPr>
          <w:ilvl w:val="0"/>
          <w:numId w:val="2"/>
        </w:numPr>
        <w:spacing w:after="80" w:line="300"/>
      </w:pPr>
      <w:r>
        <w:rPr>
          <w:rFonts w:ascii="Arial" w:cs="Arial" w:eastAsia="Arial" w:hAnsi="Arial"/>
          <w:sz w:val="22"/>
          <w:szCs w:val="22"/>
        </w:rPr>
        <w:t xml:space="preserve">Duplicate validation. ProduceLot and BuyerRequirement repeat the same crop, quantity and grade checks. I accepted the duplication for the prototype to keep each class easy to read, but a shared validator or a Grade enum would be a cleaner refactor.</w:t>
      </w:r>
    </w:p>
    <w:p>
      <w:pPr>
        <w:pStyle w:val="ListParagraph"/>
        <w:numPr>
          <w:ilvl w:val="0"/>
          <w:numId w:val="2"/>
        </w:numPr>
        <w:spacing w:after="80" w:line="300"/>
      </w:pPr>
      <w:r>
        <w:rPr>
          <w:rFonts w:ascii="Arial" w:cs="Arial" w:eastAsia="Arial" w:hAnsi="Arial"/>
          <w:sz w:val="22"/>
          <w:szCs w:val="22"/>
        </w:rPr>
        <w:t xml:space="preserve">Quantity as double. Kilograms are stored as double. For this matching comparison that is fine, but for billing or stock accounting it could produce rounding errors, and BigDecimal should be used there.</w:t>
      </w:r>
    </w:p>
    <w:p>
      <w:pPr>
        <w:pStyle w:val="Heading1"/>
        <w:spacing w:after="120" w:before="280"/>
      </w:pPr>
      <w:r>
        <w:rPr>
          <w:rFonts w:ascii="Arial" w:cs="Arial" w:eastAsia="Arial" w:hAnsi="Arial"/>
          <w:b/>
          <w:bCs/>
          <w:sz w:val="30"/>
          <w:szCs w:val="30"/>
        </w:rPr>
        <w:t xml:space="preserve">9. Alignment with Earlier Weeks</w:t>
      </w:r>
    </w:p>
    <w:p>
      <w:pPr>
        <w:spacing w:after="120" w:line="300"/>
      </w:pPr>
      <w:r>
        <w:rPr>
          <w:rFonts w:ascii="Arial" w:cs="Arial" w:eastAsia="Arial" w:hAnsi="Arial"/>
          <w:sz w:val="22"/>
          <w:szCs w:val="22"/>
        </w:rPr>
        <w:t xml:space="preserve">The code follows the Week 1 workflow (Produce Lot, Buyer Requirement, matching) and the layered idea from the Week 2 design: model classes hold data, and a service class holds business logic, separated from any future controller or database layer. Because the service has no dependency on a web framework, it can be reused unchanged when the API layer is added.</w:t>
      </w:r>
    </w:p>
    <w:p>
      <w:pPr>
        <w:pStyle w:val="Heading1"/>
        <w:spacing w:after="120" w:before="280"/>
      </w:pPr>
      <w:r>
        <w:rPr>
          <w:rFonts w:ascii="Arial" w:cs="Arial" w:eastAsia="Arial" w:hAnsi="Arial"/>
          <w:b/>
          <w:bCs/>
          <w:sz w:val="30"/>
          <w:szCs w:val="30"/>
        </w:rPr>
        <w:t xml:space="preserve">10. Next Steps</w:t>
      </w:r>
    </w:p>
    <w:p>
      <w:pPr>
        <w:pStyle w:val="ListParagraph"/>
        <w:numPr>
          <w:ilvl w:val="0"/>
          <w:numId w:val="2"/>
        </w:numPr>
        <w:spacing w:after="80" w:line="300"/>
      </w:pPr>
      <w:r>
        <w:rPr>
          <w:rFonts w:ascii="Arial" w:cs="Arial" w:eastAsia="Arial" w:hAnsi="Arial"/>
          <w:sz w:val="22"/>
          <w:szCs w:val="22"/>
        </w:rPr>
        <w:t xml:space="preserve">Add an Offer class and an order-creation service that uses MatchingService.</w:t>
      </w:r>
    </w:p>
    <w:p>
      <w:pPr>
        <w:pStyle w:val="ListParagraph"/>
        <w:numPr>
          <w:ilvl w:val="0"/>
          <w:numId w:val="2"/>
        </w:numPr>
        <w:spacing w:after="80" w:line="300"/>
      </w:pPr>
      <w:r>
        <w:rPr>
          <w:rFonts w:ascii="Arial" w:cs="Arial" w:eastAsia="Arial" w:hAnsi="Arial"/>
          <w:sz w:val="22"/>
          <w:szCs w:val="22"/>
        </w:rPr>
        <w:t xml:space="preserve">Replace grade strings with an enum.</w:t>
      </w:r>
    </w:p>
    <w:p>
      <w:pPr>
        <w:pStyle w:val="ListParagraph"/>
        <w:numPr>
          <w:ilvl w:val="0"/>
          <w:numId w:val="2"/>
        </w:numPr>
        <w:spacing w:after="80" w:line="300"/>
      </w:pPr>
      <w:r>
        <w:rPr>
          <w:rFonts w:ascii="Arial" w:cs="Arial" w:eastAsia="Arial" w:hAnsi="Arial"/>
          <w:sz w:val="22"/>
          <w:szCs w:val="22"/>
        </w:rPr>
        <w:t xml:space="preserve">Wrap the service in Spring Boot REST endpoints and connect PostgreSQL.</w:t>
      </w:r>
    </w:p>
    <w:p>
      <w:pPr>
        <w:pStyle w:val="ListParagraph"/>
        <w:numPr>
          <w:ilvl w:val="0"/>
          <w:numId w:val="2"/>
        </w:numPr>
        <w:spacing w:after="80" w:line="300"/>
      </w:pPr>
      <w:r>
        <w:rPr>
          <w:rFonts w:ascii="Arial" w:cs="Arial" w:eastAsia="Arial" w:hAnsi="Arial"/>
          <w:sz w:val="22"/>
          <w:szCs w:val="22"/>
        </w:rPr>
        <w:t xml:space="preserve">Add partial-match logic, for example combining two lots to meet one large requirement.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2026-10-19T19:53:42.651Z</dcterms:created>
  <dcterms:modified xsi:type="dcterms:W3CDTF">2026-10-19T19:53:42.658Z</dcterms:modified>
</cp:coreProperties>
</file>

<file path=docProps/custom.xml><?xml version="1.0" encoding="utf-8"?>
<Properties xmlns="http://schemas.openxmlformats.org/officeDocument/2006/custom-properties" xmlns:vt="http://schemas.openxmlformats.org/officeDocument/2006/docPropsVTypes"/>
</file>