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D786D" w14:textId="77777777" w:rsidR="00A2483D" w:rsidRPr="00A2483D" w:rsidRDefault="005863AB" w:rsidP="001950E0">
      <w:pPr>
        <w:spacing w:line="480" w:lineRule="auto"/>
        <w:jc w:val="center"/>
        <w:rPr>
          <w:rFonts w:cs="Times New Roman"/>
          <w:szCs w:val="24"/>
        </w:rPr>
      </w:pPr>
      <w:r>
        <w:rPr>
          <w:noProof/>
        </w:rPr>
        <w:drawing>
          <wp:inline distT="0" distB="0" distL="0" distR="0" wp14:anchorId="29F76AF2" wp14:editId="13CE9125">
            <wp:extent cx="4800600" cy="885825"/>
            <wp:effectExtent l="0" t="0" r="0" b="9525"/>
            <wp:docPr id="29" name="image18.png" descr="A black background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18.png" descr="A black background with blue text&#10;&#10;Description automatically generated"/>
                    <pic:cNvPicPr/>
                  </pic:nvPicPr>
                  <pic:blipFill>
                    <a:blip r:embed="rId8"/>
                    <a:srcRect/>
                    <a:stretch>
                      <a:fillRect/>
                    </a:stretch>
                  </pic:blipFill>
                  <pic:spPr>
                    <a:xfrm>
                      <a:off x="0" y="0"/>
                      <a:ext cx="4800600" cy="885825"/>
                    </a:xfrm>
                    <a:prstGeom prst="rect">
                      <a:avLst/>
                    </a:prstGeom>
                    <a:ln/>
                  </pic:spPr>
                </pic:pic>
              </a:graphicData>
            </a:graphic>
          </wp:inline>
        </w:drawing>
      </w:r>
    </w:p>
    <w:p w14:paraId="4481A438" w14:textId="77777777" w:rsidR="00A2483D" w:rsidRPr="00A2483D" w:rsidRDefault="00A2483D" w:rsidP="001950E0">
      <w:pPr>
        <w:spacing w:line="480" w:lineRule="auto"/>
        <w:jc w:val="center"/>
        <w:rPr>
          <w:rFonts w:cs="Times New Roman"/>
          <w:szCs w:val="24"/>
        </w:rPr>
      </w:pPr>
      <w:r w:rsidRPr="00A2483D">
        <w:rPr>
          <w:rFonts w:cs="Times New Roman"/>
          <w:szCs w:val="24"/>
        </w:rPr>
        <w:t xml:space="preserve"> </w:t>
      </w:r>
    </w:p>
    <w:p w14:paraId="3C85E225" w14:textId="77777777" w:rsidR="00CA6446" w:rsidRDefault="00CA6446" w:rsidP="001950E0">
      <w:pPr>
        <w:spacing w:line="480" w:lineRule="auto"/>
        <w:jc w:val="center"/>
        <w:rPr>
          <w:rFonts w:cs="Times New Roman"/>
          <w:szCs w:val="24"/>
        </w:rPr>
      </w:pPr>
    </w:p>
    <w:p w14:paraId="77416B32" w14:textId="77777777" w:rsidR="00A2483D" w:rsidRPr="00A2483D" w:rsidRDefault="00A2483D" w:rsidP="001950E0">
      <w:pPr>
        <w:spacing w:line="480" w:lineRule="auto"/>
        <w:jc w:val="center"/>
        <w:rPr>
          <w:rFonts w:cs="Times New Roman"/>
          <w:szCs w:val="24"/>
        </w:rPr>
      </w:pPr>
      <w:r w:rsidRPr="00A2483D">
        <w:rPr>
          <w:rFonts w:cs="Times New Roman"/>
          <w:szCs w:val="24"/>
        </w:rPr>
        <w:t xml:space="preserve"> </w:t>
      </w:r>
    </w:p>
    <w:p w14:paraId="0D41AD47" w14:textId="04E3B8E5" w:rsidR="00D03760" w:rsidRPr="00D03760" w:rsidRDefault="00D03760" w:rsidP="00D03760">
      <w:pPr>
        <w:spacing w:line="480" w:lineRule="auto"/>
        <w:jc w:val="center"/>
        <w:rPr>
          <w:rFonts w:cs="Times New Roman"/>
          <w:b/>
        </w:rPr>
      </w:pPr>
      <w:r>
        <w:rPr>
          <w:rFonts w:cs="Times New Roman"/>
          <w:b/>
        </w:rPr>
        <w:t>Individual Assignment</w:t>
      </w:r>
    </w:p>
    <w:p w14:paraId="23BA617D" w14:textId="2BA14254" w:rsidR="008E2B20" w:rsidRDefault="008E2B20" w:rsidP="001950E0">
      <w:pPr>
        <w:spacing w:line="480" w:lineRule="auto"/>
        <w:jc w:val="center"/>
        <w:rPr>
          <w:rFonts w:cs="Times New Roman"/>
          <w:b/>
          <w:szCs w:val="24"/>
        </w:rPr>
      </w:pPr>
    </w:p>
    <w:p w14:paraId="102E8D5F" w14:textId="77777777" w:rsidR="00CA6446" w:rsidRPr="00A2483D" w:rsidRDefault="00CA6446" w:rsidP="001950E0">
      <w:pPr>
        <w:spacing w:line="480" w:lineRule="auto"/>
        <w:rPr>
          <w:rFonts w:cs="Times New Roman"/>
          <w:szCs w:val="24"/>
        </w:rPr>
      </w:pPr>
    </w:p>
    <w:p w14:paraId="64F24023" w14:textId="77777777" w:rsidR="00A2483D" w:rsidRPr="00A2483D" w:rsidRDefault="00A2483D" w:rsidP="001950E0">
      <w:pPr>
        <w:spacing w:line="480" w:lineRule="auto"/>
        <w:jc w:val="center"/>
        <w:rPr>
          <w:rFonts w:cs="Times New Roman"/>
          <w:szCs w:val="24"/>
        </w:rPr>
      </w:pPr>
      <w:r w:rsidRPr="00A2483D">
        <w:rPr>
          <w:rFonts w:cs="Times New Roman"/>
          <w:szCs w:val="24"/>
        </w:rPr>
        <w:t>Sandesh Sapkota</w:t>
      </w:r>
    </w:p>
    <w:p w14:paraId="3C937B9F" w14:textId="77777777" w:rsidR="00A2483D" w:rsidRPr="00A2483D" w:rsidRDefault="00A2483D" w:rsidP="001950E0">
      <w:pPr>
        <w:spacing w:line="480" w:lineRule="auto"/>
        <w:jc w:val="center"/>
        <w:rPr>
          <w:rFonts w:cs="Times New Roman"/>
          <w:szCs w:val="24"/>
        </w:rPr>
      </w:pPr>
      <w:r w:rsidRPr="00A2483D">
        <w:rPr>
          <w:rFonts w:cs="Times New Roman"/>
          <w:szCs w:val="24"/>
        </w:rPr>
        <w:t xml:space="preserve">Softwarica College of IT and E-Commerce, Coventry University </w:t>
      </w:r>
    </w:p>
    <w:p w14:paraId="00FA54BD" w14:textId="1C4AA14C" w:rsidR="00A2483D" w:rsidRDefault="00A2483D" w:rsidP="001950E0">
      <w:pPr>
        <w:spacing w:line="480" w:lineRule="auto"/>
        <w:jc w:val="center"/>
        <w:rPr>
          <w:rFonts w:cs="Times New Roman"/>
          <w:szCs w:val="24"/>
        </w:rPr>
      </w:pPr>
      <w:proofErr w:type="spellStart"/>
      <w:r w:rsidRPr="00A2483D">
        <w:rPr>
          <w:rFonts w:cs="Times New Roman"/>
          <w:szCs w:val="24"/>
        </w:rPr>
        <w:t>ST5</w:t>
      </w:r>
      <w:r w:rsidR="00D03760">
        <w:rPr>
          <w:rFonts w:cs="Times New Roman"/>
          <w:szCs w:val="24"/>
        </w:rPr>
        <w:t>014CEM</w:t>
      </w:r>
      <w:proofErr w:type="spellEnd"/>
      <w:r w:rsidR="00D03760">
        <w:rPr>
          <w:rFonts w:cs="Times New Roman"/>
          <w:szCs w:val="24"/>
        </w:rPr>
        <w:t xml:space="preserve"> Data Science for Developers</w:t>
      </w:r>
    </w:p>
    <w:p w14:paraId="1E917F33" w14:textId="627C32A5" w:rsidR="00A2483D" w:rsidRPr="00A2483D" w:rsidRDefault="00D03760" w:rsidP="001950E0">
      <w:pPr>
        <w:spacing w:line="480" w:lineRule="auto"/>
        <w:jc w:val="center"/>
        <w:rPr>
          <w:rFonts w:cs="Times New Roman"/>
          <w:szCs w:val="24"/>
        </w:rPr>
      </w:pPr>
      <w:r>
        <w:rPr>
          <w:rFonts w:cs="Times New Roman"/>
          <w:szCs w:val="24"/>
        </w:rPr>
        <w:t>Siddhartha Neupane</w:t>
      </w:r>
    </w:p>
    <w:p w14:paraId="4EC98545" w14:textId="77777777" w:rsidR="001914DE" w:rsidRDefault="004F1FAA" w:rsidP="001950E0">
      <w:pPr>
        <w:spacing w:line="480" w:lineRule="auto"/>
        <w:jc w:val="center"/>
        <w:rPr>
          <w:rFonts w:cs="Times New Roman"/>
          <w:szCs w:val="24"/>
        </w:rPr>
      </w:pPr>
      <w:r>
        <w:rPr>
          <w:rFonts w:cs="Times New Roman"/>
          <w:szCs w:val="24"/>
        </w:rPr>
        <w:t>August</w:t>
      </w:r>
      <w:r w:rsidR="00F67B0E">
        <w:rPr>
          <w:rFonts w:cs="Times New Roman"/>
          <w:szCs w:val="24"/>
        </w:rPr>
        <w:t xml:space="preserve"> 2024</w:t>
      </w:r>
    </w:p>
    <w:p w14:paraId="240A80D2" w14:textId="77777777" w:rsidR="001914DE" w:rsidRDefault="001914DE" w:rsidP="001950E0">
      <w:pPr>
        <w:spacing w:line="480" w:lineRule="auto"/>
        <w:rPr>
          <w:rFonts w:cs="Times New Roman"/>
          <w:szCs w:val="24"/>
        </w:rPr>
      </w:pPr>
      <w:r>
        <w:rPr>
          <w:rFonts w:cs="Times New Roman"/>
          <w:szCs w:val="24"/>
        </w:rPr>
        <w:br/>
      </w:r>
      <w:r>
        <w:rPr>
          <w:rFonts w:cs="Times New Roman"/>
          <w:szCs w:val="24"/>
        </w:rPr>
        <w:br/>
      </w:r>
    </w:p>
    <w:p w14:paraId="41FCC4DE" w14:textId="77777777" w:rsidR="001914DE" w:rsidRDefault="001914DE" w:rsidP="001950E0">
      <w:pPr>
        <w:spacing w:line="480" w:lineRule="auto"/>
        <w:rPr>
          <w:rFonts w:cs="Times New Roman"/>
          <w:szCs w:val="24"/>
        </w:rPr>
      </w:pPr>
      <w:r>
        <w:rPr>
          <w:rFonts w:cs="Times New Roman"/>
          <w:szCs w:val="24"/>
        </w:rPr>
        <w:br w:type="page"/>
      </w:r>
    </w:p>
    <w:p w14:paraId="1919448E" w14:textId="77777777" w:rsidR="006C0861" w:rsidRDefault="00D54D9C" w:rsidP="001950E0">
      <w:pPr>
        <w:pStyle w:val="Heading1"/>
        <w:spacing w:line="480" w:lineRule="auto"/>
      </w:pPr>
      <w:bookmarkStart w:id="0" w:name="_Toc159171747"/>
      <w:bookmarkStart w:id="1" w:name="_Toc159183378"/>
      <w:bookmarkStart w:id="2" w:name="_Toc159186099"/>
      <w:bookmarkStart w:id="3" w:name="_Toc174572438"/>
      <w:r w:rsidRPr="00DD259B">
        <w:lastRenderedPageBreak/>
        <w:t>Table of Contents</w:t>
      </w:r>
      <w:bookmarkEnd w:id="0"/>
      <w:bookmarkEnd w:id="1"/>
      <w:bookmarkEnd w:id="2"/>
      <w:bookmarkEnd w:id="3"/>
    </w:p>
    <w:sdt>
      <w:sdtPr>
        <w:id w:val="1190874481"/>
        <w:docPartObj>
          <w:docPartGallery w:val="Table of Contents"/>
          <w:docPartUnique/>
        </w:docPartObj>
      </w:sdtPr>
      <w:sdtEndPr>
        <w:rPr>
          <w:b/>
          <w:bCs/>
          <w:noProof/>
        </w:rPr>
      </w:sdtEndPr>
      <w:sdtContent>
        <w:p w14:paraId="5B559094" w14:textId="47E5398D" w:rsidR="00E361DF" w:rsidRDefault="00502D84">
          <w:pPr>
            <w:pStyle w:val="TOC1"/>
            <w:tabs>
              <w:tab w:val="right" w:leader="dot" w:pos="9350"/>
            </w:tabs>
            <w:rPr>
              <w:rFonts w:asciiTheme="minorHAnsi" w:eastAsiaTheme="minorEastAsia" w:hAnsiTheme="minorHAnsi"/>
              <w:noProof/>
              <w:kern w:val="2"/>
              <w:szCs w:val="21"/>
              <w:lang w:bidi="ne-NP"/>
              <w14:ligatures w14:val="standardContextual"/>
            </w:rPr>
          </w:pPr>
          <w:r>
            <w:fldChar w:fldCharType="begin"/>
          </w:r>
          <w:r>
            <w:instrText xml:space="preserve"> TOC \o "1-3" \h \z \u </w:instrText>
          </w:r>
          <w:r>
            <w:fldChar w:fldCharType="separate"/>
          </w:r>
          <w:hyperlink w:anchor="_Toc174572438" w:history="1">
            <w:r w:rsidR="00E361DF" w:rsidRPr="00DC1386">
              <w:rPr>
                <w:rStyle w:val="Hyperlink"/>
                <w:noProof/>
              </w:rPr>
              <w:t>Table of Contents</w:t>
            </w:r>
            <w:r w:rsidR="00E361DF">
              <w:rPr>
                <w:noProof/>
                <w:webHidden/>
              </w:rPr>
              <w:tab/>
            </w:r>
            <w:r w:rsidR="00E361DF">
              <w:rPr>
                <w:noProof/>
                <w:webHidden/>
              </w:rPr>
              <w:fldChar w:fldCharType="begin"/>
            </w:r>
            <w:r w:rsidR="00E361DF">
              <w:rPr>
                <w:noProof/>
                <w:webHidden/>
              </w:rPr>
              <w:instrText xml:space="preserve"> PAGEREF _Toc174572438 \h </w:instrText>
            </w:r>
            <w:r w:rsidR="00E361DF">
              <w:rPr>
                <w:noProof/>
                <w:webHidden/>
              </w:rPr>
            </w:r>
            <w:r w:rsidR="00E361DF">
              <w:rPr>
                <w:noProof/>
                <w:webHidden/>
              </w:rPr>
              <w:fldChar w:fldCharType="separate"/>
            </w:r>
            <w:r w:rsidR="00E361DF">
              <w:rPr>
                <w:noProof/>
                <w:webHidden/>
              </w:rPr>
              <w:t>2</w:t>
            </w:r>
            <w:r w:rsidR="00E361DF">
              <w:rPr>
                <w:noProof/>
                <w:webHidden/>
              </w:rPr>
              <w:fldChar w:fldCharType="end"/>
            </w:r>
          </w:hyperlink>
        </w:p>
        <w:p w14:paraId="7C986D8E" w14:textId="6D0BA3DD" w:rsidR="00E361DF" w:rsidRDefault="00000000">
          <w:pPr>
            <w:pStyle w:val="TOC1"/>
            <w:tabs>
              <w:tab w:val="right" w:leader="dot" w:pos="9350"/>
            </w:tabs>
            <w:rPr>
              <w:rFonts w:asciiTheme="minorHAnsi" w:eastAsiaTheme="minorEastAsia" w:hAnsiTheme="minorHAnsi"/>
              <w:noProof/>
              <w:kern w:val="2"/>
              <w:szCs w:val="21"/>
              <w:lang w:bidi="ne-NP"/>
              <w14:ligatures w14:val="standardContextual"/>
            </w:rPr>
          </w:pPr>
          <w:hyperlink w:anchor="_Toc174572439" w:history="1">
            <w:r w:rsidR="00E361DF" w:rsidRPr="00DC1386">
              <w:rPr>
                <w:rStyle w:val="Hyperlink"/>
                <w:noProof/>
              </w:rPr>
              <w:t>Table of Figures</w:t>
            </w:r>
            <w:r w:rsidR="00E361DF">
              <w:rPr>
                <w:noProof/>
                <w:webHidden/>
              </w:rPr>
              <w:tab/>
            </w:r>
            <w:r w:rsidR="00E361DF">
              <w:rPr>
                <w:noProof/>
                <w:webHidden/>
              </w:rPr>
              <w:fldChar w:fldCharType="begin"/>
            </w:r>
            <w:r w:rsidR="00E361DF">
              <w:rPr>
                <w:noProof/>
                <w:webHidden/>
              </w:rPr>
              <w:instrText xml:space="preserve"> PAGEREF _Toc174572439 \h </w:instrText>
            </w:r>
            <w:r w:rsidR="00E361DF">
              <w:rPr>
                <w:noProof/>
                <w:webHidden/>
              </w:rPr>
            </w:r>
            <w:r w:rsidR="00E361DF">
              <w:rPr>
                <w:noProof/>
                <w:webHidden/>
              </w:rPr>
              <w:fldChar w:fldCharType="separate"/>
            </w:r>
            <w:r w:rsidR="00E361DF">
              <w:rPr>
                <w:noProof/>
                <w:webHidden/>
              </w:rPr>
              <w:t>3</w:t>
            </w:r>
            <w:r w:rsidR="00E361DF">
              <w:rPr>
                <w:noProof/>
                <w:webHidden/>
              </w:rPr>
              <w:fldChar w:fldCharType="end"/>
            </w:r>
          </w:hyperlink>
        </w:p>
        <w:p w14:paraId="7EAFE116" w14:textId="25475C05" w:rsidR="00E361DF" w:rsidRDefault="00000000">
          <w:pPr>
            <w:pStyle w:val="TOC1"/>
            <w:tabs>
              <w:tab w:val="right" w:leader="dot" w:pos="9350"/>
            </w:tabs>
            <w:rPr>
              <w:rFonts w:asciiTheme="minorHAnsi" w:eastAsiaTheme="minorEastAsia" w:hAnsiTheme="minorHAnsi"/>
              <w:noProof/>
              <w:kern w:val="2"/>
              <w:szCs w:val="21"/>
              <w:lang w:bidi="ne-NP"/>
              <w14:ligatures w14:val="standardContextual"/>
            </w:rPr>
          </w:pPr>
          <w:hyperlink w:anchor="_Toc174572440" w:history="1">
            <w:r w:rsidR="00E361DF" w:rsidRPr="00DC1386">
              <w:rPr>
                <w:rStyle w:val="Hyperlink"/>
                <w:noProof/>
              </w:rPr>
              <w:t>Introduction</w:t>
            </w:r>
            <w:r w:rsidR="00E361DF">
              <w:rPr>
                <w:noProof/>
                <w:webHidden/>
              </w:rPr>
              <w:tab/>
            </w:r>
            <w:r w:rsidR="00E361DF">
              <w:rPr>
                <w:noProof/>
                <w:webHidden/>
              </w:rPr>
              <w:fldChar w:fldCharType="begin"/>
            </w:r>
            <w:r w:rsidR="00E361DF">
              <w:rPr>
                <w:noProof/>
                <w:webHidden/>
              </w:rPr>
              <w:instrText xml:space="preserve"> PAGEREF _Toc174572440 \h </w:instrText>
            </w:r>
            <w:r w:rsidR="00E361DF">
              <w:rPr>
                <w:noProof/>
                <w:webHidden/>
              </w:rPr>
            </w:r>
            <w:r w:rsidR="00E361DF">
              <w:rPr>
                <w:noProof/>
                <w:webHidden/>
              </w:rPr>
              <w:fldChar w:fldCharType="separate"/>
            </w:r>
            <w:r w:rsidR="00E361DF">
              <w:rPr>
                <w:noProof/>
                <w:webHidden/>
              </w:rPr>
              <w:t>4</w:t>
            </w:r>
            <w:r w:rsidR="00E361DF">
              <w:rPr>
                <w:noProof/>
                <w:webHidden/>
              </w:rPr>
              <w:fldChar w:fldCharType="end"/>
            </w:r>
          </w:hyperlink>
        </w:p>
        <w:p w14:paraId="3C5AF69D" w14:textId="5D75D3DE" w:rsidR="00E361DF" w:rsidRDefault="00000000">
          <w:pPr>
            <w:pStyle w:val="TOC1"/>
            <w:tabs>
              <w:tab w:val="right" w:leader="dot" w:pos="9350"/>
            </w:tabs>
            <w:rPr>
              <w:rFonts w:asciiTheme="minorHAnsi" w:eastAsiaTheme="minorEastAsia" w:hAnsiTheme="minorHAnsi"/>
              <w:noProof/>
              <w:kern w:val="2"/>
              <w:szCs w:val="21"/>
              <w:lang w:bidi="ne-NP"/>
              <w14:ligatures w14:val="standardContextual"/>
            </w:rPr>
          </w:pPr>
          <w:hyperlink w:anchor="_Toc174572441" w:history="1">
            <w:r w:rsidR="00E361DF" w:rsidRPr="00DC1386">
              <w:rPr>
                <w:rStyle w:val="Hyperlink"/>
                <w:noProof/>
              </w:rPr>
              <w:t>Cleaning Data</w:t>
            </w:r>
            <w:r w:rsidR="00E361DF">
              <w:rPr>
                <w:noProof/>
                <w:webHidden/>
              </w:rPr>
              <w:tab/>
            </w:r>
            <w:r w:rsidR="00E361DF">
              <w:rPr>
                <w:noProof/>
                <w:webHidden/>
              </w:rPr>
              <w:fldChar w:fldCharType="begin"/>
            </w:r>
            <w:r w:rsidR="00E361DF">
              <w:rPr>
                <w:noProof/>
                <w:webHidden/>
              </w:rPr>
              <w:instrText xml:space="preserve"> PAGEREF _Toc174572441 \h </w:instrText>
            </w:r>
            <w:r w:rsidR="00E361DF">
              <w:rPr>
                <w:noProof/>
                <w:webHidden/>
              </w:rPr>
            </w:r>
            <w:r w:rsidR="00E361DF">
              <w:rPr>
                <w:noProof/>
                <w:webHidden/>
              </w:rPr>
              <w:fldChar w:fldCharType="separate"/>
            </w:r>
            <w:r w:rsidR="00E361DF">
              <w:rPr>
                <w:noProof/>
                <w:webHidden/>
              </w:rPr>
              <w:t>5</w:t>
            </w:r>
            <w:r w:rsidR="00E361DF">
              <w:rPr>
                <w:noProof/>
                <w:webHidden/>
              </w:rPr>
              <w:fldChar w:fldCharType="end"/>
            </w:r>
          </w:hyperlink>
        </w:p>
        <w:p w14:paraId="08B3B4FD" w14:textId="53C67E88" w:rsidR="00E361DF" w:rsidRDefault="00000000">
          <w:pPr>
            <w:pStyle w:val="TOC2"/>
            <w:tabs>
              <w:tab w:val="right" w:leader="dot" w:pos="9350"/>
            </w:tabs>
            <w:rPr>
              <w:rFonts w:asciiTheme="minorHAnsi" w:eastAsiaTheme="minorEastAsia" w:hAnsiTheme="minorHAnsi"/>
              <w:noProof/>
              <w:kern w:val="2"/>
              <w:szCs w:val="21"/>
              <w:lang w:bidi="ne-NP"/>
              <w14:ligatures w14:val="standardContextual"/>
            </w:rPr>
          </w:pPr>
          <w:hyperlink w:anchor="_Toc174572442" w:history="1">
            <w:r w:rsidR="00E361DF" w:rsidRPr="00DC1386">
              <w:rPr>
                <w:rStyle w:val="Hyperlink"/>
                <w:noProof/>
              </w:rPr>
              <w:t>Housing Data</w:t>
            </w:r>
            <w:r w:rsidR="00E361DF">
              <w:rPr>
                <w:noProof/>
                <w:webHidden/>
              </w:rPr>
              <w:tab/>
            </w:r>
            <w:r w:rsidR="00E361DF">
              <w:rPr>
                <w:noProof/>
                <w:webHidden/>
              </w:rPr>
              <w:fldChar w:fldCharType="begin"/>
            </w:r>
            <w:r w:rsidR="00E361DF">
              <w:rPr>
                <w:noProof/>
                <w:webHidden/>
              </w:rPr>
              <w:instrText xml:space="preserve"> PAGEREF _Toc174572442 \h </w:instrText>
            </w:r>
            <w:r w:rsidR="00E361DF">
              <w:rPr>
                <w:noProof/>
                <w:webHidden/>
              </w:rPr>
            </w:r>
            <w:r w:rsidR="00E361DF">
              <w:rPr>
                <w:noProof/>
                <w:webHidden/>
              </w:rPr>
              <w:fldChar w:fldCharType="separate"/>
            </w:r>
            <w:r w:rsidR="00E361DF">
              <w:rPr>
                <w:noProof/>
                <w:webHidden/>
              </w:rPr>
              <w:t>5</w:t>
            </w:r>
            <w:r w:rsidR="00E361DF">
              <w:rPr>
                <w:noProof/>
                <w:webHidden/>
              </w:rPr>
              <w:fldChar w:fldCharType="end"/>
            </w:r>
          </w:hyperlink>
        </w:p>
        <w:p w14:paraId="70460C5C" w14:textId="7132FA1D" w:rsidR="00502D84" w:rsidRDefault="00502D84" w:rsidP="001950E0">
          <w:pPr>
            <w:spacing w:line="480" w:lineRule="auto"/>
          </w:pPr>
          <w:r>
            <w:rPr>
              <w:b/>
              <w:bCs/>
              <w:noProof/>
            </w:rPr>
            <w:fldChar w:fldCharType="end"/>
          </w:r>
        </w:p>
      </w:sdtContent>
    </w:sdt>
    <w:p w14:paraId="4A550D0C" w14:textId="77777777" w:rsidR="006C0861" w:rsidRDefault="006C0861" w:rsidP="001950E0">
      <w:pPr>
        <w:spacing w:line="480" w:lineRule="auto"/>
        <w:rPr>
          <w:rFonts w:eastAsiaTheme="majorEastAsia" w:cstheme="majorBidi"/>
          <w:b/>
          <w:szCs w:val="32"/>
        </w:rPr>
      </w:pPr>
      <w:r>
        <w:br w:type="page"/>
      </w:r>
    </w:p>
    <w:p w14:paraId="3BE2674B" w14:textId="77777777" w:rsidR="00302DB0" w:rsidRPr="00302DB0" w:rsidRDefault="006C0861" w:rsidP="0005004C">
      <w:pPr>
        <w:pStyle w:val="Heading1"/>
        <w:spacing w:line="480" w:lineRule="auto"/>
      </w:pPr>
      <w:bookmarkStart w:id="4" w:name="_Toc159171748"/>
      <w:bookmarkStart w:id="5" w:name="_Toc159183379"/>
      <w:bookmarkStart w:id="6" w:name="_Toc159186100"/>
      <w:bookmarkStart w:id="7" w:name="_Toc174572439"/>
      <w:r>
        <w:lastRenderedPageBreak/>
        <w:t>Table of Figures</w:t>
      </w:r>
      <w:bookmarkEnd w:id="4"/>
      <w:bookmarkEnd w:id="5"/>
      <w:bookmarkEnd w:id="6"/>
      <w:bookmarkEnd w:id="7"/>
    </w:p>
    <w:p w14:paraId="032F5DF6" w14:textId="77777777" w:rsidR="00E361DF" w:rsidRDefault="00A6317E" w:rsidP="00D37935">
      <w:pPr>
        <w:pStyle w:val="Heading1"/>
        <w:spacing w:line="480" w:lineRule="auto"/>
      </w:pPr>
      <w:r>
        <w:rPr>
          <w:rFonts w:eastAsiaTheme="minorHAnsi" w:cstheme="minorBidi"/>
          <w:b w:val="0"/>
          <w:szCs w:val="22"/>
        </w:rPr>
        <w:fldChar w:fldCharType="begin"/>
      </w:r>
      <w:r>
        <w:instrText xml:space="preserve"> TOC \h \z \c "Figure" </w:instrText>
      </w:r>
      <w:r>
        <w:rPr>
          <w:rFonts w:eastAsiaTheme="minorHAnsi" w:cstheme="minorBidi"/>
          <w:b w:val="0"/>
          <w:szCs w:val="22"/>
        </w:rPr>
        <w:fldChar w:fldCharType="separate"/>
      </w:r>
      <w:r w:rsidR="00E361DF">
        <w:rPr>
          <w:rFonts w:eastAsiaTheme="minorHAnsi" w:cstheme="minorBidi"/>
          <w:bCs/>
          <w:noProof/>
          <w:szCs w:val="22"/>
        </w:rPr>
        <w:t>No table of figures entries found.</w:t>
      </w:r>
      <w:r>
        <w:fldChar w:fldCharType="end"/>
      </w:r>
      <w:bookmarkStart w:id="8" w:name="_Toc174572440"/>
    </w:p>
    <w:p w14:paraId="30C3D807" w14:textId="77777777" w:rsidR="00E361DF" w:rsidRDefault="00E361DF">
      <w:pPr>
        <w:rPr>
          <w:rFonts w:eastAsiaTheme="majorEastAsia" w:cstheme="majorBidi"/>
          <w:b/>
          <w:szCs w:val="32"/>
        </w:rPr>
      </w:pPr>
      <w:r>
        <w:br w:type="page"/>
      </w:r>
    </w:p>
    <w:p w14:paraId="27F77E4E" w14:textId="4B344EE7" w:rsidR="00AE21F5" w:rsidRDefault="005E116D" w:rsidP="00D37935">
      <w:pPr>
        <w:pStyle w:val="Heading1"/>
        <w:spacing w:line="480" w:lineRule="auto"/>
      </w:pPr>
      <w:r>
        <w:lastRenderedPageBreak/>
        <w:t>Introduction</w:t>
      </w:r>
      <w:bookmarkEnd w:id="8"/>
    </w:p>
    <w:p w14:paraId="65DA3731" w14:textId="53AB620A" w:rsidR="005E116D" w:rsidRDefault="005E116D" w:rsidP="00D37935">
      <w:pPr>
        <w:spacing w:line="480" w:lineRule="auto"/>
        <w:ind w:firstLine="720"/>
      </w:pPr>
      <w:r>
        <w:t xml:space="preserve">This assignment shows the process and outcomes of using data analysis to recommend the appropriate city in the United Kingdom to purchase a property in the United Kingdom and particularly in Cornwall or Bristol counties. Each </w:t>
      </w:r>
      <w:r w:rsidR="00874256">
        <w:t>city has</w:t>
      </w:r>
      <w:r>
        <w:t xml:space="preserve"> their own advan</w:t>
      </w:r>
      <w:r w:rsidR="00346FE2">
        <w:t xml:space="preserve">tages but </w:t>
      </w:r>
      <w:r w:rsidR="00874256">
        <w:t>buying a house requires detailed analysis of several factors influencing property valuation and quality of life. The primary factors that are usually considered while buying a property include the housing price, crime rate in the neighborhood, internet connectivity, education and so on. This project utilizes the data made available by the government of United Kingdom and public sources to facilitate buyers to make informed decisions.</w:t>
      </w:r>
    </w:p>
    <w:p w14:paraId="644558ED" w14:textId="508D9D85" w:rsidR="00D37935" w:rsidRDefault="00874256" w:rsidP="00D37935">
      <w:pPr>
        <w:spacing w:line="480" w:lineRule="auto"/>
        <w:ind w:firstLine="720"/>
      </w:pPr>
      <w:r>
        <w:t xml:space="preserve">The objective of this project is to develop a recommendation system that uses data to analyze and compare the cities of Bristol and Cornwall based on several factors. The system provides a score to each city of the two counties based on the given criteria and rank the towns accordingly. The final goal is to suggest the top three cities to purchase a house to the friend in the </w:t>
      </w:r>
      <w:r w:rsidR="00D37935">
        <w:t>context. This report outlines the process of obtaining the data, cleaning and preprocessing, performing exploratory data analysis and linear modeling to develop the recommendation system.</w:t>
      </w:r>
    </w:p>
    <w:p w14:paraId="1434A027" w14:textId="3E09C116" w:rsidR="00E361DF" w:rsidRDefault="00E361DF">
      <w:r>
        <w:br w:type="page"/>
      </w:r>
    </w:p>
    <w:p w14:paraId="17414562" w14:textId="3A86F62E" w:rsidR="00874256" w:rsidRDefault="00E361DF" w:rsidP="00260EAE">
      <w:pPr>
        <w:pStyle w:val="Heading1"/>
        <w:spacing w:line="480" w:lineRule="auto"/>
      </w:pPr>
      <w:bookmarkStart w:id="9" w:name="_Toc174572441"/>
      <w:r>
        <w:lastRenderedPageBreak/>
        <w:t>Cleaning Data</w:t>
      </w:r>
      <w:bookmarkEnd w:id="9"/>
    </w:p>
    <w:p w14:paraId="697EFDA0" w14:textId="2DBD6F5F" w:rsidR="00E361DF" w:rsidRPr="00E361DF" w:rsidRDefault="00E361DF" w:rsidP="00F03936">
      <w:pPr>
        <w:spacing w:line="480" w:lineRule="auto"/>
        <w:ind w:firstLine="720"/>
      </w:pPr>
      <w:bookmarkStart w:id="10" w:name="_Toc174572442"/>
      <w:r>
        <w:t xml:space="preserve">Data cleaning is an important step in the data science lifecycle which comes right after obtaining the datasets. This step ensures that the datasets are accurate and consistent and prepares them appropriately to be used for analysis. The datasets obtained from the UK government and other public institutions </w:t>
      </w:r>
      <w:r w:rsidR="00260EAE">
        <w:t>also had several inconsistencies and inaccuracies. Each dataset were carefully cleaned and prepared to be used for the further analysis and development of the recommendation system.</w:t>
      </w:r>
    </w:p>
    <w:p w14:paraId="491C7515" w14:textId="3C29CDDA" w:rsidR="00E361DF" w:rsidRDefault="00F03936" w:rsidP="00F03936">
      <w:pPr>
        <w:pStyle w:val="Heading2"/>
        <w:spacing w:line="480" w:lineRule="auto"/>
      </w:pPr>
      <w:r>
        <w:t xml:space="preserve">Cleaning </w:t>
      </w:r>
      <w:r w:rsidR="00E361DF">
        <w:t>Housing Data</w:t>
      </w:r>
      <w:bookmarkEnd w:id="10"/>
    </w:p>
    <w:p w14:paraId="0DA3D369" w14:textId="77777777" w:rsidR="004C6A3D" w:rsidRDefault="00260EAE" w:rsidP="004C6A3D">
      <w:pPr>
        <w:spacing w:line="480" w:lineRule="auto"/>
        <w:ind w:firstLine="720"/>
      </w:pPr>
      <w:r>
        <w:t xml:space="preserve">The housing price data from 2020 and 2023 were combined into one using the </w:t>
      </w:r>
      <w:proofErr w:type="spellStart"/>
      <w:r>
        <w:t>bind_rows</w:t>
      </w:r>
      <w:proofErr w:type="spellEnd"/>
      <w:r>
        <w:t xml:space="preserve">() function in R. Then the data was filtered to include the housing data of Cornwall and Bristol only. A new column was added </w:t>
      </w:r>
      <w:r w:rsidR="00F03936">
        <w:t xml:space="preserve">named “Year” by extracting the </w:t>
      </w:r>
      <w:r w:rsidR="0007246C">
        <w:t>y</w:t>
      </w:r>
      <w:r w:rsidR="00F03936">
        <w:t>ear from the existing column “</w:t>
      </w:r>
      <w:proofErr w:type="spellStart"/>
      <w:r w:rsidR="00F03936">
        <w:t>Transaction_Date</w:t>
      </w:r>
      <w:proofErr w:type="spellEnd"/>
      <w:r w:rsidR="00F03936">
        <w:t>”. After that only the required columns were selected. Finally, the null values and redundant entries were removed</w:t>
      </w:r>
      <w:r w:rsidR="0007246C">
        <w:t xml:space="preserve"> using </w:t>
      </w:r>
      <w:proofErr w:type="spellStart"/>
      <w:r w:rsidR="0007246C">
        <w:t>na.omit</w:t>
      </w:r>
      <w:proofErr w:type="spellEnd"/>
      <w:r w:rsidR="0007246C">
        <w:t>() and distinct() respectively</w:t>
      </w:r>
      <w:r w:rsidR="00F03936">
        <w:t xml:space="preserve">. Now, the dataset was saved using the </w:t>
      </w:r>
      <w:proofErr w:type="spellStart"/>
      <w:r w:rsidR="00F03936">
        <w:t>write_csv</w:t>
      </w:r>
      <w:proofErr w:type="spellEnd"/>
      <w:r w:rsidR="00F03936">
        <w:t>() function.</w:t>
      </w:r>
    </w:p>
    <w:p w14:paraId="41053F00" w14:textId="51859B4E" w:rsidR="005E116D" w:rsidRDefault="00F03936" w:rsidP="004C6A3D">
      <w:pPr>
        <w:pStyle w:val="Heading2"/>
      </w:pPr>
      <w:r>
        <w:t>Cleaning Broadband Speed</w:t>
      </w:r>
    </w:p>
    <w:p w14:paraId="2AAF2F84" w14:textId="30B96942" w:rsidR="00CC4F48" w:rsidRDefault="007C5B04" w:rsidP="00CC4F48">
      <w:pPr>
        <w:spacing w:line="480" w:lineRule="auto"/>
        <w:ind w:firstLine="720"/>
      </w:pPr>
      <w:r>
        <w:t xml:space="preserve">The broadband speed dataset was loaded using </w:t>
      </w:r>
      <w:proofErr w:type="spellStart"/>
      <w:r>
        <w:t>read_csv</w:t>
      </w:r>
      <w:proofErr w:type="spellEnd"/>
      <w:r>
        <w:t>() function selecting the relevant columns. The the columns were renamed to simpler names</w:t>
      </w:r>
      <w:r w:rsidR="004C6A3D">
        <w:t xml:space="preserve"> </w:t>
      </w:r>
      <w:r>
        <w:t>for easier operation.</w:t>
      </w:r>
      <w:r w:rsidR="00CC4F48">
        <w:t xml:space="preserve"> For example, “Median download speed (Mbit/s)” was renamed to “</w:t>
      </w:r>
      <w:proofErr w:type="spellStart"/>
      <w:r w:rsidR="00CC4F48">
        <w:t>MedianDownSpeed</w:t>
      </w:r>
      <w:proofErr w:type="spellEnd"/>
      <w:r w:rsidR="00CC4F48">
        <w:t xml:space="preserve">”. </w:t>
      </w:r>
      <w:r w:rsidR="004C6A3D">
        <w:t>The final columns were ‘</w:t>
      </w:r>
      <w:r w:rsidR="004C6A3D">
        <w:t>Postcode’, ‘</w:t>
      </w:r>
      <w:proofErr w:type="spellStart"/>
      <w:r w:rsidR="004C6A3D">
        <w:t>MedianDownSpeed</w:t>
      </w:r>
      <w:proofErr w:type="spellEnd"/>
      <w:r w:rsidR="004C6A3D">
        <w:t>’, ‘</w:t>
      </w:r>
      <w:proofErr w:type="spellStart"/>
      <w:r w:rsidR="004C6A3D">
        <w:t>MedianUpSpeed</w:t>
      </w:r>
      <w:proofErr w:type="spellEnd"/>
      <w:r w:rsidR="004C6A3D">
        <w:t>’, ‘</w:t>
      </w:r>
      <w:proofErr w:type="spellStart"/>
      <w:r w:rsidR="004C6A3D">
        <w:t>AvgUpSpeed</w:t>
      </w:r>
      <w:proofErr w:type="spellEnd"/>
      <w:r w:rsidR="004C6A3D">
        <w:t>’, ‘</w:t>
      </w:r>
      <w:proofErr w:type="spellStart"/>
      <w:r w:rsidR="004C6A3D">
        <w:t>MaxUpSpeed</w:t>
      </w:r>
      <w:proofErr w:type="spellEnd"/>
      <w:r w:rsidR="004C6A3D">
        <w:t>’, ‘</w:t>
      </w:r>
      <w:proofErr w:type="spellStart"/>
      <w:r w:rsidR="004C6A3D">
        <w:t>AvgDownSpeed</w:t>
      </w:r>
      <w:proofErr w:type="spellEnd"/>
      <w:r w:rsidR="004C6A3D">
        <w:t>’</w:t>
      </w:r>
      <w:r w:rsidR="004C6A3D">
        <w:t xml:space="preserve"> and</w:t>
      </w:r>
      <w:r w:rsidR="004C6A3D">
        <w:t xml:space="preserve"> ‘</w:t>
      </w:r>
      <w:proofErr w:type="spellStart"/>
      <w:r w:rsidR="004C6A3D">
        <w:t>MaxDownSpeed</w:t>
      </w:r>
      <w:proofErr w:type="spellEnd"/>
      <w:r w:rsidR="004C6A3D">
        <w:t>’</w:t>
      </w:r>
      <w:r w:rsidR="004C6A3D">
        <w:t xml:space="preserve">. </w:t>
      </w:r>
      <w:r w:rsidR="00CC4F48">
        <w:t xml:space="preserve">Then the null values were removed using the </w:t>
      </w:r>
      <w:proofErr w:type="spellStart"/>
      <w:r w:rsidR="00CC4F48">
        <w:t>na.omit</w:t>
      </w:r>
      <w:proofErr w:type="spellEnd"/>
      <w:r w:rsidR="00CC4F48">
        <w:t xml:space="preserve">() function. After that, the broadband data was merged with housing dataset using </w:t>
      </w:r>
      <w:proofErr w:type="spellStart"/>
      <w:r w:rsidR="00CC4F48">
        <w:t>inner_join</w:t>
      </w:r>
      <w:proofErr w:type="spellEnd"/>
      <w:r w:rsidR="00CC4F48">
        <w:t xml:space="preserve">() function in R. The two datasets were joined based on the common field “Postcode”. Finally, the redundant rows were removed using the distinct() function. In this way, the </w:t>
      </w:r>
      <w:r w:rsidR="00CC4F48">
        <w:lastRenderedPageBreak/>
        <w:t xml:space="preserve">broadband speed dataset was cleaned and processed for further analysis. The cleaned dataset was then saved as a CSV using the </w:t>
      </w:r>
      <w:proofErr w:type="spellStart"/>
      <w:r w:rsidR="00CC4F48">
        <w:t>write_csv</w:t>
      </w:r>
      <w:proofErr w:type="spellEnd"/>
      <w:r w:rsidR="00CC4F48">
        <w:t>() function.</w:t>
      </w:r>
    </w:p>
    <w:p w14:paraId="2BB95870" w14:textId="77777777" w:rsidR="00304C95" w:rsidRDefault="00304C95" w:rsidP="00304C95">
      <w:pPr>
        <w:pStyle w:val="Heading2"/>
      </w:pPr>
    </w:p>
    <w:p w14:paraId="6C5283D2" w14:textId="722FB82C" w:rsidR="00304C95" w:rsidRDefault="00304C95" w:rsidP="007451A4">
      <w:pPr>
        <w:pStyle w:val="Heading2"/>
        <w:spacing w:line="360" w:lineRule="auto"/>
      </w:pPr>
      <w:r>
        <w:t>Cleaning Crime Data</w:t>
      </w:r>
    </w:p>
    <w:p w14:paraId="37D14423" w14:textId="674F2E24" w:rsidR="00304C95" w:rsidRDefault="00294091" w:rsidP="007451A4">
      <w:pPr>
        <w:spacing w:line="360" w:lineRule="auto"/>
      </w:pPr>
      <w:r>
        <w:tab/>
        <w:t xml:space="preserve">The </w:t>
      </w:r>
      <w:r w:rsidR="00DA179B">
        <w:t>crime datasets from Bristol and Devon &amp; Cornwall in the years 202</w:t>
      </w:r>
      <w:r w:rsidR="007B44D7">
        <w:t>0</w:t>
      </w:r>
      <w:r w:rsidR="00DA179B">
        <w:t xml:space="preserve"> to 2024 </w:t>
      </w:r>
      <w:r w:rsidR="0016361B">
        <w:t>were</w:t>
      </w:r>
      <w:r w:rsidR="00DA179B">
        <w:t xml:space="preserve"> loaded using the </w:t>
      </w:r>
      <w:proofErr w:type="spellStart"/>
      <w:r w:rsidR="00DA179B">
        <w:t>read_csv</w:t>
      </w:r>
      <w:proofErr w:type="spellEnd"/>
      <w:r w:rsidR="00DA179B">
        <w:t xml:space="preserve">(). Then </w:t>
      </w:r>
      <w:r w:rsidR="0016361B">
        <w:t xml:space="preserve">all the </w:t>
      </w:r>
      <w:r w:rsidR="00DA179B">
        <w:t xml:space="preserve">datasets were combined together using the </w:t>
      </w:r>
      <w:proofErr w:type="spellStart"/>
      <w:r w:rsidR="00DA179B">
        <w:t>rbind</w:t>
      </w:r>
      <w:proofErr w:type="spellEnd"/>
      <w:r w:rsidR="00DA179B">
        <w:t xml:space="preserve">() functions and converted into a </w:t>
      </w:r>
      <w:proofErr w:type="spellStart"/>
      <w:r w:rsidR="00DA179B">
        <w:t>tibble</w:t>
      </w:r>
      <w:proofErr w:type="spellEnd"/>
      <w:r w:rsidR="00DA179B">
        <w:t>.</w:t>
      </w:r>
      <w:r w:rsidR="0016361B">
        <w:t xml:space="preserve"> </w:t>
      </w:r>
      <w:r w:rsidR="007451A4">
        <w:t>Since</w:t>
      </w:r>
      <w:r w:rsidR="0016361B">
        <w:t xml:space="preserve"> t</w:t>
      </w:r>
      <w:r w:rsidR="001B7922">
        <w:t xml:space="preserve">he </w:t>
      </w:r>
      <w:r w:rsidR="0016361B">
        <w:t xml:space="preserve">crime dataset did not include postcodes but includes the </w:t>
      </w:r>
      <w:proofErr w:type="spellStart"/>
      <w:r w:rsidR="0016361B">
        <w:t>LSOA</w:t>
      </w:r>
      <w:proofErr w:type="spellEnd"/>
      <w:r w:rsidR="0016361B">
        <w:t xml:space="preserve"> codes, another dataset </w:t>
      </w:r>
      <w:r w:rsidR="001B7922">
        <w:t xml:space="preserve">postcodes to </w:t>
      </w:r>
      <w:proofErr w:type="spellStart"/>
      <w:r w:rsidR="001B7922">
        <w:t>LSOA</w:t>
      </w:r>
      <w:proofErr w:type="spellEnd"/>
      <w:r w:rsidR="001B7922">
        <w:t xml:space="preserve"> w</w:t>
      </w:r>
      <w:r w:rsidR="0016361B">
        <w:t>as</w:t>
      </w:r>
      <w:r w:rsidR="001B7922">
        <w:t xml:space="preserve"> also loaded and cleaned</w:t>
      </w:r>
      <w:r w:rsidR="0016361B">
        <w:t xml:space="preserve"> to join with the crime dataset</w:t>
      </w:r>
      <w:r w:rsidR="001B7922">
        <w:t xml:space="preserve">. Only the required columns were selected from the </w:t>
      </w:r>
      <w:proofErr w:type="spellStart"/>
      <w:r w:rsidR="001B7922">
        <w:t>L</w:t>
      </w:r>
      <w:r w:rsidR="00814DE0">
        <w:t>SOA</w:t>
      </w:r>
      <w:proofErr w:type="spellEnd"/>
      <w:r w:rsidR="00814DE0">
        <w:t xml:space="preserve"> and crime data.</w:t>
      </w:r>
      <w:r w:rsidR="0016361B">
        <w:t xml:space="preserve"> From the combined crime dataset, month, </w:t>
      </w:r>
      <w:proofErr w:type="spellStart"/>
      <w:r w:rsidR="0016361B">
        <w:t>LSOA</w:t>
      </w:r>
      <w:proofErr w:type="spellEnd"/>
      <w:r w:rsidR="0016361B">
        <w:t xml:space="preserve"> code, crime type, and falls within columns were selected. </w:t>
      </w:r>
      <w:r w:rsidR="00814DE0">
        <w:t>The columns were renamed for simplicity in further processing.</w:t>
      </w:r>
      <w:r w:rsidR="0016361B">
        <w:t xml:space="preserve"> Similarly, from the </w:t>
      </w:r>
      <w:proofErr w:type="spellStart"/>
      <w:r w:rsidR="0016361B">
        <w:t>LSOA</w:t>
      </w:r>
      <w:proofErr w:type="spellEnd"/>
      <w:r w:rsidR="0016361B">
        <w:t xml:space="preserve"> to postcode dataset, only ‘</w:t>
      </w:r>
      <w:proofErr w:type="spellStart"/>
      <w:r w:rsidR="0016361B">
        <w:t>lsoa11cd</w:t>
      </w:r>
      <w:proofErr w:type="spellEnd"/>
      <w:r w:rsidR="0016361B">
        <w:t>’, ‘</w:t>
      </w:r>
      <w:proofErr w:type="spellStart"/>
      <w:r w:rsidR="0016361B">
        <w:t>lsoa11nm</w:t>
      </w:r>
      <w:proofErr w:type="spellEnd"/>
      <w:r w:rsidR="0016361B">
        <w:t>’, ‘</w:t>
      </w:r>
      <w:proofErr w:type="spellStart"/>
      <w:r w:rsidR="0016361B">
        <w:t>ladnm</w:t>
      </w:r>
      <w:proofErr w:type="spellEnd"/>
      <w:r w:rsidR="0016361B">
        <w:t>’, ‘</w:t>
      </w:r>
      <w:proofErr w:type="spellStart"/>
      <w:r w:rsidR="0016361B">
        <w:t>pcds</w:t>
      </w:r>
      <w:proofErr w:type="spellEnd"/>
      <w:r w:rsidR="0016361B">
        <w:t xml:space="preserve">’ were selected. </w:t>
      </w:r>
      <w:r w:rsidR="00B13B92">
        <w:t xml:space="preserve">The data frame was then filtered to include the counties Bristol and Cornwall only. The duplicate values for </w:t>
      </w:r>
      <w:proofErr w:type="spellStart"/>
      <w:r w:rsidR="00B13B92">
        <w:t>LSOA</w:t>
      </w:r>
      <w:proofErr w:type="spellEnd"/>
      <w:r w:rsidR="00B13B92">
        <w:t xml:space="preserve"> code </w:t>
      </w:r>
      <w:r w:rsidR="007451A4">
        <w:t>were</w:t>
      </w:r>
      <w:r w:rsidR="00B13B92">
        <w:t xml:space="preserve"> checked and removed from both crime and </w:t>
      </w:r>
      <w:proofErr w:type="spellStart"/>
      <w:r w:rsidR="00B13B92">
        <w:t>lsoa</w:t>
      </w:r>
      <w:proofErr w:type="spellEnd"/>
      <w:r w:rsidR="00B13B92">
        <w:t xml:space="preserve"> datasets. Finally, the selected crime dataset was merged with the </w:t>
      </w:r>
      <w:proofErr w:type="spellStart"/>
      <w:r w:rsidR="00B13B92">
        <w:t>lsoa</w:t>
      </w:r>
      <w:proofErr w:type="spellEnd"/>
      <w:r w:rsidR="00B13B92">
        <w:t xml:space="preserve"> dataset using left join</w:t>
      </w:r>
      <w:r w:rsidR="007451A4">
        <w:t xml:space="preserve"> by the column </w:t>
      </w:r>
      <w:proofErr w:type="spellStart"/>
      <w:r w:rsidR="007451A4">
        <w:t>LSOA</w:t>
      </w:r>
      <w:proofErr w:type="spellEnd"/>
      <w:r w:rsidR="007451A4">
        <w:t xml:space="preserve"> code common in both datasets</w:t>
      </w:r>
      <w:r w:rsidR="00B13B92">
        <w:t>. Then two new columns ‘Year’ and ‘Month’ were created using the mutate function from the original Month column by trimming from 1 to 4 and 6 to 7 respectively. Now, the population data was also merged using left join</w:t>
      </w:r>
      <w:r w:rsidR="007451A4">
        <w:t xml:space="preserve">. Finally, distinct() and </w:t>
      </w:r>
      <w:proofErr w:type="spellStart"/>
      <w:r w:rsidR="007451A4">
        <w:t>na.omit</w:t>
      </w:r>
      <w:proofErr w:type="spellEnd"/>
      <w:r w:rsidR="007451A4">
        <w:t xml:space="preserve">() functions were used to remove the redundant rows and null values to clean the final data. Now, the dataset was saved using the </w:t>
      </w:r>
      <w:proofErr w:type="spellStart"/>
      <w:r w:rsidR="007451A4">
        <w:t>write_csv</w:t>
      </w:r>
      <w:proofErr w:type="spellEnd"/>
      <w:r w:rsidR="007451A4">
        <w:t>() function.</w:t>
      </w:r>
    </w:p>
    <w:p w14:paraId="7B155474" w14:textId="77777777" w:rsidR="007451A4" w:rsidRDefault="007451A4" w:rsidP="007451A4">
      <w:pPr>
        <w:spacing w:line="360" w:lineRule="auto"/>
      </w:pPr>
    </w:p>
    <w:p w14:paraId="0319F642" w14:textId="101530A8" w:rsidR="007451A4" w:rsidRDefault="007451A4" w:rsidP="007451A4">
      <w:pPr>
        <w:pStyle w:val="Heading2"/>
      </w:pPr>
      <w:r>
        <w:t>Cleaning School Data</w:t>
      </w:r>
    </w:p>
    <w:p w14:paraId="2EADC073" w14:textId="0E86F09A" w:rsidR="007451A4" w:rsidRPr="007451A4" w:rsidRDefault="007451A4" w:rsidP="007451A4">
      <w:r>
        <w:tab/>
        <w:t xml:space="preserve">The </w:t>
      </w:r>
      <w:r w:rsidR="004C6A3D">
        <w:t>performance school</w:t>
      </w:r>
      <w:r w:rsidR="002A6C5B">
        <w:t xml:space="preserve"> datasets from the year 2021 to 2022 were loaded using the </w:t>
      </w:r>
      <w:proofErr w:type="spellStart"/>
      <w:r w:rsidR="002A6C5B">
        <w:t>read_csv</w:t>
      </w:r>
      <w:proofErr w:type="spellEnd"/>
      <w:r w:rsidR="002A6C5B">
        <w:t xml:space="preserve">() function from the </w:t>
      </w:r>
      <w:proofErr w:type="spellStart"/>
      <w:r w:rsidR="002A6C5B">
        <w:t>readR</w:t>
      </w:r>
      <w:proofErr w:type="spellEnd"/>
      <w:r w:rsidR="002A6C5B">
        <w:t xml:space="preserve"> library. Then the datasets were filtered to only include the relevant columns </w:t>
      </w:r>
      <w:r w:rsidR="001A11C2">
        <w:t xml:space="preserve">  </w:t>
      </w:r>
    </w:p>
    <w:sectPr w:rsidR="007451A4" w:rsidRPr="007451A4" w:rsidSect="003C58EC">
      <w:head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A9D3B" w14:textId="77777777" w:rsidR="00E57563" w:rsidRDefault="00E57563" w:rsidP="001914DE">
      <w:pPr>
        <w:spacing w:after="0" w:line="240" w:lineRule="auto"/>
      </w:pPr>
      <w:r>
        <w:separator/>
      </w:r>
    </w:p>
  </w:endnote>
  <w:endnote w:type="continuationSeparator" w:id="0">
    <w:p w14:paraId="466565C2" w14:textId="77777777" w:rsidR="00E57563" w:rsidRDefault="00E57563" w:rsidP="0019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18729" w14:textId="77777777" w:rsidR="00E57563" w:rsidRDefault="00E57563" w:rsidP="001914DE">
      <w:pPr>
        <w:spacing w:after="0" w:line="240" w:lineRule="auto"/>
      </w:pPr>
      <w:r>
        <w:separator/>
      </w:r>
    </w:p>
  </w:footnote>
  <w:footnote w:type="continuationSeparator" w:id="0">
    <w:p w14:paraId="117660FA" w14:textId="77777777" w:rsidR="00E57563" w:rsidRDefault="00E57563" w:rsidP="00191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8317459"/>
      <w:docPartObj>
        <w:docPartGallery w:val="Page Numbers (Top of Page)"/>
        <w:docPartUnique/>
      </w:docPartObj>
    </w:sdtPr>
    <w:sdtEndPr>
      <w:rPr>
        <w:noProof/>
      </w:rPr>
    </w:sdtEndPr>
    <w:sdtContent>
      <w:p w14:paraId="3733D492" w14:textId="77777777" w:rsidR="001914DE" w:rsidRDefault="001914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6EC64B" w14:textId="77777777" w:rsidR="001914DE" w:rsidRDefault="001914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92D16"/>
    <w:multiLevelType w:val="hybridMultilevel"/>
    <w:tmpl w:val="8F565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84638"/>
    <w:multiLevelType w:val="hybridMultilevel"/>
    <w:tmpl w:val="3544C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27523"/>
    <w:multiLevelType w:val="hybridMultilevel"/>
    <w:tmpl w:val="9E08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C10B3"/>
    <w:multiLevelType w:val="hybridMultilevel"/>
    <w:tmpl w:val="F888F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65BBB"/>
    <w:multiLevelType w:val="hybridMultilevel"/>
    <w:tmpl w:val="D85CEDA4"/>
    <w:lvl w:ilvl="0" w:tplc="7E702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F978EC"/>
    <w:multiLevelType w:val="hybridMultilevel"/>
    <w:tmpl w:val="4C1E8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EB2B53"/>
    <w:multiLevelType w:val="hybridMultilevel"/>
    <w:tmpl w:val="EC44AD22"/>
    <w:lvl w:ilvl="0" w:tplc="D9448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7C111F"/>
    <w:multiLevelType w:val="hybridMultilevel"/>
    <w:tmpl w:val="14BC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13413"/>
    <w:multiLevelType w:val="hybridMultilevel"/>
    <w:tmpl w:val="E60C0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F7391B"/>
    <w:multiLevelType w:val="hybridMultilevel"/>
    <w:tmpl w:val="9E3A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2040184">
    <w:abstractNumId w:val="7"/>
  </w:num>
  <w:num w:numId="2" w16cid:durableId="2102558311">
    <w:abstractNumId w:val="1"/>
  </w:num>
  <w:num w:numId="3" w16cid:durableId="914558293">
    <w:abstractNumId w:val="5"/>
  </w:num>
  <w:num w:numId="4" w16cid:durableId="611480171">
    <w:abstractNumId w:val="0"/>
  </w:num>
  <w:num w:numId="5" w16cid:durableId="528760590">
    <w:abstractNumId w:val="9"/>
  </w:num>
  <w:num w:numId="6" w16cid:durableId="2142727221">
    <w:abstractNumId w:val="8"/>
  </w:num>
  <w:num w:numId="7" w16cid:durableId="754402283">
    <w:abstractNumId w:val="2"/>
  </w:num>
  <w:num w:numId="8" w16cid:durableId="1592011296">
    <w:abstractNumId w:val="4"/>
  </w:num>
  <w:num w:numId="9" w16cid:durableId="1846168019">
    <w:abstractNumId w:val="6"/>
  </w:num>
  <w:num w:numId="10" w16cid:durableId="476457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9C"/>
    <w:rsid w:val="000013BC"/>
    <w:rsid w:val="000214B6"/>
    <w:rsid w:val="000239E0"/>
    <w:rsid w:val="00036E56"/>
    <w:rsid w:val="00043972"/>
    <w:rsid w:val="0005004C"/>
    <w:rsid w:val="00071EB5"/>
    <w:rsid w:val="0007246C"/>
    <w:rsid w:val="00091BA8"/>
    <w:rsid w:val="0009429E"/>
    <w:rsid w:val="00097BE6"/>
    <w:rsid w:val="000C5DAF"/>
    <w:rsid w:val="000E05C9"/>
    <w:rsid w:val="000E6989"/>
    <w:rsid w:val="000F26D7"/>
    <w:rsid w:val="001142CF"/>
    <w:rsid w:val="00137143"/>
    <w:rsid w:val="0016361B"/>
    <w:rsid w:val="0016479D"/>
    <w:rsid w:val="001676CE"/>
    <w:rsid w:val="00167F7F"/>
    <w:rsid w:val="0018615E"/>
    <w:rsid w:val="001914DE"/>
    <w:rsid w:val="001950E0"/>
    <w:rsid w:val="001A11C2"/>
    <w:rsid w:val="001B6A1E"/>
    <w:rsid w:val="001B7922"/>
    <w:rsid w:val="001C4F98"/>
    <w:rsid w:val="001D1AD1"/>
    <w:rsid w:val="001D217D"/>
    <w:rsid w:val="001F13C8"/>
    <w:rsid w:val="001F292F"/>
    <w:rsid w:val="00206D58"/>
    <w:rsid w:val="00215E3F"/>
    <w:rsid w:val="002271C1"/>
    <w:rsid w:val="002401E6"/>
    <w:rsid w:val="002473A8"/>
    <w:rsid w:val="00260EAE"/>
    <w:rsid w:val="002633A8"/>
    <w:rsid w:val="00264B98"/>
    <w:rsid w:val="002748CA"/>
    <w:rsid w:val="00277C81"/>
    <w:rsid w:val="0028779F"/>
    <w:rsid w:val="00294091"/>
    <w:rsid w:val="002A1F23"/>
    <w:rsid w:val="002A37AD"/>
    <w:rsid w:val="002A3C12"/>
    <w:rsid w:val="002A6C5B"/>
    <w:rsid w:val="002E0DBD"/>
    <w:rsid w:val="00302DB0"/>
    <w:rsid w:val="00304C95"/>
    <w:rsid w:val="00346FE2"/>
    <w:rsid w:val="003624AC"/>
    <w:rsid w:val="00372EEE"/>
    <w:rsid w:val="0038489F"/>
    <w:rsid w:val="00392FE8"/>
    <w:rsid w:val="003A2A75"/>
    <w:rsid w:val="003C53F3"/>
    <w:rsid w:val="003C58EC"/>
    <w:rsid w:val="003F4C11"/>
    <w:rsid w:val="004102AC"/>
    <w:rsid w:val="00413E8F"/>
    <w:rsid w:val="004203D0"/>
    <w:rsid w:val="00421A5D"/>
    <w:rsid w:val="00422169"/>
    <w:rsid w:val="004253C3"/>
    <w:rsid w:val="0048560E"/>
    <w:rsid w:val="004C645B"/>
    <w:rsid w:val="004C6A3D"/>
    <w:rsid w:val="004C79DE"/>
    <w:rsid w:val="004F1FAA"/>
    <w:rsid w:val="004F219D"/>
    <w:rsid w:val="004F2941"/>
    <w:rsid w:val="00502D84"/>
    <w:rsid w:val="005055DF"/>
    <w:rsid w:val="005130AB"/>
    <w:rsid w:val="00524397"/>
    <w:rsid w:val="005316A1"/>
    <w:rsid w:val="005436E3"/>
    <w:rsid w:val="005437AF"/>
    <w:rsid w:val="005453B7"/>
    <w:rsid w:val="00581E74"/>
    <w:rsid w:val="005863AB"/>
    <w:rsid w:val="005B4506"/>
    <w:rsid w:val="005B5AAC"/>
    <w:rsid w:val="005D4D9F"/>
    <w:rsid w:val="005E116D"/>
    <w:rsid w:val="005E2720"/>
    <w:rsid w:val="005E6DFF"/>
    <w:rsid w:val="006176C5"/>
    <w:rsid w:val="00632367"/>
    <w:rsid w:val="00654B23"/>
    <w:rsid w:val="00655784"/>
    <w:rsid w:val="00667096"/>
    <w:rsid w:val="006A062C"/>
    <w:rsid w:val="006A18DE"/>
    <w:rsid w:val="006A309F"/>
    <w:rsid w:val="006B368C"/>
    <w:rsid w:val="006C0861"/>
    <w:rsid w:val="006C6C44"/>
    <w:rsid w:val="006D48E9"/>
    <w:rsid w:val="006E3044"/>
    <w:rsid w:val="006E7717"/>
    <w:rsid w:val="0071332E"/>
    <w:rsid w:val="00715599"/>
    <w:rsid w:val="007169BA"/>
    <w:rsid w:val="00716CEB"/>
    <w:rsid w:val="00720EFE"/>
    <w:rsid w:val="007451A4"/>
    <w:rsid w:val="00747EF8"/>
    <w:rsid w:val="00766894"/>
    <w:rsid w:val="00772584"/>
    <w:rsid w:val="00783D1C"/>
    <w:rsid w:val="00785421"/>
    <w:rsid w:val="00792BDB"/>
    <w:rsid w:val="007974F5"/>
    <w:rsid w:val="007A48AE"/>
    <w:rsid w:val="007B44D7"/>
    <w:rsid w:val="007C1120"/>
    <w:rsid w:val="007C2286"/>
    <w:rsid w:val="007C5B04"/>
    <w:rsid w:val="00814DE0"/>
    <w:rsid w:val="00816781"/>
    <w:rsid w:val="00817681"/>
    <w:rsid w:val="00825023"/>
    <w:rsid w:val="00841E1A"/>
    <w:rsid w:val="00874256"/>
    <w:rsid w:val="008742DB"/>
    <w:rsid w:val="0088495E"/>
    <w:rsid w:val="00887179"/>
    <w:rsid w:val="008939CD"/>
    <w:rsid w:val="008953BC"/>
    <w:rsid w:val="00897E03"/>
    <w:rsid w:val="008A16BA"/>
    <w:rsid w:val="008A5CE5"/>
    <w:rsid w:val="008B3C7D"/>
    <w:rsid w:val="008E2B20"/>
    <w:rsid w:val="008F067F"/>
    <w:rsid w:val="00907477"/>
    <w:rsid w:val="00917EB8"/>
    <w:rsid w:val="00917F5F"/>
    <w:rsid w:val="00943BD1"/>
    <w:rsid w:val="009646A1"/>
    <w:rsid w:val="00974CA7"/>
    <w:rsid w:val="0099333C"/>
    <w:rsid w:val="00993723"/>
    <w:rsid w:val="009A13A9"/>
    <w:rsid w:val="009B7CCD"/>
    <w:rsid w:val="009C4933"/>
    <w:rsid w:val="009F3138"/>
    <w:rsid w:val="00A100D1"/>
    <w:rsid w:val="00A2384F"/>
    <w:rsid w:val="00A2483D"/>
    <w:rsid w:val="00A34DCC"/>
    <w:rsid w:val="00A55668"/>
    <w:rsid w:val="00A6317E"/>
    <w:rsid w:val="00A654E1"/>
    <w:rsid w:val="00A831AF"/>
    <w:rsid w:val="00A8412B"/>
    <w:rsid w:val="00AA1871"/>
    <w:rsid w:val="00AA3788"/>
    <w:rsid w:val="00AC7518"/>
    <w:rsid w:val="00AE1D01"/>
    <w:rsid w:val="00AE21F5"/>
    <w:rsid w:val="00B04EA4"/>
    <w:rsid w:val="00B13B92"/>
    <w:rsid w:val="00B17C87"/>
    <w:rsid w:val="00B2045D"/>
    <w:rsid w:val="00B21F1E"/>
    <w:rsid w:val="00B30C2A"/>
    <w:rsid w:val="00B40F93"/>
    <w:rsid w:val="00B43D33"/>
    <w:rsid w:val="00B44B4F"/>
    <w:rsid w:val="00B46609"/>
    <w:rsid w:val="00B50C96"/>
    <w:rsid w:val="00B66A6E"/>
    <w:rsid w:val="00B72089"/>
    <w:rsid w:val="00BA1F88"/>
    <w:rsid w:val="00BB057B"/>
    <w:rsid w:val="00BF09AB"/>
    <w:rsid w:val="00C3788D"/>
    <w:rsid w:val="00C6152A"/>
    <w:rsid w:val="00C658D5"/>
    <w:rsid w:val="00C65C8F"/>
    <w:rsid w:val="00C72F6C"/>
    <w:rsid w:val="00C80815"/>
    <w:rsid w:val="00C87431"/>
    <w:rsid w:val="00C95909"/>
    <w:rsid w:val="00C95D0B"/>
    <w:rsid w:val="00CA2ED5"/>
    <w:rsid w:val="00CA5F5D"/>
    <w:rsid w:val="00CA6446"/>
    <w:rsid w:val="00CC4F48"/>
    <w:rsid w:val="00CC52D0"/>
    <w:rsid w:val="00CD6E2F"/>
    <w:rsid w:val="00D03760"/>
    <w:rsid w:val="00D05FF5"/>
    <w:rsid w:val="00D255A7"/>
    <w:rsid w:val="00D37935"/>
    <w:rsid w:val="00D54ADC"/>
    <w:rsid w:val="00D54D9C"/>
    <w:rsid w:val="00D67551"/>
    <w:rsid w:val="00D835CC"/>
    <w:rsid w:val="00D86E8C"/>
    <w:rsid w:val="00DA179B"/>
    <w:rsid w:val="00DB07DC"/>
    <w:rsid w:val="00DB3958"/>
    <w:rsid w:val="00DC2978"/>
    <w:rsid w:val="00DD259B"/>
    <w:rsid w:val="00DD3879"/>
    <w:rsid w:val="00DE4CDF"/>
    <w:rsid w:val="00E361DF"/>
    <w:rsid w:val="00E57563"/>
    <w:rsid w:val="00E57A0B"/>
    <w:rsid w:val="00E66A6C"/>
    <w:rsid w:val="00E8004F"/>
    <w:rsid w:val="00E86AB8"/>
    <w:rsid w:val="00E91B7D"/>
    <w:rsid w:val="00E92DC9"/>
    <w:rsid w:val="00EA0FDF"/>
    <w:rsid w:val="00EA43DB"/>
    <w:rsid w:val="00EA570D"/>
    <w:rsid w:val="00EB4010"/>
    <w:rsid w:val="00EB54D8"/>
    <w:rsid w:val="00EC2D62"/>
    <w:rsid w:val="00ED2771"/>
    <w:rsid w:val="00EE0DE9"/>
    <w:rsid w:val="00EE1B7A"/>
    <w:rsid w:val="00F03936"/>
    <w:rsid w:val="00F16649"/>
    <w:rsid w:val="00F27F09"/>
    <w:rsid w:val="00F31FA7"/>
    <w:rsid w:val="00F418BF"/>
    <w:rsid w:val="00F53F25"/>
    <w:rsid w:val="00F60F6B"/>
    <w:rsid w:val="00F67B0E"/>
    <w:rsid w:val="00FA48D4"/>
    <w:rsid w:val="00FC037E"/>
    <w:rsid w:val="00FC3647"/>
    <w:rsid w:val="00FC791B"/>
    <w:rsid w:val="00FF42D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F4EB"/>
  <w15:docId w15:val="{F64DD47F-4687-4AC8-9CDC-EF14DBD9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59B"/>
    <w:rPr>
      <w:rFonts w:ascii="Times New Roman" w:hAnsi="Times New Roman"/>
      <w:sz w:val="24"/>
    </w:rPr>
  </w:style>
  <w:style w:type="paragraph" w:styleId="Heading1">
    <w:name w:val="heading 1"/>
    <w:basedOn w:val="Normal"/>
    <w:next w:val="Normal"/>
    <w:link w:val="Heading1Char"/>
    <w:autoRedefine/>
    <w:uiPriority w:val="9"/>
    <w:qFormat/>
    <w:rsid w:val="00B2045D"/>
    <w:pPr>
      <w:keepNext/>
      <w:keepLines/>
      <w:spacing w:before="240" w:after="0"/>
      <w:jc w:val="center"/>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302DB0"/>
    <w:pPr>
      <w:spacing w:before="40"/>
      <w:jc w:val="left"/>
      <w:outlineLvl w:val="1"/>
    </w:pPr>
    <w:rPr>
      <w:szCs w:val="26"/>
    </w:rPr>
  </w:style>
  <w:style w:type="paragraph" w:styleId="Heading3">
    <w:name w:val="heading 3"/>
    <w:basedOn w:val="Normal"/>
    <w:next w:val="Normal"/>
    <w:link w:val="Heading3Char"/>
    <w:uiPriority w:val="9"/>
    <w:unhideWhenUsed/>
    <w:qFormat/>
    <w:rsid w:val="00302DB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4DE"/>
  </w:style>
  <w:style w:type="paragraph" w:styleId="Footer">
    <w:name w:val="footer"/>
    <w:basedOn w:val="Normal"/>
    <w:link w:val="FooterChar"/>
    <w:uiPriority w:val="99"/>
    <w:unhideWhenUsed/>
    <w:rsid w:val="00191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4DE"/>
  </w:style>
  <w:style w:type="character" w:customStyle="1" w:styleId="Heading1Char">
    <w:name w:val="Heading 1 Char"/>
    <w:basedOn w:val="DefaultParagraphFont"/>
    <w:link w:val="Heading1"/>
    <w:uiPriority w:val="9"/>
    <w:rsid w:val="00B2045D"/>
    <w:rPr>
      <w:rFonts w:ascii="Times New Roman" w:eastAsiaTheme="majorEastAsia" w:hAnsi="Times New Roman" w:cstheme="majorBidi"/>
      <w:b/>
      <w:sz w:val="24"/>
      <w:szCs w:val="32"/>
    </w:rPr>
  </w:style>
  <w:style w:type="character" w:styleId="SubtleEmphasis">
    <w:name w:val="Subtle Emphasis"/>
    <w:basedOn w:val="DefaultParagraphFont"/>
    <w:uiPriority w:val="19"/>
    <w:qFormat/>
    <w:rsid w:val="00887179"/>
    <w:rPr>
      <w:i/>
      <w:iCs/>
      <w:color w:val="404040" w:themeColor="text1" w:themeTint="BF"/>
    </w:rPr>
  </w:style>
  <w:style w:type="character" w:styleId="Hyperlink">
    <w:name w:val="Hyperlink"/>
    <w:basedOn w:val="DefaultParagraphFont"/>
    <w:uiPriority w:val="99"/>
    <w:unhideWhenUsed/>
    <w:rsid w:val="00AE1D01"/>
    <w:rPr>
      <w:color w:val="0563C1" w:themeColor="hyperlink"/>
      <w:u w:val="single"/>
    </w:rPr>
  </w:style>
  <w:style w:type="character" w:styleId="UnresolvedMention">
    <w:name w:val="Unresolved Mention"/>
    <w:basedOn w:val="DefaultParagraphFont"/>
    <w:uiPriority w:val="99"/>
    <w:semiHidden/>
    <w:unhideWhenUsed/>
    <w:rsid w:val="00AE1D01"/>
    <w:rPr>
      <w:color w:val="605E5C"/>
      <w:shd w:val="clear" w:color="auto" w:fill="E1DFDD"/>
    </w:rPr>
  </w:style>
  <w:style w:type="paragraph" w:styleId="Caption">
    <w:name w:val="caption"/>
    <w:basedOn w:val="Normal"/>
    <w:next w:val="Normal"/>
    <w:uiPriority w:val="35"/>
    <w:unhideWhenUsed/>
    <w:qFormat/>
    <w:rsid w:val="00AA1871"/>
    <w:pPr>
      <w:keepNext/>
      <w:spacing w:after="200" w:line="240" w:lineRule="auto"/>
    </w:pPr>
    <w:rPr>
      <w:i/>
      <w:iCs/>
      <w:szCs w:val="24"/>
    </w:rPr>
  </w:style>
  <w:style w:type="paragraph" w:styleId="NormalWeb">
    <w:name w:val="Normal (Web)"/>
    <w:basedOn w:val="Normal"/>
    <w:uiPriority w:val="99"/>
    <w:semiHidden/>
    <w:unhideWhenUsed/>
    <w:rsid w:val="00BF09AB"/>
    <w:pPr>
      <w:spacing w:before="100" w:beforeAutospacing="1" w:after="100" w:afterAutospacing="1" w:line="240" w:lineRule="auto"/>
    </w:pPr>
    <w:rPr>
      <w:rFonts w:eastAsia="Times New Roman" w:cs="Times New Roman"/>
      <w:szCs w:val="24"/>
      <w:lang w:bidi="ne-NP"/>
    </w:rPr>
  </w:style>
  <w:style w:type="character" w:customStyle="1" w:styleId="url">
    <w:name w:val="url"/>
    <w:basedOn w:val="DefaultParagraphFont"/>
    <w:rsid w:val="00BF09AB"/>
  </w:style>
  <w:style w:type="paragraph" w:styleId="TOCHeading">
    <w:name w:val="TOC Heading"/>
    <w:basedOn w:val="Heading1"/>
    <w:next w:val="Normal"/>
    <w:uiPriority w:val="39"/>
    <w:unhideWhenUsed/>
    <w:qFormat/>
    <w:rsid w:val="00A6317E"/>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6317E"/>
    <w:pPr>
      <w:spacing w:after="100"/>
    </w:pPr>
  </w:style>
  <w:style w:type="paragraph" w:styleId="TableofFigures">
    <w:name w:val="table of figures"/>
    <w:basedOn w:val="Normal"/>
    <w:next w:val="Normal"/>
    <w:uiPriority w:val="99"/>
    <w:unhideWhenUsed/>
    <w:rsid w:val="00A6317E"/>
    <w:pPr>
      <w:spacing w:after="0"/>
    </w:pPr>
  </w:style>
  <w:style w:type="character" w:customStyle="1" w:styleId="Heading3Char">
    <w:name w:val="Heading 3 Char"/>
    <w:basedOn w:val="DefaultParagraphFont"/>
    <w:link w:val="Heading3"/>
    <w:uiPriority w:val="9"/>
    <w:rsid w:val="00302DB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02DB0"/>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1C4F98"/>
    <w:pPr>
      <w:spacing w:after="100"/>
      <w:ind w:left="240"/>
    </w:pPr>
  </w:style>
  <w:style w:type="paragraph" w:styleId="ListParagraph">
    <w:name w:val="List Paragraph"/>
    <w:basedOn w:val="Normal"/>
    <w:uiPriority w:val="34"/>
    <w:qFormat/>
    <w:rsid w:val="00A100D1"/>
    <w:pPr>
      <w:ind w:left="720"/>
      <w:contextualSpacing/>
    </w:pPr>
  </w:style>
  <w:style w:type="table" w:styleId="TableGrid">
    <w:name w:val="Table Grid"/>
    <w:basedOn w:val="TableNormal"/>
    <w:uiPriority w:val="39"/>
    <w:rsid w:val="00543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0197">
      <w:bodyDiv w:val="1"/>
      <w:marLeft w:val="0"/>
      <w:marRight w:val="0"/>
      <w:marTop w:val="0"/>
      <w:marBottom w:val="0"/>
      <w:divBdr>
        <w:top w:val="none" w:sz="0" w:space="0" w:color="auto"/>
        <w:left w:val="none" w:sz="0" w:space="0" w:color="auto"/>
        <w:bottom w:val="none" w:sz="0" w:space="0" w:color="auto"/>
        <w:right w:val="none" w:sz="0" w:space="0" w:color="auto"/>
      </w:divBdr>
      <w:divsChild>
        <w:div w:id="228392983">
          <w:marLeft w:val="-720"/>
          <w:marRight w:val="0"/>
          <w:marTop w:val="0"/>
          <w:marBottom w:val="0"/>
          <w:divBdr>
            <w:top w:val="none" w:sz="0" w:space="0" w:color="auto"/>
            <w:left w:val="none" w:sz="0" w:space="0" w:color="auto"/>
            <w:bottom w:val="none" w:sz="0" w:space="0" w:color="auto"/>
            <w:right w:val="none" w:sz="0" w:space="0" w:color="auto"/>
          </w:divBdr>
        </w:div>
      </w:divsChild>
    </w:div>
    <w:div w:id="22899003">
      <w:bodyDiv w:val="1"/>
      <w:marLeft w:val="0"/>
      <w:marRight w:val="0"/>
      <w:marTop w:val="0"/>
      <w:marBottom w:val="0"/>
      <w:divBdr>
        <w:top w:val="none" w:sz="0" w:space="0" w:color="auto"/>
        <w:left w:val="none" w:sz="0" w:space="0" w:color="auto"/>
        <w:bottom w:val="none" w:sz="0" w:space="0" w:color="auto"/>
        <w:right w:val="none" w:sz="0" w:space="0" w:color="auto"/>
      </w:divBdr>
      <w:divsChild>
        <w:div w:id="1643004883">
          <w:marLeft w:val="-720"/>
          <w:marRight w:val="0"/>
          <w:marTop w:val="0"/>
          <w:marBottom w:val="0"/>
          <w:divBdr>
            <w:top w:val="none" w:sz="0" w:space="0" w:color="auto"/>
            <w:left w:val="none" w:sz="0" w:space="0" w:color="auto"/>
            <w:bottom w:val="none" w:sz="0" w:space="0" w:color="auto"/>
            <w:right w:val="none" w:sz="0" w:space="0" w:color="auto"/>
          </w:divBdr>
        </w:div>
      </w:divsChild>
    </w:div>
    <w:div w:id="148399897">
      <w:bodyDiv w:val="1"/>
      <w:marLeft w:val="0"/>
      <w:marRight w:val="0"/>
      <w:marTop w:val="0"/>
      <w:marBottom w:val="0"/>
      <w:divBdr>
        <w:top w:val="none" w:sz="0" w:space="0" w:color="auto"/>
        <w:left w:val="none" w:sz="0" w:space="0" w:color="auto"/>
        <w:bottom w:val="none" w:sz="0" w:space="0" w:color="auto"/>
        <w:right w:val="none" w:sz="0" w:space="0" w:color="auto"/>
      </w:divBdr>
      <w:divsChild>
        <w:div w:id="416364645">
          <w:marLeft w:val="-720"/>
          <w:marRight w:val="0"/>
          <w:marTop w:val="0"/>
          <w:marBottom w:val="0"/>
          <w:divBdr>
            <w:top w:val="none" w:sz="0" w:space="0" w:color="auto"/>
            <w:left w:val="none" w:sz="0" w:space="0" w:color="auto"/>
            <w:bottom w:val="none" w:sz="0" w:space="0" w:color="auto"/>
            <w:right w:val="none" w:sz="0" w:space="0" w:color="auto"/>
          </w:divBdr>
        </w:div>
      </w:divsChild>
    </w:div>
    <w:div w:id="353658820">
      <w:bodyDiv w:val="1"/>
      <w:marLeft w:val="0"/>
      <w:marRight w:val="0"/>
      <w:marTop w:val="0"/>
      <w:marBottom w:val="0"/>
      <w:divBdr>
        <w:top w:val="none" w:sz="0" w:space="0" w:color="auto"/>
        <w:left w:val="none" w:sz="0" w:space="0" w:color="auto"/>
        <w:bottom w:val="none" w:sz="0" w:space="0" w:color="auto"/>
        <w:right w:val="none" w:sz="0" w:space="0" w:color="auto"/>
      </w:divBdr>
      <w:divsChild>
        <w:div w:id="199780964">
          <w:marLeft w:val="-720"/>
          <w:marRight w:val="0"/>
          <w:marTop w:val="0"/>
          <w:marBottom w:val="0"/>
          <w:divBdr>
            <w:top w:val="none" w:sz="0" w:space="0" w:color="auto"/>
            <w:left w:val="none" w:sz="0" w:space="0" w:color="auto"/>
            <w:bottom w:val="none" w:sz="0" w:space="0" w:color="auto"/>
            <w:right w:val="none" w:sz="0" w:space="0" w:color="auto"/>
          </w:divBdr>
        </w:div>
      </w:divsChild>
    </w:div>
    <w:div w:id="357590057">
      <w:bodyDiv w:val="1"/>
      <w:marLeft w:val="0"/>
      <w:marRight w:val="0"/>
      <w:marTop w:val="0"/>
      <w:marBottom w:val="0"/>
      <w:divBdr>
        <w:top w:val="none" w:sz="0" w:space="0" w:color="auto"/>
        <w:left w:val="none" w:sz="0" w:space="0" w:color="auto"/>
        <w:bottom w:val="none" w:sz="0" w:space="0" w:color="auto"/>
        <w:right w:val="none" w:sz="0" w:space="0" w:color="auto"/>
      </w:divBdr>
      <w:divsChild>
        <w:div w:id="621305616">
          <w:marLeft w:val="-720"/>
          <w:marRight w:val="0"/>
          <w:marTop w:val="0"/>
          <w:marBottom w:val="0"/>
          <w:divBdr>
            <w:top w:val="none" w:sz="0" w:space="0" w:color="auto"/>
            <w:left w:val="none" w:sz="0" w:space="0" w:color="auto"/>
            <w:bottom w:val="none" w:sz="0" w:space="0" w:color="auto"/>
            <w:right w:val="none" w:sz="0" w:space="0" w:color="auto"/>
          </w:divBdr>
        </w:div>
      </w:divsChild>
    </w:div>
    <w:div w:id="394353551">
      <w:bodyDiv w:val="1"/>
      <w:marLeft w:val="0"/>
      <w:marRight w:val="0"/>
      <w:marTop w:val="0"/>
      <w:marBottom w:val="0"/>
      <w:divBdr>
        <w:top w:val="none" w:sz="0" w:space="0" w:color="auto"/>
        <w:left w:val="none" w:sz="0" w:space="0" w:color="auto"/>
        <w:bottom w:val="none" w:sz="0" w:space="0" w:color="auto"/>
        <w:right w:val="none" w:sz="0" w:space="0" w:color="auto"/>
      </w:divBdr>
      <w:divsChild>
        <w:div w:id="981931984">
          <w:marLeft w:val="-720"/>
          <w:marRight w:val="0"/>
          <w:marTop w:val="0"/>
          <w:marBottom w:val="0"/>
          <w:divBdr>
            <w:top w:val="none" w:sz="0" w:space="0" w:color="auto"/>
            <w:left w:val="none" w:sz="0" w:space="0" w:color="auto"/>
            <w:bottom w:val="none" w:sz="0" w:space="0" w:color="auto"/>
            <w:right w:val="none" w:sz="0" w:space="0" w:color="auto"/>
          </w:divBdr>
        </w:div>
      </w:divsChild>
    </w:div>
    <w:div w:id="480005739">
      <w:bodyDiv w:val="1"/>
      <w:marLeft w:val="0"/>
      <w:marRight w:val="0"/>
      <w:marTop w:val="0"/>
      <w:marBottom w:val="0"/>
      <w:divBdr>
        <w:top w:val="none" w:sz="0" w:space="0" w:color="auto"/>
        <w:left w:val="none" w:sz="0" w:space="0" w:color="auto"/>
        <w:bottom w:val="none" w:sz="0" w:space="0" w:color="auto"/>
        <w:right w:val="none" w:sz="0" w:space="0" w:color="auto"/>
      </w:divBdr>
      <w:divsChild>
        <w:div w:id="907569720">
          <w:marLeft w:val="-720"/>
          <w:marRight w:val="0"/>
          <w:marTop w:val="0"/>
          <w:marBottom w:val="0"/>
          <w:divBdr>
            <w:top w:val="none" w:sz="0" w:space="0" w:color="auto"/>
            <w:left w:val="none" w:sz="0" w:space="0" w:color="auto"/>
            <w:bottom w:val="none" w:sz="0" w:space="0" w:color="auto"/>
            <w:right w:val="none" w:sz="0" w:space="0" w:color="auto"/>
          </w:divBdr>
        </w:div>
      </w:divsChild>
    </w:div>
    <w:div w:id="498809291">
      <w:bodyDiv w:val="1"/>
      <w:marLeft w:val="0"/>
      <w:marRight w:val="0"/>
      <w:marTop w:val="0"/>
      <w:marBottom w:val="0"/>
      <w:divBdr>
        <w:top w:val="none" w:sz="0" w:space="0" w:color="auto"/>
        <w:left w:val="none" w:sz="0" w:space="0" w:color="auto"/>
        <w:bottom w:val="none" w:sz="0" w:space="0" w:color="auto"/>
        <w:right w:val="none" w:sz="0" w:space="0" w:color="auto"/>
      </w:divBdr>
      <w:divsChild>
        <w:div w:id="1234701664">
          <w:marLeft w:val="-720"/>
          <w:marRight w:val="0"/>
          <w:marTop w:val="0"/>
          <w:marBottom w:val="0"/>
          <w:divBdr>
            <w:top w:val="none" w:sz="0" w:space="0" w:color="auto"/>
            <w:left w:val="none" w:sz="0" w:space="0" w:color="auto"/>
            <w:bottom w:val="none" w:sz="0" w:space="0" w:color="auto"/>
            <w:right w:val="none" w:sz="0" w:space="0" w:color="auto"/>
          </w:divBdr>
        </w:div>
      </w:divsChild>
    </w:div>
    <w:div w:id="548885053">
      <w:bodyDiv w:val="1"/>
      <w:marLeft w:val="0"/>
      <w:marRight w:val="0"/>
      <w:marTop w:val="0"/>
      <w:marBottom w:val="0"/>
      <w:divBdr>
        <w:top w:val="none" w:sz="0" w:space="0" w:color="auto"/>
        <w:left w:val="none" w:sz="0" w:space="0" w:color="auto"/>
        <w:bottom w:val="none" w:sz="0" w:space="0" w:color="auto"/>
        <w:right w:val="none" w:sz="0" w:space="0" w:color="auto"/>
      </w:divBdr>
      <w:divsChild>
        <w:div w:id="665859060">
          <w:marLeft w:val="-720"/>
          <w:marRight w:val="0"/>
          <w:marTop w:val="0"/>
          <w:marBottom w:val="0"/>
          <w:divBdr>
            <w:top w:val="none" w:sz="0" w:space="0" w:color="auto"/>
            <w:left w:val="none" w:sz="0" w:space="0" w:color="auto"/>
            <w:bottom w:val="none" w:sz="0" w:space="0" w:color="auto"/>
            <w:right w:val="none" w:sz="0" w:space="0" w:color="auto"/>
          </w:divBdr>
        </w:div>
      </w:divsChild>
    </w:div>
    <w:div w:id="564336166">
      <w:bodyDiv w:val="1"/>
      <w:marLeft w:val="0"/>
      <w:marRight w:val="0"/>
      <w:marTop w:val="0"/>
      <w:marBottom w:val="0"/>
      <w:divBdr>
        <w:top w:val="none" w:sz="0" w:space="0" w:color="auto"/>
        <w:left w:val="none" w:sz="0" w:space="0" w:color="auto"/>
        <w:bottom w:val="none" w:sz="0" w:space="0" w:color="auto"/>
        <w:right w:val="none" w:sz="0" w:space="0" w:color="auto"/>
      </w:divBdr>
      <w:divsChild>
        <w:div w:id="354818664">
          <w:marLeft w:val="-720"/>
          <w:marRight w:val="0"/>
          <w:marTop w:val="0"/>
          <w:marBottom w:val="0"/>
          <w:divBdr>
            <w:top w:val="none" w:sz="0" w:space="0" w:color="auto"/>
            <w:left w:val="none" w:sz="0" w:space="0" w:color="auto"/>
            <w:bottom w:val="none" w:sz="0" w:space="0" w:color="auto"/>
            <w:right w:val="none" w:sz="0" w:space="0" w:color="auto"/>
          </w:divBdr>
        </w:div>
      </w:divsChild>
    </w:div>
    <w:div w:id="592397374">
      <w:bodyDiv w:val="1"/>
      <w:marLeft w:val="0"/>
      <w:marRight w:val="0"/>
      <w:marTop w:val="0"/>
      <w:marBottom w:val="0"/>
      <w:divBdr>
        <w:top w:val="none" w:sz="0" w:space="0" w:color="auto"/>
        <w:left w:val="none" w:sz="0" w:space="0" w:color="auto"/>
        <w:bottom w:val="none" w:sz="0" w:space="0" w:color="auto"/>
        <w:right w:val="none" w:sz="0" w:space="0" w:color="auto"/>
      </w:divBdr>
    </w:div>
    <w:div w:id="643122272">
      <w:bodyDiv w:val="1"/>
      <w:marLeft w:val="0"/>
      <w:marRight w:val="0"/>
      <w:marTop w:val="0"/>
      <w:marBottom w:val="0"/>
      <w:divBdr>
        <w:top w:val="none" w:sz="0" w:space="0" w:color="auto"/>
        <w:left w:val="none" w:sz="0" w:space="0" w:color="auto"/>
        <w:bottom w:val="none" w:sz="0" w:space="0" w:color="auto"/>
        <w:right w:val="none" w:sz="0" w:space="0" w:color="auto"/>
      </w:divBdr>
      <w:divsChild>
        <w:div w:id="2136675981">
          <w:marLeft w:val="-720"/>
          <w:marRight w:val="0"/>
          <w:marTop w:val="0"/>
          <w:marBottom w:val="0"/>
          <w:divBdr>
            <w:top w:val="none" w:sz="0" w:space="0" w:color="auto"/>
            <w:left w:val="none" w:sz="0" w:space="0" w:color="auto"/>
            <w:bottom w:val="none" w:sz="0" w:space="0" w:color="auto"/>
            <w:right w:val="none" w:sz="0" w:space="0" w:color="auto"/>
          </w:divBdr>
        </w:div>
      </w:divsChild>
    </w:div>
    <w:div w:id="794983057">
      <w:bodyDiv w:val="1"/>
      <w:marLeft w:val="0"/>
      <w:marRight w:val="0"/>
      <w:marTop w:val="0"/>
      <w:marBottom w:val="0"/>
      <w:divBdr>
        <w:top w:val="none" w:sz="0" w:space="0" w:color="auto"/>
        <w:left w:val="none" w:sz="0" w:space="0" w:color="auto"/>
        <w:bottom w:val="none" w:sz="0" w:space="0" w:color="auto"/>
        <w:right w:val="none" w:sz="0" w:space="0" w:color="auto"/>
      </w:divBdr>
      <w:divsChild>
        <w:div w:id="704060322">
          <w:marLeft w:val="-720"/>
          <w:marRight w:val="0"/>
          <w:marTop w:val="0"/>
          <w:marBottom w:val="0"/>
          <w:divBdr>
            <w:top w:val="none" w:sz="0" w:space="0" w:color="auto"/>
            <w:left w:val="none" w:sz="0" w:space="0" w:color="auto"/>
            <w:bottom w:val="none" w:sz="0" w:space="0" w:color="auto"/>
            <w:right w:val="none" w:sz="0" w:space="0" w:color="auto"/>
          </w:divBdr>
        </w:div>
      </w:divsChild>
    </w:div>
    <w:div w:id="840051343">
      <w:bodyDiv w:val="1"/>
      <w:marLeft w:val="0"/>
      <w:marRight w:val="0"/>
      <w:marTop w:val="0"/>
      <w:marBottom w:val="0"/>
      <w:divBdr>
        <w:top w:val="none" w:sz="0" w:space="0" w:color="auto"/>
        <w:left w:val="none" w:sz="0" w:space="0" w:color="auto"/>
        <w:bottom w:val="none" w:sz="0" w:space="0" w:color="auto"/>
        <w:right w:val="none" w:sz="0" w:space="0" w:color="auto"/>
      </w:divBdr>
      <w:divsChild>
        <w:div w:id="1960913991">
          <w:marLeft w:val="-720"/>
          <w:marRight w:val="0"/>
          <w:marTop w:val="0"/>
          <w:marBottom w:val="0"/>
          <w:divBdr>
            <w:top w:val="none" w:sz="0" w:space="0" w:color="auto"/>
            <w:left w:val="none" w:sz="0" w:space="0" w:color="auto"/>
            <w:bottom w:val="none" w:sz="0" w:space="0" w:color="auto"/>
            <w:right w:val="none" w:sz="0" w:space="0" w:color="auto"/>
          </w:divBdr>
        </w:div>
      </w:divsChild>
    </w:div>
    <w:div w:id="857692328">
      <w:bodyDiv w:val="1"/>
      <w:marLeft w:val="0"/>
      <w:marRight w:val="0"/>
      <w:marTop w:val="0"/>
      <w:marBottom w:val="0"/>
      <w:divBdr>
        <w:top w:val="none" w:sz="0" w:space="0" w:color="auto"/>
        <w:left w:val="none" w:sz="0" w:space="0" w:color="auto"/>
        <w:bottom w:val="none" w:sz="0" w:space="0" w:color="auto"/>
        <w:right w:val="none" w:sz="0" w:space="0" w:color="auto"/>
      </w:divBdr>
      <w:divsChild>
        <w:div w:id="1074398563">
          <w:marLeft w:val="-720"/>
          <w:marRight w:val="0"/>
          <w:marTop w:val="0"/>
          <w:marBottom w:val="0"/>
          <w:divBdr>
            <w:top w:val="none" w:sz="0" w:space="0" w:color="auto"/>
            <w:left w:val="none" w:sz="0" w:space="0" w:color="auto"/>
            <w:bottom w:val="none" w:sz="0" w:space="0" w:color="auto"/>
            <w:right w:val="none" w:sz="0" w:space="0" w:color="auto"/>
          </w:divBdr>
        </w:div>
      </w:divsChild>
    </w:div>
    <w:div w:id="866140352">
      <w:bodyDiv w:val="1"/>
      <w:marLeft w:val="0"/>
      <w:marRight w:val="0"/>
      <w:marTop w:val="0"/>
      <w:marBottom w:val="0"/>
      <w:divBdr>
        <w:top w:val="none" w:sz="0" w:space="0" w:color="auto"/>
        <w:left w:val="none" w:sz="0" w:space="0" w:color="auto"/>
        <w:bottom w:val="none" w:sz="0" w:space="0" w:color="auto"/>
        <w:right w:val="none" w:sz="0" w:space="0" w:color="auto"/>
      </w:divBdr>
      <w:divsChild>
        <w:div w:id="332802886">
          <w:marLeft w:val="-720"/>
          <w:marRight w:val="0"/>
          <w:marTop w:val="0"/>
          <w:marBottom w:val="0"/>
          <w:divBdr>
            <w:top w:val="none" w:sz="0" w:space="0" w:color="auto"/>
            <w:left w:val="none" w:sz="0" w:space="0" w:color="auto"/>
            <w:bottom w:val="none" w:sz="0" w:space="0" w:color="auto"/>
            <w:right w:val="none" w:sz="0" w:space="0" w:color="auto"/>
          </w:divBdr>
        </w:div>
      </w:divsChild>
    </w:div>
    <w:div w:id="1008291400">
      <w:bodyDiv w:val="1"/>
      <w:marLeft w:val="0"/>
      <w:marRight w:val="0"/>
      <w:marTop w:val="0"/>
      <w:marBottom w:val="0"/>
      <w:divBdr>
        <w:top w:val="none" w:sz="0" w:space="0" w:color="auto"/>
        <w:left w:val="none" w:sz="0" w:space="0" w:color="auto"/>
        <w:bottom w:val="none" w:sz="0" w:space="0" w:color="auto"/>
        <w:right w:val="none" w:sz="0" w:space="0" w:color="auto"/>
      </w:divBdr>
      <w:divsChild>
        <w:div w:id="1662081639">
          <w:marLeft w:val="-720"/>
          <w:marRight w:val="0"/>
          <w:marTop w:val="0"/>
          <w:marBottom w:val="0"/>
          <w:divBdr>
            <w:top w:val="none" w:sz="0" w:space="0" w:color="auto"/>
            <w:left w:val="none" w:sz="0" w:space="0" w:color="auto"/>
            <w:bottom w:val="none" w:sz="0" w:space="0" w:color="auto"/>
            <w:right w:val="none" w:sz="0" w:space="0" w:color="auto"/>
          </w:divBdr>
        </w:div>
      </w:divsChild>
    </w:div>
    <w:div w:id="1028719496">
      <w:bodyDiv w:val="1"/>
      <w:marLeft w:val="0"/>
      <w:marRight w:val="0"/>
      <w:marTop w:val="0"/>
      <w:marBottom w:val="0"/>
      <w:divBdr>
        <w:top w:val="none" w:sz="0" w:space="0" w:color="auto"/>
        <w:left w:val="none" w:sz="0" w:space="0" w:color="auto"/>
        <w:bottom w:val="none" w:sz="0" w:space="0" w:color="auto"/>
        <w:right w:val="none" w:sz="0" w:space="0" w:color="auto"/>
      </w:divBdr>
      <w:divsChild>
        <w:div w:id="490486583">
          <w:marLeft w:val="-720"/>
          <w:marRight w:val="0"/>
          <w:marTop w:val="0"/>
          <w:marBottom w:val="0"/>
          <w:divBdr>
            <w:top w:val="none" w:sz="0" w:space="0" w:color="auto"/>
            <w:left w:val="none" w:sz="0" w:space="0" w:color="auto"/>
            <w:bottom w:val="none" w:sz="0" w:space="0" w:color="auto"/>
            <w:right w:val="none" w:sz="0" w:space="0" w:color="auto"/>
          </w:divBdr>
        </w:div>
      </w:divsChild>
    </w:div>
    <w:div w:id="1075979253">
      <w:bodyDiv w:val="1"/>
      <w:marLeft w:val="0"/>
      <w:marRight w:val="0"/>
      <w:marTop w:val="0"/>
      <w:marBottom w:val="0"/>
      <w:divBdr>
        <w:top w:val="none" w:sz="0" w:space="0" w:color="auto"/>
        <w:left w:val="none" w:sz="0" w:space="0" w:color="auto"/>
        <w:bottom w:val="none" w:sz="0" w:space="0" w:color="auto"/>
        <w:right w:val="none" w:sz="0" w:space="0" w:color="auto"/>
      </w:divBdr>
    </w:div>
    <w:div w:id="1195920702">
      <w:bodyDiv w:val="1"/>
      <w:marLeft w:val="0"/>
      <w:marRight w:val="0"/>
      <w:marTop w:val="0"/>
      <w:marBottom w:val="0"/>
      <w:divBdr>
        <w:top w:val="none" w:sz="0" w:space="0" w:color="auto"/>
        <w:left w:val="none" w:sz="0" w:space="0" w:color="auto"/>
        <w:bottom w:val="none" w:sz="0" w:space="0" w:color="auto"/>
        <w:right w:val="none" w:sz="0" w:space="0" w:color="auto"/>
      </w:divBdr>
      <w:divsChild>
        <w:div w:id="2081752503">
          <w:marLeft w:val="-720"/>
          <w:marRight w:val="0"/>
          <w:marTop w:val="0"/>
          <w:marBottom w:val="0"/>
          <w:divBdr>
            <w:top w:val="none" w:sz="0" w:space="0" w:color="auto"/>
            <w:left w:val="none" w:sz="0" w:space="0" w:color="auto"/>
            <w:bottom w:val="none" w:sz="0" w:space="0" w:color="auto"/>
            <w:right w:val="none" w:sz="0" w:space="0" w:color="auto"/>
          </w:divBdr>
        </w:div>
      </w:divsChild>
    </w:div>
    <w:div w:id="1219323645">
      <w:bodyDiv w:val="1"/>
      <w:marLeft w:val="0"/>
      <w:marRight w:val="0"/>
      <w:marTop w:val="0"/>
      <w:marBottom w:val="0"/>
      <w:divBdr>
        <w:top w:val="none" w:sz="0" w:space="0" w:color="auto"/>
        <w:left w:val="none" w:sz="0" w:space="0" w:color="auto"/>
        <w:bottom w:val="none" w:sz="0" w:space="0" w:color="auto"/>
        <w:right w:val="none" w:sz="0" w:space="0" w:color="auto"/>
      </w:divBdr>
      <w:divsChild>
        <w:div w:id="1744109623">
          <w:marLeft w:val="-720"/>
          <w:marRight w:val="0"/>
          <w:marTop w:val="0"/>
          <w:marBottom w:val="0"/>
          <w:divBdr>
            <w:top w:val="none" w:sz="0" w:space="0" w:color="auto"/>
            <w:left w:val="none" w:sz="0" w:space="0" w:color="auto"/>
            <w:bottom w:val="none" w:sz="0" w:space="0" w:color="auto"/>
            <w:right w:val="none" w:sz="0" w:space="0" w:color="auto"/>
          </w:divBdr>
        </w:div>
      </w:divsChild>
    </w:div>
    <w:div w:id="1294675337">
      <w:bodyDiv w:val="1"/>
      <w:marLeft w:val="0"/>
      <w:marRight w:val="0"/>
      <w:marTop w:val="0"/>
      <w:marBottom w:val="0"/>
      <w:divBdr>
        <w:top w:val="none" w:sz="0" w:space="0" w:color="auto"/>
        <w:left w:val="none" w:sz="0" w:space="0" w:color="auto"/>
        <w:bottom w:val="none" w:sz="0" w:space="0" w:color="auto"/>
        <w:right w:val="none" w:sz="0" w:space="0" w:color="auto"/>
      </w:divBdr>
      <w:divsChild>
        <w:div w:id="1932934847">
          <w:marLeft w:val="-720"/>
          <w:marRight w:val="0"/>
          <w:marTop w:val="0"/>
          <w:marBottom w:val="0"/>
          <w:divBdr>
            <w:top w:val="none" w:sz="0" w:space="0" w:color="auto"/>
            <w:left w:val="none" w:sz="0" w:space="0" w:color="auto"/>
            <w:bottom w:val="none" w:sz="0" w:space="0" w:color="auto"/>
            <w:right w:val="none" w:sz="0" w:space="0" w:color="auto"/>
          </w:divBdr>
        </w:div>
      </w:divsChild>
    </w:div>
    <w:div w:id="1323465672">
      <w:bodyDiv w:val="1"/>
      <w:marLeft w:val="0"/>
      <w:marRight w:val="0"/>
      <w:marTop w:val="0"/>
      <w:marBottom w:val="0"/>
      <w:divBdr>
        <w:top w:val="none" w:sz="0" w:space="0" w:color="auto"/>
        <w:left w:val="none" w:sz="0" w:space="0" w:color="auto"/>
        <w:bottom w:val="none" w:sz="0" w:space="0" w:color="auto"/>
        <w:right w:val="none" w:sz="0" w:space="0" w:color="auto"/>
      </w:divBdr>
      <w:divsChild>
        <w:div w:id="1914005950">
          <w:marLeft w:val="-720"/>
          <w:marRight w:val="0"/>
          <w:marTop w:val="0"/>
          <w:marBottom w:val="0"/>
          <w:divBdr>
            <w:top w:val="none" w:sz="0" w:space="0" w:color="auto"/>
            <w:left w:val="none" w:sz="0" w:space="0" w:color="auto"/>
            <w:bottom w:val="none" w:sz="0" w:space="0" w:color="auto"/>
            <w:right w:val="none" w:sz="0" w:space="0" w:color="auto"/>
          </w:divBdr>
        </w:div>
      </w:divsChild>
    </w:div>
    <w:div w:id="1470005056">
      <w:bodyDiv w:val="1"/>
      <w:marLeft w:val="0"/>
      <w:marRight w:val="0"/>
      <w:marTop w:val="0"/>
      <w:marBottom w:val="0"/>
      <w:divBdr>
        <w:top w:val="none" w:sz="0" w:space="0" w:color="auto"/>
        <w:left w:val="none" w:sz="0" w:space="0" w:color="auto"/>
        <w:bottom w:val="none" w:sz="0" w:space="0" w:color="auto"/>
        <w:right w:val="none" w:sz="0" w:space="0" w:color="auto"/>
      </w:divBdr>
      <w:divsChild>
        <w:div w:id="472603219">
          <w:marLeft w:val="-720"/>
          <w:marRight w:val="0"/>
          <w:marTop w:val="0"/>
          <w:marBottom w:val="0"/>
          <w:divBdr>
            <w:top w:val="none" w:sz="0" w:space="0" w:color="auto"/>
            <w:left w:val="none" w:sz="0" w:space="0" w:color="auto"/>
            <w:bottom w:val="none" w:sz="0" w:space="0" w:color="auto"/>
            <w:right w:val="none" w:sz="0" w:space="0" w:color="auto"/>
          </w:divBdr>
        </w:div>
      </w:divsChild>
    </w:div>
    <w:div w:id="1492673975">
      <w:bodyDiv w:val="1"/>
      <w:marLeft w:val="0"/>
      <w:marRight w:val="0"/>
      <w:marTop w:val="0"/>
      <w:marBottom w:val="0"/>
      <w:divBdr>
        <w:top w:val="none" w:sz="0" w:space="0" w:color="auto"/>
        <w:left w:val="none" w:sz="0" w:space="0" w:color="auto"/>
        <w:bottom w:val="none" w:sz="0" w:space="0" w:color="auto"/>
        <w:right w:val="none" w:sz="0" w:space="0" w:color="auto"/>
      </w:divBdr>
      <w:divsChild>
        <w:div w:id="1171218951">
          <w:marLeft w:val="-720"/>
          <w:marRight w:val="0"/>
          <w:marTop w:val="0"/>
          <w:marBottom w:val="0"/>
          <w:divBdr>
            <w:top w:val="none" w:sz="0" w:space="0" w:color="auto"/>
            <w:left w:val="none" w:sz="0" w:space="0" w:color="auto"/>
            <w:bottom w:val="none" w:sz="0" w:space="0" w:color="auto"/>
            <w:right w:val="none" w:sz="0" w:space="0" w:color="auto"/>
          </w:divBdr>
        </w:div>
      </w:divsChild>
    </w:div>
    <w:div w:id="1529828660">
      <w:bodyDiv w:val="1"/>
      <w:marLeft w:val="0"/>
      <w:marRight w:val="0"/>
      <w:marTop w:val="0"/>
      <w:marBottom w:val="0"/>
      <w:divBdr>
        <w:top w:val="none" w:sz="0" w:space="0" w:color="auto"/>
        <w:left w:val="none" w:sz="0" w:space="0" w:color="auto"/>
        <w:bottom w:val="none" w:sz="0" w:space="0" w:color="auto"/>
        <w:right w:val="none" w:sz="0" w:space="0" w:color="auto"/>
      </w:divBdr>
      <w:divsChild>
        <w:div w:id="1805847749">
          <w:marLeft w:val="-720"/>
          <w:marRight w:val="0"/>
          <w:marTop w:val="0"/>
          <w:marBottom w:val="0"/>
          <w:divBdr>
            <w:top w:val="none" w:sz="0" w:space="0" w:color="auto"/>
            <w:left w:val="none" w:sz="0" w:space="0" w:color="auto"/>
            <w:bottom w:val="none" w:sz="0" w:space="0" w:color="auto"/>
            <w:right w:val="none" w:sz="0" w:space="0" w:color="auto"/>
          </w:divBdr>
        </w:div>
      </w:divsChild>
    </w:div>
    <w:div w:id="1532721022">
      <w:bodyDiv w:val="1"/>
      <w:marLeft w:val="0"/>
      <w:marRight w:val="0"/>
      <w:marTop w:val="0"/>
      <w:marBottom w:val="0"/>
      <w:divBdr>
        <w:top w:val="none" w:sz="0" w:space="0" w:color="auto"/>
        <w:left w:val="none" w:sz="0" w:space="0" w:color="auto"/>
        <w:bottom w:val="none" w:sz="0" w:space="0" w:color="auto"/>
        <w:right w:val="none" w:sz="0" w:space="0" w:color="auto"/>
      </w:divBdr>
      <w:divsChild>
        <w:div w:id="1585216776">
          <w:marLeft w:val="-720"/>
          <w:marRight w:val="0"/>
          <w:marTop w:val="0"/>
          <w:marBottom w:val="0"/>
          <w:divBdr>
            <w:top w:val="none" w:sz="0" w:space="0" w:color="auto"/>
            <w:left w:val="none" w:sz="0" w:space="0" w:color="auto"/>
            <w:bottom w:val="none" w:sz="0" w:space="0" w:color="auto"/>
            <w:right w:val="none" w:sz="0" w:space="0" w:color="auto"/>
          </w:divBdr>
        </w:div>
      </w:divsChild>
    </w:div>
    <w:div w:id="1554805820">
      <w:bodyDiv w:val="1"/>
      <w:marLeft w:val="0"/>
      <w:marRight w:val="0"/>
      <w:marTop w:val="0"/>
      <w:marBottom w:val="0"/>
      <w:divBdr>
        <w:top w:val="none" w:sz="0" w:space="0" w:color="auto"/>
        <w:left w:val="none" w:sz="0" w:space="0" w:color="auto"/>
        <w:bottom w:val="none" w:sz="0" w:space="0" w:color="auto"/>
        <w:right w:val="none" w:sz="0" w:space="0" w:color="auto"/>
      </w:divBdr>
    </w:div>
    <w:div w:id="1589344163">
      <w:bodyDiv w:val="1"/>
      <w:marLeft w:val="0"/>
      <w:marRight w:val="0"/>
      <w:marTop w:val="0"/>
      <w:marBottom w:val="0"/>
      <w:divBdr>
        <w:top w:val="none" w:sz="0" w:space="0" w:color="auto"/>
        <w:left w:val="none" w:sz="0" w:space="0" w:color="auto"/>
        <w:bottom w:val="none" w:sz="0" w:space="0" w:color="auto"/>
        <w:right w:val="none" w:sz="0" w:space="0" w:color="auto"/>
      </w:divBdr>
    </w:div>
    <w:div w:id="1590575920">
      <w:bodyDiv w:val="1"/>
      <w:marLeft w:val="0"/>
      <w:marRight w:val="0"/>
      <w:marTop w:val="0"/>
      <w:marBottom w:val="0"/>
      <w:divBdr>
        <w:top w:val="none" w:sz="0" w:space="0" w:color="auto"/>
        <w:left w:val="none" w:sz="0" w:space="0" w:color="auto"/>
        <w:bottom w:val="none" w:sz="0" w:space="0" w:color="auto"/>
        <w:right w:val="none" w:sz="0" w:space="0" w:color="auto"/>
      </w:divBdr>
      <w:divsChild>
        <w:div w:id="902058119">
          <w:marLeft w:val="-720"/>
          <w:marRight w:val="0"/>
          <w:marTop w:val="0"/>
          <w:marBottom w:val="0"/>
          <w:divBdr>
            <w:top w:val="none" w:sz="0" w:space="0" w:color="auto"/>
            <w:left w:val="none" w:sz="0" w:space="0" w:color="auto"/>
            <w:bottom w:val="none" w:sz="0" w:space="0" w:color="auto"/>
            <w:right w:val="none" w:sz="0" w:space="0" w:color="auto"/>
          </w:divBdr>
        </w:div>
      </w:divsChild>
    </w:div>
    <w:div w:id="1607536298">
      <w:bodyDiv w:val="1"/>
      <w:marLeft w:val="0"/>
      <w:marRight w:val="0"/>
      <w:marTop w:val="0"/>
      <w:marBottom w:val="0"/>
      <w:divBdr>
        <w:top w:val="none" w:sz="0" w:space="0" w:color="auto"/>
        <w:left w:val="none" w:sz="0" w:space="0" w:color="auto"/>
        <w:bottom w:val="none" w:sz="0" w:space="0" w:color="auto"/>
        <w:right w:val="none" w:sz="0" w:space="0" w:color="auto"/>
      </w:divBdr>
      <w:divsChild>
        <w:div w:id="2038776489">
          <w:marLeft w:val="-720"/>
          <w:marRight w:val="0"/>
          <w:marTop w:val="0"/>
          <w:marBottom w:val="0"/>
          <w:divBdr>
            <w:top w:val="none" w:sz="0" w:space="0" w:color="auto"/>
            <w:left w:val="none" w:sz="0" w:space="0" w:color="auto"/>
            <w:bottom w:val="none" w:sz="0" w:space="0" w:color="auto"/>
            <w:right w:val="none" w:sz="0" w:space="0" w:color="auto"/>
          </w:divBdr>
        </w:div>
      </w:divsChild>
    </w:div>
    <w:div w:id="1612399469">
      <w:bodyDiv w:val="1"/>
      <w:marLeft w:val="0"/>
      <w:marRight w:val="0"/>
      <w:marTop w:val="0"/>
      <w:marBottom w:val="0"/>
      <w:divBdr>
        <w:top w:val="none" w:sz="0" w:space="0" w:color="auto"/>
        <w:left w:val="none" w:sz="0" w:space="0" w:color="auto"/>
        <w:bottom w:val="none" w:sz="0" w:space="0" w:color="auto"/>
        <w:right w:val="none" w:sz="0" w:space="0" w:color="auto"/>
      </w:divBdr>
    </w:div>
    <w:div w:id="1616404246">
      <w:bodyDiv w:val="1"/>
      <w:marLeft w:val="0"/>
      <w:marRight w:val="0"/>
      <w:marTop w:val="0"/>
      <w:marBottom w:val="0"/>
      <w:divBdr>
        <w:top w:val="none" w:sz="0" w:space="0" w:color="auto"/>
        <w:left w:val="none" w:sz="0" w:space="0" w:color="auto"/>
        <w:bottom w:val="none" w:sz="0" w:space="0" w:color="auto"/>
        <w:right w:val="none" w:sz="0" w:space="0" w:color="auto"/>
      </w:divBdr>
    </w:div>
    <w:div w:id="1626038078">
      <w:bodyDiv w:val="1"/>
      <w:marLeft w:val="0"/>
      <w:marRight w:val="0"/>
      <w:marTop w:val="0"/>
      <w:marBottom w:val="0"/>
      <w:divBdr>
        <w:top w:val="none" w:sz="0" w:space="0" w:color="auto"/>
        <w:left w:val="none" w:sz="0" w:space="0" w:color="auto"/>
        <w:bottom w:val="none" w:sz="0" w:space="0" w:color="auto"/>
        <w:right w:val="none" w:sz="0" w:space="0" w:color="auto"/>
      </w:divBdr>
      <w:divsChild>
        <w:div w:id="1012420079">
          <w:marLeft w:val="-720"/>
          <w:marRight w:val="0"/>
          <w:marTop w:val="0"/>
          <w:marBottom w:val="0"/>
          <w:divBdr>
            <w:top w:val="none" w:sz="0" w:space="0" w:color="auto"/>
            <w:left w:val="none" w:sz="0" w:space="0" w:color="auto"/>
            <w:bottom w:val="none" w:sz="0" w:space="0" w:color="auto"/>
            <w:right w:val="none" w:sz="0" w:space="0" w:color="auto"/>
          </w:divBdr>
        </w:div>
      </w:divsChild>
    </w:div>
    <w:div w:id="1644576147">
      <w:bodyDiv w:val="1"/>
      <w:marLeft w:val="0"/>
      <w:marRight w:val="0"/>
      <w:marTop w:val="0"/>
      <w:marBottom w:val="0"/>
      <w:divBdr>
        <w:top w:val="none" w:sz="0" w:space="0" w:color="auto"/>
        <w:left w:val="none" w:sz="0" w:space="0" w:color="auto"/>
        <w:bottom w:val="none" w:sz="0" w:space="0" w:color="auto"/>
        <w:right w:val="none" w:sz="0" w:space="0" w:color="auto"/>
      </w:divBdr>
      <w:divsChild>
        <w:div w:id="1916285144">
          <w:marLeft w:val="-720"/>
          <w:marRight w:val="0"/>
          <w:marTop w:val="0"/>
          <w:marBottom w:val="0"/>
          <w:divBdr>
            <w:top w:val="none" w:sz="0" w:space="0" w:color="auto"/>
            <w:left w:val="none" w:sz="0" w:space="0" w:color="auto"/>
            <w:bottom w:val="none" w:sz="0" w:space="0" w:color="auto"/>
            <w:right w:val="none" w:sz="0" w:space="0" w:color="auto"/>
          </w:divBdr>
        </w:div>
      </w:divsChild>
    </w:div>
    <w:div w:id="1655258804">
      <w:bodyDiv w:val="1"/>
      <w:marLeft w:val="0"/>
      <w:marRight w:val="0"/>
      <w:marTop w:val="0"/>
      <w:marBottom w:val="0"/>
      <w:divBdr>
        <w:top w:val="none" w:sz="0" w:space="0" w:color="auto"/>
        <w:left w:val="none" w:sz="0" w:space="0" w:color="auto"/>
        <w:bottom w:val="none" w:sz="0" w:space="0" w:color="auto"/>
        <w:right w:val="none" w:sz="0" w:space="0" w:color="auto"/>
      </w:divBdr>
      <w:divsChild>
        <w:div w:id="852377834">
          <w:marLeft w:val="-720"/>
          <w:marRight w:val="0"/>
          <w:marTop w:val="0"/>
          <w:marBottom w:val="0"/>
          <w:divBdr>
            <w:top w:val="none" w:sz="0" w:space="0" w:color="auto"/>
            <w:left w:val="none" w:sz="0" w:space="0" w:color="auto"/>
            <w:bottom w:val="none" w:sz="0" w:space="0" w:color="auto"/>
            <w:right w:val="none" w:sz="0" w:space="0" w:color="auto"/>
          </w:divBdr>
        </w:div>
      </w:divsChild>
    </w:div>
    <w:div w:id="1660426996">
      <w:bodyDiv w:val="1"/>
      <w:marLeft w:val="0"/>
      <w:marRight w:val="0"/>
      <w:marTop w:val="0"/>
      <w:marBottom w:val="0"/>
      <w:divBdr>
        <w:top w:val="none" w:sz="0" w:space="0" w:color="auto"/>
        <w:left w:val="none" w:sz="0" w:space="0" w:color="auto"/>
        <w:bottom w:val="none" w:sz="0" w:space="0" w:color="auto"/>
        <w:right w:val="none" w:sz="0" w:space="0" w:color="auto"/>
      </w:divBdr>
      <w:divsChild>
        <w:div w:id="222718876">
          <w:marLeft w:val="-720"/>
          <w:marRight w:val="0"/>
          <w:marTop w:val="0"/>
          <w:marBottom w:val="0"/>
          <w:divBdr>
            <w:top w:val="none" w:sz="0" w:space="0" w:color="auto"/>
            <w:left w:val="none" w:sz="0" w:space="0" w:color="auto"/>
            <w:bottom w:val="none" w:sz="0" w:space="0" w:color="auto"/>
            <w:right w:val="none" w:sz="0" w:space="0" w:color="auto"/>
          </w:divBdr>
        </w:div>
      </w:divsChild>
    </w:div>
    <w:div w:id="1680614946">
      <w:bodyDiv w:val="1"/>
      <w:marLeft w:val="0"/>
      <w:marRight w:val="0"/>
      <w:marTop w:val="0"/>
      <w:marBottom w:val="0"/>
      <w:divBdr>
        <w:top w:val="none" w:sz="0" w:space="0" w:color="auto"/>
        <w:left w:val="none" w:sz="0" w:space="0" w:color="auto"/>
        <w:bottom w:val="none" w:sz="0" w:space="0" w:color="auto"/>
        <w:right w:val="none" w:sz="0" w:space="0" w:color="auto"/>
      </w:divBdr>
      <w:divsChild>
        <w:div w:id="1731416329">
          <w:marLeft w:val="-720"/>
          <w:marRight w:val="0"/>
          <w:marTop w:val="0"/>
          <w:marBottom w:val="0"/>
          <w:divBdr>
            <w:top w:val="none" w:sz="0" w:space="0" w:color="auto"/>
            <w:left w:val="none" w:sz="0" w:space="0" w:color="auto"/>
            <w:bottom w:val="none" w:sz="0" w:space="0" w:color="auto"/>
            <w:right w:val="none" w:sz="0" w:space="0" w:color="auto"/>
          </w:divBdr>
        </w:div>
      </w:divsChild>
    </w:div>
    <w:div w:id="1704095547">
      <w:bodyDiv w:val="1"/>
      <w:marLeft w:val="0"/>
      <w:marRight w:val="0"/>
      <w:marTop w:val="0"/>
      <w:marBottom w:val="0"/>
      <w:divBdr>
        <w:top w:val="none" w:sz="0" w:space="0" w:color="auto"/>
        <w:left w:val="none" w:sz="0" w:space="0" w:color="auto"/>
        <w:bottom w:val="none" w:sz="0" w:space="0" w:color="auto"/>
        <w:right w:val="none" w:sz="0" w:space="0" w:color="auto"/>
      </w:divBdr>
      <w:divsChild>
        <w:div w:id="1399010447">
          <w:marLeft w:val="-720"/>
          <w:marRight w:val="0"/>
          <w:marTop w:val="0"/>
          <w:marBottom w:val="0"/>
          <w:divBdr>
            <w:top w:val="none" w:sz="0" w:space="0" w:color="auto"/>
            <w:left w:val="none" w:sz="0" w:space="0" w:color="auto"/>
            <w:bottom w:val="none" w:sz="0" w:space="0" w:color="auto"/>
            <w:right w:val="none" w:sz="0" w:space="0" w:color="auto"/>
          </w:divBdr>
        </w:div>
      </w:divsChild>
    </w:div>
    <w:div w:id="1891727227">
      <w:bodyDiv w:val="1"/>
      <w:marLeft w:val="0"/>
      <w:marRight w:val="0"/>
      <w:marTop w:val="0"/>
      <w:marBottom w:val="0"/>
      <w:divBdr>
        <w:top w:val="none" w:sz="0" w:space="0" w:color="auto"/>
        <w:left w:val="none" w:sz="0" w:space="0" w:color="auto"/>
        <w:bottom w:val="none" w:sz="0" w:space="0" w:color="auto"/>
        <w:right w:val="none" w:sz="0" w:space="0" w:color="auto"/>
      </w:divBdr>
      <w:divsChild>
        <w:div w:id="655379581">
          <w:marLeft w:val="-720"/>
          <w:marRight w:val="0"/>
          <w:marTop w:val="0"/>
          <w:marBottom w:val="0"/>
          <w:divBdr>
            <w:top w:val="none" w:sz="0" w:space="0" w:color="auto"/>
            <w:left w:val="none" w:sz="0" w:space="0" w:color="auto"/>
            <w:bottom w:val="none" w:sz="0" w:space="0" w:color="auto"/>
            <w:right w:val="none" w:sz="0" w:space="0" w:color="auto"/>
          </w:divBdr>
        </w:div>
      </w:divsChild>
    </w:div>
    <w:div w:id="1901287789">
      <w:bodyDiv w:val="1"/>
      <w:marLeft w:val="0"/>
      <w:marRight w:val="0"/>
      <w:marTop w:val="0"/>
      <w:marBottom w:val="0"/>
      <w:divBdr>
        <w:top w:val="none" w:sz="0" w:space="0" w:color="auto"/>
        <w:left w:val="none" w:sz="0" w:space="0" w:color="auto"/>
        <w:bottom w:val="none" w:sz="0" w:space="0" w:color="auto"/>
        <w:right w:val="none" w:sz="0" w:space="0" w:color="auto"/>
      </w:divBdr>
      <w:divsChild>
        <w:div w:id="820656155">
          <w:marLeft w:val="-720"/>
          <w:marRight w:val="0"/>
          <w:marTop w:val="0"/>
          <w:marBottom w:val="0"/>
          <w:divBdr>
            <w:top w:val="none" w:sz="0" w:space="0" w:color="auto"/>
            <w:left w:val="none" w:sz="0" w:space="0" w:color="auto"/>
            <w:bottom w:val="none" w:sz="0" w:space="0" w:color="auto"/>
            <w:right w:val="none" w:sz="0" w:space="0" w:color="auto"/>
          </w:divBdr>
        </w:div>
      </w:divsChild>
    </w:div>
    <w:div w:id="1996294208">
      <w:bodyDiv w:val="1"/>
      <w:marLeft w:val="0"/>
      <w:marRight w:val="0"/>
      <w:marTop w:val="0"/>
      <w:marBottom w:val="0"/>
      <w:divBdr>
        <w:top w:val="none" w:sz="0" w:space="0" w:color="auto"/>
        <w:left w:val="none" w:sz="0" w:space="0" w:color="auto"/>
        <w:bottom w:val="none" w:sz="0" w:space="0" w:color="auto"/>
        <w:right w:val="none" w:sz="0" w:space="0" w:color="auto"/>
      </w:divBdr>
      <w:divsChild>
        <w:div w:id="1368289911">
          <w:marLeft w:val="-720"/>
          <w:marRight w:val="0"/>
          <w:marTop w:val="0"/>
          <w:marBottom w:val="0"/>
          <w:divBdr>
            <w:top w:val="none" w:sz="0" w:space="0" w:color="auto"/>
            <w:left w:val="none" w:sz="0" w:space="0" w:color="auto"/>
            <w:bottom w:val="none" w:sz="0" w:space="0" w:color="auto"/>
            <w:right w:val="none" w:sz="0" w:space="0" w:color="auto"/>
          </w:divBdr>
        </w:div>
      </w:divsChild>
    </w:div>
    <w:div w:id="2014330776">
      <w:bodyDiv w:val="1"/>
      <w:marLeft w:val="0"/>
      <w:marRight w:val="0"/>
      <w:marTop w:val="0"/>
      <w:marBottom w:val="0"/>
      <w:divBdr>
        <w:top w:val="none" w:sz="0" w:space="0" w:color="auto"/>
        <w:left w:val="none" w:sz="0" w:space="0" w:color="auto"/>
        <w:bottom w:val="none" w:sz="0" w:space="0" w:color="auto"/>
        <w:right w:val="none" w:sz="0" w:space="0" w:color="auto"/>
      </w:divBdr>
      <w:divsChild>
        <w:div w:id="1709069711">
          <w:marLeft w:val="-720"/>
          <w:marRight w:val="0"/>
          <w:marTop w:val="0"/>
          <w:marBottom w:val="0"/>
          <w:divBdr>
            <w:top w:val="none" w:sz="0" w:space="0" w:color="auto"/>
            <w:left w:val="none" w:sz="0" w:space="0" w:color="auto"/>
            <w:bottom w:val="none" w:sz="0" w:space="0" w:color="auto"/>
            <w:right w:val="none" w:sz="0" w:space="0" w:color="auto"/>
          </w:divBdr>
        </w:div>
      </w:divsChild>
    </w:div>
    <w:div w:id="2132243667">
      <w:bodyDiv w:val="1"/>
      <w:marLeft w:val="0"/>
      <w:marRight w:val="0"/>
      <w:marTop w:val="0"/>
      <w:marBottom w:val="0"/>
      <w:divBdr>
        <w:top w:val="none" w:sz="0" w:space="0" w:color="auto"/>
        <w:left w:val="none" w:sz="0" w:space="0" w:color="auto"/>
        <w:bottom w:val="none" w:sz="0" w:space="0" w:color="auto"/>
        <w:right w:val="none" w:sz="0" w:space="0" w:color="auto"/>
      </w:divBdr>
      <w:divsChild>
        <w:div w:id="1474565655">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350A56-C9A4-47EA-82A1-B9D2E88EC379}">
  <we:reference id="f78a3046-9e99-4300-aa2b-5814002b01a2" version="1.55.1.0" store="EXCatalog" storeType="EXCatalog"/>
  <we:alternateReferences>
    <we:reference id="WA104382081" version="1.55.1.0" store="en-GB"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EE16A-D94D-4C1A-BC1D-12284B1D4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TotalTime>
  <Pages>6</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Sapkota</dc:creator>
  <cp:keywords/>
  <dc:description/>
  <cp:lastModifiedBy>Sandesh Sapkota</cp:lastModifiedBy>
  <cp:revision>4</cp:revision>
  <cp:lastPrinted>2024-08-08T18:42:00Z</cp:lastPrinted>
  <dcterms:created xsi:type="dcterms:W3CDTF">2024-08-14T13:15:00Z</dcterms:created>
  <dcterms:modified xsi:type="dcterms:W3CDTF">2024-08-19T06:52:00Z</dcterms:modified>
</cp:coreProperties>
</file>