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910C4" w14:textId="77777777" w:rsidR="003410C8" w:rsidRPr="00A828EF" w:rsidRDefault="00905EC7">
      <w:pPr>
        <w:pStyle w:val="ARTICLETITLE"/>
        <w:spacing w:after="120"/>
        <w:rPr>
          <w:rFonts w:ascii="Palatino Linotype" w:hAnsi="Palatino Linotype"/>
          <w:color w:val="000000"/>
        </w:rPr>
      </w:pPr>
      <w:r>
        <w:rPr>
          <w:rFonts w:ascii="Palatino Linotype" w:hAnsi="Palatino Linotype"/>
          <w:color w:val="000000"/>
        </w:rPr>
        <w:t>Lunar-Lander Optimal Control</w:t>
      </w:r>
    </w:p>
    <w:p w14:paraId="7E752835" w14:textId="77777777" w:rsidR="003410C8" w:rsidRDefault="00A828EF" w:rsidP="00A828EF">
      <w:pPr>
        <w:pStyle w:val="AUTHOR"/>
        <w:spacing w:before="80" w:after="170"/>
        <w:rPr>
          <w:rFonts w:ascii="Palatino Linotype" w:hAnsi="Palatino Linotype"/>
          <w:color w:val="000000"/>
        </w:rPr>
      </w:pPr>
      <w:r>
        <w:rPr>
          <w:rFonts w:ascii="Palatino Linotype" w:hAnsi="Palatino Linotype"/>
          <w:color w:val="000000"/>
        </w:rPr>
        <w:t>Sandesh Tiwari</w:t>
      </w:r>
    </w:p>
    <w:p w14:paraId="6F9486F1" w14:textId="3DDFC154" w:rsidR="00A828EF" w:rsidRPr="00A84661" w:rsidRDefault="00A84661" w:rsidP="00A828EF">
      <w:pPr>
        <w:jc w:val="center"/>
        <w:rPr>
          <w:rFonts w:ascii="Palatino Linotype" w:hAnsi="Palatino Linotype"/>
          <w:color w:val="000000" w:themeColor="text1"/>
          <w:szCs w:val="19"/>
        </w:rPr>
      </w:pPr>
      <w:r w:rsidRPr="00A84661">
        <w:rPr>
          <w:rFonts w:ascii="Palatino Linotype" w:hAnsi="Palatino Linotype" w:cs="Lucida Console"/>
          <w:color w:val="000000" w:themeColor="text1"/>
          <w:kern w:val="0"/>
          <w:szCs w:val="19"/>
        </w:rPr>
        <w:t xml:space="preserve">Githash- </w:t>
      </w:r>
      <w:r w:rsidR="00641E19">
        <w:rPr>
          <w:rStyle w:val="sha"/>
        </w:rPr>
        <w:t>5742a7ab04cc1a3d5003ee4dbba366592791810c</w:t>
      </w:r>
      <w:bookmarkStart w:id="0" w:name="_GoBack"/>
      <w:bookmarkEnd w:id="0"/>
    </w:p>
    <w:p w14:paraId="3009B7F9" w14:textId="77777777" w:rsidR="003410C8" w:rsidRPr="00C606B6" w:rsidRDefault="003410C8" w:rsidP="006450C0">
      <w:pPr>
        <w:pStyle w:val="ABSTRACT"/>
        <w:ind w:left="2160" w:right="2095"/>
        <w:jc w:val="both"/>
        <w:rPr>
          <w:rFonts w:ascii="Palatino Linotype" w:hAnsi="Palatino Linotype"/>
          <w:color w:val="000000"/>
          <w:sz w:val="19"/>
          <w:szCs w:val="19"/>
        </w:rPr>
      </w:pPr>
      <w:bookmarkStart w:id="1" w:name="_Hlk42327728"/>
      <w:r w:rsidRPr="00C606B6">
        <w:rPr>
          <w:rFonts w:ascii="Palatino Linotype" w:hAnsi="Palatino Linotype"/>
          <w:b/>
          <w:color w:val="000000"/>
          <w:sz w:val="19"/>
          <w:szCs w:val="19"/>
        </w:rPr>
        <w:t>Abstract</w:t>
      </w:r>
      <w:r w:rsidRPr="00C606B6">
        <w:rPr>
          <w:rFonts w:ascii="Palatino Linotype" w:hAnsi="Palatino Linotype"/>
          <w:color w:val="000000"/>
          <w:sz w:val="19"/>
          <w:szCs w:val="19"/>
        </w:rPr>
        <w:t>—</w:t>
      </w:r>
      <w:r w:rsidR="001E6FE6">
        <w:rPr>
          <w:rFonts w:ascii="Palatino Linotype" w:hAnsi="Palatino Linotype"/>
          <w:color w:val="000000"/>
          <w:sz w:val="19"/>
          <w:szCs w:val="19"/>
        </w:rPr>
        <w:t xml:space="preserve"> In this paper</w:t>
      </w:r>
      <w:r w:rsidR="001C361C">
        <w:rPr>
          <w:rFonts w:ascii="Palatino Linotype" w:hAnsi="Palatino Linotype"/>
          <w:color w:val="000000"/>
          <w:sz w:val="19"/>
          <w:szCs w:val="19"/>
        </w:rPr>
        <w:t>,</w:t>
      </w:r>
      <w:r w:rsidR="001E6FE6">
        <w:rPr>
          <w:rFonts w:ascii="Palatino Linotype" w:hAnsi="Palatino Linotype"/>
          <w:color w:val="000000"/>
          <w:sz w:val="19"/>
          <w:szCs w:val="19"/>
        </w:rPr>
        <w:t xml:space="preserve"> we present </w:t>
      </w:r>
      <w:r w:rsidR="001C361C">
        <w:rPr>
          <w:rFonts w:ascii="Palatino Linotype" w:hAnsi="Palatino Linotype"/>
          <w:color w:val="000000"/>
          <w:sz w:val="19"/>
          <w:szCs w:val="19"/>
        </w:rPr>
        <w:t xml:space="preserve">a </w:t>
      </w:r>
      <w:r w:rsidR="001E6FE6">
        <w:rPr>
          <w:rFonts w:ascii="Palatino Linotype" w:hAnsi="Palatino Linotype"/>
          <w:color w:val="000000"/>
          <w:sz w:val="19"/>
          <w:szCs w:val="19"/>
        </w:rPr>
        <w:t>few experiments done while training a reinforcement learning agent using a deep Q-network to land the lunar surface of the OpenAI gym’s LunarLander-v2 environment.</w:t>
      </w:r>
      <w:r w:rsidR="00950AD5">
        <w:rPr>
          <w:rFonts w:ascii="Palatino Linotype" w:hAnsi="Palatino Linotype"/>
          <w:color w:val="000000"/>
          <w:sz w:val="19"/>
          <w:szCs w:val="19"/>
        </w:rPr>
        <w:t xml:space="preserve"> </w:t>
      </w:r>
      <w:r w:rsidR="000D4CD8">
        <w:rPr>
          <w:rFonts w:ascii="Palatino Linotype" w:hAnsi="Palatino Linotype"/>
          <w:color w:val="000000"/>
          <w:sz w:val="19"/>
          <w:szCs w:val="19"/>
        </w:rPr>
        <w:t>We also discuss how the agent performed using different hyperparameters</w:t>
      </w:r>
      <w:r w:rsidR="006B5D7C">
        <w:rPr>
          <w:rFonts w:ascii="Palatino Linotype" w:hAnsi="Palatino Linotype"/>
          <w:color w:val="000000"/>
          <w:sz w:val="19"/>
          <w:szCs w:val="19"/>
        </w:rPr>
        <w:t xml:space="preserve"> settings. </w:t>
      </w:r>
      <w:r w:rsidR="000D4CD8">
        <w:rPr>
          <w:rFonts w:ascii="Palatino Linotype" w:hAnsi="Palatino Linotype"/>
          <w:color w:val="000000"/>
          <w:sz w:val="19"/>
          <w:szCs w:val="19"/>
        </w:rPr>
        <w:t xml:space="preserve"> </w:t>
      </w:r>
    </w:p>
    <w:bookmarkEnd w:id="1"/>
    <w:p w14:paraId="7FE39F00" w14:textId="77777777" w:rsidR="005D248D" w:rsidRPr="005D248D" w:rsidRDefault="005D248D" w:rsidP="005D248D">
      <w:pPr>
        <w:pStyle w:val="PARAGRAPH"/>
        <w:spacing w:after="80"/>
        <w:ind w:firstLine="0"/>
        <w:rPr>
          <w:rFonts w:ascii="Palatino Linotype" w:hAnsi="Palatino Linotype"/>
          <w:b/>
          <w:bCs/>
          <w:color w:val="000000"/>
          <w:sz w:val="22"/>
          <w:szCs w:val="22"/>
        </w:rPr>
      </w:pPr>
      <w:r>
        <w:rPr>
          <w:rFonts w:ascii="Palatino Linotype" w:hAnsi="Palatino Linotype"/>
          <w:b/>
          <w:bCs/>
          <w:color w:val="000000"/>
          <w:sz w:val="22"/>
          <w:szCs w:val="22"/>
        </w:rPr>
        <w:t>1 INTORDUCTION</w:t>
      </w:r>
    </w:p>
    <w:p w14:paraId="5A57B125" w14:textId="77777777" w:rsidR="005D248D" w:rsidRPr="005D248D" w:rsidRDefault="005D248D" w:rsidP="005D248D">
      <w:pPr>
        <w:pStyle w:val="PARAGRAPH"/>
        <w:sectPr w:rsidR="005D248D" w:rsidRPr="005D248D" w:rsidSect="0069250A">
          <w:headerReference w:type="even" r:id="rId8"/>
          <w:headerReference w:type="default" r:id="rId9"/>
          <w:footerReference w:type="even" r:id="rId10"/>
          <w:footerReference w:type="default" r:id="rId11"/>
          <w:footerReference w:type="first" r:id="rId12"/>
          <w:pgSz w:w="11340" w:h="15480" w:code="1"/>
          <w:pgMar w:top="1195" w:right="605" w:bottom="360" w:left="720" w:header="605" w:footer="72" w:gutter="0"/>
          <w:cols w:space="240"/>
          <w:titlePg/>
        </w:sectPr>
      </w:pPr>
    </w:p>
    <w:p w14:paraId="7133B2E1" w14:textId="77777777" w:rsidR="004E2C4D" w:rsidRDefault="00E74593" w:rsidP="00650383">
      <w:pPr>
        <w:pStyle w:val="PARAGRAPH"/>
        <w:spacing w:after="80"/>
        <w:ind w:firstLine="0"/>
        <w:rPr>
          <w:rFonts w:ascii="Palatino Linotype" w:hAnsi="Palatino Linotype"/>
          <w:color w:val="000000"/>
        </w:rPr>
      </w:pPr>
      <w:bookmarkStart w:id="2" w:name="_Hlk42327695"/>
      <w:r>
        <w:rPr>
          <w:rFonts w:ascii="Palatino Linotype" w:hAnsi="Palatino Linotype"/>
          <w:color w:val="000000"/>
        </w:rPr>
        <w:t>In this article</w:t>
      </w:r>
      <w:r w:rsidR="001C361C">
        <w:rPr>
          <w:rFonts w:ascii="Palatino Linotype" w:hAnsi="Palatino Linotype"/>
          <w:color w:val="000000"/>
        </w:rPr>
        <w:t>,</w:t>
      </w:r>
      <w:r>
        <w:rPr>
          <w:rFonts w:ascii="Palatino Linotype" w:hAnsi="Palatino Linotype"/>
          <w:color w:val="000000"/>
        </w:rPr>
        <w:t xml:space="preserve"> we discuss the experiments performed while training a deep Q-</w:t>
      </w:r>
      <w:r w:rsidR="00587F61">
        <w:rPr>
          <w:rFonts w:ascii="Palatino Linotype" w:hAnsi="Palatino Linotype"/>
          <w:color w:val="000000"/>
        </w:rPr>
        <w:t>network (</w:t>
      </w:r>
      <w:r>
        <w:rPr>
          <w:rFonts w:ascii="Palatino Linotype" w:hAnsi="Palatino Linotype"/>
          <w:color w:val="000000"/>
        </w:rPr>
        <w:t xml:space="preserve">DQN) </w:t>
      </w:r>
      <w:r w:rsidR="00C077A8">
        <w:rPr>
          <w:rFonts w:ascii="Palatino Linotype" w:hAnsi="Palatino Linotype"/>
          <w:color w:val="000000"/>
        </w:rPr>
        <w:t>to land on the lunar surface of the OpenAI gym’s LunarLander-v2 env</w:t>
      </w:r>
      <w:r w:rsidR="001C361C">
        <w:rPr>
          <w:rFonts w:ascii="Palatino Linotype" w:hAnsi="Palatino Linotype"/>
          <w:color w:val="000000"/>
        </w:rPr>
        <w:t>ir</w:t>
      </w:r>
      <w:r w:rsidR="00C077A8">
        <w:rPr>
          <w:rFonts w:ascii="Palatino Linotype" w:hAnsi="Palatino Linotype"/>
          <w:color w:val="000000"/>
        </w:rPr>
        <w:t>onment</w:t>
      </w:r>
      <w:r w:rsidR="00BA50F5">
        <w:rPr>
          <w:rFonts w:ascii="Palatino Linotype" w:hAnsi="Palatino Linotype"/>
          <w:color w:val="000000"/>
        </w:rPr>
        <w:t xml:space="preserve"> (</w:t>
      </w:r>
      <w:r w:rsidR="00BB105B">
        <w:t xml:space="preserve">Mnih, V., Kavukcuoglu, K., Silver, D. </w:t>
      </w:r>
      <w:r w:rsidR="00BB105B" w:rsidRPr="00B65B27">
        <w:t>et al.</w:t>
      </w:r>
      <w:r w:rsidR="00EB6BE9" w:rsidRPr="00B65B27">
        <w:t>,</w:t>
      </w:r>
      <w:r w:rsidR="00EB6BE9">
        <w:rPr>
          <w:i/>
          <w:iCs/>
        </w:rPr>
        <w:t xml:space="preserve"> </w:t>
      </w:r>
      <w:r w:rsidR="00EB6BE9" w:rsidRPr="00EB6BE9">
        <w:t>2015</w:t>
      </w:r>
      <w:r w:rsidR="00BA50F5">
        <w:rPr>
          <w:rFonts w:ascii="Palatino Linotype" w:hAnsi="Palatino Linotype"/>
          <w:color w:val="000000"/>
        </w:rPr>
        <w:t>)</w:t>
      </w:r>
      <w:r w:rsidR="00C077A8">
        <w:rPr>
          <w:rFonts w:ascii="Palatino Linotype" w:hAnsi="Palatino Linotype"/>
          <w:color w:val="000000"/>
        </w:rPr>
        <w:t>. The state</w:t>
      </w:r>
      <w:r w:rsidR="001C361C">
        <w:rPr>
          <w:rFonts w:ascii="Palatino Linotype" w:hAnsi="Palatino Linotype"/>
          <w:color w:val="000000"/>
        </w:rPr>
        <w:t>-</w:t>
      </w:r>
      <w:r w:rsidR="00C077A8">
        <w:rPr>
          <w:rFonts w:ascii="Palatino Linotype" w:hAnsi="Palatino Linotype"/>
          <w:color w:val="000000"/>
        </w:rPr>
        <w:t xml:space="preserve">space in the LunarLander-v2 environment is represented by </w:t>
      </w:r>
      <w:r w:rsidR="001C361C">
        <w:rPr>
          <w:rFonts w:ascii="Palatino Linotype" w:hAnsi="Palatino Linotype"/>
          <w:color w:val="000000"/>
        </w:rPr>
        <w:t xml:space="preserve">an </w:t>
      </w:r>
      <w:r w:rsidR="00587F61">
        <w:rPr>
          <w:rFonts w:ascii="Palatino Linotype" w:hAnsi="Palatino Linotype"/>
          <w:color w:val="000000"/>
        </w:rPr>
        <w:t>eight-dimensional</w:t>
      </w:r>
      <w:r w:rsidR="00C077A8">
        <w:rPr>
          <w:rFonts w:ascii="Palatino Linotype" w:hAnsi="Palatino Linotype"/>
          <w:color w:val="000000"/>
        </w:rPr>
        <w:t xml:space="preserve"> state vector w</w:t>
      </w:r>
      <w:r w:rsidR="00E432E8">
        <w:rPr>
          <w:rFonts w:ascii="Palatino Linotype" w:hAnsi="Palatino Linotype"/>
          <w:color w:val="000000"/>
        </w:rPr>
        <w:t>ith</w:t>
      </w:r>
      <w:r w:rsidR="00C077A8">
        <w:rPr>
          <w:rFonts w:ascii="Palatino Linotype" w:hAnsi="Palatino Linotype"/>
          <w:color w:val="000000"/>
        </w:rPr>
        <w:t xml:space="preserve"> six continuous variable</w:t>
      </w:r>
      <w:r w:rsidR="001C361C">
        <w:rPr>
          <w:rFonts w:ascii="Palatino Linotype" w:hAnsi="Palatino Linotype"/>
          <w:color w:val="000000"/>
        </w:rPr>
        <w:t>s</w:t>
      </w:r>
      <w:r w:rsidR="00C077A8">
        <w:rPr>
          <w:rFonts w:ascii="Palatino Linotype" w:hAnsi="Palatino Linotype"/>
          <w:color w:val="000000"/>
        </w:rPr>
        <w:t xml:space="preserve"> and two d</w:t>
      </w:r>
      <w:r w:rsidR="001C361C">
        <w:rPr>
          <w:rFonts w:ascii="Palatino Linotype" w:hAnsi="Palatino Linotype"/>
          <w:color w:val="000000"/>
        </w:rPr>
        <w:t>is</w:t>
      </w:r>
      <w:r w:rsidR="00C077A8">
        <w:rPr>
          <w:rFonts w:ascii="Palatino Linotype" w:hAnsi="Palatino Linotype"/>
          <w:color w:val="000000"/>
        </w:rPr>
        <w:t>crete variables.</w:t>
      </w:r>
      <w:r w:rsidR="00CD68A5">
        <w:rPr>
          <w:rFonts w:ascii="Palatino Linotype" w:hAnsi="Palatino Linotype"/>
          <w:color w:val="000000"/>
        </w:rPr>
        <w:t xml:space="preserve"> The first two variables represent the x-axis and y-axis position of the lander respectively, the third and fourth variables represent the horizontal and vertical speed of the lander respectively, the fifth and sixth variables represent the angular speed for the lander, and finally</w:t>
      </w:r>
      <w:r w:rsidR="001C361C">
        <w:rPr>
          <w:rFonts w:ascii="Palatino Linotype" w:hAnsi="Palatino Linotype"/>
          <w:color w:val="000000"/>
        </w:rPr>
        <w:t>,</w:t>
      </w:r>
      <w:r w:rsidR="00CD68A5">
        <w:rPr>
          <w:rFonts w:ascii="Palatino Linotype" w:hAnsi="Palatino Linotype"/>
          <w:color w:val="000000"/>
        </w:rPr>
        <w:t xml:space="preserve"> the last two d</w:t>
      </w:r>
      <w:r w:rsidR="001C361C">
        <w:rPr>
          <w:rFonts w:ascii="Palatino Linotype" w:hAnsi="Palatino Linotype"/>
          <w:color w:val="000000"/>
        </w:rPr>
        <w:t>i</w:t>
      </w:r>
      <w:r w:rsidR="00CD68A5">
        <w:rPr>
          <w:rFonts w:ascii="Palatino Linotype" w:hAnsi="Palatino Linotype"/>
          <w:color w:val="000000"/>
        </w:rPr>
        <w:t>screte variables represent binary values to check if the lander’s left and right leg are touching the groun</w:t>
      </w:r>
      <w:r w:rsidR="006246D2">
        <w:rPr>
          <w:rFonts w:ascii="Palatino Linotype" w:hAnsi="Palatino Linotype"/>
          <w:color w:val="000000"/>
        </w:rPr>
        <w:t>d</w:t>
      </w:r>
      <w:r w:rsidR="00CD68A5">
        <w:rPr>
          <w:rFonts w:ascii="Palatino Linotype" w:hAnsi="Palatino Linotype"/>
          <w:color w:val="000000"/>
        </w:rPr>
        <w:t>.</w:t>
      </w:r>
      <w:r w:rsidR="00C077A8">
        <w:rPr>
          <w:rFonts w:ascii="Palatino Linotype" w:hAnsi="Palatino Linotype"/>
          <w:color w:val="000000"/>
        </w:rPr>
        <w:t xml:space="preserve"> </w:t>
      </w:r>
      <w:r w:rsidR="00856B47">
        <w:rPr>
          <w:rFonts w:ascii="Palatino Linotype" w:hAnsi="Palatino Linotype"/>
          <w:color w:val="000000"/>
        </w:rPr>
        <w:t>This brings us to the rational</w:t>
      </w:r>
      <w:r w:rsidR="001C361C">
        <w:rPr>
          <w:rFonts w:ascii="Palatino Linotype" w:hAnsi="Palatino Linotype"/>
          <w:color w:val="000000"/>
        </w:rPr>
        <w:t>e</w:t>
      </w:r>
      <w:r w:rsidR="00856B47">
        <w:rPr>
          <w:rFonts w:ascii="Palatino Linotype" w:hAnsi="Palatino Linotype"/>
          <w:color w:val="000000"/>
        </w:rPr>
        <w:t xml:space="preserve"> for using a DQN instead of regular Q-</w:t>
      </w:r>
      <w:r w:rsidR="00587F61">
        <w:rPr>
          <w:rFonts w:ascii="Palatino Linotype" w:hAnsi="Palatino Linotype"/>
          <w:color w:val="000000"/>
        </w:rPr>
        <w:t>Learning (</w:t>
      </w:r>
      <w:r w:rsidR="00DE49FA">
        <w:t>Sutton, Richord, and Barto, Andrew G</w:t>
      </w:r>
      <w:r w:rsidR="00960833">
        <w:t>.</w:t>
      </w:r>
      <w:r w:rsidR="00DE49FA">
        <w:t xml:space="preserve"> 2018</w:t>
      </w:r>
      <w:r w:rsidR="00856B47">
        <w:rPr>
          <w:rFonts w:ascii="Palatino Linotype" w:hAnsi="Palatino Linotype"/>
          <w:color w:val="000000"/>
        </w:rPr>
        <w:t xml:space="preserve">). </w:t>
      </w:r>
      <w:r w:rsidR="00754E68">
        <w:rPr>
          <w:rFonts w:ascii="Palatino Linotype" w:hAnsi="Palatino Linotype"/>
          <w:color w:val="000000"/>
        </w:rPr>
        <w:t>To represent continuous variables for a regular Q-Learning, which uses tables to store state-ac</w:t>
      </w:r>
      <w:r w:rsidR="001C361C">
        <w:rPr>
          <w:rFonts w:ascii="Palatino Linotype" w:hAnsi="Palatino Linotype"/>
          <w:color w:val="000000"/>
        </w:rPr>
        <w:t>ti</w:t>
      </w:r>
      <w:r w:rsidR="00754E68">
        <w:rPr>
          <w:rFonts w:ascii="Palatino Linotype" w:hAnsi="Palatino Linotype"/>
          <w:color w:val="000000"/>
        </w:rPr>
        <w:t xml:space="preserve">on pair values, gets infeasible because the state space is </w:t>
      </w:r>
      <w:r w:rsidR="00755567">
        <w:rPr>
          <w:rFonts w:ascii="Palatino Linotype" w:hAnsi="Palatino Linotype"/>
          <w:color w:val="000000"/>
        </w:rPr>
        <w:t>continuous,</w:t>
      </w:r>
      <w:r w:rsidR="00754E68">
        <w:rPr>
          <w:rFonts w:ascii="Palatino Linotype" w:hAnsi="Palatino Linotype"/>
          <w:color w:val="000000"/>
        </w:rPr>
        <w:t xml:space="preserve"> and it is impossible to store everything in a table. </w:t>
      </w:r>
      <w:r w:rsidR="00F47A08">
        <w:rPr>
          <w:rFonts w:ascii="Palatino Linotype" w:hAnsi="Palatino Linotype"/>
          <w:color w:val="000000"/>
        </w:rPr>
        <w:t xml:space="preserve">On the other hand, a DQN uses a Deep Neural </w:t>
      </w:r>
      <w:r w:rsidR="006137A2">
        <w:rPr>
          <w:rFonts w:ascii="Palatino Linotype" w:hAnsi="Palatino Linotype"/>
          <w:color w:val="000000"/>
        </w:rPr>
        <w:t>Network (</w:t>
      </w:r>
      <w:r w:rsidR="002E34F3">
        <w:rPr>
          <w:rFonts w:ascii="Palatino Linotype" w:hAnsi="Palatino Linotype"/>
          <w:color w:val="000000"/>
          <w:spacing w:val="-6"/>
        </w:rPr>
        <w:t>Goodfellow, Ian, et al.</w:t>
      </w:r>
      <w:r w:rsidR="00ED438D">
        <w:rPr>
          <w:rFonts w:ascii="Palatino Linotype" w:hAnsi="Palatino Linotype"/>
          <w:color w:val="000000"/>
          <w:spacing w:val="-6"/>
        </w:rPr>
        <w:t xml:space="preserve"> 2016</w:t>
      </w:r>
      <w:r w:rsidR="00F47A08">
        <w:rPr>
          <w:rFonts w:ascii="Palatino Linotype" w:hAnsi="Palatino Linotype"/>
          <w:color w:val="000000"/>
        </w:rPr>
        <w:t>) as a function approximator to approximate values</w:t>
      </w:r>
      <w:r w:rsidR="00A32FC6">
        <w:rPr>
          <w:rFonts w:ascii="Palatino Linotype" w:hAnsi="Palatino Linotype"/>
          <w:color w:val="000000"/>
        </w:rPr>
        <w:t>/action-values</w:t>
      </w:r>
      <w:r w:rsidR="00F47A08">
        <w:rPr>
          <w:rFonts w:ascii="Palatino Linotype" w:hAnsi="Palatino Linotype"/>
          <w:color w:val="000000"/>
        </w:rPr>
        <w:t xml:space="preserve"> using a given state representation</w:t>
      </w:r>
      <w:r w:rsidR="00776F61">
        <w:rPr>
          <w:rFonts w:ascii="Palatino Linotype" w:hAnsi="Palatino Linotype"/>
          <w:color w:val="000000"/>
        </w:rPr>
        <w:t xml:space="preserve"> and one only </w:t>
      </w:r>
      <w:r w:rsidR="001E365D">
        <w:rPr>
          <w:rFonts w:ascii="Palatino Linotype" w:hAnsi="Palatino Linotype"/>
          <w:color w:val="000000"/>
        </w:rPr>
        <w:t>must</w:t>
      </w:r>
      <w:r w:rsidR="00776F61">
        <w:rPr>
          <w:rFonts w:ascii="Palatino Linotype" w:hAnsi="Palatino Linotype"/>
          <w:color w:val="000000"/>
        </w:rPr>
        <w:t xml:space="preserve"> maintain the weight vector for the neural network instead of maintaining all possible values for the state </w:t>
      </w:r>
      <w:r w:rsidR="0019740B">
        <w:rPr>
          <w:rFonts w:ascii="Palatino Linotype" w:hAnsi="Palatino Linotype"/>
          <w:color w:val="000000"/>
        </w:rPr>
        <w:t>variables.</w:t>
      </w:r>
      <w:r w:rsidR="00746783">
        <w:rPr>
          <w:rFonts w:ascii="Palatino Linotype" w:hAnsi="Palatino Linotype"/>
          <w:color w:val="000000"/>
        </w:rPr>
        <w:t xml:space="preserve"> </w:t>
      </w:r>
      <w:r w:rsidR="004F6479">
        <w:rPr>
          <w:rFonts w:ascii="Palatino Linotype" w:hAnsi="Palatino Linotype"/>
          <w:color w:val="000000"/>
        </w:rPr>
        <w:t>The state variable</w:t>
      </w:r>
      <w:r w:rsidR="00424267">
        <w:rPr>
          <w:rFonts w:ascii="Palatino Linotype" w:hAnsi="Palatino Linotype"/>
          <w:color w:val="000000"/>
        </w:rPr>
        <w:t>s are</w:t>
      </w:r>
      <w:r w:rsidR="004F6479">
        <w:rPr>
          <w:rFonts w:ascii="Palatino Linotype" w:hAnsi="Palatino Linotype"/>
          <w:color w:val="000000"/>
        </w:rPr>
        <w:t xml:space="preserve"> fed to the input layer </w:t>
      </w:r>
      <w:r w:rsidR="005F3B02">
        <w:rPr>
          <w:rFonts w:ascii="Palatino Linotype" w:hAnsi="Palatino Linotype"/>
          <w:color w:val="000000"/>
        </w:rPr>
        <w:t>of</w:t>
      </w:r>
      <w:r w:rsidR="004F6479">
        <w:rPr>
          <w:rFonts w:ascii="Palatino Linotype" w:hAnsi="Palatino Linotype"/>
          <w:color w:val="000000"/>
        </w:rPr>
        <w:t xml:space="preserve"> the neural network and it performs some computation and gives the output. </w:t>
      </w:r>
      <w:r w:rsidR="00921D78">
        <w:rPr>
          <w:rFonts w:ascii="Palatino Linotype" w:hAnsi="Palatino Linotype"/>
          <w:color w:val="000000"/>
        </w:rPr>
        <w:t>The output for our experiments is a list of all the possible action’s softmax probabilities.</w:t>
      </w:r>
      <w:r w:rsidR="00EC75C5">
        <w:rPr>
          <w:rFonts w:ascii="Palatino Linotype" w:hAnsi="Palatino Linotype"/>
          <w:color w:val="000000"/>
        </w:rPr>
        <w:t xml:space="preserve"> For our environment, there are four possible actions: do nothing, fire left</w:t>
      </w:r>
      <w:r w:rsidR="001C361C">
        <w:rPr>
          <w:rFonts w:ascii="Palatino Linotype" w:hAnsi="Palatino Linotype"/>
          <w:color w:val="000000"/>
        </w:rPr>
        <w:t>-</w:t>
      </w:r>
      <w:r w:rsidR="00EC75C5">
        <w:rPr>
          <w:rFonts w:ascii="Palatino Linotype" w:hAnsi="Palatino Linotype"/>
          <w:color w:val="000000"/>
        </w:rPr>
        <w:t>oriented engine, fire right</w:t>
      </w:r>
      <w:r w:rsidR="001C361C">
        <w:rPr>
          <w:rFonts w:ascii="Palatino Linotype" w:hAnsi="Palatino Linotype"/>
          <w:color w:val="000000"/>
        </w:rPr>
        <w:t>-</w:t>
      </w:r>
      <w:r w:rsidR="00EC75C5">
        <w:rPr>
          <w:rFonts w:ascii="Palatino Linotype" w:hAnsi="Palatino Linotype"/>
          <w:color w:val="000000"/>
        </w:rPr>
        <w:t xml:space="preserve">oriented engine, and fire the main engine. </w:t>
      </w:r>
    </w:p>
    <w:p w14:paraId="3FF5FEAE" w14:textId="137B58EC" w:rsidR="00827F4B" w:rsidRDefault="00827F4B" w:rsidP="00650383">
      <w:pPr>
        <w:pStyle w:val="PARAGRAPH"/>
        <w:spacing w:after="80"/>
        <w:ind w:firstLine="0"/>
        <w:rPr>
          <w:rFonts w:ascii="Palatino Linotype" w:hAnsi="Palatino Linotype"/>
          <w:color w:val="000000"/>
        </w:rPr>
      </w:pPr>
      <w:r>
        <w:rPr>
          <w:rFonts w:ascii="Palatino Linotype" w:hAnsi="Palatino Linotype"/>
          <w:color w:val="000000"/>
        </w:rPr>
        <w:t xml:space="preserve">The goal of a lander is to land on the landing pad located at (0,0). If the lander moves away or moves closed towards the lander it penalized accordingly. </w:t>
      </w:r>
      <w:r w:rsidR="00E55B56">
        <w:rPr>
          <w:rFonts w:ascii="Palatino Linotype" w:hAnsi="Palatino Linotype"/>
          <w:color w:val="000000"/>
        </w:rPr>
        <w:t xml:space="preserve">If the lander crashes it receives a -100 reward, while if it successfully rests it receives a +100. </w:t>
      </w:r>
      <w:r w:rsidR="000C62A5">
        <w:rPr>
          <w:rFonts w:ascii="Palatino Linotype" w:hAnsi="Palatino Linotype"/>
          <w:color w:val="000000"/>
        </w:rPr>
        <w:t xml:space="preserve">Also, if the lander’s legs </w:t>
      </w:r>
      <w:r w:rsidR="00B77B25">
        <w:rPr>
          <w:rFonts w:ascii="Palatino Linotype" w:hAnsi="Palatino Linotype"/>
          <w:color w:val="000000"/>
        </w:rPr>
        <w:t>meet</w:t>
      </w:r>
      <w:r w:rsidR="000C62A5">
        <w:rPr>
          <w:rFonts w:ascii="Palatino Linotype" w:hAnsi="Palatino Linotype"/>
          <w:color w:val="000000"/>
        </w:rPr>
        <w:t xml:space="preserve"> the surface it receives a +10 reward. </w:t>
      </w:r>
      <w:r w:rsidR="00B77B25">
        <w:rPr>
          <w:rFonts w:ascii="Palatino Linotype" w:hAnsi="Palatino Linotype"/>
          <w:color w:val="000000"/>
        </w:rPr>
        <w:t xml:space="preserve">Each firing of the main engine receives a -0.3 reward and each firing of the side engines for orientation receives a -0.03 reward. </w:t>
      </w:r>
      <w:r w:rsidR="00515089">
        <w:rPr>
          <w:rFonts w:ascii="Palatino Linotype" w:hAnsi="Palatino Linotype"/>
          <w:color w:val="000000"/>
        </w:rPr>
        <w:t>Landing on the landing pad is the goal but landing on either side of the pad is also possible, although the surfaces may not be even like on the landing pad</w:t>
      </w:r>
      <w:r w:rsidR="00FC1C0D">
        <w:rPr>
          <w:rFonts w:ascii="Palatino Linotype" w:hAnsi="Palatino Linotype"/>
          <w:color w:val="000000"/>
        </w:rPr>
        <w:t xml:space="preserve"> so has a higher chance of unstable landing which may lead to </w:t>
      </w:r>
      <w:r w:rsidR="001C361C">
        <w:rPr>
          <w:rFonts w:ascii="Palatino Linotype" w:hAnsi="Palatino Linotype"/>
          <w:color w:val="000000"/>
        </w:rPr>
        <w:t xml:space="preserve">the </w:t>
      </w:r>
      <w:r w:rsidR="00FC1C0D">
        <w:rPr>
          <w:rFonts w:ascii="Palatino Linotype" w:hAnsi="Palatino Linotype"/>
          <w:color w:val="000000"/>
        </w:rPr>
        <w:t>use of engines to balance or may even lead to a crash.</w:t>
      </w:r>
      <w:r w:rsidR="00515089">
        <w:rPr>
          <w:rFonts w:ascii="Palatino Linotype" w:hAnsi="Palatino Linotype"/>
          <w:color w:val="000000"/>
        </w:rPr>
        <w:t xml:space="preserve"> </w:t>
      </w:r>
      <w:r w:rsidR="00B1604B">
        <w:rPr>
          <w:rFonts w:ascii="Palatino Linotype" w:hAnsi="Palatino Linotype"/>
          <w:color w:val="000000"/>
        </w:rPr>
        <w:t xml:space="preserve">The lander can use </w:t>
      </w:r>
      <w:r w:rsidR="001C361C">
        <w:rPr>
          <w:rFonts w:ascii="Palatino Linotype" w:hAnsi="Palatino Linotype"/>
          <w:color w:val="000000"/>
        </w:rPr>
        <w:t xml:space="preserve">an </w:t>
      </w:r>
      <w:r w:rsidR="00B1604B">
        <w:rPr>
          <w:rFonts w:ascii="Palatino Linotype" w:hAnsi="Palatino Linotype"/>
          <w:color w:val="000000"/>
        </w:rPr>
        <w:t xml:space="preserve">infinite amount of fuel but will be penalized for use of the engines as mentioned </w:t>
      </w:r>
      <w:r w:rsidR="00BA7314">
        <w:rPr>
          <w:rFonts w:ascii="Palatino Linotype" w:hAnsi="Palatino Linotype"/>
          <w:color w:val="000000"/>
        </w:rPr>
        <w:t>earlier</w:t>
      </w:r>
      <w:r w:rsidR="00B1604B">
        <w:rPr>
          <w:rFonts w:ascii="Palatino Linotype" w:hAnsi="Palatino Linotype"/>
          <w:color w:val="000000"/>
        </w:rPr>
        <w:t>.</w:t>
      </w:r>
      <w:r w:rsidR="00D267CE">
        <w:rPr>
          <w:rFonts w:ascii="Palatino Linotype" w:hAnsi="Palatino Linotype"/>
          <w:color w:val="000000"/>
        </w:rPr>
        <w:t xml:space="preserve"> This problem is considered solved if a lander </w:t>
      </w:r>
      <w:r w:rsidR="00953A45">
        <w:rPr>
          <w:rFonts w:ascii="Palatino Linotype" w:hAnsi="Palatino Linotype"/>
          <w:color w:val="000000"/>
        </w:rPr>
        <w:t>gets</w:t>
      </w:r>
      <w:r w:rsidR="00D267CE">
        <w:rPr>
          <w:rFonts w:ascii="Palatino Linotype" w:hAnsi="Palatino Linotype"/>
          <w:color w:val="000000"/>
        </w:rPr>
        <w:t xml:space="preserve"> an average reward of +200 for 100 episodes. </w:t>
      </w:r>
    </w:p>
    <w:bookmarkEnd w:id="2"/>
    <w:p w14:paraId="5B38385E" w14:textId="77777777" w:rsidR="003410C8" w:rsidRPr="00FA2282" w:rsidRDefault="004E2C4D" w:rsidP="00650383">
      <w:pPr>
        <w:pStyle w:val="PARAGRAPH"/>
        <w:spacing w:after="80"/>
        <w:ind w:firstLine="0"/>
        <w:rPr>
          <w:rFonts w:ascii="Palatino Linotype" w:hAnsi="Palatino Linotype"/>
          <w:b/>
          <w:bCs/>
          <w:color w:val="000000"/>
          <w:sz w:val="22"/>
          <w:szCs w:val="22"/>
        </w:rPr>
      </w:pPr>
      <w:r>
        <w:rPr>
          <w:rFonts w:ascii="Palatino Linotype" w:hAnsi="Palatino Linotype"/>
          <w:b/>
          <w:bCs/>
          <w:color w:val="000000"/>
          <w:sz w:val="22"/>
          <w:szCs w:val="22"/>
        </w:rPr>
        <w:t xml:space="preserve">2 </w:t>
      </w:r>
      <w:r w:rsidR="00725E59">
        <w:rPr>
          <w:rFonts w:ascii="Palatino Linotype" w:hAnsi="Palatino Linotype"/>
          <w:b/>
          <w:bCs/>
          <w:color w:val="000000"/>
          <w:sz w:val="22"/>
          <w:szCs w:val="22"/>
        </w:rPr>
        <w:t>DQN</w:t>
      </w:r>
      <w:r w:rsidR="00175B93">
        <w:rPr>
          <w:rFonts w:ascii="Palatino Linotype" w:hAnsi="Palatino Linotype"/>
          <w:b/>
          <w:bCs/>
          <w:color w:val="000000"/>
          <w:sz w:val="22"/>
          <w:szCs w:val="22"/>
        </w:rPr>
        <w:t xml:space="preserve"> AND </w:t>
      </w:r>
      <w:r w:rsidR="00593204">
        <w:rPr>
          <w:rFonts w:ascii="Palatino Linotype" w:hAnsi="Palatino Linotype"/>
          <w:b/>
          <w:bCs/>
          <w:color w:val="000000"/>
          <w:sz w:val="22"/>
          <w:szCs w:val="22"/>
        </w:rPr>
        <w:t>NEURAL NETWORK OVERVIEW</w:t>
      </w:r>
    </w:p>
    <w:p w14:paraId="16D76237" w14:textId="77777777" w:rsidR="003410C8" w:rsidRDefault="00593204" w:rsidP="00650383">
      <w:pPr>
        <w:pStyle w:val="PARAGRAPHnoindent"/>
        <w:spacing w:after="80"/>
        <w:rPr>
          <w:rFonts w:ascii="Palatino Linotype" w:hAnsi="Palatino Linotype"/>
          <w:color w:val="000000"/>
        </w:rPr>
      </w:pPr>
      <w:bookmarkStart w:id="3" w:name="_Hlk42327787"/>
      <w:r>
        <w:rPr>
          <w:rFonts w:ascii="Palatino Linotype" w:hAnsi="Palatino Linotype"/>
          <w:color w:val="000000"/>
        </w:rPr>
        <w:t xml:space="preserve">Neural </w:t>
      </w:r>
      <w:r w:rsidR="00725E59">
        <w:rPr>
          <w:rFonts w:ascii="Palatino Linotype" w:hAnsi="Palatino Linotype"/>
          <w:color w:val="000000"/>
        </w:rPr>
        <w:t>n</w:t>
      </w:r>
      <w:r>
        <w:rPr>
          <w:rFonts w:ascii="Palatino Linotype" w:hAnsi="Palatino Linotype"/>
          <w:color w:val="000000"/>
        </w:rPr>
        <w:t>etworks are used in DQN because they</w:t>
      </w:r>
      <w:r w:rsidR="001C361C">
        <w:rPr>
          <w:rFonts w:ascii="Palatino Linotype" w:hAnsi="Palatino Linotype"/>
          <w:color w:val="000000"/>
        </w:rPr>
        <w:t xml:space="preserve"> are</w:t>
      </w:r>
      <w:r>
        <w:rPr>
          <w:rFonts w:ascii="Palatino Linotype" w:hAnsi="Palatino Linotype"/>
          <w:color w:val="000000"/>
        </w:rPr>
        <w:t xml:space="preserve"> very good </w:t>
      </w:r>
      <w:r w:rsidR="001C361C">
        <w:rPr>
          <w:rFonts w:ascii="Palatino Linotype" w:hAnsi="Palatino Linotype"/>
          <w:color w:val="000000"/>
        </w:rPr>
        <w:t>at</w:t>
      </w:r>
      <w:r>
        <w:rPr>
          <w:rFonts w:ascii="Palatino Linotype" w:hAnsi="Palatino Linotype"/>
          <w:color w:val="000000"/>
        </w:rPr>
        <w:t xml:space="preserve"> approximating complex functions. </w:t>
      </w:r>
      <w:r w:rsidR="00610591">
        <w:rPr>
          <w:rFonts w:ascii="Palatino Linotype" w:hAnsi="Palatino Linotype"/>
          <w:color w:val="000000"/>
        </w:rPr>
        <w:t xml:space="preserve">With continuous values for input </w:t>
      </w:r>
      <w:r w:rsidR="003E0EDE">
        <w:rPr>
          <w:rFonts w:ascii="Palatino Linotype" w:hAnsi="Palatino Linotype"/>
          <w:color w:val="000000"/>
        </w:rPr>
        <w:t>variables</w:t>
      </w:r>
      <w:r w:rsidR="00610591">
        <w:rPr>
          <w:rFonts w:ascii="Palatino Linotype" w:hAnsi="Palatino Linotype"/>
          <w:color w:val="000000"/>
        </w:rPr>
        <w:t xml:space="preserve">, like in our experiments, it is very difficult to handcraft a function that will correctly approximate. </w:t>
      </w:r>
      <w:r w:rsidR="00725E59">
        <w:rPr>
          <w:rFonts w:ascii="Palatino Linotype" w:hAnsi="Palatino Linotype"/>
          <w:color w:val="000000"/>
        </w:rPr>
        <w:t xml:space="preserve">The main </w:t>
      </w:r>
      <w:r w:rsidR="004930C0">
        <w:rPr>
          <w:rFonts w:ascii="Palatino Linotype" w:hAnsi="Palatino Linotype"/>
          <w:color w:val="000000"/>
        </w:rPr>
        <w:t>goal</w:t>
      </w:r>
      <w:r w:rsidR="00725E59">
        <w:rPr>
          <w:rFonts w:ascii="Palatino Linotype" w:hAnsi="Palatino Linotype"/>
          <w:color w:val="000000"/>
        </w:rPr>
        <w:t xml:space="preserve"> </w:t>
      </w:r>
      <w:r w:rsidR="004930C0">
        <w:rPr>
          <w:rFonts w:ascii="Palatino Linotype" w:hAnsi="Palatino Linotype"/>
          <w:color w:val="000000"/>
        </w:rPr>
        <w:t>of</w:t>
      </w:r>
      <w:r w:rsidR="00725E59">
        <w:rPr>
          <w:rFonts w:ascii="Palatino Linotype" w:hAnsi="Palatino Linotype"/>
          <w:color w:val="000000"/>
        </w:rPr>
        <w:t xml:space="preserve"> neural networks is to minimize a cost function. A cost function is a measure by which we can tell how different the prediction and the actual values are.</w:t>
      </w:r>
      <w:r w:rsidR="00B77A4C">
        <w:rPr>
          <w:rFonts w:ascii="Palatino Linotype" w:hAnsi="Palatino Linotype"/>
          <w:color w:val="000000"/>
        </w:rPr>
        <w:t xml:space="preserve"> The prediction</w:t>
      </w:r>
      <w:r w:rsidR="0057572A">
        <w:rPr>
          <w:rFonts w:ascii="Palatino Linotype" w:hAnsi="Palatino Linotype"/>
          <w:color w:val="000000"/>
        </w:rPr>
        <w:t>s</w:t>
      </w:r>
      <w:r w:rsidR="00B77A4C">
        <w:rPr>
          <w:rFonts w:ascii="Palatino Linotype" w:hAnsi="Palatino Linotype"/>
          <w:color w:val="000000"/>
        </w:rPr>
        <w:t xml:space="preserve"> </w:t>
      </w:r>
      <w:r w:rsidR="0057572A">
        <w:rPr>
          <w:rFonts w:ascii="Palatino Linotype" w:hAnsi="Palatino Linotype"/>
          <w:color w:val="000000"/>
        </w:rPr>
        <w:t>are</w:t>
      </w:r>
      <w:r w:rsidR="00B77A4C">
        <w:rPr>
          <w:rFonts w:ascii="Palatino Linotype" w:hAnsi="Palatino Linotype"/>
          <w:color w:val="000000"/>
        </w:rPr>
        <w:t xml:space="preserve"> generally known beforehand and are usually static.</w:t>
      </w:r>
      <w:r w:rsidR="00725E59">
        <w:rPr>
          <w:rFonts w:ascii="Palatino Linotype" w:hAnsi="Palatino Linotype"/>
          <w:color w:val="000000"/>
        </w:rPr>
        <w:t xml:space="preserve"> </w:t>
      </w:r>
      <w:r w:rsidR="00E907C4">
        <w:rPr>
          <w:rFonts w:ascii="Palatino Linotype" w:hAnsi="Palatino Linotype"/>
          <w:color w:val="000000"/>
        </w:rPr>
        <w:t>The global/local minimum of a cost function is computed using an algorithm called Stoc</w:t>
      </w:r>
      <w:r w:rsidR="001C361C">
        <w:rPr>
          <w:rFonts w:ascii="Palatino Linotype" w:hAnsi="Palatino Linotype"/>
          <w:color w:val="000000"/>
        </w:rPr>
        <w:t>h</w:t>
      </w:r>
      <w:r w:rsidR="00E907C4">
        <w:rPr>
          <w:rFonts w:ascii="Palatino Linotype" w:hAnsi="Palatino Linotype"/>
          <w:color w:val="000000"/>
        </w:rPr>
        <w:t xml:space="preserve">astic Gradient </w:t>
      </w:r>
      <w:r w:rsidR="00A927A7">
        <w:rPr>
          <w:rFonts w:ascii="Palatino Linotype" w:hAnsi="Palatino Linotype"/>
          <w:color w:val="000000"/>
        </w:rPr>
        <w:t>Descent (</w:t>
      </w:r>
      <w:r w:rsidR="00E907C4">
        <w:rPr>
          <w:rFonts w:ascii="Palatino Linotype" w:hAnsi="Palatino Linotype"/>
          <w:color w:val="000000"/>
        </w:rPr>
        <w:t xml:space="preserve">SGD) or it’s </w:t>
      </w:r>
      <w:r w:rsidR="00382FD0">
        <w:rPr>
          <w:rFonts w:ascii="Palatino Linotype" w:hAnsi="Palatino Linotype"/>
          <w:color w:val="000000"/>
        </w:rPr>
        <w:t>variants (</w:t>
      </w:r>
      <w:r w:rsidR="002351B6">
        <w:rPr>
          <w:rFonts w:ascii="Palatino Linotype" w:hAnsi="Palatino Linotype"/>
          <w:color w:val="000000"/>
          <w:spacing w:val="-6"/>
        </w:rPr>
        <w:t>Goodfellow, Ian, et al.</w:t>
      </w:r>
      <w:r w:rsidR="009C19F0">
        <w:rPr>
          <w:rFonts w:ascii="Palatino Linotype" w:hAnsi="Palatino Linotype"/>
          <w:color w:val="000000"/>
          <w:spacing w:val="-6"/>
        </w:rPr>
        <w:t xml:space="preserve"> 2016</w:t>
      </w:r>
      <w:r w:rsidR="00F37DF5">
        <w:rPr>
          <w:rFonts w:ascii="Palatino Linotype" w:hAnsi="Palatino Linotype"/>
          <w:color w:val="000000"/>
        </w:rPr>
        <w:t>)</w:t>
      </w:r>
      <w:r w:rsidR="00E907C4">
        <w:rPr>
          <w:rFonts w:ascii="Palatino Linotype" w:hAnsi="Palatino Linotype"/>
          <w:color w:val="000000"/>
        </w:rPr>
        <w:t xml:space="preserve">. </w:t>
      </w:r>
      <w:r w:rsidR="00F37DF5">
        <w:rPr>
          <w:rFonts w:ascii="Palatino Linotype" w:hAnsi="Palatino Linotype"/>
          <w:color w:val="000000"/>
        </w:rPr>
        <w:t>A neural network can consist of several layers, which use non-linear activation functions to pass data to the next layer. To find the minimum point in the cost function, the weights of each layer is adjusted using, the partial derivatives of the cost function with respect to the weights,</w:t>
      </w:r>
      <w:r w:rsidR="002376FD">
        <w:rPr>
          <w:rFonts w:ascii="Palatino Linotype" w:hAnsi="Palatino Linotype"/>
          <w:color w:val="000000"/>
        </w:rPr>
        <w:t xml:space="preserve"> an algorithm</w:t>
      </w:r>
      <w:r w:rsidR="00F37DF5">
        <w:rPr>
          <w:rFonts w:ascii="Palatino Linotype" w:hAnsi="Palatino Linotype"/>
          <w:color w:val="000000"/>
        </w:rPr>
        <w:t xml:space="preserve"> called backpropagation (</w:t>
      </w:r>
      <w:r w:rsidR="0021599D">
        <w:rPr>
          <w:rFonts w:ascii="Palatino Linotype" w:hAnsi="Palatino Linotype"/>
          <w:color w:val="000000"/>
          <w:spacing w:val="-6"/>
        </w:rPr>
        <w:t>Goodfellow, Ian, et al.</w:t>
      </w:r>
      <w:r w:rsidR="00D07581">
        <w:rPr>
          <w:rFonts w:ascii="Palatino Linotype" w:hAnsi="Palatino Linotype"/>
          <w:color w:val="000000"/>
          <w:spacing w:val="-6"/>
        </w:rPr>
        <w:t xml:space="preserve"> 2016</w:t>
      </w:r>
      <w:r w:rsidR="00F37DF5">
        <w:rPr>
          <w:rFonts w:ascii="Palatino Linotype" w:hAnsi="Palatino Linotype"/>
          <w:color w:val="000000"/>
        </w:rPr>
        <w:t>).</w:t>
      </w:r>
    </w:p>
    <w:p w14:paraId="5FDF9951" w14:textId="77777777" w:rsidR="00A32FC6" w:rsidRPr="00A32FC6" w:rsidRDefault="00A32FC6" w:rsidP="00650383">
      <w:pPr>
        <w:pStyle w:val="PARAGRAPH"/>
        <w:spacing w:after="80"/>
        <w:ind w:firstLine="0"/>
      </w:pPr>
      <w:r>
        <w:t xml:space="preserve">There can be several hyperparameters for a neural network. </w:t>
      </w:r>
      <w:r w:rsidR="0077370E">
        <w:rPr>
          <w:rFonts w:ascii="Palatino Linotype" w:hAnsi="Palatino Linotype"/>
          <w:color w:val="000000"/>
        </w:rPr>
        <w:t>For our purpose, we have used a regular feed-forward neural network architecture with two hidden layers and an output layer.</w:t>
      </w:r>
      <w:r w:rsidR="004062F1">
        <w:rPr>
          <w:rFonts w:ascii="Palatino Linotype" w:hAnsi="Palatino Linotype"/>
          <w:color w:val="000000"/>
        </w:rPr>
        <w:t xml:space="preserve"> Each hidden layer consists of 256 neurons. </w:t>
      </w:r>
      <w:r w:rsidR="00284559">
        <w:rPr>
          <w:rFonts w:ascii="Palatino Linotype" w:hAnsi="Palatino Linotype"/>
          <w:color w:val="000000"/>
        </w:rPr>
        <w:t xml:space="preserve">The first layer is </w:t>
      </w:r>
      <w:r w:rsidR="00ED6EEB">
        <w:rPr>
          <w:rFonts w:ascii="Palatino Linotype" w:hAnsi="Palatino Linotype"/>
          <w:color w:val="000000"/>
        </w:rPr>
        <w:t>an</w:t>
      </w:r>
      <w:r w:rsidR="00284559">
        <w:rPr>
          <w:rFonts w:ascii="Palatino Linotype" w:hAnsi="Palatino Linotype"/>
          <w:color w:val="000000"/>
        </w:rPr>
        <w:t xml:space="preserve"> </w:t>
      </w:r>
      <w:r w:rsidR="00D3359B">
        <w:rPr>
          <w:rFonts w:ascii="Palatino Linotype" w:hAnsi="Palatino Linotype"/>
          <w:color w:val="000000"/>
        </w:rPr>
        <w:t>eight-element</w:t>
      </w:r>
      <w:r w:rsidR="00284559">
        <w:rPr>
          <w:rFonts w:ascii="Palatino Linotype" w:hAnsi="Palatino Linotype"/>
          <w:color w:val="000000"/>
        </w:rPr>
        <w:t xml:space="preserve"> vector representing the eight variables from the state representation. </w:t>
      </w:r>
      <w:r w:rsidR="008B75E0">
        <w:rPr>
          <w:rFonts w:ascii="Palatino Linotype" w:hAnsi="Palatino Linotype"/>
          <w:color w:val="000000"/>
        </w:rPr>
        <w:t xml:space="preserve">The output layer consists of four neurons which represent the probability distribution over all four actions. </w:t>
      </w:r>
      <w:r w:rsidR="00930B16">
        <w:rPr>
          <w:rFonts w:ascii="Palatino Linotype" w:hAnsi="Palatino Linotype"/>
          <w:color w:val="000000"/>
        </w:rPr>
        <w:t>A learning rate for a neural network can be thought of as a step size that is taken in each weight update step. We go into more detail about different learning rates in</w:t>
      </w:r>
      <w:r w:rsidR="00753A9D">
        <w:rPr>
          <w:rFonts w:ascii="Palatino Linotype" w:hAnsi="Palatino Linotype"/>
          <w:color w:val="000000"/>
        </w:rPr>
        <w:t xml:space="preserve"> a</w:t>
      </w:r>
      <w:r w:rsidR="00930B16">
        <w:rPr>
          <w:rFonts w:ascii="Palatino Linotype" w:hAnsi="Palatino Linotype"/>
          <w:color w:val="000000"/>
        </w:rPr>
        <w:t xml:space="preserve"> </w:t>
      </w:r>
      <w:r w:rsidR="00D439E2">
        <w:rPr>
          <w:rFonts w:ascii="Palatino Linotype" w:hAnsi="Palatino Linotype"/>
          <w:color w:val="000000"/>
        </w:rPr>
        <w:t>future</w:t>
      </w:r>
      <w:r w:rsidR="00753A9D">
        <w:rPr>
          <w:rFonts w:ascii="Palatino Linotype" w:hAnsi="Palatino Linotype"/>
          <w:color w:val="000000"/>
        </w:rPr>
        <w:t xml:space="preserve"> section</w:t>
      </w:r>
      <w:r w:rsidR="00930B16">
        <w:rPr>
          <w:rFonts w:ascii="Palatino Linotype" w:hAnsi="Palatino Linotype"/>
          <w:color w:val="000000"/>
        </w:rPr>
        <w:t>.</w:t>
      </w:r>
    </w:p>
    <w:p w14:paraId="2009A141" w14:textId="337D1D97" w:rsidR="003410C8" w:rsidRDefault="00B77A4C" w:rsidP="00650383">
      <w:pPr>
        <w:pStyle w:val="PARAGRAPH"/>
        <w:spacing w:after="80"/>
        <w:ind w:firstLine="0"/>
      </w:pPr>
      <w:r>
        <w:t>For a reinforcement learning problem</w:t>
      </w:r>
      <w:r w:rsidR="0057572A">
        <w:t>, the prediction is time-</w:t>
      </w:r>
      <w:r w:rsidR="001E7223">
        <w:t>delayed,</w:t>
      </w:r>
      <w:r w:rsidR="0057572A">
        <w:t xml:space="preserve"> so we use a </w:t>
      </w:r>
      <w:r w:rsidR="0057572A" w:rsidRPr="00F108D6">
        <w:rPr>
          <w:i/>
          <w:iCs/>
        </w:rPr>
        <w:t>replay memory</w:t>
      </w:r>
      <w:r w:rsidR="0057572A" w:rsidRPr="004561EA">
        <w:rPr>
          <w:b/>
          <w:bCs/>
          <w:i/>
          <w:iCs/>
        </w:rPr>
        <w:t xml:space="preserve"> </w:t>
      </w:r>
      <w:r w:rsidR="0057572A">
        <w:t xml:space="preserve">to store </w:t>
      </w:r>
      <w:r w:rsidR="001E7223">
        <w:t xml:space="preserve">samples </w:t>
      </w:r>
      <w:r w:rsidR="00DB050C">
        <w:t>from a</w:t>
      </w:r>
      <w:r w:rsidR="001C361C">
        <w:t>n</w:t>
      </w:r>
      <w:r w:rsidR="00DB050C">
        <w:t xml:space="preserve"> agent</w:t>
      </w:r>
      <w:r w:rsidR="001C361C">
        <w:t>'</w:t>
      </w:r>
      <w:r w:rsidR="00DB050C">
        <w:t xml:space="preserve">s experience in the form </w:t>
      </w:r>
      <w:r w:rsidR="0061110B" w:rsidRPr="005D7B55">
        <w:rPr>
          <w:b/>
          <w:bCs/>
          <w:i/>
          <w:iCs/>
        </w:rPr>
        <w:t>e</w:t>
      </w:r>
      <w:r w:rsidR="0061110B" w:rsidRPr="005D7B55">
        <w:rPr>
          <w:b/>
          <w:bCs/>
          <w:i/>
          <w:iCs/>
          <w:vertAlign w:val="subscript"/>
        </w:rPr>
        <w:t>t</w:t>
      </w:r>
      <w:r w:rsidR="0061110B" w:rsidRPr="005D7B55">
        <w:rPr>
          <w:b/>
          <w:bCs/>
          <w:i/>
          <w:iCs/>
        </w:rPr>
        <w:t xml:space="preserve"> = (s</w:t>
      </w:r>
      <w:r w:rsidR="0061110B" w:rsidRPr="005D7B55">
        <w:rPr>
          <w:b/>
          <w:bCs/>
          <w:i/>
          <w:iCs/>
          <w:vertAlign w:val="subscript"/>
        </w:rPr>
        <w:t>t</w:t>
      </w:r>
      <w:r w:rsidR="0061110B" w:rsidRPr="005D7B55">
        <w:rPr>
          <w:b/>
          <w:bCs/>
          <w:i/>
          <w:iCs/>
        </w:rPr>
        <w:t>, a</w:t>
      </w:r>
      <w:r w:rsidR="0061110B" w:rsidRPr="005D7B55">
        <w:rPr>
          <w:b/>
          <w:bCs/>
          <w:i/>
          <w:iCs/>
          <w:vertAlign w:val="subscript"/>
        </w:rPr>
        <w:t>t</w:t>
      </w:r>
      <w:r w:rsidR="0061110B" w:rsidRPr="005D7B55">
        <w:rPr>
          <w:b/>
          <w:bCs/>
          <w:i/>
          <w:iCs/>
        </w:rPr>
        <w:t>, r</w:t>
      </w:r>
      <w:r w:rsidR="0061110B" w:rsidRPr="005D7B55">
        <w:rPr>
          <w:b/>
          <w:bCs/>
          <w:i/>
          <w:iCs/>
          <w:vertAlign w:val="subscript"/>
        </w:rPr>
        <w:t>t</w:t>
      </w:r>
      <w:r w:rsidR="0061110B" w:rsidRPr="005D7B55">
        <w:rPr>
          <w:b/>
          <w:bCs/>
          <w:i/>
          <w:iCs/>
        </w:rPr>
        <w:t>, s</w:t>
      </w:r>
      <w:r w:rsidR="0061110B" w:rsidRPr="005D7B55">
        <w:rPr>
          <w:b/>
          <w:bCs/>
          <w:i/>
          <w:iCs/>
          <w:vertAlign w:val="subscript"/>
        </w:rPr>
        <w:t>t+1</w:t>
      </w:r>
      <w:r w:rsidR="0061110B" w:rsidRPr="005D7B55">
        <w:rPr>
          <w:b/>
          <w:bCs/>
          <w:i/>
          <w:iCs/>
        </w:rPr>
        <w:t>)</w:t>
      </w:r>
      <w:r w:rsidR="0061110B">
        <w:t xml:space="preserve"> for each experience </w:t>
      </w:r>
      <w:r w:rsidR="001E7223">
        <w:t>and use the data from the memory to make learning stable</w:t>
      </w:r>
      <w:r w:rsidR="000F7CB5">
        <w:t>. Sampling from a memory makes the training data very un</w:t>
      </w:r>
      <w:r w:rsidR="00595D31">
        <w:t>-</w:t>
      </w:r>
      <w:r w:rsidR="000F7CB5">
        <w:t>correlated and aids learning (</w:t>
      </w:r>
      <w:r w:rsidR="005E26E2">
        <w:t xml:space="preserve">Mnih, V., Kavukcuoglu, K., Silver, D. </w:t>
      </w:r>
      <w:r w:rsidR="005E26E2" w:rsidRPr="00857E61">
        <w:t>et al.</w:t>
      </w:r>
      <w:r w:rsidR="009873C1">
        <w:t xml:space="preserve"> </w:t>
      </w:r>
      <w:r w:rsidR="009873C1" w:rsidRPr="00EB6BE9">
        <w:t>2015</w:t>
      </w:r>
      <w:r w:rsidR="000F7CB5">
        <w:t>).</w:t>
      </w:r>
      <w:r w:rsidR="00C06CEF">
        <w:t xml:space="preserve"> In our experiments</w:t>
      </w:r>
      <w:r w:rsidR="001C361C">
        <w:t>,</w:t>
      </w:r>
      <w:r w:rsidR="00C06CEF">
        <w:t xml:space="preserve"> we use a memory size of </w:t>
      </w:r>
      <w:r w:rsidR="00C06CEF" w:rsidRPr="00C06CEF">
        <w:t>100000</w:t>
      </w:r>
      <w:r w:rsidR="00C06CEF">
        <w:t>.</w:t>
      </w:r>
      <w:r w:rsidR="008664ED">
        <w:t xml:space="preserve"> For each update, we use a batch size of 32, i.e. we update weights using 32 batches simultaneously. Using a batch size accelerates learning this number can be increased but using a too large batch size might </w:t>
      </w:r>
      <w:r w:rsidR="001E69AA">
        <w:t>slower</w:t>
      </w:r>
      <w:r w:rsidR="008664ED">
        <w:t xml:space="preserve"> the learning speed. </w:t>
      </w:r>
      <w:r w:rsidR="001E7223">
        <w:t xml:space="preserve"> </w:t>
      </w:r>
      <w:r w:rsidR="00A40DD4">
        <w:t>For training, a sample is drawn un</w:t>
      </w:r>
      <w:r w:rsidR="001C361C">
        <w:t>iforml</w:t>
      </w:r>
      <w:r w:rsidR="00A40DD4">
        <w:t xml:space="preserve">y from the memory. </w:t>
      </w:r>
      <w:r w:rsidR="00047632">
        <w:t xml:space="preserve">DQN also uses </w:t>
      </w:r>
      <w:r w:rsidR="003D4A26">
        <w:t>two neural networks</w:t>
      </w:r>
      <w:r w:rsidR="00047632">
        <w:t>, one to generate target and one to generate predictions</w:t>
      </w:r>
      <w:r w:rsidR="00D56FF4">
        <w:t xml:space="preserve">. This further stabilized training </w:t>
      </w:r>
      <w:r w:rsidR="00DA7358">
        <w:lastRenderedPageBreak/>
        <w:t>because we update the target network after every</w:t>
      </w:r>
      <w:r w:rsidR="00B5256F">
        <w:t xml:space="preserve"> C </w:t>
      </w:r>
      <w:r w:rsidR="009C5454">
        <w:t>step</w:t>
      </w:r>
      <w:r w:rsidR="00D56FF4">
        <w:t xml:space="preserve">. </w:t>
      </w:r>
      <w:r w:rsidR="00F5711F">
        <w:t xml:space="preserve"> We used the Mean-Squared error as our loss function. </w:t>
      </w:r>
      <w:r w:rsidR="007A7571">
        <w:t>For our optimizer</w:t>
      </w:r>
      <w:r w:rsidR="00043E4B">
        <w:t>,</w:t>
      </w:r>
      <w:r w:rsidR="007A7571">
        <w:t xml:space="preserve"> we use Adam, </w:t>
      </w:r>
      <w:r w:rsidR="009C5454">
        <w:t>which is considered a better</w:t>
      </w:r>
      <w:r w:rsidR="007A7571">
        <w:t xml:space="preserve"> variant of SGD</w:t>
      </w:r>
      <w:r w:rsidR="009E3B06">
        <w:t xml:space="preserve"> (</w:t>
      </w:r>
      <w:r w:rsidR="00534E32">
        <w:rPr>
          <w:rFonts w:ascii="Palatino Linotype" w:hAnsi="Palatino Linotype"/>
          <w:color w:val="000000"/>
          <w:spacing w:val="-6"/>
        </w:rPr>
        <w:t>Kingma, P. D, &amp; Ba, L. J.</w:t>
      </w:r>
      <w:r w:rsidR="00E61B3F">
        <w:rPr>
          <w:rFonts w:ascii="Palatino Linotype" w:hAnsi="Palatino Linotype"/>
          <w:color w:val="000000"/>
          <w:spacing w:val="-6"/>
        </w:rPr>
        <w:t>, 2017</w:t>
      </w:r>
      <w:r w:rsidR="009E3B06">
        <w:t>)</w:t>
      </w:r>
      <w:r w:rsidR="007A7571">
        <w:t xml:space="preserve">. </w:t>
      </w:r>
      <w:r w:rsidR="00D56FF4">
        <w:t xml:space="preserve">Figure 1 shows </w:t>
      </w:r>
      <w:r w:rsidR="00043E4B">
        <w:t xml:space="preserve">the </w:t>
      </w:r>
      <w:r w:rsidR="00D56FF4">
        <w:t>expected loss function for DQN (</w:t>
      </w:r>
      <w:r w:rsidR="00A60FB7">
        <w:t>Mnih, V., Ka</w:t>
      </w:r>
      <w:r w:rsidR="00A42571">
        <w:rPr>
          <w:noProof/>
        </w:rPr>
        <w:drawing>
          <wp:anchor distT="0" distB="0" distL="114300" distR="114300" simplePos="0" relativeHeight="251658240" behindDoc="1" locked="0" layoutInCell="1" allowOverlap="1" wp14:anchorId="68002299" wp14:editId="0513B667">
            <wp:simplePos x="0" y="0"/>
            <wp:positionH relativeFrom="column">
              <wp:align>right</wp:align>
            </wp:positionH>
            <wp:positionV relativeFrom="paragraph">
              <wp:posOffset>996445</wp:posOffset>
            </wp:positionV>
            <wp:extent cx="3103245" cy="478790"/>
            <wp:effectExtent l="0" t="0" r="1905" b="0"/>
            <wp:wrapTight wrapText="bothSides">
              <wp:wrapPolygon edited="0">
                <wp:start x="0" y="0"/>
                <wp:lineTo x="0" y="20626"/>
                <wp:lineTo x="21481" y="20626"/>
                <wp:lineTo x="214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03245" cy="478790"/>
                    </a:xfrm>
                    <a:prstGeom prst="rect">
                      <a:avLst/>
                    </a:prstGeom>
                  </pic:spPr>
                </pic:pic>
              </a:graphicData>
            </a:graphic>
            <wp14:sizeRelH relativeFrom="page">
              <wp14:pctWidth>0</wp14:pctWidth>
            </wp14:sizeRelH>
            <wp14:sizeRelV relativeFrom="page">
              <wp14:pctHeight>0</wp14:pctHeight>
            </wp14:sizeRelV>
          </wp:anchor>
        </w:drawing>
      </w:r>
      <w:r w:rsidR="00A60FB7">
        <w:t xml:space="preserve">vukcuoglu, K., Silver, D. </w:t>
      </w:r>
      <w:r w:rsidR="00A60FB7" w:rsidRPr="00B67A1D">
        <w:t>et al.</w:t>
      </w:r>
      <w:r w:rsidR="009873C1">
        <w:rPr>
          <w:i/>
          <w:iCs/>
        </w:rPr>
        <w:t xml:space="preserve"> </w:t>
      </w:r>
      <w:r w:rsidR="009873C1" w:rsidRPr="00EB6BE9">
        <w:t>2015</w:t>
      </w:r>
      <w:r w:rsidR="00D56FF4">
        <w:t>).</w:t>
      </w:r>
      <w:bookmarkEnd w:id="3"/>
    </w:p>
    <w:p w14:paraId="2C7BF283" w14:textId="6B17D569" w:rsidR="00FA33EE" w:rsidRDefault="002473DB" w:rsidP="00683A99">
      <w:pPr>
        <w:pStyle w:val="PARAGRAPH"/>
        <w:ind w:left="720" w:right="747" w:firstLine="0"/>
        <w:rPr>
          <w:rFonts w:ascii="Palatino Linotype" w:hAnsi="Palatino Linotype"/>
          <w:sz w:val="15"/>
          <w:szCs w:val="15"/>
        </w:rPr>
      </w:pPr>
      <w:r w:rsidRPr="00AB47BB">
        <w:rPr>
          <w:b/>
          <w:bCs/>
          <w:sz w:val="15"/>
          <w:szCs w:val="15"/>
        </w:rPr>
        <w:t>Figure 1</w:t>
      </w:r>
      <w:r w:rsidRPr="00AB47BB">
        <w:rPr>
          <w:sz w:val="15"/>
          <w:szCs w:val="15"/>
        </w:rPr>
        <w:t>- Loss function of a DQN</w:t>
      </w:r>
      <w:r w:rsidR="006F1680" w:rsidRPr="00AB47BB">
        <w:rPr>
          <w:rFonts w:ascii="Palatino Linotype" w:hAnsi="Palatino Linotype"/>
          <w:sz w:val="15"/>
          <w:szCs w:val="15"/>
        </w:rPr>
        <w:t xml:space="preserve">. </w:t>
      </w:r>
    </w:p>
    <w:p w14:paraId="2A135266" w14:textId="77777777" w:rsidR="00FA33EE" w:rsidRPr="00FA33EE" w:rsidRDefault="00FA33EE" w:rsidP="00650383">
      <w:pPr>
        <w:pStyle w:val="PARAGRAPH"/>
        <w:spacing w:after="80"/>
        <w:ind w:right="29" w:firstLine="0"/>
        <w:rPr>
          <w:rFonts w:ascii="Palatino Linotype" w:hAnsi="Palatino Linotype"/>
          <w:szCs w:val="19"/>
        </w:rPr>
      </w:pPr>
      <w:r>
        <w:rPr>
          <w:szCs w:val="19"/>
        </w:rPr>
        <w:t xml:space="preserve">In Figure 1, </w:t>
      </w:r>
      <w:r w:rsidRPr="00FA33EE">
        <w:rPr>
          <w:i/>
          <w:iCs/>
          <w:szCs w:val="19"/>
        </w:rPr>
        <w:t>r</w:t>
      </w:r>
      <w:r>
        <w:rPr>
          <w:szCs w:val="19"/>
        </w:rPr>
        <w:t xml:space="preserve"> is the reward for the step, </w:t>
      </w:r>
      <w:r w:rsidRPr="00514AC2">
        <w:rPr>
          <w:rFonts w:ascii="Palatino Linotype" w:hAnsi="Palatino Linotype"/>
          <w:i/>
          <w:iCs/>
          <w:color w:val="000000"/>
          <w:sz w:val="20"/>
        </w:rPr>
        <w:t>γ</w:t>
      </w:r>
      <w:r>
        <w:rPr>
          <w:szCs w:val="19"/>
        </w:rPr>
        <w:t xml:space="preserve"> is the discount factor, Q is the function, </w:t>
      </w:r>
      <w:r w:rsidRPr="00514AC2">
        <w:rPr>
          <w:rFonts w:ascii="Palatino Linotype" w:hAnsi="Palatino Linotype"/>
          <w:i/>
          <w:iCs/>
          <w:color w:val="000000"/>
          <w:sz w:val="20"/>
        </w:rPr>
        <w:t>θ</w:t>
      </w:r>
      <w:r>
        <w:rPr>
          <w:rFonts w:ascii="Palatino Linotype" w:hAnsi="Palatino Linotype"/>
          <w:i/>
          <w:iCs/>
          <w:color w:val="000000"/>
          <w:sz w:val="20"/>
        </w:rPr>
        <w:t>s</w:t>
      </w:r>
      <w:r>
        <w:rPr>
          <w:szCs w:val="19"/>
        </w:rPr>
        <w:t xml:space="preserve"> are the weights for functions</w:t>
      </w:r>
      <w:r w:rsidR="00043E4B">
        <w:rPr>
          <w:szCs w:val="19"/>
        </w:rPr>
        <w:t>,</w:t>
      </w:r>
      <w:r>
        <w:rPr>
          <w:szCs w:val="19"/>
        </w:rPr>
        <w:t xml:space="preserve"> and U(D) is the uniform distribution for replay memory </w:t>
      </w:r>
      <w:r w:rsidRPr="00FA33EE">
        <w:rPr>
          <w:i/>
          <w:iCs/>
          <w:szCs w:val="19"/>
        </w:rPr>
        <w:t>D</w:t>
      </w:r>
      <w:r>
        <w:rPr>
          <w:szCs w:val="19"/>
        </w:rPr>
        <w:t>.</w:t>
      </w:r>
    </w:p>
    <w:p w14:paraId="424CDF7B" w14:textId="77777777" w:rsidR="0048262B" w:rsidRPr="0048262B" w:rsidRDefault="006E7B26" w:rsidP="00BB2F17">
      <w:pPr>
        <w:pStyle w:val="PARAGRAPH"/>
        <w:spacing w:after="80"/>
        <w:ind w:firstLine="0"/>
        <w:rPr>
          <w:rFonts w:ascii="Palatino Linotype" w:hAnsi="Palatino Linotype"/>
          <w:b/>
          <w:bCs/>
          <w:color w:val="000000"/>
          <w:sz w:val="22"/>
          <w:szCs w:val="22"/>
        </w:rPr>
      </w:pPr>
      <w:r>
        <w:rPr>
          <w:rFonts w:ascii="Palatino Linotype" w:hAnsi="Palatino Linotype"/>
          <w:b/>
          <w:bCs/>
          <w:color w:val="000000"/>
          <w:sz w:val="22"/>
          <w:szCs w:val="22"/>
        </w:rPr>
        <w:t>3</w:t>
      </w:r>
      <w:r w:rsidR="0048262B">
        <w:rPr>
          <w:rFonts w:ascii="Palatino Linotype" w:hAnsi="Palatino Linotype"/>
          <w:b/>
          <w:bCs/>
          <w:color w:val="000000"/>
          <w:sz w:val="22"/>
          <w:szCs w:val="22"/>
        </w:rPr>
        <w:t xml:space="preserve"> </w:t>
      </w:r>
      <w:r w:rsidR="00770CF9">
        <w:rPr>
          <w:rFonts w:ascii="Palatino Linotype" w:hAnsi="Palatino Linotype"/>
          <w:b/>
          <w:bCs/>
          <w:color w:val="000000"/>
          <w:sz w:val="22"/>
          <w:szCs w:val="22"/>
        </w:rPr>
        <w:t>TRAINING THE AGENT</w:t>
      </w:r>
    </w:p>
    <w:p w14:paraId="1A265604" w14:textId="77777777" w:rsidR="003410C8" w:rsidRPr="00A828EF" w:rsidRDefault="00B378CC" w:rsidP="00F94439">
      <w:pPr>
        <w:pStyle w:val="PARAGRAPHnoindent"/>
        <w:spacing w:after="80"/>
        <w:rPr>
          <w:rFonts w:ascii="Palatino Linotype" w:hAnsi="Palatino Linotype"/>
          <w:color w:val="000000"/>
        </w:rPr>
      </w:pPr>
      <w:r>
        <w:rPr>
          <w:rFonts w:ascii="Palatino Linotype" w:hAnsi="Palatino Linotype"/>
          <w:noProof/>
          <w:color w:val="000000"/>
        </w:rPr>
        <w:drawing>
          <wp:anchor distT="0" distB="0" distL="114300" distR="114300" simplePos="0" relativeHeight="251659264" behindDoc="1" locked="0" layoutInCell="1" allowOverlap="1" wp14:anchorId="68985E59" wp14:editId="386873FE">
            <wp:simplePos x="0" y="0"/>
            <wp:positionH relativeFrom="column">
              <wp:posOffset>-3117</wp:posOffset>
            </wp:positionH>
            <wp:positionV relativeFrom="paragraph">
              <wp:posOffset>486064</wp:posOffset>
            </wp:positionV>
            <wp:extent cx="3096260" cy="2452370"/>
            <wp:effectExtent l="0" t="0" r="8890" b="5080"/>
            <wp:wrapTight wrapText="bothSides">
              <wp:wrapPolygon edited="0">
                <wp:start x="0" y="0"/>
                <wp:lineTo x="0" y="21477"/>
                <wp:lineTo x="21529" y="21477"/>
                <wp:lineTo x="2152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6260" cy="2452370"/>
                    </a:xfrm>
                    <a:prstGeom prst="rect">
                      <a:avLst/>
                    </a:prstGeom>
                    <a:noFill/>
                    <a:ln>
                      <a:noFill/>
                    </a:ln>
                  </pic:spPr>
                </pic:pic>
              </a:graphicData>
            </a:graphic>
            <wp14:sizeRelH relativeFrom="page">
              <wp14:pctWidth>0</wp14:pctWidth>
            </wp14:sizeRelH>
            <wp14:sizeRelV relativeFrom="page">
              <wp14:pctHeight>0</wp14:pctHeight>
            </wp14:sizeRelV>
          </wp:anchor>
        </w:drawing>
      </w:r>
      <w:r w:rsidR="007479CA">
        <w:rPr>
          <w:rFonts w:ascii="Palatino Linotype" w:hAnsi="Palatino Linotype"/>
          <w:color w:val="000000"/>
        </w:rPr>
        <w:t xml:space="preserve">Figure 2 shows the results for our first experiment. The x-axis represents the episodes and the y-axis represents the reward for each episode. </w:t>
      </w:r>
    </w:p>
    <w:p w14:paraId="4BBE933F" w14:textId="77777777" w:rsidR="00227728" w:rsidRPr="00F94439" w:rsidRDefault="00B378CC" w:rsidP="00683A99">
      <w:pPr>
        <w:pStyle w:val="PARAGRAPH"/>
        <w:ind w:left="720" w:right="747" w:firstLine="0"/>
        <w:rPr>
          <w:rFonts w:ascii="Palatino Linotype" w:hAnsi="Palatino Linotype"/>
          <w:color w:val="000000"/>
          <w:sz w:val="15"/>
          <w:szCs w:val="15"/>
        </w:rPr>
      </w:pPr>
      <w:r w:rsidRPr="00332B73">
        <w:rPr>
          <w:rFonts w:ascii="Palatino Linotype" w:hAnsi="Palatino Linotype"/>
          <w:b/>
          <w:bCs/>
          <w:color w:val="000000"/>
          <w:sz w:val="15"/>
          <w:szCs w:val="15"/>
        </w:rPr>
        <w:t>Figure 2-</w:t>
      </w:r>
      <w:r w:rsidRPr="00332B73">
        <w:rPr>
          <w:rFonts w:ascii="Palatino Linotype" w:hAnsi="Palatino Linotype"/>
          <w:color w:val="000000"/>
          <w:sz w:val="15"/>
          <w:szCs w:val="15"/>
        </w:rPr>
        <w:t xml:space="preserve"> Graph of episodes vs. reward for the training process</w:t>
      </w:r>
    </w:p>
    <w:p w14:paraId="6923AFC7" w14:textId="5B52E12C" w:rsidR="003410C8" w:rsidRDefault="00444EEF" w:rsidP="00F94439">
      <w:pPr>
        <w:pStyle w:val="PARAGRAPH"/>
        <w:spacing w:after="80"/>
        <w:ind w:firstLine="0"/>
        <w:rPr>
          <w:rFonts w:ascii="Palatino Linotype" w:hAnsi="Palatino Linotype"/>
          <w:color w:val="000000"/>
        </w:rPr>
      </w:pPr>
      <w:r>
        <w:rPr>
          <w:rFonts w:ascii="Palatino Linotype" w:hAnsi="Palatino Linotype"/>
          <w:color w:val="000000"/>
        </w:rPr>
        <w:t>For this experiment</w:t>
      </w:r>
      <w:r w:rsidR="00043E4B">
        <w:rPr>
          <w:rFonts w:ascii="Palatino Linotype" w:hAnsi="Palatino Linotype"/>
          <w:color w:val="000000"/>
        </w:rPr>
        <w:t>,</w:t>
      </w:r>
      <w:r>
        <w:rPr>
          <w:rFonts w:ascii="Palatino Linotype" w:hAnsi="Palatino Linotype"/>
          <w:color w:val="000000"/>
        </w:rPr>
        <w:t xml:space="preserve"> we used different hyperparameters by an informal search and testing. </w:t>
      </w:r>
      <w:r w:rsidR="00043E4B">
        <w:rPr>
          <w:rFonts w:ascii="Palatino Linotype" w:hAnsi="Palatino Linotype"/>
          <w:color w:val="000000"/>
        </w:rPr>
        <w:t>M</w:t>
      </w:r>
      <w:r>
        <w:rPr>
          <w:rFonts w:ascii="Palatino Linotype" w:hAnsi="Palatino Linotype"/>
          <w:color w:val="000000"/>
        </w:rPr>
        <w:t xml:space="preserve">ore detailed analyses are done in the following sections. But for Figure 1 we </w:t>
      </w:r>
      <w:r w:rsidR="008B468F">
        <w:rPr>
          <w:rFonts w:ascii="Palatino Linotype" w:hAnsi="Palatino Linotype"/>
          <w:color w:val="000000"/>
        </w:rPr>
        <w:t>set</w:t>
      </w:r>
      <w:r>
        <w:rPr>
          <w:rFonts w:ascii="Palatino Linotype" w:hAnsi="Palatino Linotype"/>
          <w:color w:val="000000"/>
        </w:rPr>
        <w:t xml:space="preserve"> the learning rate for the neural </w:t>
      </w:r>
      <w:r w:rsidR="00C5565E">
        <w:rPr>
          <w:rFonts w:ascii="Palatino Linotype" w:hAnsi="Palatino Linotype"/>
          <w:color w:val="000000"/>
        </w:rPr>
        <w:t>network</w:t>
      </w:r>
      <w:r w:rsidR="00CE4343">
        <w:rPr>
          <w:rFonts w:ascii="Palatino Linotype" w:hAnsi="Palatino Linotype"/>
          <w:color w:val="000000"/>
        </w:rPr>
        <w:t xml:space="preserve"> α</w:t>
      </w:r>
      <w:r w:rsidR="00C5565E">
        <w:rPr>
          <w:rFonts w:ascii="Palatino Linotype" w:hAnsi="Palatino Linotype"/>
          <w:color w:val="000000"/>
        </w:rPr>
        <w:t xml:space="preserve"> </w:t>
      </w:r>
      <w:r>
        <w:rPr>
          <w:rFonts w:ascii="Palatino Linotype" w:hAnsi="Palatino Linotype"/>
          <w:color w:val="000000"/>
        </w:rPr>
        <w:t>to 0.001</w:t>
      </w:r>
      <w:r w:rsidR="008B468F">
        <w:rPr>
          <w:rFonts w:ascii="Palatino Linotype" w:hAnsi="Palatino Linotype"/>
          <w:color w:val="000000"/>
        </w:rPr>
        <w:t xml:space="preserve"> and used two hidden layers with 256 units each. For the reinforcement learning </w:t>
      </w:r>
      <w:r w:rsidR="00421263">
        <w:rPr>
          <w:rFonts w:ascii="Palatino Linotype" w:hAnsi="Palatino Linotype"/>
          <w:color w:val="000000"/>
        </w:rPr>
        <w:t>hyperparameters</w:t>
      </w:r>
      <w:r w:rsidR="008B468F">
        <w:rPr>
          <w:rFonts w:ascii="Palatino Linotype" w:hAnsi="Palatino Linotype"/>
          <w:color w:val="000000"/>
        </w:rPr>
        <w:t xml:space="preserve"> of the experiment we set the discount factor</w:t>
      </w:r>
      <w:r w:rsidR="00CE4343">
        <w:rPr>
          <w:rFonts w:ascii="Palatino Linotype" w:hAnsi="Palatino Linotype"/>
          <w:color w:val="000000"/>
        </w:rPr>
        <w:t xml:space="preserve"> </w:t>
      </w:r>
      <w:r w:rsidR="00CE4343" w:rsidRPr="00514AC2">
        <w:rPr>
          <w:rFonts w:ascii="Palatino Linotype" w:hAnsi="Palatino Linotype"/>
          <w:i/>
          <w:iCs/>
          <w:color w:val="000000"/>
          <w:sz w:val="20"/>
        </w:rPr>
        <w:t>γ</w:t>
      </w:r>
      <w:r w:rsidR="008B468F">
        <w:rPr>
          <w:rFonts w:ascii="Palatino Linotype" w:hAnsi="Palatino Linotype"/>
          <w:color w:val="000000"/>
        </w:rPr>
        <w:t xml:space="preserve"> to</w:t>
      </w:r>
      <w:r w:rsidR="00421263">
        <w:rPr>
          <w:rFonts w:ascii="Palatino Linotype" w:hAnsi="Palatino Linotype"/>
          <w:color w:val="000000"/>
        </w:rPr>
        <w:t xml:space="preserve"> 0.99, initial exploration</w:t>
      </w:r>
      <w:r w:rsidR="009E183C">
        <w:rPr>
          <w:rFonts w:ascii="Palatino Linotype" w:hAnsi="Palatino Linotype"/>
          <w:color w:val="000000"/>
        </w:rPr>
        <w:t xml:space="preserve"> ε</w:t>
      </w:r>
      <w:r w:rsidR="00421263">
        <w:rPr>
          <w:rFonts w:ascii="Palatino Linotype" w:hAnsi="Palatino Linotype"/>
          <w:color w:val="000000"/>
        </w:rPr>
        <w:t xml:space="preserve"> to 1.0, </w:t>
      </w:r>
      <w:r w:rsidR="0025372D">
        <w:rPr>
          <w:rFonts w:ascii="Palatino Linotype" w:hAnsi="Palatino Linotype"/>
          <w:color w:val="000000"/>
        </w:rPr>
        <w:t>ε</w:t>
      </w:r>
      <w:r w:rsidR="00BC6DDE">
        <w:rPr>
          <w:rFonts w:ascii="Palatino Linotype" w:hAnsi="Palatino Linotype"/>
          <w:color w:val="000000"/>
        </w:rPr>
        <w:t>-</w:t>
      </w:r>
      <w:r w:rsidR="00421263">
        <w:rPr>
          <w:rFonts w:ascii="Palatino Linotype" w:hAnsi="Palatino Linotype"/>
          <w:color w:val="000000"/>
        </w:rPr>
        <w:t xml:space="preserve"> decay to </w:t>
      </w:r>
      <w:r w:rsidR="00421263" w:rsidRPr="00421263">
        <w:rPr>
          <w:rFonts w:ascii="Palatino Linotype" w:hAnsi="Palatino Linotype"/>
          <w:color w:val="000000"/>
        </w:rPr>
        <w:t>0.00005</w:t>
      </w:r>
      <w:r w:rsidR="00421263">
        <w:rPr>
          <w:rFonts w:ascii="Palatino Linotype" w:hAnsi="Palatino Linotype"/>
          <w:color w:val="000000"/>
        </w:rPr>
        <w:t xml:space="preserve">, minimum </w:t>
      </w:r>
      <w:r w:rsidR="0025372D">
        <w:rPr>
          <w:rFonts w:ascii="Palatino Linotype" w:hAnsi="Palatino Linotype"/>
          <w:color w:val="000000"/>
        </w:rPr>
        <w:t>ε</w:t>
      </w:r>
      <w:r w:rsidR="00421263">
        <w:rPr>
          <w:rFonts w:ascii="Palatino Linotype" w:hAnsi="Palatino Linotype"/>
          <w:color w:val="000000"/>
        </w:rPr>
        <w:t xml:space="preserve"> to 0.01</w:t>
      </w:r>
      <w:r w:rsidR="000D3E63">
        <w:rPr>
          <w:rFonts w:ascii="Palatino Linotype" w:hAnsi="Palatino Linotype"/>
          <w:color w:val="000000"/>
        </w:rPr>
        <w:t>, the replay memory</w:t>
      </w:r>
      <w:r w:rsidR="004D443E">
        <w:rPr>
          <w:rFonts w:ascii="Palatino Linotype" w:hAnsi="Palatino Linotype"/>
          <w:color w:val="000000"/>
        </w:rPr>
        <w:t xml:space="preserve"> size</w:t>
      </w:r>
      <w:r w:rsidR="000D3E63">
        <w:rPr>
          <w:rFonts w:ascii="Palatino Linotype" w:hAnsi="Palatino Linotype"/>
          <w:color w:val="000000"/>
        </w:rPr>
        <w:t xml:space="preserve"> to 100000, and the network update interval</w:t>
      </w:r>
      <w:r w:rsidR="0039035C">
        <w:rPr>
          <w:rFonts w:ascii="Palatino Linotype" w:hAnsi="Palatino Linotype"/>
          <w:color w:val="000000"/>
        </w:rPr>
        <w:t xml:space="preserve"> </w:t>
      </w:r>
      <w:r w:rsidR="0039035C" w:rsidRPr="00970ECA">
        <w:rPr>
          <w:rFonts w:ascii="Palatino Linotype" w:hAnsi="Palatino Linotype"/>
          <w:i/>
          <w:iCs/>
          <w:color w:val="000000"/>
        </w:rPr>
        <w:t>C</w:t>
      </w:r>
      <w:r w:rsidR="000D3E63">
        <w:rPr>
          <w:rFonts w:ascii="Palatino Linotype" w:hAnsi="Palatino Linotype"/>
          <w:color w:val="000000"/>
        </w:rPr>
        <w:t xml:space="preserve">, i.e. the interval after which the target network in updated, to 100.  </w:t>
      </w:r>
      <w:r w:rsidR="002809F7">
        <w:rPr>
          <w:rFonts w:ascii="Palatino Linotype" w:hAnsi="Palatino Linotype"/>
          <w:color w:val="000000"/>
        </w:rPr>
        <w:t>A batch size of 32 is used to train the neural network.</w:t>
      </w:r>
      <w:r w:rsidR="00ED2121">
        <w:rPr>
          <w:rFonts w:ascii="Palatino Linotype" w:hAnsi="Palatino Linotype"/>
          <w:color w:val="000000"/>
        </w:rPr>
        <w:t xml:space="preserve"> </w:t>
      </w:r>
      <w:r w:rsidR="006B2B71">
        <w:rPr>
          <w:rFonts w:ascii="Palatino Linotype" w:hAnsi="Palatino Linotype"/>
          <w:color w:val="000000"/>
        </w:rPr>
        <w:t>Also,</w:t>
      </w:r>
      <w:r w:rsidR="00ED2121">
        <w:rPr>
          <w:rFonts w:ascii="Palatino Linotype" w:hAnsi="Palatino Linotype"/>
          <w:color w:val="000000"/>
        </w:rPr>
        <w:t xml:space="preserve"> we trained the agent for 500 episodes because it seem</w:t>
      </w:r>
      <w:r w:rsidR="00043E4B">
        <w:rPr>
          <w:rFonts w:ascii="Palatino Linotype" w:hAnsi="Palatino Linotype"/>
          <w:color w:val="000000"/>
        </w:rPr>
        <w:t>s</w:t>
      </w:r>
      <w:r w:rsidR="00ED2121">
        <w:rPr>
          <w:rFonts w:ascii="Palatino Linotype" w:hAnsi="Palatino Linotype"/>
          <w:color w:val="000000"/>
        </w:rPr>
        <w:t xml:space="preserve"> to converge at around this range. </w:t>
      </w:r>
    </w:p>
    <w:p w14:paraId="191B419B" w14:textId="38BC96FC" w:rsidR="009A27B3" w:rsidRDefault="00B10FFE" w:rsidP="00265B18">
      <w:pPr>
        <w:pStyle w:val="PARAGRAPH"/>
        <w:spacing w:after="80"/>
        <w:ind w:firstLine="0"/>
        <w:rPr>
          <w:rFonts w:ascii="Palatino Linotype" w:hAnsi="Palatino Linotype"/>
          <w:color w:val="000000"/>
        </w:rPr>
      </w:pPr>
      <w:r>
        <w:rPr>
          <w:rFonts w:ascii="Palatino Linotype" w:hAnsi="Palatino Linotype"/>
          <w:color w:val="000000"/>
        </w:rPr>
        <w:t>As we can see that the agent starts very bad as it is taking random action</w:t>
      </w:r>
      <w:r w:rsidR="00214E42">
        <w:rPr>
          <w:rFonts w:ascii="Palatino Linotype" w:hAnsi="Palatino Linotype"/>
          <w:color w:val="000000"/>
        </w:rPr>
        <w:t xml:space="preserve"> as </w:t>
      </w:r>
      <w:r w:rsidR="0025372D">
        <w:rPr>
          <w:rFonts w:ascii="Palatino Linotype" w:hAnsi="Palatino Linotype"/>
          <w:color w:val="000000"/>
        </w:rPr>
        <w:t>ε</w:t>
      </w:r>
      <w:r w:rsidR="00214E42">
        <w:rPr>
          <w:rFonts w:ascii="Palatino Linotype" w:hAnsi="Palatino Linotype"/>
          <w:color w:val="000000"/>
        </w:rPr>
        <w:t xml:space="preserve"> is very high. </w:t>
      </w:r>
      <w:r w:rsidR="003551C9">
        <w:rPr>
          <w:rFonts w:ascii="Palatino Linotype" w:hAnsi="Palatino Linotype"/>
          <w:color w:val="000000"/>
        </w:rPr>
        <w:t xml:space="preserve">As more </w:t>
      </w:r>
      <w:r w:rsidR="00CA52F1">
        <w:rPr>
          <w:rFonts w:ascii="Palatino Linotype" w:hAnsi="Palatino Linotype"/>
          <w:color w:val="000000"/>
        </w:rPr>
        <w:t>episode’s</w:t>
      </w:r>
      <w:r w:rsidR="003551C9">
        <w:rPr>
          <w:rFonts w:ascii="Palatino Linotype" w:hAnsi="Palatino Linotype"/>
          <w:color w:val="000000"/>
        </w:rPr>
        <w:t xml:space="preserve"> elapse</w:t>
      </w:r>
      <w:r w:rsidR="00DA1B6E">
        <w:rPr>
          <w:rFonts w:ascii="Palatino Linotype" w:hAnsi="Palatino Linotype"/>
          <w:color w:val="000000"/>
        </w:rPr>
        <w:t>d</w:t>
      </w:r>
      <w:r w:rsidR="003551C9">
        <w:rPr>
          <w:rFonts w:ascii="Palatino Linotype" w:hAnsi="Palatino Linotype"/>
          <w:color w:val="000000"/>
        </w:rPr>
        <w:t xml:space="preserve">, the agent acts more greedily. </w:t>
      </w:r>
      <w:r w:rsidR="002C6286">
        <w:rPr>
          <w:rFonts w:ascii="Palatino Linotype" w:hAnsi="Palatino Linotype"/>
          <w:color w:val="000000"/>
        </w:rPr>
        <w:t xml:space="preserve">The learning rate,0.001, for the neural network takes small steps while trying to minimize the loss function from Figure 1. </w:t>
      </w:r>
      <w:r w:rsidR="00E632FD">
        <w:rPr>
          <w:rFonts w:ascii="Palatino Linotype" w:hAnsi="Palatino Linotype"/>
          <w:color w:val="000000"/>
        </w:rPr>
        <w:t>We can also observe that even after 300 episode</w:t>
      </w:r>
      <w:r w:rsidR="00DA1B6E">
        <w:rPr>
          <w:rFonts w:ascii="Palatino Linotype" w:hAnsi="Palatino Linotype"/>
          <w:color w:val="000000"/>
        </w:rPr>
        <w:t>s</w:t>
      </w:r>
      <w:r w:rsidR="00E632FD">
        <w:rPr>
          <w:rFonts w:ascii="Palatino Linotype" w:hAnsi="Palatino Linotype"/>
          <w:color w:val="000000"/>
        </w:rPr>
        <w:t xml:space="preserve"> some episodes have very low rewards, this is because the agent has a minimu</w:t>
      </w:r>
      <w:r w:rsidR="00043E4B">
        <w:rPr>
          <w:rFonts w:ascii="Palatino Linotype" w:hAnsi="Palatino Linotype"/>
          <w:color w:val="000000"/>
        </w:rPr>
        <w:t>m</w:t>
      </w:r>
      <w:r w:rsidR="00E632FD">
        <w:rPr>
          <w:rFonts w:ascii="Palatino Linotype" w:hAnsi="Palatino Linotype"/>
          <w:color w:val="000000"/>
        </w:rPr>
        <w:t xml:space="preserve"> </w:t>
      </w:r>
      <w:r w:rsidR="0025372D">
        <w:rPr>
          <w:rFonts w:ascii="Palatino Linotype" w:hAnsi="Palatino Linotype"/>
          <w:color w:val="000000"/>
        </w:rPr>
        <w:t>ε</w:t>
      </w:r>
      <w:r w:rsidR="00E632FD">
        <w:rPr>
          <w:rFonts w:ascii="Palatino Linotype" w:hAnsi="Palatino Linotype"/>
          <w:color w:val="000000"/>
        </w:rPr>
        <w:t xml:space="preserve"> value of 0.01 which ensures that the agent selects random actions </w:t>
      </w:r>
      <w:r w:rsidR="00E632FD">
        <w:rPr>
          <w:rFonts w:ascii="Palatino Linotype" w:hAnsi="Palatino Linotype"/>
          <w:color w:val="000000"/>
        </w:rPr>
        <w:t>at least 1% of the time.</w:t>
      </w:r>
      <w:r w:rsidR="00C31E02">
        <w:rPr>
          <w:rFonts w:ascii="Palatino Linotype" w:hAnsi="Palatino Linotype"/>
          <w:color w:val="000000"/>
        </w:rPr>
        <w:t xml:space="preserve"> This also causes the graph to be noisy.</w:t>
      </w:r>
      <w:r w:rsidR="00E632FD">
        <w:rPr>
          <w:rFonts w:ascii="Palatino Linotype" w:hAnsi="Palatino Linotype"/>
          <w:color w:val="000000"/>
        </w:rPr>
        <w:t xml:space="preserve"> </w:t>
      </w:r>
      <w:r w:rsidR="00853C0A">
        <w:rPr>
          <w:rFonts w:ascii="Palatino Linotype" w:hAnsi="Palatino Linotype"/>
          <w:color w:val="000000"/>
        </w:rPr>
        <w:t xml:space="preserve">The network update interval variable, </w:t>
      </w:r>
      <w:r w:rsidR="00766194">
        <w:rPr>
          <w:rFonts w:ascii="Palatino Linotype" w:hAnsi="Palatino Linotype"/>
          <w:color w:val="000000"/>
        </w:rPr>
        <w:t>C</w:t>
      </w:r>
      <w:r w:rsidR="00853C0A">
        <w:rPr>
          <w:rFonts w:ascii="Palatino Linotype" w:hAnsi="Palatino Linotype"/>
          <w:color w:val="000000"/>
        </w:rPr>
        <w:t xml:space="preserve"> is updated after 100 timesteps in an episode. </w:t>
      </w:r>
      <w:r w:rsidR="00137811">
        <w:rPr>
          <w:rFonts w:ascii="Palatino Linotype" w:hAnsi="Palatino Linotype"/>
          <w:color w:val="000000"/>
        </w:rPr>
        <w:t xml:space="preserve">The number of episodes was choose experimenting </w:t>
      </w:r>
      <w:r w:rsidR="00043E4B">
        <w:rPr>
          <w:rFonts w:ascii="Palatino Linotype" w:hAnsi="Palatino Linotype"/>
          <w:color w:val="000000"/>
        </w:rPr>
        <w:t xml:space="preserve">a </w:t>
      </w:r>
      <w:r w:rsidR="00137811">
        <w:rPr>
          <w:rFonts w:ascii="Palatino Linotype" w:hAnsi="Palatino Linotype"/>
          <w:color w:val="000000"/>
        </w:rPr>
        <w:t>few times and picking a number when the last 100 episode</w:t>
      </w:r>
      <w:r w:rsidR="003F4BD7">
        <w:rPr>
          <w:rFonts w:ascii="Palatino Linotype" w:hAnsi="Palatino Linotype"/>
          <w:color w:val="000000"/>
        </w:rPr>
        <w:t>s</w:t>
      </w:r>
      <w:r w:rsidR="00137811">
        <w:rPr>
          <w:rFonts w:ascii="Palatino Linotype" w:hAnsi="Palatino Linotype"/>
          <w:color w:val="000000"/>
        </w:rPr>
        <w:t xml:space="preserve"> average is over 200.</w:t>
      </w:r>
      <w:r w:rsidR="003D594A">
        <w:rPr>
          <w:rFonts w:ascii="Palatino Linotype" w:hAnsi="Palatino Linotype"/>
          <w:color w:val="000000"/>
        </w:rPr>
        <w:t xml:space="preserve"> The number of hidden layers is set only to two </w:t>
      </w:r>
      <w:r w:rsidR="002074D8">
        <w:rPr>
          <w:rFonts w:ascii="Palatino Linotype" w:hAnsi="Palatino Linotype"/>
          <w:color w:val="000000"/>
        </w:rPr>
        <w:t>for the</w:t>
      </w:r>
      <w:r w:rsidR="003D594A">
        <w:rPr>
          <w:rFonts w:ascii="Palatino Linotype" w:hAnsi="Palatino Linotype"/>
          <w:color w:val="000000"/>
        </w:rPr>
        <w:t xml:space="preserve"> neural networks </w:t>
      </w:r>
      <w:r w:rsidR="00BF1868">
        <w:rPr>
          <w:rFonts w:ascii="Palatino Linotype" w:hAnsi="Palatino Linotype"/>
          <w:color w:val="000000"/>
        </w:rPr>
        <w:t>because</w:t>
      </w:r>
      <w:r w:rsidR="003D594A">
        <w:rPr>
          <w:rFonts w:ascii="Palatino Linotype" w:hAnsi="Palatino Linotype"/>
          <w:color w:val="000000"/>
        </w:rPr>
        <w:t xml:space="preserve"> more hidden layers</w:t>
      </w:r>
      <w:r w:rsidR="00DA1B6E">
        <w:rPr>
          <w:rFonts w:ascii="Palatino Linotype" w:hAnsi="Palatino Linotype"/>
          <w:color w:val="000000"/>
        </w:rPr>
        <w:t xml:space="preserve"> </w:t>
      </w:r>
      <w:r w:rsidR="00BF1868">
        <w:rPr>
          <w:rFonts w:ascii="Palatino Linotype" w:hAnsi="Palatino Linotype"/>
          <w:color w:val="000000"/>
        </w:rPr>
        <w:t>might introduce</w:t>
      </w:r>
      <w:r w:rsidR="003D594A">
        <w:rPr>
          <w:rFonts w:ascii="Palatino Linotype" w:hAnsi="Palatino Linotype"/>
          <w:color w:val="000000"/>
        </w:rPr>
        <w:t xml:space="preserve"> a very common problem of vanishing gradients (</w:t>
      </w:r>
      <w:r w:rsidR="002B01BB">
        <w:t>Hanin, B. 2018</w:t>
      </w:r>
      <w:r w:rsidR="003D594A">
        <w:rPr>
          <w:rFonts w:ascii="Palatino Linotype" w:hAnsi="Palatino Linotype"/>
          <w:color w:val="000000"/>
        </w:rPr>
        <w:t>).</w:t>
      </w:r>
      <w:r w:rsidR="00BF7A46">
        <w:rPr>
          <w:rFonts w:ascii="Palatino Linotype" w:hAnsi="Palatino Linotype"/>
          <w:color w:val="000000"/>
        </w:rPr>
        <w:t xml:space="preserve"> </w:t>
      </w:r>
      <w:r w:rsidR="00133D78">
        <w:rPr>
          <w:rFonts w:ascii="Palatino Linotype" w:hAnsi="Palatino Linotype"/>
          <w:color w:val="000000"/>
        </w:rPr>
        <w:t xml:space="preserve">One hidden layer also worked </w:t>
      </w:r>
      <w:r w:rsidR="009A27B3">
        <w:rPr>
          <w:rFonts w:ascii="Palatino Linotype" w:hAnsi="Palatino Linotype"/>
          <w:color w:val="000000"/>
        </w:rPr>
        <w:t>well</w:t>
      </w:r>
      <w:r w:rsidR="00133D78">
        <w:rPr>
          <w:rFonts w:ascii="Palatino Linotype" w:hAnsi="Palatino Linotype"/>
          <w:color w:val="000000"/>
        </w:rPr>
        <w:t xml:space="preserve"> but two hidden layer networks were generalizing better</w:t>
      </w:r>
      <w:r w:rsidR="00D125D5">
        <w:rPr>
          <w:rFonts w:ascii="Palatino Linotype" w:hAnsi="Palatino Linotype"/>
          <w:color w:val="000000"/>
        </w:rPr>
        <w:t>.</w:t>
      </w:r>
      <w:r w:rsidR="00B37052">
        <w:rPr>
          <w:rFonts w:ascii="Palatino Linotype" w:hAnsi="Palatino Linotype"/>
          <w:color w:val="000000"/>
        </w:rPr>
        <w:t xml:space="preserve"> Also, a neural network with only </w:t>
      </w:r>
      <w:r w:rsidR="00DA1B6E">
        <w:rPr>
          <w:rFonts w:ascii="Palatino Linotype" w:hAnsi="Palatino Linotype"/>
          <w:color w:val="000000"/>
        </w:rPr>
        <w:t xml:space="preserve">a </w:t>
      </w:r>
      <w:r w:rsidR="00B37052">
        <w:rPr>
          <w:rFonts w:ascii="Palatino Linotype" w:hAnsi="Palatino Linotype"/>
          <w:color w:val="000000"/>
        </w:rPr>
        <w:t>few units in the hidden layers also might no</w:t>
      </w:r>
      <w:r w:rsidR="00927B9D">
        <w:rPr>
          <w:rFonts w:ascii="Palatino Linotype" w:hAnsi="Palatino Linotype"/>
          <w:color w:val="000000"/>
        </w:rPr>
        <w:t>t</w:t>
      </w:r>
      <w:r w:rsidR="00B37052">
        <w:rPr>
          <w:rFonts w:ascii="Palatino Linotype" w:hAnsi="Palatino Linotype"/>
          <w:color w:val="000000"/>
        </w:rPr>
        <w:t xml:space="preserve"> learn the function </w:t>
      </w:r>
      <w:r w:rsidR="00625B40">
        <w:rPr>
          <w:rFonts w:ascii="Palatino Linotype" w:hAnsi="Palatino Linotype"/>
          <w:color w:val="000000"/>
        </w:rPr>
        <w:t>so we used 256 units for the layers</w:t>
      </w:r>
      <w:r w:rsidR="00B37052">
        <w:rPr>
          <w:rFonts w:ascii="Palatino Linotype" w:hAnsi="Palatino Linotype"/>
          <w:color w:val="000000"/>
        </w:rPr>
        <w:t xml:space="preserve">. </w:t>
      </w:r>
    </w:p>
    <w:p w14:paraId="45B0A8C1" w14:textId="77777777" w:rsidR="00F07760" w:rsidRDefault="00C17ECF" w:rsidP="00265B18">
      <w:pPr>
        <w:pStyle w:val="PARAGRAPH"/>
        <w:spacing w:after="80"/>
        <w:ind w:firstLine="0"/>
        <w:rPr>
          <w:rFonts w:ascii="Palatino Linotype" w:hAnsi="Palatino Linotype"/>
          <w:color w:val="000000"/>
        </w:rPr>
      </w:pPr>
      <w:r>
        <w:rPr>
          <w:rFonts w:ascii="Palatino Linotype" w:hAnsi="Palatino Linotype"/>
          <w:color w:val="000000"/>
        </w:rPr>
        <w:t>Even with this noisy graph</w:t>
      </w:r>
      <w:r w:rsidR="00DA1B6E">
        <w:rPr>
          <w:rFonts w:ascii="Palatino Linotype" w:hAnsi="Palatino Linotype"/>
          <w:color w:val="000000"/>
        </w:rPr>
        <w:t>,</w:t>
      </w:r>
      <w:r>
        <w:rPr>
          <w:rFonts w:ascii="Palatino Linotype" w:hAnsi="Palatino Linotype"/>
          <w:color w:val="000000"/>
        </w:rPr>
        <w:t xml:space="preserve"> we can see the trend in the graph and that rewards received in the episodes increase.</w:t>
      </w:r>
      <w:r w:rsidR="009A27B3">
        <w:rPr>
          <w:rFonts w:ascii="Palatino Linotype" w:hAnsi="Palatino Linotype"/>
          <w:color w:val="000000"/>
        </w:rPr>
        <w:t xml:space="preserve"> This shows that the agent is </w:t>
      </w:r>
      <w:r w:rsidR="001F47A8">
        <w:rPr>
          <w:rFonts w:ascii="Palatino Linotype" w:hAnsi="Palatino Linotype"/>
          <w:color w:val="000000"/>
        </w:rPr>
        <w:t xml:space="preserve">initially exploring more than exploiting and as it explores less it is exploiting the learned values which become better than exploring in later episodes. </w:t>
      </w:r>
    </w:p>
    <w:p w14:paraId="2546DEF7" w14:textId="77777777" w:rsidR="00F07760" w:rsidRPr="00A828EF" w:rsidRDefault="006E7B26" w:rsidP="00566F97">
      <w:pPr>
        <w:pStyle w:val="PARAGRAPH"/>
        <w:spacing w:after="80"/>
        <w:ind w:firstLine="0"/>
        <w:rPr>
          <w:rFonts w:ascii="Palatino Linotype" w:hAnsi="Palatino Linotype"/>
          <w:color w:val="000000"/>
        </w:rPr>
      </w:pPr>
      <w:r>
        <w:rPr>
          <w:rFonts w:ascii="Palatino Linotype" w:hAnsi="Palatino Linotype"/>
          <w:b/>
          <w:bCs/>
          <w:color w:val="000000"/>
          <w:sz w:val="22"/>
          <w:szCs w:val="22"/>
        </w:rPr>
        <w:t>4</w:t>
      </w:r>
      <w:r w:rsidR="00F07760">
        <w:rPr>
          <w:rFonts w:ascii="Palatino Linotype" w:hAnsi="Palatino Linotype"/>
          <w:b/>
          <w:bCs/>
          <w:color w:val="000000"/>
          <w:sz w:val="22"/>
          <w:szCs w:val="22"/>
        </w:rPr>
        <w:t xml:space="preserve"> </w:t>
      </w:r>
      <w:r w:rsidR="00D4721A">
        <w:rPr>
          <w:rFonts w:ascii="Palatino Linotype" w:hAnsi="Palatino Linotype"/>
          <w:b/>
          <w:bCs/>
          <w:color w:val="000000"/>
          <w:sz w:val="22"/>
          <w:szCs w:val="22"/>
        </w:rPr>
        <w:t>ALPHA</w:t>
      </w:r>
      <w:r w:rsidR="00F21BC6">
        <w:rPr>
          <w:rFonts w:ascii="Palatino Linotype" w:hAnsi="Palatino Linotype"/>
          <w:b/>
          <w:bCs/>
          <w:color w:val="000000"/>
          <w:sz w:val="22"/>
          <w:szCs w:val="22"/>
        </w:rPr>
        <w:t xml:space="preserve"> (</w:t>
      </w:r>
      <w:r w:rsidR="00F07760">
        <w:rPr>
          <w:rFonts w:ascii="Palatino Linotype" w:hAnsi="Palatino Linotype"/>
          <w:b/>
          <w:bCs/>
          <w:color w:val="000000"/>
          <w:sz w:val="22"/>
          <w:szCs w:val="22"/>
        </w:rPr>
        <w:t>LEARNING RATE) EXPERIMENT</w:t>
      </w:r>
    </w:p>
    <w:p w14:paraId="2AE45DF5" w14:textId="77777777" w:rsidR="003410C8" w:rsidRPr="00A828EF" w:rsidRDefault="008B3CB7" w:rsidP="00566F97">
      <w:pPr>
        <w:pStyle w:val="PARAGRAPHnoindent"/>
        <w:spacing w:after="80"/>
        <w:rPr>
          <w:rFonts w:ascii="Palatino Linotype" w:hAnsi="Palatino Linotype"/>
          <w:color w:val="000000"/>
        </w:rPr>
      </w:pPr>
      <w:r>
        <w:rPr>
          <w:rFonts w:ascii="Palatino Linotype" w:hAnsi="Palatino Linotype"/>
          <w:noProof/>
          <w:color w:val="000000"/>
        </w:rPr>
        <w:drawing>
          <wp:anchor distT="0" distB="0" distL="114300" distR="114300" simplePos="0" relativeHeight="251660288" behindDoc="1" locked="0" layoutInCell="1" allowOverlap="1" wp14:anchorId="1A36B430" wp14:editId="3FAB51E8">
            <wp:simplePos x="0" y="0"/>
            <wp:positionH relativeFrom="column">
              <wp:posOffset>-30480</wp:posOffset>
            </wp:positionH>
            <wp:positionV relativeFrom="paragraph">
              <wp:posOffset>1635702</wp:posOffset>
            </wp:positionV>
            <wp:extent cx="3103245" cy="2459355"/>
            <wp:effectExtent l="0" t="0" r="1905" b="0"/>
            <wp:wrapTight wrapText="bothSides">
              <wp:wrapPolygon edited="0">
                <wp:start x="0" y="0"/>
                <wp:lineTo x="0" y="21416"/>
                <wp:lineTo x="21481" y="21416"/>
                <wp:lineTo x="2148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3245" cy="2459355"/>
                    </a:xfrm>
                    <a:prstGeom prst="rect">
                      <a:avLst/>
                    </a:prstGeom>
                    <a:noFill/>
                    <a:ln>
                      <a:noFill/>
                    </a:ln>
                  </pic:spPr>
                </pic:pic>
              </a:graphicData>
            </a:graphic>
            <wp14:sizeRelH relativeFrom="page">
              <wp14:pctWidth>0</wp14:pctWidth>
            </wp14:sizeRelH>
            <wp14:sizeRelV relativeFrom="page">
              <wp14:pctHeight>0</wp14:pctHeight>
            </wp14:sizeRelV>
          </wp:anchor>
        </w:drawing>
      </w:r>
      <w:r w:rsidR="00D47FE2">
        <w:rPr>
          <w:rFonts w:ascii="Palatino Linotype" w:hAnsi="Palatino Linotype"/>
          <w:color w:val="000000"/>
        </w:rPr>
        <w:t>For our next set of experiment</w:t>
      </w:r>
      <w:r w:rsidR="00DA1B6E">
        <w:rPr>
          <w:rFonts w:ascii="Palatino Linotype" w:hAnsi="Palatino Linotype"/>
          <w:color w:val="000000"/>
        </w:rPr>
        <w:t>s</w:t>
      </w:r>
      <w:r w:rsidR="00D47FE2">
        <w:rPr>
          <w:rFonts w:ascii="Palatino Linotype" w:hAnsi="Palatino Linotype"/>
          <w:color w:val="000000"/>
        </w:rPr>
        <w:t xml:space="preserve">, we tested three different values of </w:t>
      </w:r>
      <w:r w:rsidR="000E48A3">
        <w:rPr>
          <w:rFonts w:ascii="Palatino Linotype" w:hAnsi="Palatino Linotype"/>
          <w:color w:val="000000"/>
        </w:rPr>
        <w:t>α</w:t>
      </w:r>
      <w:r w:rsidR="00D47FE2">
        <w:rPr>
          <w:rFonts w:ascii="Palatino Linotype" w:hAnsi="Palatino Linotype"/>
          <w:color w:val="000000"/>
        </w:rPr>
        <w:t>, the learning rate for</w:t>
      </w:r>
      <w:r w:rsidR="00B64B6E">
        <w:rPr>
          <w:rFonts w:ascii="Palatino Linotype" w:hAnsi="Palatino Linotype"/>
          <w:color w:val="000000"/>
        </w:rPr>
        <w:t xml:space="preserve"> the neural network. </w:t>
      </w:r>
      <w:r w:rsidR="001D3C7B">
        <w:rPr>
          <w:rFonts w:ascii="Palatino Linotype" w:hAnsi="Palatino Linotype"/>
          <w:color w:val="000000"/>
        </w:rPr>
        <w:t xml:space="preserve">As mentioned earlier, the learning rate is the step size in the cost function. </w:t>
      </w:r>
      <w:r w:rsidR="00543817">
        <w:rPr>
          <w:rFonts w:ascii="Palatino Linotype" w:hAnsi="Palatino Linotype"/>
          <w:color w:val="000000"/>
        </w:rPr>
        <w:t xml:space="preserve">A good learning rate finds local/global minimum but a larger </w:t>
      </w:r>
      <w:r w:rsidR="000E48A3">
        <w:rPr>
          <w:rFonts w:ascii="Palatino Linotype" w:hAnsi="Palatino Linotype"/>
          <w:color w:val="000000"/>
        </w:rPr>
        <w:t>α</w:t>
      </w:r>
      <w:r w:rsidR="00543817">
        <w:rPr>
          <w:rFonts w:ascii="Palatino Linotype" w:hAnsi="Palatino Linotype"/>
          <w:color w:val="000000"/>
        </w:rPr>
        <w:t xml:space="preserve"> migh</w:t>
      </w:r>
      <w:r w:rsidR="00DA1B6E">
        <w:rPr>
          <w:rFonts w:ascii="Palatino Linotype" w:hAnsi="Palatino Linotype"/>
          <w:color w:val="000000"/>
        </w:rPr>
        <w:t>t</w:t>
      </w:r>
      <w:r w:rsidR="00543817">
        <w:rPr>
          <w:rFonts w:ascii="Palatino Linotype" w:hAnsi="Palatino Linotype"/>
          <w:color w:val="000000"/>
        </w:rPr>
        <w:t xml:space="preserve"> </w:t>
      </w:r>
      <w:r w:rsidR="00131E46">
        <w:rPr>
          <w:rFonts w:ascii="Palatino Linotype" w:hAnsi="Palatino Linotype"/>
          <w:color w:val="000000"/>
        </w:rPr>
        <w:t>overshoot</w:t>
      </w:r>
      <w:r w:rsidR="00543817">
        <w:rPr>
          <w:rFonts w:ascii="Palatino Linotype" w:hAnsi="Palatino Linotype"/>
          <w:color w:val="000000"/>
        </w:rPr>
        <w:t xml:space="preserve"> the minimum and might bounc</w:t>
      </w:r>
      <w:r w:rsidR="00DA1B6E">
        <w:rPr>
          <w:rFonts w:ascii="Palatino Linotype" w:hAnsi="Palatino Linotype"/>
          <w:color w:val="000000"/>
        </w:rPr>
        <w:t>e</w:t>
      </w:r>
      <w:r w:rsidR="00543817">
        <w:rPr>
          <w:rFonts w:ascii="Palatino Linotype" w:hAnsi="Palatino Linotype"/>
          <w:color w:val="000000"/>
        </w:rPr>
        <w:t xml:space="preserve"> around the minimum. </w:t>
      </w:r>
      <w:r w:rsidR="000E1256">
        <w:rPr>
          <w:rFonts w:ascii="Palatino Linotype" w:hAnsi="Palatino Linotype"/>
          <w:color w:val="000000"/>
        </w:rPr>
        <w:t xml:space="preserve">Contrary, if we select a smaller </w:t>
      </w:r>
      <w:r w:rsidR="000E48A3">
        <w:rPr>
          <w:rFonts w:ascii="Palatino Linotype" w:hAnsi="Palatino Linotype"/>
          <w:color w:val="000000"/>
        </w:rPr>
        <w:t>α</w:t>
      </w:r>
      <w:r w:rsidR="003E549C">
        <w:rPr>
          <w:rFonts w:ascii="Palatino Linotype" w:hAnsi="Palatino Linotype"/>
          <w:color w:val="000000"/>
        </w:rPr>
        <w:t>,</w:t>
      </w:r>
      <w:r w:rsidR="000E1256">
        <w:rPr>
          <w:rFonts w:ascii="Palatino Linotype" w:hAnsi="Palatino Linotype"/>
          <w:color w:val="000000"/>
        </w:rPr>
        <w:t xml:space="preserve"> we might only take small steps and hence will take longer to find the minimum. </w:t>
      </w:r>
      <w:r w:rsidR="005B1291">
        <w:rPr>
          <w:rFonts w:ascii="Palatino Linotype" w:hAnsi="Palatino Linotype"/>
          <w:color w:val="000000"/>
        </w:rPr>
        <w:t xml:space="preserve">Figure 3 shows a graph comparing three learning rates. The x-axis represents the episodes and the y-axis represents the average reward for the last 100 episodes. </w:t>
      </w:r>
    </w:p>
    <w:p w14:paraId="15F54AA3" w14:textId="77777777" w:rsidR="008B3CB7" w:rsidRPr="009F6F1F" w:rsidRDefault="008236FF" w:rsidP="009F6F1F">
      <w:pPr>
        <w:pStyle w:val="PARAGRAPHnoindent"/>
        <w:ind w:left="720" w:right="747"/>
        <w:rPr>
          <w:rFonts w:ascii="Palatino Linotype" w:hAnsi="Palatino Linotype"/>
          <w:color w:val="000000"/>
          <w:sz w:val="15"/>
          <w:szCs w:val="15"/>
        </w:rPr>
      </w:pPr>
      <w:r w:rsidRPr="009F6F1F">
        <w:rPr>
          <w:rFonts w:ascii="Palatino Linotype" w:hAnsi="Palatino Linotype"/>
          <w:b/>
          <w:bCs/>
          <w:color w:val="000000"/>
          <w:sz w:val="15"/>
          <w:szCs w:val="15"/>
        </w:rPr>
        <w:t>Figure 3-</w:t>
      </w:r>
      <w:r w:rsidRPr="009F6F1F">
        <w:rPr>
          <w:rFonts w:ascii="Palatino Linotype" w:hAnsi="Palatino Linotype"/>
          <w:color w:val="000000"/>
          <w:sz w:val="15"/>
          <w:szCs w:val="15"/>
        </w:rPr>
        <w:t xml:space="preserve"> </w:t>
      </w:r>
      <w:r w:rsidR="008D3606" w:rsidRPr="009F6F1F">
        <w:rPr>
          <w:rFonts w:ascii="Palatino Linotype" w:hAnsi="Palatino Linotype"/>
          <w:color w:val="000000"/>
          <w:sz w:val="15"/>
          <w:szCs w:val="15"/>
        </w:rPr>
        <w:t>Moving averages for th</w:t>
      </w:r>
      <w:r w:rsidR="00043E4B">
        <w:rPr>
          <w:rFonts w:ascii="Palatino Linotype" w:hAnsi="Palatino Linotype"/>
          <w:color w:val="000000"/>
          <w:sz w:val="15"/>
          <w:szCs w:val="15"/>
        </w:rPr>
        <w:t>e</w:t>
      </w:r>
      <w:r w:rsidR="008D3606" w:rsidRPr="009F6F1F">
        <w:rPr>
          <w:rFonts w:ascii="Palatino Linotype" w:hAnsi="Palatino Linotype"/>
          <w:color w:val="000000"/>
          <w:sz w:val="15"/>
          <w:szCs w:val="15"/>
        </w:rPr>
        <w:t xml:space="preserve"> last 100 episodes using different </w:t>
      </w:r>
      <w:r w:rsidR="000E48A3">
        <w:rPr>
          <w:rFonts w:ascii="Palatino Linotype" w:hAnsi="Palatino Linotype"/>
          <w:color w:val="000000"/>
          <w:sz w:val="15"/>
          <w:szCs w:val="15"/>
        </w:rPr>
        <w:t>α</w:t>
      </w:r>
      <w:r w:rsidR="008D3606" w:rsidRPr="009F6F1F">
        <w:rPr>
          <w:rFonts w:ascii="Palatino Linotype" w:hAnsi="Palatino Linotype"/>
          <w:color w:val="000000"/>
          <w:sz w:val="15"/>
          <w:szCs w:val="15"/>
        </w:rPr>
        <w:t xml:space="preserve"> values.</w:t>
      </w:r>
    </w:p>
    <w:p w14:paraId="7E3CFF64" w14:textId="2BBA5645" w:rsidR="006E7B26" w:rsidRPr="008C6B3C" w:rsidRDefault="00651D11" w:rsidP="008C6B3C">
      <w:pPr>
        <w:pStyle w:val="PARAGRAPHnoindent"/>
        <w:spacing w:after="80"/>
        <w:rPr>
          <w:rFonts w:ascii="Palatino Linotype" w:hAnsi="Palatino Linotype"/>
          <w:color w:val="000000"/>
          <w:sz w:val="18"/>
        </w:rPr>
      </w:pPr>
      <w:r>
        <w:rPr>
          <w:rFonts w:ascii="Palatino Linotype" w:hAnsi="Palatino Linotype"/>
          <w:color w:val="000000"/>
        </w:rPr>
        <w:t xml:space="preserve">For convenience we set all the other parameters fixed to compare the varying </w:t>
      </w:r>
      <w:r w:rsidR="000E48A3">
        <w:rPr>
          <w:rFonts w:ascii="Palatino Linotype" w:hAnsi="Palatino Linotype"/>
          <w:color w:val="000000"/>
        </w:rPr>
        <w:t>α</w:t>
      </w:r>
      <w:r>
        <w:rPr>
          <w:rFonts w:ascii="Palatino Linotype" w:hAnsi="Palatino Linotype"/>
          <w:color w:val="000000"/>
        </w:rPr>
        <w:t xml:space="preserve"> values. </w:t>
      </w:r>
      <w:r w:rsidR="00D13648">
        <w:rPr>
          <w:rFonts w:ascii="Palatino Linotype" w:hAnsi="Palatino Linotype"/>
          <w:color w:val="000000"/>
        </w:rPr>
        <w:t xml:space="preserve">For all the learning rates we can see that because of the exploration factor </w:t>
      </w:r>
      <w:r w:rsidR="0025372D">
        <w:rPr>
          <w:rFonts w:ascii="Palatino Linotype" w:hAnsi="Palatino Linotype"/>
          <w:color w:val="000000"/>
        </w:rPr>
        <w:t>ε</w:t>
      </w:r>
      <w:r w:rsidR="00D13648">
        <w:rPr>
          <w:rFonts w:ascii="Palatino Linotype" w:hAnsi="Palatino Linotype"/>
          <w:color w:val="000000"/>
        </w:rPr>
        <w:t xml:space="preserve">, the agents do not differ much in the early </w:t>
      </w:r>
      <w:r w:rsidR="00E44378">
        <w:rPr>
          <w:rFonts w:ascii="Palatino Linotype" w:hAnsi="Palatino Linotype"/>
          <w:color w:val="000000"/>
        </w:rPr>
        <w:t>episodes,</w:t>
      </w:r>
      <w:r w:rsidR="00F94F9E">
        <w:rPr>
          <w:rFonts w:ascii="Palatino Linotype" w:hAnsi="Palatino Linotype"/>
          <w:color w:val="000000"/>
        </w:rPr>
        <w:t xml:space="preserve"> but their differences can be observed more clearly in the later episodes. </w:t>
      </w:r>
      <w:r w:rsidR="006E71EF">
        <w:rPr>
          <w:rFonts w:ascii="Palatino Linotype" w:hAnsi="Palatino Linotype"/>
          <w:color w:val="000000"/>
        </w:rPr>
        <w:t xml:space="preserve">For </w:t>
      </w:r>
      <w:r w:rsidR="000E48A3">
        <w:rPr>
          <w:rFonts w:ascii="Palatino Linotype" w:hAnsi="Palatino Linotype"/>
          <w:color w:val="000000"/>
        </w:rPr>
        <w:t>α</w:t>
      </w:r>
      <w:r w:rsidR="006E71EF">
        <w:rPr>
          <w:rFonts w:ascii="Palatino Linotype" w:hAnsi="Palatino Linotype"/>
          <w:color w:val="000000"/>
        </w:rPr>
        <w:t xml:space="preserve"> 0.002, we can see that the agent does not perform well even after 500 episodes. This is because the learning rate is too high and </w:t>
      </w:r>
      <w:r w:rsidR="00F9088B">
        <w:rPr>
          <w:rFonts w:ascii="Palatino Linotype" w:hAnsi="Palatino Linotype"/>
          <w:color w:val="000000"/>
        </w:rPr>
        <w:t xml:space="preserve">the update </w:t>
      </w:r>
      <w:r w:rsidR="006E71EF">
        <w:rPr>
          <w:rFonts w:ascii="Palatino Linotype" w:hAnsi="Palatino Linotype"/>
          <w:color w:val="000000"/>
        </w:rPr>
        <w:t>is probably jumping aroun</w:t>
      </w:r>
      <w:r w:rsidR="00DA1B6E">
        <w:rPr>
          <w:rFonts w:ascii="Palatino Linotype" w:hAnsi="Palatino Linotype"/>
          <w:color w:val="000000"/>
        </w:rPr>
        <w:t>d</w:t>
      </w:r>
      <w:r w:rsidR="006E71EF">
        <w:rPr>
          <w:rFonts w:ascii="Palatino Linotype" w:hAnsi="Palatino Linotype"/>
          <w:color w:val="000000"/>
        </w:rPr>
        <w:t xml:space="preserve"> a local minimum in the cost function and cannot get to the local minimum. </w:t>
      </w:r>
      <w:r w:rsidR="00D13648">
        <w:rPr>
          <w:rFonts w:ascii="Palatino Linotype" w:hAnsi="Palatino Linotype"/>
          <w:color w:val="000000"/>
        </w:rPr>
        <w:t xml:space="preserve"> </w:t>
      </w:r>
      <w:r w:rsidR="00052AED">
        <w:rPr>
          <w:rFonts w:ascii="Palatino Linotype" w:hAnsi="Palatino Linotype"/>
          <w:color w:val="000000"/>
        </w:rPr>
        <w:t xml:space="preserve">The moving average rewards mostly </w:t>
      </w:r>
      <w:r w:rsidR="00DA1B6E">
        <w:rPr>
          <w:rFonts w:ascii="Palatino Linotype" w:hAnsi="Palatino Linotype"/>
          <w:color w:val="000000"/>
        </w:rPr>
        <w:t>are</w:t>
      </w:r>
      <w:r w:rsidR="00052AED">
        <w:rPr>
          <w:rFonts w:ascii="Palatino Linotype" w:hAnsi="Palatino Linotype"/>
          <w:color w:val="000000"/>
        </w:rPr>
        <w:t xml:space="preserve"> </w:t>
      </w:r>
      <w:r w:rsidR="00052AED">
        <w:rPr>
          <w:rFonts w:ascii="Palatino Linotype" w:hAnsi="Palatino Linotype"/>
          <w:color w:val="000000"/>
        </w:rPr>
        <w:lastRenderedPageBreak/>
        <w:t>below</w:t>
      </w:r>
      <w:r w:rsidR="00E41337">
        <w:rPr>
          <w:rFonts w:ascii="Palatino Linotype" w:hAnsi="Palatino Linotype"/>
          <w:color w:val="000000"/>
        </w:rPr>
        <w:t xml:space="preserve"> zero</w:t>
      </w:r>
      <w:r w:rsidR="00052AED">
        <w:rPr>
          <w:rFonts w:ascii="Palatino Linotype" w:hAnsi="Palatino Linotype"/>
          <w:color w:val="000000"/>
        </w:rPr>
        <w:t xml:space="preserve"> and </w:t>
      </w:r>
      <w:r w:rsidR="00DA1B6E">
        <w:rPr>
          <w:rFonts w:ascii="Palatino Linotype" w:hAnsi="Palatino Linotype"/>
          <w:color w:val="000000"/>
        </w:rPr>
        <w:t xml:space="preserve">the </w:t>
      </w:r>
      <w:r w:rsidR="00052AED">
        <w:rPr>
          <w:rFonts w:ascii="Palatino Linotype" w:hAnsi="Palatino Linotype"/>
          <w:color w:val="000000"/>
        </w:rPr>
        <w:t>agent does not perform wel</w:t>
      </w:r>
      <w:r w:rsidR="00EB2B76">
        <w:rPr>
          <w:rFonts w:ascii="Palatino Linotype" w:hAnsi="Palatino Linotype"/>
          <w:color w:val="000000"/>
        </w:rPr>
        <w:t xml:space="preserve">l. </w:t>
      </w:r>
      <w:r w:rsidR="008332D5">
        <w:rPr>
          <w:rFonts w:ascii="Palatino Linotype" w:hAnsi="Palatino Linotype"/>
          <w:color w:val="000000"/>
        </w:rPr>
        <w:t xml:space="preserve">For </w:t>
      </w:r>
      <w:r w:rsidR="000E48A3">
        <w:rPr>
          <w:rFonts w:ascii="Palatino Linotype" w:hAnsi="Palatino Linotype"/>
          <w:color w:val="000000"/>
        </w:rPr>
        <w:t>α</w:t>
      </w:r>
      <w:r w:rsidR="008332D5">
        <w:rPr>
          <w:rFonts w:ascii="Palatino Linotype" w:hAnsi="Palatino Linotype"/>
          <w:color w:val="000000"/>
        </w:rPr>
        <w:t xml:space="preserve"> 0.001</w:t>
      </w:r>
      <w:r w:rsidR="00ED770C">
        <w:rPr>
          <w:rFonts w:ascii="Palatino Linotype" w:hAnsi="Palatino Linotype"/>
          <w:color w:val="000000"/>
        </w:rPr>
        <w:t xml:space="preserve"> </w:t>
      </w:r>
      <w:r w:rsidR="008332D5">
        <w:rPr>
          <w:rFonts w:ascii="Palatino Linotype" w:hAnsi="Palatino Linotype"/>
          <w:color w:val="000000"/>
        </w:rPr>
        <w:t xml:space="preserve">the agent does learn better than in </w:t>
      </w:r>
      <w:r w:rsidR="00DA1B6E">
        <w:rPr>
          <w:rFonts w:ascii="Palatino Linotype" w:hAnsi="Palatino Linotype"/>
          <w:color w:val="000000"/>
        </w:rPr>
        <w:t xml:space="preserve">the </w:t>
      </w:r>
      <w:r w:rsidR="008332D5">
        <w:rPr>
          <w:rFonts w:ascii="Palatino Linotype" w:hAnsi="Palatino Linotype"/>
          <w:color w:val="000000"/>
        </w:rPr>
        <w:t xml:space="preserve">previous case. </w:t>
      </w:r>
      <w:r w:rsidR="00CC2394">
        <w:rPr>
          <w:rFonts w:ascii="Palatino Linotype" w:hAnsi="Palatino Linotype"/>
          <w:color w:val="000000"/>
        </w:rPr>
        <w:t>The moving average increases slowly towards 200, which is considered a good score. The dip arou</w:t>
      </w:r>
      <w:r w:rsidR="002B0CCE">
        <w:rPr>
          <w:rFonts w:ascii="Palatino Linotype" w:hAnsi="Palatino Linotype"/>
          <w:color w:val="000000"/>
        </w:rPr>
        <w:t>n</w:t>
      </w:r>
      <w:r w:rsidR="00CC2394">
        <w:rPr>
          <w:rFonts w:ascii="Palatino Linotype" w:hAnsi="Palatino Linotype"/>
          <w:color w:val="000000"/>
        </w:rPr>
        <w:t xml:space="preserve">d episode 400 is most likely due to the exploration hyperparameter </w:t>
      </w:r>
      <w:r w:rsidR="0025372D">
        <w:rPr>
          <w:rFonts w:ascii="Palatino Linotype" w:hAnsi="Palatino Linotype"/>
          <w:color w:val="000000"/>
        </w:rPr>
        <w:t>ε</w:t>
      </w:r>
      <w:r w:rsidR="00CC2394">
        <w:rPr>
          <w:rFonts w:ascii="Palatino Linotype" w:hAnsi="Palatino Linotype"/>
          <w:color w:val="000000"/>
        </w:rPr>
        <w:t xml:space="preserve"> because it is never less than 0.01 and there is always a 1% chance the agent will explore. </w:t>
      </w:r>
      <w:r w:rsidR="00CD56FF">
        <w:rPr>
          <w:rFonts w:ascii="Palatino Linotype" w:hAnsi="Palatino Linotype"/>
          <w:color w:val="000000"/>
        </w:rPr>
        <w:t xml:space="preserve"> For </w:t>
      </w:r>
      <w:r w:rsidR="000E48A3">
        <w:rPr>
          <w:rFonts w:ascii="Palatino Linotype" w:hAnsi="Palatino Linotype"/>
          <w:color w:val="000000"/>
        </w:rPr>
        <w:t>α</w:t>
      </w:r>
      <w:r w:rsidR="00CD56FF">
        <w:rPr>
          <w:rFonts w:ascii="Palatino Linotype" w:hAnsi="Palatino Linotype"/>
          <w:color w:val="000000"/>
        </w:rPr>
        <w:t xml:space="preserve"> 0.0009, after </w:t>
      </w:r>
      <w:r w:rsidR="002B0CCE">
        <w:rPr>
          <w:rFonts w:ascii="Palatino Linotype" w:hAnsi="Palatino Linotype"/>
          <w:color w:val="000000"/>
        </w:rPr>
        <w:t xml:space="preserve">a </w:t>
      </w:r>
      <w:r w:rsidR="00CD56FF">
        <w:rPr>
          <w:rFonts w:ascii="Palatino Linotype" w:hAnsi="Palatino Linotype"/>
          <w:color w:val="000000"/>
        </w:rPr>
        <w:t xml:space="preserve">few initial episodes of higher exploration, the moving average increases without major dips along the way. </w:t>
      </w:r>
      <w:r w:rsidR="00DE66C0">
        <w:rPr>
          <w:rFonts w:ascii="Palatino Linotype" w:hAnsi="Palatino Linotype"/>
          <w:color w:val="000000"/>
        </w:rPr>
        <w:t xml:space="preserve">This is because the learning rate is so low that the weight updates are very </w:t>
      </w:r>
      <w:r w:rsidR="00427A76">
        <w:rPr>
          <w:rFonts w:ascii="Palatino Linotype" w:hAnsi="Palatino Linotype"/>
          <w:noProof/>
          <w:color w:val="000000"/>
        </w:rPr>
        <w:drawing>
          <wp:anchor distT="0" distB="0" distL="114300" distR="114300" simplePos="0" relativeHeight="251662336" behindDoc="1" locked="0" layoutInCell="1" allowOverlap="1" wp14:anchorId="2A71FB2A" wp14:editId="39EAE280">
            <wp:simplePos x="0" y="0"/>
            <wp:positionH relativeFrom="margin">
              <wp:posOffset>3204482</wp:posOffset>
            </wp:positionH>
            <wp:positionV relativeFrom="paragraph">
              <wp:posOffset>1607250</wp:posOffset>
            </wp:positionV>
            <wp:extent cx="3103245" cy="2445385"/>
            <wp:effectExtent l="0" t="0" r="1905" b="0"/>
            <wp:wrapTight wrapText="bothSides">
              <wp:wrapPolygon edited="0">
                <wp:start x="0" y="0"/>
                <wp:lineTo x="0" y="21370"/>
                <wp:lineTo x="21481" y="21370"/>
                <wp:lineTo x="2148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3245" cy="2445385"/>
                    </a:xfrm>
                    <a:prstGeom prst="rect">
                      <a:avLst/>
                    </a:prstGeom>
                    <a:noFill/>
                    <a:ln>
                      <a:noFill/>
                    </a:ln>
                  </pic:spPr>
                </pic:pic>
              </a:graphicData>
            </a:graphic>
            <wp14:sizeRelH relativeFrom="page">
              <wp14:pctWidth>0</wp14:pctWidth>
            </wp14:sizeRelH>
            <wp14:sizeRelV relativeFrom="page">
              <wp14:pctHeight>0</wp14:pctHeight>
            </wp14:sizeRelV>
          </wp:anchor>
        </w:drawing>
      </w:r>
      <w:r w:rsidR="00DE66C0">
        <w:rPr>
          <w:rFonts w:ascii="Palatino Linotype" w:hAnsi="Palatino Linotype"/>
          <w:color w:val="000000"/>
        </w:rPr>
        <w:t>small</w:t>
      </w:r>
      <w:r w:rsidR="006454C1">
        <w:rPr>
          <w:rFonts w:ascii="Palatino Linotype" w:hAnsi="Palatino Linotype"/>
          <w:color w:val="000000"/>
        </w:rPr>
        <w:t>,</w:t>
      </w:r>
      <w:r w:rsidR="00DE66C0">
        <w:rPr>
          <w:rFonts w:ascii="Palatino Linotype" w:hAnsi="Palatino Linotype"/>
          <w:color w:val="000000"/>
        </w:rPr>
        <w:t xml:space="preserve"> and they are not jumping around the local/global minimum but is moving towards the minimum instead. </w:t>
      </w:r>
      <w:r w:rsidR="00017545">
        <w:rPr>
          <w:rFonts w:ascii="Palatino Linotype" w:hAnsi="Palatino Linotype"/>
          <w:color w:val="000000"/>
        </w:rPr>
        <w:t>With this learning rate, the agent will improve if trained for even more episodes because of the update size</w:t>
      </w:r>
      <w:r w:rsidR="008E13FC">
        <w:rPr>
          <w:rFonts w:ascii="Palatino Linotype" w:hAnsi="Palatino Linotype"/>
          <w:color w:val="000000"/>
        </w:rPr>
        <w:t>,</w:t>
      </w:r>
      <w:r w:rsidR="00A5423A">
        <w:rPr>
          <w:rFonts w:ascii="Palatino Linotype" w:hAnsi="Palatino Linotype"/>
          <w:color w:val="000000"/>
        </w:rPr>
        <w:t xml:space="preserve"> but it might not be the best choice because with </w:t>
      </w:r>
      <w:r w:rsidR="000E48A3">
        <w:rPr>
          <w:rFonts w:ascii="Palatino Linotype" w:hAnsi="Palatino Linotype"/>
          <w:color w:val="000000"/>
        </w:rPr>
        <w:t>α</w:t>
      </w:r>
      <w:r w:rsidR="00A5423A">
        <w:rPr>
          <w:rFonts w:ascii="Palatino Linotype" w:hAnsi="Palatino Linotype"/>
          <w:color w:val="000000"/>
        </w:rPr>
        <w:t xml:space="preserve"> 0.001 we see that we reach the </w:t>
      </w:r>
      <w:r w:rsidR="00607A91">
        <w:rPr>
          <w:rFonts w:ascii="Palatino Linotype" w:hAnsi="Palatino Linotype"/>
          <w:color w:val="000000"/>
        </w:rPr>
        <w:t>200-reward</w:t>
      </w:r>
      <w:r w:rsidR="00A5423A">
        <w:rPr>
          <w:rFonts w:ascii="Palatino Linotype" w:hAnsi="Palatino Linotype"/>
          <w:color w:val="000000"/>
        </w:rPr>
        <w:t xml:space="preserve"> average in fewer episodes. </w:t>
      </w:r>
    </w:p>
    <w:p w14:paraId="051E97AB" w14:textId="77777777" w:rsidR="006E7B26" w:rsidRDefault="006E7B26" w:rsidP="008C6B3C">
      <w:pPr>
        <w:pStyle w:val="PARAGRAPH"/>
        <w:spacing w:after="80"/>
        <w:ind w:firstLine="0"/>
        <w:rPr>
          <w:rFonts w:ascii="Palatino Linotype" w:hAnsi="Palatino Linotype"/>
          <w:color w:val="000000"/>
        </w:rPr>
      </w:pPr>
      <w:r>
        <w:rPr>
          <w:rFonts w:ascii="Palatino Linotype" w:hAnsi="Palatino Linotype"/>
          <w:b/>
          <w:bCs/>
          <w:color w:val="000000"/>
          <w:sz w:val="22"/>
          <w:szCs w:val="22"/>
        </w:rPr>
        <w:t xml:space="preserve">5 </w:t>
      </w:r>
      <w:r w:rsidR="0025372D">
        <w:rPr>
          <w:rFonts w:ascii="Palatino Linotype" w:hAnsi="Palatino Linotype"/>
          <w:b/>
          <w:bCs/>
          <w:color w:val="000000"/>
          <w:sz w:val="22"/>
          <w:szCs w:val="22"/>
        </w:rPr>
        <w:t>Ε</w:t>
      </w:r>
      <w:r w:rsidR="00BC6DDE">
        <w:rPr>
          <w:rFonts w:ascii="Palatino Linotype" w:hAnsi="Palatino Linotype"/>
          <w:b/>
          <w:bCs/>
          <w:color w:val="000000"/>
          <w:sz w:val="22"/>
          <w:szCs w:val="22"/>
        </w:rPr>
        <w:t>PSILON</w:t>
      </w:r>
      <w:r>
        <w:rPr>
          <w:rFonts w:ascii="Palatino Linotype" w:hAnsi="Palatino Linotype"/>
          <w:b/>
          <w:bCs/>
          <w:color w:val="000000"/>
          <w:sz w:val="22"/>
          <w:szCs w:val="22"/>
        </w:rPr>
        <w:t xml:space="preserve"> DECAY EXPERIMENT</w:t>
      </w:r>
    </w:p>
    <w:p w14:paraId="01AD23D0" w14:textId="77777777" w:rsidR="003410C8" w:rsidRPr="00A828EF" w:rsidRDefault="00577F5C" w:rsidP="001E2EFA">
      <w:pPr>
        <w:pStyle w:val="PARAGRAPHnoindent"/>
        <w:spacing w:after="80"/>
        <w:rPr>
          <w:rFonts w:ascii="Palatino Linotype" w:hAnsi="Palatino Linotype"/>
          <w:color w:val="000000"/>
        </w:rPr>
      </w:pPr>
      <w:r>
        <w:rPr>
          <w:rFonts w:ascii="Palatino Linotype" w:hAnsi="Palatino Linotype"/>
          <w:noProof/>
          <w:color w:val="000000"/>
        </w:rPr>
        <w:drawing>
          <wp:anchor distT="0" distB="0" distL="114300" distR="114300" simplePos="0" relativeHeight="251661312" behindDoc="1" locked="0" layoutInCell="1" allowOverlap="1" wp14:anchorId="02201082" wp14:editId="2325F005">
            <wp:simplePos x="0" y="0"/>
            <wp:positionH relativeFrom="column">
              <wp:posOffset>-48145</wp:posOffset>
            </wp:positionH>
            <wp:positionV relativeFrom="paragraph">
              <wp:posOffset>1096645</wp:posOffset>
            </wp:positionV>
            <wp:extent cx="3096260" cy="2403475"/>
            <wp:effectExtent l="0" t="0" r="8890" b="0"/>
            <wp:wrapTight wrapText="bothSides">
              <wp:wrapPolygon edited="0">
                <wp:start x="0" y="0"/>
                <wp:lineTo x="0" y="21400"/>
                <wp:lineTo x="21529" y="21400"/>
                <wp:lineTo x="2152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6260" cy="240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66DA3">
        <w:rPr>
          <w:rFonts w:ascii="Palatino Linotype" w:hAnsi="Palatino Linotype"/>
          <w:color w:val="000000"/>
        </w:rPr>
        <w:t>Epsilon</w:t>
      </w:r>
      <w:r w:rsidR="00745712">
        <w:rPr>
          <w:rFonts w:ascii="Palatino Linotype" w:hAnsi="Palatino Linotype"/>
          <w:color w:val="000000"/>
        </w:rPr>
        <w:t xml:space="preserve"> decay is a very important hyperparameter as it determines how</w:t>
      </w:r>
      <w:r w:rsidR="00BD78FD">
        <w:rPr>
          <w:rFonts w:ascii="Palatino Linotype" w:hAnsi="Palatino Linotype"/>
          <w:color w:val="000000"/>
        </w:rPr>
        <w:t xml:space="preserve"> long</w:t>
      </w:r>
      <w:r w:rsidR="00745712">
        <w:rPr>
          <w:rFonts w:ascii="Palatino Linotype" w:hAnsi="Palatino Linotype"/>
          <w:color w:val="000000"/>
        </w:rPr>
        <w:t xml:space="preserve"> </w:t>
      </w:r>
      <w:r w:rsidR="00BD78FD">
        <w:rPr>
          <w:rFonts w:ascii="Palatino Linotype" w:hAnsi="Palatino Linotype"/>
          <w:color w:val="000000"/>
        </w:rPr>
        <w:t>an</w:t>
      </w:r>
      <w:r w:rsidR="00745712">
        <w:rPr>
          <w:rFonts w:ascii="Palatino Linotype" w:hAnsi="Palatino Linotype"/>
          <w:color w:val="000000"/>
        </w:rPr>
        <w:t xml:space="preserve"> agent explores new actions for </w:t>
      </w:r>
      <w:r w:rsidR="00BD78FD">
        <w:rPr>
          <w:rFonts w:ascii="Palatino Linotype" w:hAnsi="Palatino Linotype"/>
          <w:color w:val="000000"/>
        </w:rPr>
        <w:t>an input state vector and when an agent starts exploiting more.</w:t>
      </w:r>
      <w:r w:rsidR="00D81F97">
        <w:rPr>
          <w:rFonts w:ascii="Palatino Linotype" w:hAnsi="Palatino Linotype"/>
          <w:color w:val="000000"/>
        </w:rPr>
        <w:t xml:space="preserve"> For our experiments, we </w:t>
      </w:r>
      <w:r w:rsidR="00447B5D">
        <w:rPr>
          <w:rFonts w:ascii="Palatino Linotype" w:hAnsi="Palatino Linotype"/>
          <w:color w:val="000000"/>
        </w:rPr>
        <w:t>reduce</w:t>
      </w:r>
      <w:r w:rsidR="00D81F97">
        <w:rPr>
          <w:rFonts w:ascii="Palatino Linotype" w:hAnsi="Palatino Linotype"/>
          <w:color w:val="000000"/>
        </w:rPr>
        <w:t xml:space="preserve"> the </w:t>
      </w:r>
      <w:r w:rsidR="0025372D">
        <w:rPr>
          <w:rFonts w:ascii="Palatino Linotype" w:hAnsi="Palatino Linotype"/>
          <w:color w:val="000000"/>
        </w:rPr>
        <w:t>ε</w:t>
      </w:r>
      <w:r w:rsidR="005C067A">
        <w:rPr>
          <w:rFonts w:ascii="Palatino Linotype" w:hAnsi="Palatino Linotype"/>
          <w:color w:val="000000"/>
        </w:rPr>
        <w:t>-</w:t>
      </w:r>
      <w:r w:rsidR="00D81F97">
        <w:rPr>
          <w:rFonts w:ascii="Palatino Linotype" w:hAnsi="Palatino Linotype"/>
          <w:color w:val="000000"/>
        </w:rPr>
        <w:t>decay value fr</w:t>
      </w:r>
      <w:r w:rsidR="0085254F">
        <w:rPr>
          <w:rFonts w:ascii="Palatino Linotype" w:hAnsi="Palatino Linotype"/>
          <w:color w:val="000000"/>
        </w:rPr>
        <w:t>o</w:t>
      </w:r>
      <w:r w:rsidR="00157F0B">
        <w:rPr>
          <w:rFonts w:ascii="Palatino Linotype" w:hAnsi="Palatino Linotype"/>
          <w:color w:val="000000"/>
        </w:rPr>
        <w:t>m</w:t>
      </w:r>
      <w:r w:rsidR="00D81F97">
        <w:rPr>
          <w:rFonts w:ascii="Palatino Linotype" w:hAnsi="Palatino Linotype"/>
          <w:color w:val="000000"/>
        </w:rPr>
        <w:t xml:space="preserve"> the </w:t>
      </w:r>
      <w:r w:rsidR="0025372D">
        <w:rPr>
          <w:rFonts w:ascii="Palatino Linotype" w:hAnsi="Palatino Linotype"/>
          <w:color w:val="000000"/>
        </w:rPr>
        <w:t>ε</w:t>
      </w:r>
      <w:r w:rsidR="00D81F97">
        <w:rPr>
          <w:rFonts w:ascii="Palatino Linotype" w:hAnsi="Palatino Linotype"/>
          <w:color w:val="000000"/>
        </w:rPr>
        <w:t xml:space="preserve"> decay parameter for each episode until the </w:t>
      </w:r>
      <w:r w:rsidR="0025372D">
        <w:rPr>
          <w:rFonts w:ascii="Palatino Linotype" w:hAnsi="Palatino Linotype"/>
          <w:color w:val="000000"/>
        </w:rPr>
        <w:t>ε</w:t>
      </w:r>
      <w:r w:rsidR="00D81F97">
        <w:rPr>
          <w:rFonts w:ascii="Palatino Linotype" w:hAnsi="Palatino Linotype"/>
          <w:color w:val="000000"/>
        </w:rPr>
        <w:t xml:space="preserve"> is set to 0.01.</w:t>
      </w:r>
      <w:r w:rsidR="00BD78FD">
        <w:rPr>
          <w:rFonts w:ascii="Palatino Linotype" w:hAnsi="Palatino Linotype"/>
          <w:color w:val="000000"/>
        </w:rPr>
        <w:t xml:space="preserve"> </w:t>
      </w:r>
      <w:r w:rsidR="00CA1A07">
        <w:rPr>
          <w:rFonts w:ascii="Palatino Linotype" w:hAnsi="Palatino Linotype"/>
          <w:color w:val="000000"/>
        </w:rPr>
        <w:t xml:space="preserve">Figure 4 shows a graph for three agents with three </w:t>
      </w:r>
      <w:r w:rsidR="0025372D">
        <w:rPr>
          <w:rFonts w:ascii="Palatino Linotype" w:hAnsi="Palatino Linotype"/>
          <w:color w:val="000000"/>
        </w:rPr>
        <w:t>ε</w:t>
      </w:r>
      <w:r w:rsidR="00CA1A07">
        <w:rPr>
          <w:rFonts w:ascii="Palatino Linotype" w:hAnsi="Palatino Linotype"/>
          <w:color w:val="000000"/>
        </w:rPr>
        <w:t>-de</w:t>
      </w:r>
      <w:r w:rsidR="002B0CCE">
        <w:rPr>
          <w:rFonts w:ascii="Palatino Linotype" w:hAnsi="Palatino Linotype"/>
          <w:color w:val="000000"/>
        </w:rPr>
        <w:t>c</w:t>
      </w:r>
      <w:r w:rsidR="00CA1A07">
        <w:rPr>
          <w:rFonts w:ascii="Palatino Linotype" w:hAnsi="Palatino Linotype"/>
          <w:color w:val="000000"/>
        </w:rPr>
        <w:t>ay values.</w:t>
      </w:r>
    </w:p>
    <w:p w14:paraId="6A4387E0" w14:textId="77777777" w:rsidR="00851EC2" w:rsidRPr="00B309A0" w:rsidRDefault="00E0095E" w:rsidP="00B309A0">
      <w:pPr>
        <w:pStyle w:val="PARAGRAPHnoindent"/>
        <w:ind w:left="720" w:right="747"/>
        <w:rPr>
          <w:rFonts w:ascii="Palatino Linotype" w:hAnsi="Palatino Linotype"/>
          <w:color w:val="000000"/>
          <w:sz w:val="15"/>
          <w:szCs w:val="15"/>
        </w:rPr>
      </w:pPr>
      <w:r w:rsidRPr="003B7B0F">
        <w:rPr>
          <w:rFonts w:ascii="Palatino Linotype" w:hAnsi="Palatino Linotype"/>
          <w:b/>
          <w:bCs/>
          <w:color w:val="000000"/>
          <w:sz w:val="15"/>
          <w:szCs w:val="15"/>
        </w:rPr>
        <w:t>Figure 4</w:t>
      </w:r>
      <w:r w:rsidRPr="003B7B0F">
        <w:rPr>
          <w:rFonts w:ascii="Palatino Linotype" w:hAnsi="Palatino Linotype"/>
          <w:color w:val="000000"/>
          <w:sz w:val="15"/>
          <w:szCs w:val="15"/>
        </w:rPr>
        <w:t xml:space="preserve"> </w:t>
      </w:r>
      <w:r w:rsidRPr="003B7B0F">
        <w:rPr>
          <w:rFonts w:ascii="Palatino Linotype" w:hAnsi="Palatino Linotype"/>
          <w:b/>
          <w:bCs/>
          <w:color w:val="000000"/>
          <w:sz w:val="15"/>
          <w:szCs w:val="15"/>
        </w:rPr>
        <w:t>–</w:t>
      </w:r>
      <w:r w:rsidRPr="003B7B0F">
        <w:rPr>
          <w:rFonts w:ascii="Palatino Linotype" w:hAnsi="Palatino Linotype"/>
          <w:color w:val="000000"/>
          <w:sz w:val="15"/>
          <w:szCs w:val="15"/>
        </w:rPr>
        <w:t xml:space="preserve"> A comparison of different </w:t>
      </w:r>
      <w:r w:rsidR="0025372D">
        <w:rPr>
          <w:rFonts w:ascii="Palatino Linotype" w:hAnsi="Palatino Linotype"/>
          <w:color w:val="000000"/>
          <w:sz w:val="15"/>
          <w:szCs w:val="15"/>
        </w:rPr>
        <w:t>ε</w:t>
      </w:r>
      <w:r w:rsidRPr="003B7B0F">
        <w:rPr>
          <w:rFonts w:ascii="Palatino Linotype" w:hAnsi="Palatino Linotype"/>
          <w:color w:val="000000"/>
          <w:sz w:val="15"/>
          <w:szCs w:val="15"/>
        </w:rPr>
        <w:t>-decay hyperparameter</w:t>
      </w:r>
      <w:r w:rsidR="001B6B47">
        <w:rPr>
          <w:rFonts w:ascii="Palatino Linotype" w:hAnsi="Palatino Linotype"/>
          <w:color w:val="000000"/>
          <w:sz w:val="15"/>
          <w:szCs w:val="15"/>
        </w:rPr>
        <w:t>s</w:t>
      </w:r>
      <w:r w:rsidRPr="003B7B0F">
        <w:rPr>
          <w:rFonts w:ascii="Palatino Linotype" w:hAnsi="Palatino Linotype"/>
          <w:color w:val="000000"/>
          <w:sz w:val="15"/>
          <w:szCs w:val="15"/>
        </w:rPr>
        <w:t>.</w:t>
      </w:r>
    </w:p>
    <w:p w14:paraId="3BC087C0" w14:textId="41568B19" w:rsidR="003410C8" w:rsidRPr="00A828EF" w:rsidRDefault="002C4923" w:rsidP="00B309A0">
      <w:pPr>
        <w:pStyle w:val="PARAGRAPHnoindent"/>
        <w:spacing w:after="80"/>
        <w:rPr>
          <w:rFonts w:ascii="Palatino Linotype" w:hAnsi="Palatino Linotype"/>
          <w:color w:val="000000"/>
        </w:rPr>
      </w:pPr>
      <w:r>
        <w:rPr>
          <w:rFonts w:ascii="Palatino Linotype" w:hAnsi="Palatino Linotype"/>
          <w:color w:val="000000"/>
        </w:rPr>
        <w:t>From the figure</w:t>
      </w:r>
      <w:r w:rsidR="001B6B47">
        <w:rPr>
          <w:rFonts w:ascii="Palatino Linotype" w:hAnsi="Palatino Linotype"/>
          <w:color w:val="000000"/>
        </w:rPr>
        <w:t>,</w:t>
      </w:r>
      <w:r>
        <w:rPr>
          <w:rFonts w:ascii="Palatino Linotype" w:hAnsi="Palatino Linotype"/>
          <w:color w:val="000000"/>
        </w:rPr>
        <w:t xml:space="preserve"> we can see that exploitation is also important after </w:t>
      </w:r>
      <w:r w:rsidR="001701E1">
        <w:rPr>
          <w:rFonts w:ascii="Palatino Linotype" w:hAnsi="Palatino Linotype"/>
          <w:color w:val="000000"/>
        </w:rPr>
        <w:t xml:space="preserve">high </w:t>
      </w:r>
      <w:r>
        <w:rPr>
          <w:rFonts w:ascii="Palatino Linotype" w:hAnsi="Palatino Linotype"/>
          <w:color w:val="000000"/>
        </w:rPr>
        <w:t>explor</w:t>
      </w:r>
      <w:r w:rsidR="001701E1">
        <w:rPr>
          <w:rFonts w:ascii="Palatino Linotype" w:hAnsi="Palatino Linotype"/>
          <w:color w:val="000000"/>
        </w:rPr>
        <w:t>ation</w:t>
      </w:r>
      <w:r>
        <w:rPr>
          <w:rFonts w:ascii="Palatino Linotype" w:hAnsi="Palatino Linotype"/>
          <w:color w:val="000000"/>
        </w:rPr>
        <w:t xml:space="preserve"> in the initial episodes. </w:t>
      </w:r>
      <w:r w:rsidR="00D81F97">
        <w:rPr>
          <w:rFonts w:ascii="Palatino Linotype" w:hAnsi="Palatino Linotype"/>
          <w:color w:val="000000"/>
        </w:rPr>
        <w:t xml:space="preserve">With the </w:t>
      </w:r>
      <w:r w:rsidR="00887DEC">
        <w:rPr>
          <w:rFonts w:ascii="Palatino Linotype" w:hAnsi="Palatino Linotype"/>
          <w:color w:val="000000"/>
        </w:rPr>
        <w:t xml:space="preserve">decay </w:t>
      </w:r>
      <w:r w:rsidR="00887DEC" w:rsidRPr="00A828EF">
        <w:rPr>
          <w:rFonts w:ascii="Palatino Linotype" w:hAnsi="Palatino Linotype"/>
          <w:color w:val="000000"/>
        </w:rPr>
        <w:t>set</w:t>
      </w:r>
      <w:r w:rsidR="00E607F9">
        <w:rPr>
          <w:rFonts w:ascii="Palatino Linotype" w:hAnsi="Palatino Linotype"/>
          <w:color w:val="000000"/>
        </w:rPr>
        <w:t xml:space="preserve"> to 5e-06</w:t>
      </w:r>
      <w:r w:rsidR="001B6B47">
        <w:rPr>
          <w:rFonts w:ascii="Palatino Linotype" w:hAnsi="Palatino Linotype"/>
          <w:color w:val="000000"/>
        </w:rPr>
        <w:t>,</w:t>
      </w:r>
      <w:r w:rsidR="00E607F9">
        <w:rPr>
          <w:rFonts w:ascii="Palatino Linotype" w:hAnsi="Palatino Linotype"/>
          <w:color w:val="000000"/>
        </w:rPr>
        <w:t xml:space="preserve"> we can see that the curve does not </w:t>
      </w:r>
      <w:r w:rsidR="008B239F">
        <w:rPr>
          <w:rFonts w:ascii="Palatino Linotype" w:hAnsi="Palatino Linotype"/>
          <w:color w:val="000000"/>
        </w:rPr>
        <w:t>rise</w:t>
      </w:r>
      <w:r w:rsidR="00E607F9">
        <w:rPr>
          <w:rFonts w:ascii="Palatino Linotype" w:hAnsi="Palatino Linotype"/>
          <w:color w:val="000000"/>
        </w:rPr>
        <w:t xml:space="preserve"> so quickly. </w:t>
      </w:r>
      <w:r w:rsidR="00887DEC">
        <w:rPr>
          <w:rFonts w:ascii="Palatino Linotype" w:hAnsi="Palatino Linotype"/>
          <w:color w:val="000000"/>
        </w:rPr>
        <w:t>T</w:t>
      </w:r>
      <w:r w:rsidR="007D3671">
        <w:rPr>
          <w:rFonts w:ascii="Palatino Linotype" w:hAnsi="Palatino Linotype"/>
          <w:color w:val="000000"/>
        </w:rPr>
        <w:t xml:space="preserve">his is because the agent is </w:t>
      </w:r>
      <w:r w:rsidR="00941828">
        <w:rPr>
          <w:rFonts w:ascii="Palatino Linotype" w:hAnsi="Palatino Linotype"/>
          <w:color w:val="000000"/>
        </w:rPr>
        <w:t>exploring</w:t>
      </w:r>
      <w:r w:rsidR="007D3671">
        <w:rPr>
          <w:rFonts w:ascii="Palatino Linotype" w:hAnsi="Palatino Linotype"/>
          <w:color w:val="000000"/>
        </w:rPr>
        <w:t xml:space="preserve"> most of the time and does not approximate the action probability distribution from the updated weights.</w:t>
      </w:r>
      <w:r w:rsidR="00F30C83">
        <w:rPr>
          <w:rFonts w:ascii="Palatino Linotype" w:hAnsi="Palatino Linotype"/>
          <w:color w:val="000000"/>
        </w:rPr>
        <w:t xml:space="preserve"> For </w:t>
      </w:r>
      <w:r w:rsidR="001B6B47">
        <w:rPr>
          <w:rFonts w:ascii="Palatino Linotype" w:hAnsi="Palatino Linotype"/>
          <w:color w:val="000000"/>
        </w:rPr>
        <w:t xml:space="preserve">an </w:t>
      </w:r>
      <w:r w:rsidR="0025372D">
        <w:rPr>
          <w:rFonts w:ascii="Palatino Linotype" w:hAnsi="Palatino Linotype"/>
          <w:color w:val="000000"/>
        </w:rPr>
        <w:t>ε</w:t>
      </w:r>
      <w:r w:rsidR="00706B56">
        <w:rPr>
          <w:rFonts w:ascii="Palatino Linotype" w:hAnsi="Palatino Linotype"/>
          <w:color w:val="000000"/>
        </w:rPr>
        <w:t>-</w:t>
      </w:r>
      <w:r w:rsidR="00F30C83">
        <w:rPr>
          <w:rFonts w:ascii="Palatino Linotype" w:hAnsi="Palatino Linotype"/>
          <w:color w:val="000000"/>
        </w:rPr>
        <w:t>decay set to 5e-05</w:t>
      </w:r>
      <w:r w:rsidR="001B6B47">
        <w:rPr>
          <w:rFonts w:ascii="Palatino Linotype" w:hAnsi="Palatino Linotype"/>
          <w:color w:val="000000"/>
        </w:rPr>
        <w:t>,</w:t>
      </w:r>
      <w:r w:rsidR="00F30C83">
        <w:rPr>
          <w:rFonts w:ascii="Palatino Linotype" w:hAnsi="Palatino Linotype"/>
          <w:color w:val="000000"/>
        </w:rPr>
        <w:t xml:space="preserve"> we see that the agent does much better. This is because the agent exploits it’s learned weights sooner. </w:t>
      </w:r>
      <w:r w:rsidR="009443D7">
        <w:rPr>
          <w:rFonts w:ascii="Palatino Linotype" w:hAnsi="Palatino Linotype"/>
          <w:color w:val="000000"/>
        </w:rPr>
        <w:t>Finally,</w:t>
      </w:r>
      <w:r w:rsidR="00F30C83">
        <w:rPr>
          <w:rFonts w:ascii="Palatino Linotype" w:hAnsi="Palatino Linotype"/>
          <w:color w:val="000000"/>
        </w:rPr>
        <w:t xml:space="preserve"> with </w:t>
      </w:r>
      <w:r w:rsidR="0025372D">
        <w:rPr>
          <w:rFonts w:ascii="Palatino Linotype" w:hAnsi="Palatino Linotype"/>
          <w:color w:val="000000"/>
        </w:rPr>
        <w:t>ε</w:t>
      </w:r>
      <w:r w:rsidR="00C051AC">
        <w:rPr>
          <w:rFonts w:ascii="Palatino Linotype" w:hAnsi="Palatino Linotype"/>
          <w:color w:val="000000"/>
        </w:rPr>
        <w:t>-</w:t>
      </w:r>
      <w:r w:rsidR="00F30C83">
        <w:rPr>
          <w:rFonts w:ascii="Palatino Linotype" w:hAnsi="Palatino Linotype"/>
          <w:color w:val="000000"/>
        </w:rPr>
        <w:t xml:space="preserve">decay set to 0.0005, the agent performs even better. The curve rises quicker than the previous two values. </w:t>
      </w:r>
      <w:r w:rsidR="00A678D2">
        <w:rPr>
          <w:rFonts w:ascii="Palatino Linotype" w:hAnsi="Palatino Linotype"/>
          <w:color w:val="000000"/>
        </w:rPr>
        <w:t>Also,</w:t>
      </w:r>
      <w:r w:rsidR="00F30C83">
        <w:rPr>
          <w:rFonts w:ascii="Palatino Linotype" w:hAnsi="Palatino Linotype"/>
          <w:color w:val="000000"/>
        </w:rPr>
        <w:t xml:space="preserve"> we can see that </w:t>
      </w:r>
      <w:r w:rsidR="002E1082">
        <w:rPr>
          <w:rFonts w:ascii="Palatino Linotype" w:hAnsi="Palatino Linotype"/>
          <w:color w:val="000000"/>
        </w:rPr>
        <w:t>for</w:t>
      </w:r>
      <w:r w:rsidR="00F30C83">
        <w:rPr>
          <w:rFonts w:ascii="Palatino Linotype" w:hAnsi="Palatino Linotype"/>
          <w:color w:val="000000"/>
        </w:rPr>
        <w:t xml:space="preserve"> </w:t>
      </w:r>
      <w:r w:rsidR="001B6B47">
        <w:rPr>
          <w:rFonts w:ascii="Palatino Linotype" w:hAnsi="Palatino Linotype"/>
          <w:color w:val="000000"/>
        </w:rPr>
        <w:t xml:space="preserve">the </w:t>
      </w:r>
      <w:r w:rsidR="008C5D3C">
        <w:rPr>
          <w:rFonts w:ascii="Palatino Linotype" w:hAnsi="Palatino Linotype"/>
          <w:color w:val="000000"/>
        </w:rPr>
        <w:t>first</w:t>
      </w:r>
      <w:r w:rsidR="00F30C83">
        <w:rPr>
          <w:rFonts w:ascii="Palatino Linotype" w:hAnsi="Palatino Linotype"/>
          <w:color w:val="000000"/>
        </w:rPr>
        <w:t xml:space="preserve"> </w:t>
      </w:r>
      <w:r w:rsidR="00692B01">
        <w:rPr>
          <w:rFonts w:ascii="Palatino Linotype" w:hAnsi="Palatino Linotype"/>
          <w:color w:val="000000"/>
        </w:rPr>
        <w:t>100 episodes</w:t>
      </w:r>
      <w:r w:rsidR="00F30C83">
        <w:rPr>
          <w:rFonts w:ascii="Palatino Linotype" w:hAnsi="Palatino Linotype"/>
          <w:color w:val="000000"/>
        </w:rPr>
        <w:t>, all agents earn similar rewards.</w:t>
      </w:r>
      <w:r w:rsidR="00B065A8">
        <w:rPr>
          <w:rFonts w:ascii="Palatino Linotype" w:hAnsi="Palatino Linotype"/>
          <w:color w:val="000000"/>
        </w:rPr>
        <w:t xml:space="preserve"> Then the 0.0005 </w:t>
      </w:r>
      <w:r w:rsidR="0025372D">
        <w:rPr>
          <w:rFonts w:ascii="Palatino Linotype" w:hAnsi="Palatino Linotype"/>
          <w:color w:val="000000"/>
        </w:rPr>
        <w:t>ε</w:t>
      </w:r>
      <w:r w:rsidR="00B065A8">
        <w:rPr>
          <w:rFonts w:ascii="Palatino Linotype" w:hAnsi="Palatino Linotype"/>
          <w:color w:val="000000"/>
        </w:rPr>
        <w:t xml:space="preserve">-decay agent starts performing well and after about 200 </w:t>
      </w:r>
      <w:r w:rsidR="00BB072C">
        <w:rPr>
          <w:rFonts w:ascii="Palatino Linotype" w:hAnsi="Palatino Linotype"/>
          <w:color w:val="000000"/>
        </w:rPr>
        <w:t>episodes</w:t>
      </w:r>
      <w:r w:rsidR="00B065A8">
        <w:rPr>
          <w:rFonts w:ascii="Palatino Linotype" w:hAnsi="Palatino Linotype"/>
          <w:color w:val="000000"/>
        </w:rPr>
        <w:t xml:space="preserve">, the 5e-05 </w:t>
      </w:r>
      <w:r w:rsidR="0025372D">
        <w:rPr>
          <w:rFonts w:ascii="Palatino Linotype" w:hAnsi="Palatino Linotype"/>
          <w:color w:val="000000"/>
        </w:rPr>
        <w:t>ε</w:t>
      </w:r>
      <w:r w:rsidR="00B065A8">
        <w:rPr>
          <w:rFonts w:ascii="Palatino Linotype" w:hAnsi="Palatino Linotype"/>
          <w:color w:val="000000"/>
        </w:rPr>
        <w:t>-decay agent also starts performing better.</w:t>
      </w:r>
      <w:r w:rsidR="007D3671">
        <w:rPr>
          <w:rFonts w:ascii="Palatino Linotype" w:hAnsi="Palatino Linotype"/>
          <w:color w:val="000000"/>
        </w:rPr>
        <w:t xml:space="preserve"> </w:t>
      </w:r>
      <w:r w:rsidR="00AB6B50">
        <w:rPr>
          <w:rFonts w:ascii="Palatino Linotype" w:hAnsi="Palatino Linotype"/>
          <w:color w:val="000000"/>
        </w:rPr>
        <w:t xml:space="preserve">It shows that random exploration </w:t>
      </w:r>
      <w:r w:rsidR="00E40A5E">
        <w:rPr>
          <w:rFonts w:ascii="Palatino Linotype" w:hAnsi="Palatino Linotype"/>
          <w:color w:val="000000"/>
        </w:rPr>
        <w:t>is</w:t>
      </w:r>
      <w:r w:rsidR="00AB6B50">
        <w:rPr>
          <w:rFonts w:ascii="Palatino Linotype" w:hAnsi="Palatino Linotype"/>
          <w:color w:val="000000"/>
        </w:rPr>
        <w:t xml:space="preserve"> not always </w:t>
      </w:r>
      <w:r w:rsidR="006F528F">
        <w:rPr>
          <w:rFonts w:ascii="Palatino Linotype" w:hAnsi="Palatino Linotype"/>
          <w:color w:val="000000"/>
        </w:rPr>
        <w:t>helpful,</w:t>
      </w:r>
      <w:r w:rsidR="00AB6B50">
        <w:rPr>
          <w:rFonts w:ascii="Palatino Linotype" w:hAnsi="Palatino Linotype"/>
          <w:color w:val="000000"/>
        </w:rPr>
        <w:t xml:space="preserve"> and the agent needs to exploit after some exploration. </w:t>
      </w:r>
      <w:r w:rsidR="004C4CD7">
        <w:rPr>
          <w:rFonts w:ascii="Palatino Linotype" w:hAnsi="Palatino Linotype"/>
          <w:color w:val="000000"/>
        </w:rPr>
        <w:t xml:space="preserve">The agent </w:t>
      </w:r>
      <w:r w:rsidR="004C4CD7">
        <w:rPr>
          <w:rFonts w:ascii="Palatino Linotype" w:hAnsi="Palatino Linotype"/>
          <w:color w:val="000000"/>
        </w:rPr>
        <w:t xml:space="preserve">with </w:t>
      </w:r>
      <w:r w:rsidR="0025372D">
        <w:rPr>
          <w:rFonts w:ascii="Palatino Linotype" w:hAnsi="Palatino Linotype"/>
          <w:color w:val="000000"/>
        </w:rPr>
        <w:t>ε</w:t>
      </w:r>
      <w:r w:rsidR="004C4CD7">
        <w:rPr>
          <w:rFonts w:ascii="Palatino Linotype" w:hAnsi="Palatino Linotype"/>
          <w:color w:val="000000"/>
        </w:rPr>
        <w:t xml:space="preserve">-decay set to 0.0005 was able to achieve the average reward of 200 over the last few </w:t>
      </w:r>
      <w:r w:rsidR="00D85D00">
        <w:rPr>
          <w:rFonts w:ascii="Palatino Linotype" w:hAnsi="Palatino Linotype"/>
          <w:color w:val="000000"/>
        </w:rPr>
        <w:t>episodes</w:t>
      </w:r>
      <w:r w:rsidR="00C46F2F">
        <w:rPr>
          <w:rFonts w:ascii="Palatino Linotype" w:hAnsi="Palatino Linotype"/>
          <w:color w:val="000000"/>
        </w:rPr>
        <w:t>.</w:t>
      </w:r>
      <w:r w:rsidR="00D85D00">
        <w:rPr>
          <w:rFonts w:ascii="Palatino Linotype" w:hAnsi="Palatino Linotype"/>
          <w:color w:val="000000"/>
        </w:rPr>
        <w:t xml:space="preserve"> </w:t>
      </w:r>
    </w:p>
    <w:p w14:paraId="6424A664" w14:textId="77777777" w:rsidR="005B3F7A" w:rsidRDefault="005B3F7A" w:rsidP="00B309A0">
      <w:pPr>
        <w:pStyle w:val="PARAGRAPH"/>
        <w:spacing w:after="80"/>
        <w:ind w:firstLine="0"/>
        <w:rPr>
          <w:rFonts w:ascii="Palatino Linotype" w:hAnsi="Palatino Linotype"/>
          <w:color w:val="000000"/>
        </w:rPr>
      </w:pPr>
      <w:r>
        <w:rPr>
          <w:rFonts w:ascii="Palatino Linotype" w:hAnsi="Palatino Linotype"/>
          <w:b/>
          <w:bCs/>
          <w:color w:val="000000"/>
          <w:sz w:val="22"/>
          <w:szCs w:val="22"/>
        </w:rPr>
        <w:t xml:space="preserve">6 </w:t>
      </w:r>
      <w:r w:rsidR="009410C4">
        <w:rPr>
          <w:rFonts w:ascii="Palatino Linotype" w:hAnsi="Palatino Linotype"/>
          <w:b/>
          <w:bCs/>
          <w:color w:val="000000"/>
          <w:sz w:val="22"/>
          <w:szCs w:val="22"/>
        </w:rPr>
        <w:t>GAMMA/</w:t>
      </w:r>
      <w:r>
        <w:rPr>
          <w:rFonts w:ascii="Palatino Linotype" w:hAnsi="Palatino Linotype"/>
          <w:b/>
          <w:bCs/>
          <w:color w:val="000000"/>
          <w:sz w:val="22"/>
          <w:szCs w:val="22"/>
        </w:rPr>
        <w:t>DISCOUNT EXPERIMENT</w:t>
      </w:r>
    </w:p>
    <w:p w14:paraId="6D103BC4" w14:textId="77777777" w:rsidR="00201A84" w:rsidRDefault="00201A84" w:rsidP="00B309A0">
      <w:pPr>
        <w:pStyle w:val="PARAGRAPH"/>
        <w:spacing w:after="80"/>
        <w:ind w:firstLine="0"/>
        <w:rPr>
          <w:rFonts w:ascii="Palatino Linotype" w:hAnsi="Palatino Linotype"/>
          <w:color w:val="000000"/>
        </w:rPr>
      </w:pPr>
      <w:r>
        <w:rPr>
          <w:rFonts w:ascii="Palatino Linotype" w:hAnsi="Palatino Linotype"/>
          <w:color w:val="000000"/>
        </w:rPr>
        <w:t xml:space="preserve">The discount factor </w:t>
      </w:r>
      <w:r w:rsidR="009410C4">
        <w:rPr>
          <w:rFonts w:ascii="Palatino Linotype" w:hAnsi="Palatino Linotype"/>
          <w:color w:val="000000"/>
        </w:rPr>
        <w:t>γ</w:t>
      </w:r>
      <w:r>
        <w:rPr>
          <w:rFonts w:ascii="Palatino Linotype" w:hAnsi="Palatino Linotype"/>
          <w:color w:val="000000"/>
        </w:rPr>
        <w:t xml:space="preserve"> is also an important hyperparameter. </w:t>
      </w:r>
      <w:r w:rsidR="008A18AB">
        <w:rPr>
          <w:rFonts w:ascii="Palatino Linotype" w:hAnsi="Palatino Linotype"/>
          <w:color w:val="000000"/>
        </w:rPr>
        <w:t>As we can see in Figure 1</w:t>
      </w:r>
      <w:r w:rsidR="00E96E83">
        <w:rPr>
          <w:rFonts w:ascii="Palatino Linotype" w:hAnsi="Palatino Linotype"/>
          <w:color w:val="000000"/>
        </w:rPr>
        <w:t xml:space="preserve"> that</w:t>
      </w:r>
      <w:r w:rsidR="008A18AB">
        <w:rPr>
          <w:rFonts w:ascii="Palatino Linotype" w:hAnsi="Palatino Linotype"/>
          <w:color w:val="000000"/>
        </w:rPr>
        <w:t xml:space="preserve"> </w:t>
      </w:r>
      <w:r w:rsidR="00350604">
        <w:rPr>
          <w:rFonts w:ascii="Palatino Linotype" w:hAnsi="Palatino Linotype"/>
          <w:color w:val="000000"/>
        </w:rPr>
        <w:t>γ</w:t>
      </w:r>
      <w:r w:rsidR="008A18AB">
        <w:rPr>
          <w:rFonts w:ascii="Palatino Linotype" w:hAnsi="Palatino Linotype"/>
          <w:color w:val="000000"/>
        </w:rPr>
        <w:t xml:space="preserve"> multiples with the greedy value from the next state-action pair. </w:t>
      </w:r>
      <w:r w:rsidR="009410C4" w:rsidRPr="00514AC2">
        <w:rPr>
          <w:rFonts w:ascii="Palatino Linotype" w:hAnsi="Palatino Linotype"/>
          <w:i/>
          <w:iCs/>
          <w:color w:val="000000"/>
          <w:sz w:val="20"/>
        </w:rPr>
        <w:t>γ</w:t>
      </w:r>
      <w:r w:rsidR="00A004C5">
        <w:rPr>
          <w:rFonts w:ascii="Palatino Linotype" w:hAnsi="Palatino Linotype"/>
          <w:color w:val="000000"/>
        </w:rPr>
        <w:t xml:space="preserve"> is a discounting </w:t>
      </w:r>
      <w:r w:rsidR="00E96E83">
        <w:rPr>
          <w:rFonts w:ascii="Palatino Linotype" w:hAnsi="Palatino Linotype"/>
          <w:color w:val="000000"/>
        </w:rPr>
        <w:t>factor,</w:t>
      </w:r>
      <w:r w:rsidR="00A004C5">
        <w:rPr>
          <w:rFonts w:ascii="Palatino Linotype" w:hAnsi="Palatino Linotype"/>
          <w:color w:val="000000"/>
        </w:rPr>
        <w:t xml:space="preserve"> so it is very important to set it below 1 because we do not want to give future state values more weight than the current reward. </w:t>
      </w:r>
      <w:r w:rsidR="00A173CC">
        <w:rPr>
          <w:rFonts w:ascii="Palatino Linotype" w:hAnsi="Palatino Linotype"/>
          <w:color w:val="000000"/>
        </w:rPr>
        <w:t xml:space="preserve">Figure 5 shows the results from our experiment with three different </w:t>
      </w:r>
      <w:r w:rsidR="009410C4">
        <w:rPr>
          <w:rFonts w:ascii="Palatino Linotype" w:hAnsi="Palatino Linotype"/>
          <w:color w:val="000000"/>
        </w:rPr>
        <w:t>γ</w:t>
      </w:r>
      <w:r w:rsidR="00A173CC">
        <w:rPr>
          <w:rFonts w:ascii="Palatino Linotype" w:hAnsi="Palatino Linotype"/>
          <w:color w:val="000000"/>
        </w:rPr>
        <w:t xml:space="preserve"> values.</w:t>
      </w:r>
    </w:p>
    <w:p w14:paraId="22D1CE8F" w14:textId="7402992F" w:rsidR="00512BF5" w:rsidRPr="001C4945" w:rsidRDefault="006C09CE" w:rsidP="001C4945">
      <w:pPr>
        <w:pStyle w:val="PARAGRAPH"/>
        <w:ind w:left="720" w:right="747" w:firstLine="0"/>
        <w:rPr>
          <w:rFonts w:ascii="Palatino Linotype" w:hAnsi="Palatino Linotype"/>
          <w:color w:val="000000"/>
          <w:sz w:val="15"/>
          <w:szCs w:val="15"/>
        </w:rPr>
      </w:pPr>
      <w:r w:rsidRPr="002871AA">
        <w:rPr>
          <w:rFonts w:ascii="Palatino Linotype" w:hAnsi="Palatino Linotype"/>
          <w:b/>
          <w:bCs/>
          <w:color w:val="000000"/>
          <w:sz w:val="15"/>
          <w:szCs w:val="15"/>
        </w:rPr>
        <w:t>Figure 5-</w:t>
      </w:r>
      <w:r w:rsidRPr="002871AA">
        <w:rPr>
          <w:rFonts w:ascii="Palatino Linotype" w:hAnsi="Palatino Linotype"/>
          <w:color w:val="000000"/>
          <w:sz w:val="15"/>
          <w:szCs w:val="15"/>
        </w:rPr>
        <w:t xml:space="preserve"> </w:t>
      </w:r>
      <w:r w:rsidR="001C4945" w:rsidRPr="002871AA">
        <w:rPr>
          <w:rFonts w:ascii="Palatino Linotype" w:hAnsi="Palatino Linotype"/>
          <w:color w:val="000000"/>
          <w:sz w:val="15"/>
          <w:szCs w:val="15"/>
        </w:rPr>
        <w:t>Comparison</w:t>
      </w:r>
      <w:r w:rsidRPr="002871AA">
        <w:rPr>
          <w:rFonts w:ascii="Palatino Linotype" w:hAnsi="Palatino Linotype"/>
          <w:color w:val="000000"/>
          <w:sz w:val="15"/>
          <w:szCs w:val="15"/>
        </w:rPr>
        <w:t xml:space="preserve"> of different values for the discounting factor of the future value.</w:t>
      </w:r>
    </w:p>
    <w:p w14:paraId="65EDFD44" w14:textId="069F10E0" w:rsidR="00805ECA" w:rsidRDefault="00805ECA" w:rsidP="007378D7">
      <w:pPr>
        <w:pStyle w:val="PARAGRAPH"/>
        <w:spacing w:after="80"/>
        <w:ind w:firstLine="0"/>
        <w:rPr>
          <w:rFonts w:ascii="Palatino Linotype" w:hAnsi="Palatino Linotype"/>
          <w:color w:val="000000"/>
        </w:rPr>
      </w:pPr>
      <w:r>
        <w:rPr>
          <w:rFonts w:ascii="Palatino Linotype" w:hAnsi="Palatino Linotype"/>
          <w:color w:val="000000"/>
        </w:rPr>
        <w:t>From the figure</w:t>
      </w:r>
      <w:r w:rsidR="001B6B47">
        <w:rPr>
          <w:rFonts w:ascii="Palatino Linotype" w:hAnsi="Palatino Linotype"/>
          <w:color w:val="000000"/>
        </w:rPr>
        <w:t>,</w:t>
      </w:r>
      <w:r>
        <w:rPr>
          <w:rFonts w:ascii="Palatino Linotype" w:hAnsi="Palatino Linotype"/>
          <w:color w:val="000000"/>
        </w:rPr>
        <w:t xml:space="preserve"> we can see that when </w:t>
      </w:r>
      <w:r w:rsidR="009410C4">
        <w:rPr>
          <w:rFonts w:ascii="Palatino Linotype" w:hAnsi="Palatino Linotype"/>
          <w:color w:val="000000"/>
        </w:rPr>
        <w:t>γ</w:t>
      </w:r>
      <w:r>
        <w:rPr>
          <w:rFonts w:ascii="Palatino Linotype" w:hAnsi="Palatino Linotype"/>
          <w:color w:val="000000"/>
        </w:rPr>
        <w:t xml:space="preserve"> is 0.95 the agent does not perform well. </w:t>
      </w:r>
      <w:r w:rsidR="009669C2">
        <w:rPr>
          <w:rFonts w:ascii="Palatino Linotype" w:hAnsi="Palatino Linotype"/>
          <w:color w:val="000000"/>
        </w:rPr>
        <w:t xml:space="preserve">This is because the agent is not weighing the next state-action enough so the loss function is not able to represent a good function and so the weight updates are also not very good. </w:t>
      </w:r>
      <w:r w:rsidR="00782952">
        <w:rPr>
          <w:rFonts w:ascii="Palatino Linotype" w:hAnsi="Palatino Linotype"/>
          <w:color w:val="000000"/>
        </w:rPr>
        <w:t xml:space="preserve">For </w:t>
      </w:r>
      <w:r w:rsidR="009410C4">
        <w:rPr>
          <w:rFonts w:ascii="Palatino Linotype" w:hAnsi="Palatino Linotype"/>
          <w:color w:val="000000"/>
        </w:rPr>
        <w:t>γ</w:t>
      </w:r>
      <w:r w:rsidR="00782952">
        <w:rPr>
          <w:rFonts w:ascii="Palatino Linotype" w:hAnsi="Palatino Linotype"/>
          <w:color w:val="000000"/>
        </w:rPr>
        <w:t xml:space="preserve"> set to 0.97, the agent does much better than the previous setting. </w:t>
      </w:r>
      <w:r w:rsidR="009B3E53">
        <w:rPr>
          <w:rFonts w:ascii="Palatino Linotype" w:hAnsi="Palatino Linotype"/>
          <w:color w:val="000000"/>
        </w:rPr>
        <w:t xml:space="preserve">Even just a slight increase in the weight of the next state approximation made the loss function </w:t>
      </w:r>
      <w:r w:rsidR="001B6B47">
        <w:rPr>
          <w:rFonts w:ascii="Palatino Linotype" w:hAnsi="Palatino Linotype"/>
          <w:color w:val="000000"/>
        </w:rPr>
        <w:t xml:space="preserve">a </w:t>
      </w:r>
      <w:r w:rsidR="009B3E53">
        <w:rPr>
          <w:rFonts w:ascii="Palatino Linotype" w:hAnsi="Palatino Linotype"/>
          <w:color w:val="000000"/>
        </w:rPr>
        <w:t xml:space="preserve">much better representation of the actual loss. </w:t>
      </w:r>
      <w:r w:rsidR="006B16A3">
        <w:rPr>
          <w:rFonts w:ascii="Palatino Linotype" w:hAnsi="Palatino Linotype"/>
          <w:color w:val="000000"/>
        </w:rPr>
        <w:t>The curve rises very quic</w:t>
      </w:r>
      <w:r w:rsidR="001B6B47">
        <w:rPr>
          <w:rFonts w:ascii="Palatino Linotype" w:hAnsi="Palatino Linotype"/>
          <w:color w:val="000000"/>
        </w:rPr>
        <w:t>k</w:t>
      </w:r>
      <w:r w:rsidR="006B16A3">
        <w:rPr>
          <w:rFonts w:ascii="Palatino Linotype" w:hAnsi="Palatino Linotype"/>
          <w:color w:val="000000"/>
        </w:rPr>
        <w:t xml:space="preserve">ly after about 100 episodes. </w:t>
      </w:r>
      <w:r w:rsidR="00A02E29">
        <w:rPr>
          <w:rFonts w:ascii="Palatino Linotype" w:hAnsi="Palatino Linotype"/>
          <w:color w:val="000000"/>
        </w:rPr>
        <w:t>Similarly,</w:t>
      </w:r>
      <w:r w:rsidR="002A5469">
        <w:rPr>
          <w:rFonts w:ascii="Palatino Linotype" w:hAnsi="Palatino Linotype"/>
          <w:color w:val="000000"/>
        </w:rPr>
        <w:t xml:space="preserve"> when </w:t>
      </w:r>
      <w:r w:rsidR="009410C4">
        <w:rPr>
          <w:rFonts w:ascii="Palatino Linotype" w:hAnsi="Palatino Linotype"/>
          <w:color w:val="000000"/>
        </w:rPr>
        <w:t>γ</w:t>
      </w:r>
      <w:r w:rsidR="002A5469">
        <w:rPr>
          <w:rFonts w:ascii="Palatino Linotype" w:hAnsi="Palatino Linotype"/>
          <w:color w:val="000000"/>
        </w:rPr>
        <w:t xml:space="preserve"> is set to 0.99 the agent </w:t>
      </w:r>
      <w:r w:rsidR="00580CCF">
        <w:rPr>
          <w:rFonts w:ascii="Palatino Linotype" w:hAnsi="Palatino Linotype"/>
          <w:color w:val="000000"/>
        </w:rPr>
        <w:t xml:space="preserve">again </w:t>
      </w:r>
      <w:r w:rsidR="002A5469">
        <w:rPr>
          <w:rFonts w:ascii="Palatino Linotype" w:hAnsi="Palatino Linotype"/>
          <w:color w:val="000000"/>
        </w:rPr>
        <w:t xml:space="preserve">performs very well. </w:t>
      </w:r>
      <w:r w:rsidR="00AA4718">
        <w:rPr>
          <w:rFonts w:ascii="Palatino Linotype" w:hAnsi="Palatino Linotype"/>
          <w:color w:val="000000"/>
        </w:rPr>
        <w:t xml:space="preserve">This is also because the loss function becomes a better loss function. </w:t>
      </w:r>
      <w:r w:rsidR="00A02E29">
        <w:rPr>
          <w:rFonts w:ascii="Palatino Linotype" w:hAnsi="Palatino Linotype"/>
          <w:color w:val="000000"/>
        </w:rPr>
        <w:t>For all three cases</w:t>
      </w:r>
      <w:r w:rsidR="00EA1F1C">
        <w:rPr>
          <w:rFonts w:ascii="Palatino Linotype" w:hAnsi="Palatino Linotype"/>
          <w:color w:val="000000"/>
        </w:rPr>
        <w:t>, we can see that agents perform similarly</w:t>
      </w:r>
      <w:r w:rsidR="00A6161F">
        <w:rPr>
          <w:rFonts w:ascii="Palatino Linotype" w:hAnsi="Palatino Linotype"/>
          <w:color w:val="000000"/>
        </w:rPr>
        <w:t xml:space="preserve"> </w:t>
      </w:r>
      <w:r w:rsidR="001B6B47">
        <w:rPr>
          <w:rFonts w:ascii="Palatino Linotype" w:hAnsi="Palatino Linotype"/>
          <w:color w:val="000000"/>
        </w:rPr>
        <w:t>unti</w:t>
      </w:r>
      <w:r w:rsidR="00A6161F">
        <w:rPr>
          <w:rFonts w:ascii="Palatino Linotype" w:hAnsi="Palatino Linotype"/>
          <w:color w:val="000000"/>
        </w:rPr>
        <w:t>l the first 100 episodes</w:t>
      </w:r>
      <w:r w:rsidR="00EA1F1C">
        <w:rPr>
          <w:rFonts w:ascii="Palatino Linotype" w:hAnsi="Palatino Linotype"/>
          <w:color w:val="000000"/>
        </w:rPr>
        <w:t>. This is because the weights of the function approximator, neural network,</w:t>
      </w:r>
      <w:r w:rsidR="001D7BAD">
        <w:rPr>
          <w:rFonts w:ascii="Palatino Linotype" w:hAnsi="Palatino Linotype"/>
          <w:color w:val="000000"/>
        </w:rPr>
        <w:t xml:space="preserve"> are</w:t>
      </w:r>
      <w:r w:rsidR="00EA1F1C">
        <w:rPr>
          <w:rFonts w:ascii="Palatino Linotype" w:hAnsi="Palatino Linotype"/>
          <w:color w:val="000000"/>
        </w:rPr>
        <w:t xml:space="preserve"> not updated enough to correctly find a</w:t>
      </w:r>
      <w:r w:rsidR="0029148B">
        <w:rPr>
          <w:rFonts w:ascii="Palatino Linotype" w:hAnsi="Palatino Linotype"/>
          <w:color w:val="000000"/>
        </w:rPr>
        <w:t>n</w:t>
      </w:r>
      <w:r w:rsidR="00EA1F1C">
        <w:rPr>
          <w:rFonts w:ascii="Palatino Linotype" w:hAnsi="Palatino Linotype"/>
          <w:color w:val="000000"/>
        </w:rPr>
        <w:t xml:space="preserve"> </w:t>
      </w:r>
      <w:r w:rsidR="001D7BAD">
        <w:rPr>
          <w:rFonts w:ascii="Palatino Linotype" w:hAnsi="Palatino Linotype"/>
          <w:color w:val="000000"/>
        </w:rPr>
        <w:t>approximate the</w:t>
      </w:r>
      <w:r w:rsidR="00EA1F1C">
        <w:rPr>
          <w:rFonts w:ascii="Palatino Linotype" w:hAnsi="Palatino Linotype"/>
          <w:color w:val="000000"/>
        </w:rPr>
        <w:t xml:space="preserve"> loss measure. </w:t>
      </w:r>
      <w:r w:rsidR="009A53BD">
        <w:rPr>
          <w:rFonts w:ascii="Palatino Linotype" w:hAnsi="Palatino Linotype"/>
          <w:color w:val="000000"/>
        </w:rPr>
        <w:t xml:space="preserve">This </w:t>
      </w:r>
      <w:r w:rsidR="006D2759">
        <w:rPr>
          <w:rFonts w:ascii="Palatino Linotype" w:hAnsi="Palatino Linotype"/>
          <w:color w:val="000000"/>
        </w:rPr>
        <w:t xml:space="preserve">is </w:t>
      </w:r>
      <w:r w:rsidR="009A53BD">
        <w:rPr>
          <w:rFonts w:ascii="Palatino Linotype" w:hAnsi="Palatino Linotype"/>
          <w:color w:val="000000"/>
        </w:rPr>
        <w:t xml:space="preserve">a result of </w:t>
      </w:r>
      <w:r w:rsidR="001B6B47">
        <w:rPr>
          <w:rFonts w:ascii="Palatino Linotype" w:hAnsi="Palatino Linotype"/>
          <w:color w:val="000000"/>
        </w:rPr>
        <w:t xml:space="preserve">the </w:t>
      </w:r>
      <w:r w:rsidR="009A53BD">
        <w:rPr>
          <w:rFonts w:ascii="Palatino Linotype" w:hAnsi="Palatino Linotype"/>
          <w:color w:val="000000"/>
        </w:rPr>
        <w:t xml:space="preserve">random initialization of the weights for the neural network. </w:t>
      </w:r>
      <w:r w:rsidR="006D2759">
        <w:rPr>
          <w:rFonts w:ascii="Palatino Linotype" w:hAnsi="Palatino Linotype"/>
          <w:color w:val="000000"/>
        </w:rPr>
        <w:t xml:space="preserve">Once enough updates are made, to the network, using a good discount value the agent learns better approximate of the loss function. </w:t>
      </w:r>
    </w:p>
    <w:p w14:paraId="761A182E" w14:textId="7CA8E87F" w:rsidR="00696A45" w:rsidRDefault="00696A45" w:rsidP="004E79F7">
      <w:pPr>
        <w:pStyle w:val="PARAGRAPH"/>
        <w:spacing w:after="80"/>
        <w:ind w:firstLine="0"/>
        <w:rPr>
          <w:rFonts w:ascii="Palatino Linotype" w:hAnsi="Palatino Linotype"/>
          <w:color w:val="000000"/>
        </w:rPr>
      </w:pPr>
      <w:r>
        <w:rPr>
          <w:rFonts w:ascii="Palatino Linotype" w:hAnsi="Palatino Linotype"/>
          <w:color w:val="000000"/>
        </w:rPr>
        <w:t>From this comparison</w:t>
      </w:r>
      <w:r w:rsidR="001B6B47">
        <w:rPr>
          <w:rFonts w:ascii="Palatino Linotype" w:hAnsi="Palatino Linotype"/>
          <w:color w:val="000000"/>
        </w:rPr>
        <w:t>,</w:t>
      </w:r>
      <w:r>
        <w:rPr>
          <w:rFonts w:ascii="Palatino Linotype" w:hAnsi="Palatino Linotype"/>
          <w:color w:val="000000"/>
        </w:rPr>
        <w:t xml:space="preserve"> we can imply that a higher discount factor</w:t>
      </w:r>
      <w:r w:rsidR="001B6B47">
        <w:rPr>
          <w:rFonts w:ascii="Palatino Linotype" w:hAnsi="Palatino Linotype"/>
          <w:color w:val="000000"/>
        </w:rPr>
        <w:t>-</w:t>
      </w:r>
      <w:r>
        <w:rPr>
          <w:rFonts w:ascii="Palatino Linotype" w:hAnsi="Palatino Linotype"/>
          <w:color w:val="000000"/>
        </w:rPr>
        <w:t xml:space="preserve">like 0.99 is a good weight for the future state-value estimate. </w:t>
      </w:r>
      <w:r w:rsidR="0012170F">
        <w:rPr>
          <w:rFonts w:ascii="Palatino Linotype" w:hAnsi="Palatino Linotype"/>
          <w:color w:val="000000"/>
        </w:rPr>
        <w:t>The agent needs to be farsighted to perform better</w:t>
      </w:r>
      <w:r w:rsidR="004F35A4">
        <w:rPr>
          <w:rFonts w:ascii="Palatino Linotype" w:hAnsi="Palatino Linotype"/>
          <w:color w:val="000000"/>
        </w:rPr>
        <w:t xml:space="preserve"> and to make the loss function closer to the actual loss function.</w:t>
      </w:r>
    </w:p>
    <w:p w14:paraId="71162836" w14:textId="77777777" w:rsidR="00E23878" w:rsidRDefault="00074DD4" w:rsidP="0098400A">
      <w:pPr>
        <w:pStyle w:val="PARAGRAPH"/>
        <w:ind w:firstLine="0"/>
        <w:rPr>
          <w:rFonts w:ascii="Palatino Linotype" w:hAnsi="Palatino Linotype"/>
          <w:b/>
          <w:bCs/>
          <w:color w:val="000000"/>
          <w:sz w:val="22"/>
          <w:szCs w:val="22"/>
        </w:rPr>
      </w:pPr>
      <w:r>
        <w:rPr>
          <w:rFonts w:ascii="Palatino Linotype" w:hAnsi="Palatino Linotype"/>
          <w:b/>
          <w:bCs/>
          <w:color w:val="000000"/>
          <w:sz w:val="22"/>
          <w:szCs w:val="22"/>
        </w:rPr>
        <w:t>5 TRAINED MODEL ANALYSIS</w:t>
      </w:r>
    </w:p>
    <w:p w14:paraId="4937A89F" w14:textId="431E00EC" w:rsidR="003410C8" w:rsidRDefault="00AB737E" w:rsidP="0098400A">
      <w:pPr>
        <w:pStyle w:val="PARAGRAPH"/>
        <w:ind w:firstLine="0"/>
        <w:rPr>
          <w:rFonts w:ascii="Palatino Linotype" w:hAnsi="Palatino Linotype"/>
          <w:color w:val="000000"/>
        </w:rPr>
      </w:pPr>
      <w:r>
        <w:rPr>
          <w:rFonts w:ascii="Palatino Linotype" w:hAnsi="Palatino Linotype"/>
          <w:noProof/>
          <w:color w:val="000000"/>
        </w:rPr>
        <w:lastRenderedPageBreak/>
        <w:drawing>
          <wp:anchor distT="0" distB="0" distL="114300" distR="114300" simplePos="0" relativeHeight="251663360" behindDoc="1" locked="0" layoutInCell="1" allowOverlap="1" wp14:anchorId="0175AA6B" wp14:editId="1A1770A3">
            <wp:simplePos x="0" y="0"/>
            <wp:positionH relativeFrom="column">
              <wp:align>right</wp:align>
            </wp:positionH>
            <wp:positionV relativeFrom="paragraph">
              <wp:posOffset>1322070</wp:posOffset>
            </wp:positionV>
            <wp:extent cx="3096260" cy="2438400"/>
            <wp:effectExtent l="0" t="0" r="8890" b="0"/>
            <wp:wrapTight wrapText="bothSides">
              <wp:wrapPolygon edited="0">
                <wp:start x="0" y="0"/>
                <wp:lineTo x="0" y="21431"/>
                <wp:lineTo x="21529" y="21431"/>
                <wp:lineTo x="2152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626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80C">
        <w:rPr>
          <w:rFonts w:ascii="Palatino Linotype" w:hAnsi="Palatino Linotype"/>
          <w:color w:val="000000"/>
        </w:rPr>
        <w:t xml:space="preserve">Now we will </w:t>
      </w:r>
      <w:r w:rsidR="00B51D03">
        <w:rPr>
          <w:rFonts w:ascii="Palatino Linotype" w:hAnsi="Palatino Linotype"/>
          <w:color w:val="000000"/>
        </w:rPr>
        <w:t xml:space="preserve">turn our attention to a trained agent for analyses. </w:t>
      </w:r>
      <w:r w:rsidR="002B5C7B">
        <w:rPr>
          <w:rFonts w:ascii="Palatino Linotype" w:hAnsi="Palatino Linotype"/>
          <w:color w:val="000000"/>
        </w:rPr>
        <w:t xml:space="preserve">For this agent we have selected the following hyperparameters: </w:t>
      </w:r>
      <w:r w:rsidR="000E48A3">
        <w:rPr>
          <w:rFonts w:ascii="Palatino Linotype" w:hAnsi="Palatino Linotype"/>
          <w:color w:val="000000"/>
        </w:rPr>
        <w:t>α</w:t>
      </w:r>
      <w:r w:rsidR="00B51D70">
        <w:rPr>
          <w:rFonts w:ascii="Palatino Linotype" w:hAnsi="Palatino Linotype"/>
          <w:color w:val="000000"/>
        </w:rPr>
        <w:t xml:space="preserve"> is</w:t>
      </w:r>
      <w:r w:rsidR="002B5C7B">
        <w:rPr>
          <w:rFonts w:ascii="Palatino Linotype" w:hAnsi="Palatino Linotype"/>
          <w:color w:val="000000"/>
        </w:rPr>
        <w:t xml:space="preserve"> 0.001, </w:t>
      </w:r>
      <w:r w:rsidR="009410C4">
        <w:rPr>
          <w:rFonts w:ascii="Palatino Linotype" w:hAnsi="Palatino Linotype"/>
          <w:color w:val="000000"/>
        </w:rPr>
        <w:t>γ</w:t>
      </w:r>
      <w:r w:rsidR="002B5C7B">
        <w:rPr>
          <w:rFonts w:ascii="Palatino Linotype" w:hAnsi="Palatino Linotype"/>
          <w:color w:val="000000"/>
        </w:rPr>
        <w:t xml:space="preserve"> </w:t>
      </w:r>
      <w:r w:rsidR="00B51D70">
        <w:rPr>
          <w:rFonts w:ascii="Palatino Linotype" w:hAnsi="Palatino Linotype"/>
          <w:color w:val="000000"/>
        </w:rPr>
        <w:t xml:space="preserve">is </w:t>
      </w:r>
      <w:r w:rsidR="002B5C7B">
        <w:rPr>
          <w:rFonts w:ascii="Palatino Linotype" w:hAnsi="Palatino Linotype"/>
          <w:color w:val="000000"/>
        </w:rPr>
        <w:t xml:space="preserve">0.99, </w:t>
      </w:r>
      <w:r w:rsidR="0025372D">
        <w:rPr>
          <w:rFonts w:ascii="Palatino Linotype" w:hAnsi="Palatino Linotype"/>
          <w:color w:val="000000"/>
        </w:rPr>
        <w:t>ε</w:t>
      </w:r>
      <w:r w:rsidR="002B5C7B">
        <w:rPr>
          <w:rFonts w:ascii="Palatino Linotype" w:hAnsi="Palatino Linotype"/>
          <w:color w:val="000000"/>
        </w:rPr>
        <w:t>-decay</w:t>
      </w:r>
      <w:r w:rsidR="007349B8">
        <w:rPr>
          <w:rFonts w:ascii="Palatino Linotype" w:hAnsi="Palatino Linotype"/>
          <w:color w:val="000000"/>
        </w:rPr>
        <w:t xml:space="preserve"> is</w:t>
      </w:r>
      <w:r w:rsidR="002B5C7B">
        <w:rPr>
          <w:rFonts w:ascii="Palatino Linotype" w:hAnsi="Palatino Linotype"/>
          <w:color w:val="000000"/>
        </w:rPr>
        <w:t xml:space="preserve"> 0.0005, and </w:t>
      </w:r>
      <w:r w:rsidR="001B6B47">
        <w:rPr>
          <w:rFonts w:ascii="Palatino Linotype" w:hAnsi="Palatino Linotype"/>
          <w:color w:val="000000"/>
        </w:rPr>
        <w:t xml:space="preserve">the </w:t>
      </w:r>
      <w:r w:rsidR="002B5C7B">
        <w:rPr>
          <w:rFonts w:ascii="Palatino Linotype" w:hAnsi="Palatino Linotype"/>
          <w:color w:val="000000"/>
        </w:rPr>
        <w:t xml:space="preserve">rest of the hyperparameters like the number of layers, </w:t>
      </w:r>
      <w:r w:rsidR="001B6B47">
        <w:rPr>
          <w:rFonts w:ascii="Palatino Linotype" w:hAnsi="Palatino Linotype"/>
          <w:color w:val="000000"/>
        </w:rPr>
        <w:t xml:space="preserve">the </w:t>
      </w:r>
      <w:r w:rsidR="002B5C7B">
        <w:rPr>
          <w:rFonts w:ascii="Palatino Linotype" w:hAnsi="Palatino Linotype"/>
          <w:color w:val="000000"/>
        </w:rPr>
        <w:t>number of units, memory size</w:t>
      </w:r>
      <w:r w:rsidR="001B6B47">
        <w:rPr>
          <w:rFonts w:ascii="Palatino Linotype" w:hAnsi="Palatino Linotype"/>
          <w:color w:val="000000"/>
        </w:rPr>
        <w:t>,</w:t>
      </w:r>
      <w:r w:rsidR="002B5C7B">
        <w:rPr>
          <w:rFonts w:ascii="Palatino Linotype" w:hAnsi="Palatino Linotype"/>
          <w:color w:val="000000"/>
        </w:rPr>
        <w:t xml:space="preserve"> and batch size are</w:t>
      </w:r>
      <w:r w:rsidR="00C051AC">
        <w:rPr>
          <w:rFonts w:ascii="Palatino Linotype" w:hAnsi="Palatino Linotype"/>
          <w:color w:val="000000"/>
        </w:rPr>
        <w:t xml:space="preserve"> also the same</w:t>
      </w:r>
      <w:r w:rsidR="002B5C7B">
        <w:rPr>
          <w:rFonts w:ascii="Palatino Linotype" w:hAnsi="Palatino Linotype"/>
          <w:color w:val="000000"/>
        </w:rPr>
        <w:t xml:space="preserve">. </w:t>
      </w:r>
      <w:r w:rsidR="00BE1AA1">
        <w:rPr>
          <w:rFonts w:ascii="Palatino Linotype" w:hAnsi="Palatino Linotype"/>
          <w:color w:val="000000"/>
        </w:rPr>
        <w:t xml:space="preserve">The </w:t>
      </w:r>
      <w:r w:rsidR="000E48A3">
        <w:rPr>
          <w:rFonts w:ascii="Palatino Linotype" w:hAnsi="Palatino Linotype"/>
          <w:color w:val="000000"/>
        </w:rPr>
        <w:t>α</w:t>
      </w:r>
      <w:r w:rsidR="00BE1AA1">
        <w:rPr>
          <w:rFonts w:ascii="Palatino Linotype" w:hAnsi="Palatino Linotype"/>
          <w:color w:val="000000"/>
        </w:rPr>
        <w:t xml:space="preserve">, </w:t>
      </w:r>
      <w:r w:rsidR="009410C4">
        <w:rPr>
          <w:rFonts w:ascii="Palatino Linotype" w:hAnsi="Palatino Linotype"/>
          <w:color w:val="000000"/>
        </w:rPr>
        <w:t>γ</w:t>
      </w:r>
      <w:r w:rsidR="00BE1AA1">
        <w:rPr>
          <w:rFonts w:ascii="Palatino Linotype" w:hAnsi="Palatino Linotype"/>
          <w:color w:val="000000"/>
        </w:rPr>
        <w:t xml:space="preserve">, and </w:t>
      </w:r>
      <w:r w:rsidR="0025372D">
        <w:rPr>
          <w:rFonts w:ascii="Palatino Linotype" w:hAnsi="Palatino Linotype"/>
          <w:color w:val="000000"/>
        </w:rPr>
        <w:t>ε</w:t>
      </w:r>
      <w:r w:rsidR="00BE1AA1">
        <w:rPr>
          <w:rFonts w:ascii="Palatino Linotype" w:hAnsi="Palatino Linotype"/>
          <w:color w:val="000000"/>
        </w:rPr>
        <w:t>-decay values were selected based on all the previous experiments presented in this paper.</w:t>
      </w:r>
      <w:r w:rsidR="00EF62B9">
        <w:rPr>
          <w:rFonts w:ascii="Palatino Linotype" w:hAnsi="Palatino Linotype"/>
          <w:color w:val="000000"/>
        </w:rPr>
        <w:t xml:space="preserve"> Figure 6 presents a graph with </w:t>
      </w:r>
      <w:r w:rsidR="001B6B47">
        <w:rPr>
          <w:rFonts w:ascii="Palatino Linotype" w:hAnsi="Palatino Linotype"/>
          <w:color w:val="000000"/>
        </w:rPr>
        <w:t xml:space="preserve">a </w:t>
      </w:r>
      <w:r w:rsidR="00EF62B9">
        <w:rPr>
          <w:rFonts w:ascii="Palatino Linotype" w:hAnsi="Palatino Linotype"/>
          <w:color w:val="000000"/>
        </w:rPr>
        <w:t>reward for each of the 100 episode</w:t>
      </w:r>
      <w:r w:rsidR="001B6B47">
        <w:rPr>
          <w:rFonts w:ascii="Palatino Linotype" w:hAnsi="Palatino Linotype"/>
          <w:color w:val="000000"/>
        </w:rPr>
        <w:t>s</w:t>
      </w:r>
      <w:r w:rsidR="00EF62B9">
        <w:rPr>
          <w:rFonts w:ascii="Palatino Linotype" w:hAnsi="Palatino Linotype"/>
          <w:color w:val="000000"/>
        </w:rPr>
        <w:t xml:space="preserve"> the agent performed. </w:t>
      </w:r>
      <w:r w:rsidR="00BE1AA1">
        <w:rPr>
          <w:rFonts w:ascii="Palatino Linotype" w:hAnsi="Palatino Linotype"/>
          <w:color w:val="000000"/>
        </w:rPr>
        <w:t xml:space="preserve"> </w:t>
      </w:r>
    </w:p>
    <w:p w14:paraId="774CA856" w14:textId="77777777" w:rsidR="0098400A" w:rsidRPr="008357DE" w:rsidRDefault="0098400A" w:rsidP="00683A99">
      <w:pPr>
        <w:pStyle w:val="PARAGRAPHnoindent"/>
        <w:ind w:left="720" w:right="927"/>
        <w:rPr>
          <w:rFonts w:ascii="Palatino Linotype" w:hAnsi="Palatino Linotype"/>
          <w:color w:val="000000"/>
          <w:sz w:val="15"/>
          <w:szCs w:val="15"/>
        </w:rPr>
      </w:pPr>
      <w:r w:rsidRPr="008357DE">
        <w:rPr>
          <w:rFonts w:ascii="Palatino Linotype" w:hAnsi="Palatino Linotype"/>
          <w:b/>
          <w:bCs/>
          <w:color w:val="000000"/>
          <w:sz w:val="15"/>
          <w:szCs w:val="15"/>
        </w:rPr>
        <w:t>Figure 6</w:t>
      </w:r>
      <w:r w:rsidRPr="008357DE">
        <w:rPr>
          <w:rFonts w:ascii="Palatino Linotype" w:hAnsi="Palatino Linotype"/>
          <w:color w:val="000000"/>
          <w:sz w:val="15"/>
          <w:szCs w:val="15"/>
        </w:rPr>
        <w:t xml:space="preserve"> – Rewards per episode for a trained model.</w:t>
      </w:r>
    </w:p>
    <w:p w14:paraId="52E2DD82" w14:textId="77777777" w:rsidR="009B5717" w:rsidRDefault="00DC0F26" w:rsidP="005F1734">
      <w:pPr>
        <w:pStyle w:val="PARAGRAPH"/>
        <w:spacing w:after="80"/>
        <w:ind w:firstLine="0"/>
        <w:rPr>
          <w:rFonts w:ascii="Palatino Linotype" w:hAnsi="Palatino Linotype"/>
          <w:color w:val="000000"/>
        </w:rPr>
      </w:pPr>
      <w:r>
        <w:rPr>
          <w:rFonts w:ascii="Palatino Linotype" w:hAnsi="Palatino Linotype"/>
          <w:noProof/>
          <w:color w:val="000000"/>
        </w:rPr>
        <w:drawing>
          <wp:anchor distT="0" distB="0" distL="114300" distR="114300" simplePos="0" relativeHeight="251664384" behindDoc="1" locked="0" layoutInCell="1" allowOverlap="1" wp14:anchorId="1048E5AD" wp14:editId="579FCF43">
            <wp:simplePos x="0" y="0"/>
            <wp:positionH relativeFrom="margin">
              <wp:posOffset>-47625</wp:posOffset>
            </wp:positionH>
            <wp:positionV relativeFrom="paragraph">
              <wp:posOffset>2202180</wp:posOffset>
            </wp:positionV>
            <wp:extent cx="3096260" cy="2357120"/>
            <wp:effectExtent l="0" t="0" r="8890" b="5080"/>
            <wp:wrapTight wrapText="bothSides">
              <wp:wrapPolygon edited="0">
                <wp:start x="0" y="0"/>
                <wp:lineTo x="0" y="21472"/>
                <wp:lineTo x="21529" y="21472"/>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6260" cy="2357120"/>
                    </a:xfrm>
                    <a:prstGeom prst="rect">
                      <a:avLst/>
                    </a:prstGeom>
                    <a:noFill/>
                    <a:ln>
                      <a:noFill/>
                    </a:ln>
                  </pic:spPr>
                </pic:pic>
              </a:graphicData>
            </a:graphic>
            <wp14:sizeRelH relativeFrom="page">
              <wp14:pctWidth>0</wp14:pctWidth>
            </wp14:sizeRelH>
            <wp14:sizeRelV relativeFrom="page">
              <wp14:pctHeight>0</wp14:pctHeight>
            </wp14:sizeRelV>
          </wp:anchor>
        </w:drawing>
      </w:r>
      <w:r w:rsidR="009B5717">
        <w:rPr>
          <w:rFonts w:ascii="Palatino Linotype" w:hAnsi="Palatino Linotype"/>
          <w:color w:val="000000"/>
        </w:rPr>
        <w:t>As we can see in the figure that the trained agent performed</w:t>
      </w:r>
      <w:r w:rsidR="00E076EE">
        <w:rPr>
          <w:rFonts w:ascii="Palatino Linotype" w:hAnsi="Palatino Linotype"/>
          <w:color w:val="000000"/>
        </w:rPr>
        <w:t xml:space="preserve"> very well with an average of 204.32 for 100 episodes.</w:t>
      </w:r>
      <w:r w:rsidR="00587222">
        <w:rPr>
          <w:rFonts w:ascii="Palatino Linotype" w:hAnsi="Palatino Linotype"/>
          <w:color w:val="000000"/>
        </w:rPr>
        <w:t xml:space="preserve"> But even the trained agent performed bad</w:t>
      </w:r>
      <w:r w:rsidR="001B6B47">
        <w:rPr>
          <w:rFonts w:ascii="Palatino Linotype" w:hAnsi="Palatino Linotype"/>
          <w:color w:val="000000"/>
        </w:rPr>
        <w:t>ly</w:t>
      </w:r>
      <w:r w:rsidR="00587222">
        <w:rPr>
          <w:rFonts w:ascii="Palatino Linotype" w:hAnsi="Palatino Linotype"/>
          <w:color w:val="000000"/>
        </w:rPr>
        <w:t xml:space="preserve"> in </w:t>
      </w:r>
      <w:r w:rsidR="001B6B47">
        <w:rPr>
          <w:rFonts w:ascii="Palatino Linotype" w:hAnsi="Palatino Linotype"/>
          <w:color w:val="000000"/>
        </w:rPr>
        <w:t xml:space="preserve">a </w:t>
      </w:r>
      <w:r w:rsidR="00587222">
        <w:rPr>
          <w:rFonts w:ascii="Palatino Linotype" w:hAnsi="Palatino Linotype"/>
          <w:color w:val="000000"/>
        </w:rPr>
        <w:t xml:space="preserve">few of the episodes. This is because our DQN </w:t>
      </w:r>
      <w:r w:rsidR="00110D60">
        <w:rPr>
          <w:rFonts w:ascii="Palatino Linotype" w:hAnsi="Palatino Linotype"/>
          <w:color w:val="000000"/>
        </w:rPr>
        <w:t xml:space="preserve">is a function </w:t>
      </w:r>
      <w:r w:rsidR="00587222">
        <w:rPr>
          <w:rFonts w:ascii="Palatino Linotype" w:hAnsi="Palatino Linotype"/>
          <w:color w:val="000000"/>
        </w:rPr>
        <w:t>approximat</w:t>
      </w:r>
      <w:r w:rsidR="00110D60">
        <w:rPr>
          <w:rFonts w:ascii="Palatino Linotype" w:hAnsi="Palatino Linotype"/>
          <w:color w:val="000000"/>
        </w:rPr>
        <w:t>or and to correctly approximate</w:t>
      </w:r>
      <w:r w:rsidR="00587222">
        <w:rPr>
          <w:rFonts w:ascii="Palatino Linotype" w:hAnsi="Palatino Linotype"/>
          <w:color w:val="000000"/>
        </w:rPr>
        <w:t xml:space="preserve"> every state representation to the correct action is very </w:t>
      </w:r>
      <w:r w:rsidR="00C90C75">
        <w:rPr>
          <w:rFonts w:ascii="Palatino Linotype" w:hAnsi="Palatino Linotype"/>
          <w:color w:val="000000"/>
        </w:rPr>
        <w:t>difficult,</w:t>
      </w:r>
      <w:r w:rsidR="00FD3732">
        <w:rPr>
          <w:rFonts w:ascii="Palatino Linotype" w:hAnsi="Palatino Linotype"/>
          <w:color w:val="000000"/>
        </w:rPr>
        <w:t xml:space="preserve"> so some approximation </w:t>
      </w:r>
      <w:r w:rsidR="007C5F10">
        <w:rPr>
          <w:rFonts w:ascii="Palatino Linotype" w:hAnsi="Palatino Linotype"/>
          <w:color w:val="000000"/>
        </w:rPr>
        <w:t>leads</w:t>
      </w:r>
      <w:r w:rsidR="00FD3732">
        <w:rPr>
          <w:rFonts w:ascii="Palatino Linotype" w:hAnsi="Palatino Linotype"/>
          <w:color w:val="000000"/>
        </w:rPr>
        <w:t xml:space="preserve"> the agent to take wrong actions</w:t>
      </w:r>
      <w:r w:rsidR="004E30F7">
        <w:rPr>
          <w:rFonts w:ascii="Palatino Linotype" w:hAnsi="Palatino Linotype"/>
          <w:color w:val="000000"/>
        </w:rPr>
        <w:t xml:space="preserve"> which instead resulted in negative rewards. </w:t>
      </w:r>
      <w:r w:rsidR="00AF2733">
        <w:rPr>
          <w:rFonts w:ascii="Palatino Linotype" w:hAnsi="Palatino Linotype"/>
          <w:color w:val="000000"/>
        </w:rPr>
        <w:t>On the contrary</w:t>
      </w:r>
      <w:r w:rsidR="001B6B47">
        <w:rPr>
          <w:rFonts w:ascii="Palatino Linotype" w:hAnsi="Palatino Linotype"/>
          <w:color w:val="000000"/>
        </w:rPr>
        <w:t>,</w:t>
      </w:r>
      <w:r w:rsidR="00AF2733">
        <w:rPr>
          <w:rFonts w:ascii="Palatino Linotype" w:hAnsi="Palatino Linotype"/>
          <w:color w:val="000000"/>
        </w:rPr>
        <w:t xml:space="preserve"> the function approximator performed very well for some episodes and it even </w:t>
      </w:r>
      <w:r w:rsidR="007C5F10">
        <w:rPr>
          <w:rFonts w:ascii="Palatino Linotype" w:hAnsi="Palatino Linotype"/>
          <w:color w:val="000000"/>
        </w:rPr>
        <w:t>led</w:t>
      </w:r>
      <w:r w:rsidR="00AF2733">
        <w:rPr>
          <w:rFonts w:ascii="Palatino Linotype" w:hAnsi="Palatino Linotype"/>
          <w:color w:val="000000"/>
        </w:rPr>
        <w:t xml:space="preserve"> to some episodes with scores around 300. </w:t>
      </w:r>
      <w:r w:rsidR="00587222">
        <w:rPr>
          <w:rFonts w:ascii="Palatino Linotype" w:hAnsi="Palatino Linotype"/>
          <w:color w:val="000000"/>
        </w:rPr>
        <w:t xml:space="preserve"> </w:t>
      </w:r>
      <w:r w:rsidR="00C31450">
        <w:rPr>
          <w:rFonts w:ascii="Palatino Linotype" w:hAnsi="Palatino Linotype"/>
          <w:color w:val="000000"/>
        </w:rPr>
        <w:t xml:space="preserve">The agent could perform better if trained for more episodes because the neural network will become </w:t>
      </w:r>
      <w:r w:rsidR="001B6B47">
        <w:rPr>
          <w:rFonts w:ascii="Palatino Linotype" w:hAnsi="Palatino Linotype"/>
          <w:color w:val="000000"/>
        </w:rPr>
        <w:t xml:space="preserve">a </w:t>
      </w:r>
      <w:r w:rsidR="00C31450">
        <w:rPr>
          <w:rFonts w:ascii="Palatino Linotype" w:hAnsi="Palatino Linotype"/>
          <w:color w:val="000000"/>
        </w:rPr>
        <w:t>better function approximator</w:t>
      </w:r>
      <w:r w:rsidR="007A3F35">
        <w:rPr>
          <w:rFonts w:ascii="Palatino Linotype" w:hAnsi="Palatino Linotype"/>
          <w:color w:val="000000"/>
        </w:rPr>
        <w:t xml:space="preserve"> with more experience</w:t>
      </w:r>
      <w:r w:rsidR="00C31450">
        <w:rPr>
          <w:rFonts w:ascii="Palatino Linotype" w:hAnsi="Palatino Linotype"/>
          <w:color w:val="000000"/>
        </w:rPr>
        <w:t>. But for our purpose</w:t>
      </w:r>
      <w:r w:rsidR="001B6B47">
        <w:rPr>
          <w:rFonts w:ascii="Palatino Linotype" w:hAnsi="Palatino Linotype"/>
          <w:color w:val="000000"/>
        </w:rPr>
        <w:t>,</w:t>
      </w:r>
      <w:r w:rsidR="00C31450">
        <w:rPr>
          <w:rFonts w:ascii="Palatino Linotype" w:hAnsi="Palatino Linotype"/>
          <w:color w:val="000000"/>
        </w:rPr>
        <w:t xml:space="preserve"> an average score of 200 over 100 episodes is considered a good </w:t>
      </w:r>
      <w:r w:rsidR="00151D2F">
        <w:rPr>
          <w:rFonts w:ascii="Palatino Linotype" w:hAnsi="Palatino Linotype"/>
          <w:color w:val="000000"/>
        </w:rPr>
        <w:t xml:space="preserve">agent. </w:t>
      </w:r>
    </w:p>
    <w:p w14:paraId="64589E37" w14:textId="77777777" w:rsidR="00DC0F26" w:rsidRPr="00DC0F26" w:rsidRDefault="00DC0F26" w:rsidP="00DC0F26">
      <w:pPr>
        <w:pStyle w:val="PARAGRAPH"/>
        <w:ind w:left="720" w:right="747" w:firstLine="0"/>
        <w:rPr>
          <w:rFonts w:ascii="Palatino Linotype" w:hAnsi="Palatino Linotype"/>
          <w:color w:val="000000"/>
          <w:sz w:val="15"/>
          <w:szCs w:val="15"/>
        </w:rPr>
      </w:pPr>
      <w:r w:rsidRPr="003E50EA">
        <w:rPr>
          <w:rFonts w:ascii="Palatino Linotype" w:hAnsi="Palatino Linotype"/>
          <w:b/>
          <w:bCs/>
          <w:color w:val="000000"/>
          <w:sz w:val="15"/>
          <w:szCs w:val="15"/>
        </w:rPr>
        <w:t>Figure 7 –</w:t>
      </w:r>
      <w:r>
        <w:rPr>
          <w:rFonts w:ascii="Palatino Linotype" w:hAnsi="Palatino Linotype"/>
          <w:color w:val="000000"/>
          <w:sz w:val="15"/>
          <w:szCs w:val="15"/>
        </w:rPr>
        <w:t xml:space="preserve"> A</w:t>
      </w:r>
      <w:r w:rsidR="001A3B45">
        <w:rPr>
          <w:rFonts w:ascii="Palatino Linotype" w:hAnsi="Palatino Linotype"/>
          <w:color w:val="000000"/>
          <w:sz w:val="15"/>
          <w:szCs w:val="15"/>
        </w:rPr>
        <w:t>verage rewards for a trained agent</w:t>
      </w:r>
    </w:p>
    <w:p w14:paraId="36BA8397" w14:textId="77777777" w:rsidR="00873E7F" w:rsidRPr="00873E7F" w:rsidRDefault="003954D7" w:rsidP="00BB563B">
      <w:pPr>
        <w:pStyle w:val="PARAGRAPH"/>
        <w:spacing w:after="80"/>
        <w:ind w:firstLine="0"/>
        <w:rPr>
          <w:rFonts w:ascii="Palatino Linotype" w:hAnsi="Palatino Linotype"/>
          <w:color w:val="000000"/>
          <w:szCs w:val="19"/>
        </w:rPr>
      </w:pPr>
      <w:r>
        <w:rPr>
          <w:rFonts w:ascii="Palatino Linotype" w:hAnsi="Palatino Linotype"/>
          <w:color w:val="000000"/>
        </w:rPr>
        <w:t>To further illustrate that performa</w:t>
      </w:r>
      <w:r w:rsidR="001B6B47">
        <w:rPr>
          <w:rFonts w:ascii="Palatino Linotype" w:hAnsi="Palatino Linotype"/>
          <w:color w:val="000000"/>
        </w:rPr>
        <w:t>n</w:t>
      </w:r>
      <w:r>
        <w:rPr>
          <w:rFonts w:ascii="Palatino Linotype" w:hAnsi="Palatino Linotype"/>
          <w:color w:val="000000"/>
        </w:rPr>
        <w:t>ce of the trained model we can see the average</w:t>
      </w:r>
      <w:r w:rsidR="00F437F6">
        <w:rPr>
          <w:rFonts w:ascii="Palatino Linotype" w:hAnsi="Palatino Linotype"/>
          <w:color w:val="000000"/>
        </w:rPr>
        <w:t xml:space="preserve"> reward increasing in</w:t>
      </w:r>
      <w:r>
        <w:rPr>
          <w:rFonts w:ascii="Palatino Linotype" w:hAnsi="Palatino Linotype"/>
          <w:color w:val="000000"/>
        </w:rPr>
        <w:t xml:space="preserve"> Figure </w:t>
      </w:r>
      <w:r w:rsidR="00F437F6">
        <w:rPr>
          <w:rFonts w:ascii="Palatino Linotype" w:hAnsi="Palatino Linotype"/>
          <w:color w:val="000000"/>
        </w:rPr>
        <w:t>7.</w:t>
      </w:r>
      <w:r w:rsidR="005A1117">
        <w:rPr>
          <w:rFonts w:ascii="Palatino Linotype" w:hAnsi="Palatino Linotype"/>
          <w:color w:val="000000"/>
        </w:rPr>
        <w:t xml:space="preserve"> </w:t>
      </w:r>
      <w:r w:rsidR="000F6F63">
        <w:rPr>
          <w:rFonts w:ascii="Palatino Linotype" w:hAnsi="Palatino Linotype"/>
          <w:color w:val="000000"/>
          <w:szCs w:val="19"/>
        </w:rPr>
        <w:t xml:space="preserve">As we can see in the figure, the average reward for the episodes increased over </w:t>
      </w:r>
      <w:r w:rsidR="00566B3E">
        <w:rPr>
          <w:rFonts w:ascii="Palatino Linotype" w:hAnsi="Palatino Linotype"/>
          <w:color w:val="000000"/>
          <w:szCs w:val="19"/>
        </w:rPr>
        <w:t xml:space="preserve">the episodes and by 100 episodes the average is well over 200. </w:t>
      </w:r>
      <w:r w:rsidR="003C172B">
        <w:rPr>
          <w:rFonts w:ascii="Palatino Linotype" w:hAnsi="Palatino Linotype"/>
          <w:color w:val="000000"/>
          <w:szCs w:val="19"/>
        </w:rPr>
        <w:t xml:space="preserve">The graph is not smooth because the agent did not perform well for </w:t>
      </w:r>
      <w:r w:rsidR="00BC20B7">
        <w:rPr>
          <w:rFonts w:ascii="Palatino Linotype" w:hAnsi="Palatino Linotype"/>
          <w:color w:val="000000"/>
          <w:szCs w:val="19"/>
        </w:rPr>
        <w:t>some</w:t>
      </w:r>
      <w:r w:rsidR="003C172B">
        <w:rPr>
          <w:rFonts w:ascii="Palatino Linotype" w:hAnsi="Palatino Linotype"/>
          <w:color w:val="000000"/>
          <w:szCs w:val="19"/>
        </w:rPr>
        <w:t xml:space="preserve"> episodes. </w:t>
      </w:r>
      <w:r w:rsidR="00581A7A">
        <w:rPr>
          <w:rFonts w:ascii="Palatino Linotype" w:hAnsi="Palatino Linotype"/>
          <w:color w:val="000000"/>
          <w:szCs w:val="19"/>
        </w:rPr>
        <w:t>The graph</w:t>
      </w:r>
      <w:r w:rsidR="005F4962">
        <w:rPr>
          <w:rFonts w:ascii="Palatino Linotype" w:hAnsi="Palatino Linotype"/>
          <w:color w:val="000000"/>
          <w:szCs w:val="19"/>
        </w:rPr>
        <w:t xml:space="preserve"> demonstrates that our agent was able to solve the lunar landing task. </w:t>
      </w:r>
      <w:r w:rsidR="003C172B">
        <w:rPr>
          <w:rFonts w:ascii="Palatino Linotype" w:hAnsi="Palatino Linotype"/>
          <w:color w:val="000000"/>
          <w:szCs w:val="19"/>
        </w:rPr>
        <w:t xml:space="preserve"> </w:t>
      </w:r>
    </w:p>
    <w:p w14:paraId="2C570901" w14:textId="77777777" w:rsidR="0082115B" w:rsidRDefault="0082115B" w:rsidP="001E4F59">
      <w:pPr>
        <w:pStyle w:val="PARAGRAPH"/>
        <w:spacing w:after="80"/>
        <w:ind w:firstLine="0"/>
        <w:rPr>
          <w:rFonts w:ascii="Palatino Linotype" w:hAnsi="Palatino Linotype"/>
          <w:color w:val="000000"/>
        </w:rPr>
      </w:pPr>
      <w:r>
        <w:rPr>
          <w:rFonts w:ascii="Palatino Linotype" w:hAnsi="Palatino Linotype"/>
          <w:b/>
          <w:bCs/>
          <w:color w:val="000000"/>
          <w:sz w:val="22"/>
          <w:szCs w:val="22"/>
        </w:rPr>
        <w:t>6 THE TRAINING ALGORITHM</w:t>
      </w:r>
    </w:p>
    <w:p w14:paraId="22013A57" w14:textId="3F9D979F" w:rsidR="00081BA8" w:rsidRDefault="00081BA8" w:rsidP="002F6366">
      <w:pPr>
        <w:pStyle w:val="PARAGRAPH"/>
        <w:spacing w:after="80"/>
        <w:ind w:firstLine="0"/>
        <w:rPr>
          <w:rFonts w:ascii="Palatino Linotype" w:hAnsi="Palatino Linotype"/>
          <w:color w:val="000000"/>
        </w:rPr>
      </w:pPr>
      <w:r>
        <w:rPr>
          <w:rFonts w:ascii="Palatino Linotype" w:hAnsi="Palatino Linotype"/>
          <w:color w:val="000000"/>
        </w:rPr>
        <w:t>In this section</w:t>
      </w:r>
      <w:r w:rsidR="001B6B47">
        <w:rPr>
          <w:rFonts w:ascii="Palatino Linotype" w:hAnsi="Palatino Linotype"/>
          <w:color w:val="000000"/>
        </w:rPr>
        <w:t>,</w:t>
      </w:r>
      <w:r>
        <w:rPr>
          <w:rFonts w:ascii="Palatino Linotype" w:hAnsi="Palatino Linotype"/>
          <w:color w:val="000000"/>
        </w:rPr>
        <w:t xml:space="preserve"> we will go briefly over the algorithm we used to generate the graphs </w:t>
      </w:r>
      <w:r w:rsidR="00763310">
        <w:rPr>
          <w:rFonts w:ascii="Palatino Linotype" w:hAnsi="Palatino Linotype"/>
          <w:color w:val="000000"/>
        </w:rPr>
        <w:t>in</w:t>
      </w:r>
      <w:r>
        <w:rPr>
          <w:rFonts w:ascii="Palatino Linotype" w:hAnsi="Palatino Linotype"/>
          <w:color w:val="000000"/>
        </w:rPr>
        <w:t xml:space="preserve"> the previous sections.</w:t>
      </w:r>
    </w:p>
    <w:p w14:paraId="2427E051" w14:textId="77777777" w:rsidR="00124FB4" w:rsidRDefault="00124FB4" w:rsidP="00081BA8">
      <w:pPr>
        <w:pStyle w:val="PARAGRAPH"/>
        <w:ind w:firstLine="0"/>
        <w:rPr>
          <w:rFonts w:ascii="Palatino Linotype" w:hAnsi="Palatino Linotype"/>
          <w:b/>
          <w:bCs/>
          <w:color w:val="000000"/>
        </w:rPr>
      </w:pPr>
      <w:r w:rsidRPr="007214EC">
        <w:rPr>
          <w:rFonts w:ascii="Palatino Linotype" w:hAnsi="Palatino Linotype"/>
          <w:b/>
          <w:bCs/>
          <w:color w:val="000000"/>
        </w:rPr>
        <w:t>Algorithm: Lunar-Lander DQN with experience replay</w:t>
      </w:r>
      <w:r w:rsidR="007214EC" w:rsidRPr="007214EC">
        <w:rPr>
          <w:rFonts w:ascii="Palatino Linotype" w:hAnsi="Palatino Linotype"/>
          <w:b/>
          <w:bCs/>
          <w:color w:val="000000"/>
        </w:rPr>
        <w:t>.</w:t>
      </w:r>
    </w:p>
    <w:p w14:paraId="28D54C8F" w14:textId="77777777" w:rsidR="00BF0F48" w:rsidRDefault="00BF0F48" w:rsidP="00081BA8">
      <w:pPr>
        <w:pStyle w:val="PARAGRAPH"/>
        <w:ind w:firstLine="0"/>
        <w:rPr>
          <w:rFonts w:ascii="Palatino Linotype" w:hAnsi="Palatino Linotype"/>
          <w:color w:val="000000"/>
        </w:rPr>
      </w:pPr>
      <w:r>
        <w:rPr>
          <w:rFonts w:ascii="Palatino Linotype" w:hAnsi="Palatino Linotype"/>
          <w:color w:val="000000"/>
        </w:rPr>
        <w:t xml:space="preserve">Initialize environment </w:t>
      </w:r>
      <w:r w:rsidR="00B37A99">
        <w:rPr>
          <w:rFonts w:ascii="Palatino Linotype" w:hAnsi="Palatino Linotype"/>
          <w:color w:val="000000"/>
        </w:rPr>
        <w:t>e, and rewards array</w:t>
      </w:r>
    </w:p>
    <w:p w14:paraId="19E6C838" w14:textId="77777777" w:rsidR="00BF0F48" w:rsidRDefault="00BF0F48" w:rsidP="00081BA8">
      <w:pPr>
        <w:pStyle w:val="PARAGRAPH"/>
        <w:ind w:firstLine="0"/>
        <w:rPr>
          <w:rFonts w:ascii="Palatino Linotype" w:hAnsi="Palatino Linotype"/>
          <w:color w:val="000000"/>
        </w:rPr>
      </w:pPr>
      <w:r>
        <w:rPr>
          <w:rFonts w:ascii="Palatino Linotype" w:hAnsi="Palatino Linotype"/>
          <w:color w:val="000000"/>
        </w:rPr>
        <w:t>Initialize agent with two neural networks</w:t>
      </w:r>
    </w:p>
    <w:p w14:paraId="459BBDA6" w14:textId="77777777" w:rsidR="00BF0F48" w:rsidRDefault="00571F45" w:rsidP="00081BA8">
      <w:pPr>
        <w:pStyle w:val="PARAGRAPH"/>
        <w:ind w:firstLine="0"/>
        <w:rPr>
          <w:rFonts w:ascii="Palatino Linotype" w:hAnsi="Palatino Linotype"/>
          <w:color w:val="000000"/>
        </w:rPr>
      </w:pPr>
      <w:r w:rsidRPr="00B940D2">
        <w:rPr>
          <w:rFonts w:ascii="Palatino Linotype" w:hAnsi="Palatino Linotype"/>
          <w:b/>
          <w:bCs/>
          <w:color w:val="000000"/>
        </w:rPr>
        <w:t>For</w:t>
      </w:r>
      <w:r>
        <w:rPr>
          <w:rFonts w:ascii="Palatino Linotype" w:hAnsi="Palatino Linotype"/>
          <w:color w:val="000000"/>
        </w:rPr>
        <w:t xml:space="preserve"> episode 1 to M </w:t>
      </w:r>
      <w:r w:rsidRPr="00B940D2">
        <w:rPr>
          <w:rFonts w:ascii="Palatino Linotype" w:hAnsi="Palatino Linotype"/>
          <w:b/>
          <w:bCs/>
          <w:color w:val="000000"/>
        </w:rPr>
        <w:t>do</w:t>
      </w:r>
    </w:p>
    <w:p w14:paraId="02C750B7" w14:textId="77777777" w:rsidR="00571F45" w:rsidRDefault="004B2DAE" w:rsidP="004B2DAE">
      <w:pPr>
        <w:pStyle w:val="PARAGRAPH"/>
        <w:ind w:left="720" w:firstLine="0"/>
        <w:rPr>
          <w:rFonts w:ascii="Palatino Linotype" w:hAnsi="Palatino Linotype"/>
          <w:color w:val="000000"/>
        </w:rPr>
      </w:pPr>
      <w:r>
        <w:rPr>
          <w:rFonts w:ascii="Palatino Linotype" w:hAnsi="Palatino Linotype"/>
          <w:color w:val="000000"/>
        </w:rPr>
        <w:t>Reset e</w:t>
      </w:r>
      <w:r w:rsidR="00735856">
        <w:rPr>
          <w:rFonts w:ascii="Palatino Linotype" w:hAnsi="Palatino Linotype"/>
          <w:color w:val="000000"/>
        </w:rPr>
        <w:t xml:space="preserve"> and observe</w:t>
      </w:r>
      <w:r w:rsidR="00F53AD2">
        <w:rPr>
          <w:rFonts w:ascii="Palatino Linotype" w:hAnsi="Palatino Linotype"/>
          <w:color w:val="000000"/>
        </w:rPr>
        <w:t xml:space="preserve"> state</w:t>
      </w:r>
      <w:r w:rsidR="00735856">
        <w:rPr>
          <w:rFonts w:ascii="Palatino Linotype" w:hAnsi="Palatino Linotype"/>
          <w:color w:val="000000"/>
        </w:rPr>
        <w:t xml:space="preserve"> </w:t>
      </w:r>
      <w:r w:rsidR="00735856" w:rsidRPr="00735856">
        <w:rPr>
          <w:rFonts w:ascii="Palatino Linotype" w:hAnsi="Palatino Linotype"/>
          <w:i/>
          <w:iCs/>
          <w:color w:val="000000"/>
        </w:rPr>
        <w:t>s</w:t>
      </w:r>
      <w:r w:rsidR="00735856" w:rsidRPr="00735856">
        <w:rPr>
          <w:rFonts w:ascii="Palatino Linotype" w:hAnsi="Palatino Linotype"/>
          <w:i/>
          <w:iCs/>
          <w:color w:val="000000"/>
          <w:vertAlign w:val="subscript"/>
        </w:rPr>
        <w:t>t</w:t>
      </w:r>
      <w:r>
        <w:rPr>
          <w:rFonts w:ascii="Palatino Linotype" w:hAnsi="Palatino Linotype"/>
          <w:color w:val="000000"/>
        </w:rPr>
        <w:t>, set ter</w:t>
      </w:r>
      <w:r w:rsidR="001B6B47">
        <w:rPr>
          <w:rFonts w:ascii="Palatino Linotype" w:hAnsi="Palatino Linotype"/>
          <w:color w:val="000000"/>
        </w:rPr>
        <w:t>mina</w:t>
      </w:r>
      <w:r>
        <w:rPr>
          <w:rFonts w:ascii="Palatino Linotype" w:hAnsi="Palatino Linotype"/>
          <w:color w:val="000000"/>
        </w:rPr>
        <w:t>tion</w:t>
      </w:r>
      <w:r w:rsidR="006F50BD">
        <w:rPr>
          <w:rFonts w:ascii="Palatino Linotype" w:hAnsi="Palatino Linotype"/>
          <w:color w:val="000000"/>
        </w:rPr>
        <w:t xml:space="preserve"> </w:t>
      </w:r>
      <w:r w:rsidR="006F50BD" w:rsidRPr="006F50BD">
        <w:rPr>
          <w:rFonts w:ascii="Palatino Linotype" w:hAnsi="Palatino Linotype"/>
          <w:i/>
          <w:iCs/>
          <w:color w:val="000000"/>
        </w:rPr>
        <w:t>t</w:t>
      </w:r>
      <w:r>
        <w:rPr>
          <w:rFonts w:ascii="Palatino Linotype" w:hAnsi="Palatino Linotype"/>
          <w:color w:val="000000"/>
        </w:rPr>
        <w:t xml:space="preserve"> to False,</w:t>
      </w:r>
      <w:r w:rsidR="004F1963">
        <w:rPr>
          <w:rFonts w:ascii="Palatino Linotype" w:hAnsi="Palatino Linotype"/>
          <w:color w:val="000000"/>
        </w:rPr>
        <w:t xml:space="preserve"> and</w:t>
      </w:r>
      <w:r>
        <w:rPr>
          <w:rFonts w:ascii="Palatino Linotype" w:hAnsi="Palatino Linotype"/>
          <w:color w:val="000000"/>
        </w:rPr>
        <w:t xml:space="preserve"> episode reward to zero</w:t>
      </w:r>
    </w:p>
    <w:p w14:paraId="337033EE" w14:textId="77777777" w:rsidR="002F5E70" w:rsidRDefault="005D3896" w:rsidP="004B2DAE">
      <w:pPr>
        <w:pStyle w:val="PARAGRAPH"/>
        <w:ind w:left="720" w:firstLine="0"/>
        <w:rPr>
          <w:rFonts w:ascii="Palatino Linotype" w:hAnsi="Palatino Linotype"/>
          <w:color w:val="000000"/>
        </w:rPr>
      </w:pPr>
      <w:r w:rsidRPr="00B940D2">
        <w:rPr>
          <w:rFonts w:ascii="Palatino Linotype" w:hAnsi="Palatino Linotype"/>
          <w:b/>
          <w:bCs/>
          <w:color w:val="000000"/>
        </w:rPr>
        <w:t xml:space="preserve">While </w:t>
      </w:r>
      <w:r w:rsidR="008540DC" w:rsidRPr="008540DC">
        <w:rPr>
          <w:rFonts w:ascii="Palatino Linotype" w:hAnsi="Palatino Linotype"/>
          <w:i/>
          <w:iCs/>
          <w:color w:val="000000"/>
        </w:rPr>
        <w:t>t</w:t>
      </w:r>
      <w:r w:rsidR="008540DC">
        <w:rPr>
          <w:rFonts w:ascii="Palatino Linotype" w:hAnsi="Palatino Linotype"/>
          <w:color w:val="000000"/>
        </w:rPr>
        <w:t xml:space="preserve"> is False</w:t>
      </w:r>
      <w:r>
        <w:rPr>
          <w:rFonts w:ascii="Palatino Linotype" w:hAnsi="Palatino Linotype"/>
          <w:color w:val="000000"/>
        </w:rPr>
        <w:t xml:space="preserve"> </w:t>
      </w:r>
      <w:r w:rsidRPr="00B940D2">
        <w:rPr>
          <w:rFonts w:ascii="Palatino Linotype" w:hAnsi="Palatino Linotype"/>
          <w:b/>
          <w:bCs/>
          <w:color w:val="000000"/>
        </w:rPr>
        <w:t>do</w:t>
      </w:r>
    </w:p>
    <w:p w14:paraId="7284F4D2" w14:textId="77777777" w:rsidR="005D3896" w:rsidRPr="00623514" w:rsidRDefault="00152EF9" w:rsidP="00152EF9">
      <w:pPr>
        <w:ind w:firstLine="720"/>
        <w:rPr>
          <w:rFonts w:ascii="Palatino Linotype" w:hAnsi="Palatino Linotype"/>
          <w:sz w:val="20"/>
        </w:rPr>
      </w:pPr>
      <w:r>
        <w:rPr>
          <w:rFonts w:ascii="Palatino Linotype" w:hAnsi="Palatino Linotype"/>
          <w:color w:val="000000"/>
        </w:rPr>
        <w:tab/>
        <w:t xml:space="preserve">With probability </w:t>
      </w:r>
      <w:r>
        <w:rPr>
          <w:rFonts w:ascii="Palatino Linotype" w:hAnsi="Palatino Linotype"/>
          <w:sz w:val="20"/>
        </w:rPr>
        <w:t xml:space="preserve">ε select random </w:t>
      </w:r>
      <w:r w:rsidRPr="00152EF9">
        <w:rPr>
          <w:rFonts w:ascii="Palatino Linotype" w:hAnsi="Palatino Linotype"/>
          <w:i/>
          <w:iCs/>
          <w:sz w:val="20"/>
        </w:rPr>
        <w:t>a</w:t>
      </w:r>
      <w:r w:rsidRPr="00152EF9">
        <w:rPr>
          <w:rFonts w:ascii="Palatino Linotype" w:hAnsi="Palatino Linotype"/>
          <w:i/>
          <w:iCs/>
          <w:sz w:val="20"/>
          <w:vertAlign w:val="subscript"/>
        </w:rPr>
        <w:t>t</w:t>
      </w:r>
      <w:r>
        <w:rPr>
          <w:rFonts w:ascii="Palatino Linotype" w:hAnsi="Palatino Linotype"/>
          <w:color w:val="000000"/>
        </w:rPr>
        <w:tab/>
      </w:r>
      <w:r>
        <w:rPr>
          <w:rFonts w:ascii="Palatino Linotype" w:hAnsi="Palatino Linotype"/>
          <w:color w:val="000000"/>
        </w:rPr>
        <w:tab/>
        <w:t>else s</w:t>
      </w:r>
      <w:r w:rsidR="00744339">
        <w:rPr>
          <w:rFonts w:ascii="Palatino Linotype" w:hAnsi="Palatino Linotype"/>
          <w:color w:val="000000"/>
        </w:rPr>
        <w:t xml:space="preserve">elect action </w:t>
      </w:r>
      <w:r w:rsidR="00623514" w:rsidRPr="00854C1B">
        <w:rPr>
          <w:rFonts w:ascii="Palatino Linotype" w:hAnsi="Palatino Linotype"/>
          <w:i/>
          <w:iCs/>
          <w:sz w:val="20"/>
        </w:rPr>
        <w:t>a</w:t>
      </w:r>
      <w:r w:rsidR="00623514" w:rsidRPr="00854C1B">
        <w:rPr>
          <w:rFonts w:ascii="Palatino Linotype" w:hAnsi="Palatino Linotype"/>
          <w:i/>
          <w:iCs/>
          <w:sz w:val="20"/>
          <w:vertAlign w:val="subscript"/>
        </w:rPr>
        <w:t>t</w:t>
      </w:r>
      <w:r w:rsidR="00623514" w:rsidRPr="00854C1B">
        <w:rPr>
          <w:rFonts w:ascii="Palatino Linotype" w:hAnsi="Palatino Linotype"/>
          <w:sz w:val="20"/>
        </w:rPr>
        <w:t xml:space="preserve"> = </w:t>
      </w:r>
      <w:r w:rsidR="00623514" w:rsidRPr="00854C1B">
        <w:rPr>
          <w:rFonts w:ascii="Palatino Linotype" w:hAnsi="Palatino Linotype"/>
          <w:i/>
          <w:iCs/>
          <w:sz w:val="20"/>
        </w:rPr>
        <w:t>argmax</w:t>
      </w:r>
      <w:r w:rsidR="00623514" w:rsidRPr="00854C1B">
        <w:rPr>
          <w:rFonts w:ascii="Palatino Linotype" w:hAnsi="Palatino Linotype"/>
          <w:sz w:val="20"/>
          <w:vertAlign w:val="subscript"/>
        </w:rPr>
        <w:t>a</w:t>
      </w:r>
      <w:r w:rsidR="00623514" w:rsidRPr="00854C1B">
        <w:rPr>
          <w:rFonts w:ascii="Palatino Linotype" w:hAnsi="Palatino Linotype"/>
          <w:sz w:val="20"/>
        </w:rPr>
        <w:t xml:space="preserve"> </w:t>
      </w:r>
      <w:r w:rsidR="00DD3203" w:rsidRPr="00854C1B">
        <w:rPr>
          <w:rFonts w:ascii="Palatino Linotype" w:hAnsi="Palatino Linotype"/>
          <w:i/>
          <w:iCs/>
          <w:sz w:val="20"/>
        </w:rPr>
        <w:t>Q</w:t>
      </w:r>
      <w:r w:rsidR="00DD3203" w:rsidRPr="00854C1B">
        <w:rPr>
          <w:rFonts w:ascii="Palatino Linotype" w:hAnsi="Palatino Linotype"/>
          <w:sz w:val="20"/>
        </w:rPr>
        <w:t xml:space="preserve"> (</w:t>
      </w:r>
      <w:r w:rsidR="00623514" w:rsidRPr="00854C1B">
        <w:rPr>
          <w:rFonts w:ascii="Palatino Linotype" w:hAnsi="Palatino Linotype"/>
          <w:i/>
          <w:iCs/>
          <w:sz w:val="20"/>
        </w:rPr>
        <w:t>s</w:t>
      </w:r>
      <w:r w:rsidR="00623514" w:rsidRPr="00854C1B">
        <w:rPr>
          <w:rFonts w:ascii="Palatino Linotype" w:hAnsi="Palatino Linotype"/>
          <w:i/>
          <w:iCs/>
          <w:sz w:val="20"/>
          <w:vertAlign w:val="subscript"/>
        </w:rPr>
        <w:t>t</w:t>
      </w:r>
      <w:r w:rsidR="00623514" w:rsidRPr="00854C1B">
        <w:rPr>
          <w:rFonts w:ascii="Palatino Linotype" w:hAnsi="Palatino Linotype"/>
          <w:sz w:val="20"/>
        </w:rPr>
        <w:t xml:space="preserve">, </w:t>
      </w:r>
      <w:r w:rsidR="00623514" w:rsidRPr="00854C1B">
        <w:rPr>
          <w:rFonts w:ascii="Palatino Linotype" w:hAnsi="Palatino Linotype"/>
          <w:i/>
          <w:iCs/>
          <w:sz w:val="20"/>
        </w:rPr>
        <w:t>a</w:t>
      </w:r>
      <w:r w:rsidR="00B0712A">
        <w:rPr>
          <w:rFonts w:ascii="Palatino Linotype" w:hAnsi="Palatino Linotype"/>
          <w:i/>
          <w:iCs/>
          <w:sz w:val="20"/>
        </w:rPr>
        <w:t>,</w:t>
      </w:r>
      <w:r w:rsidR="00623514" w:rsidRPr="00854C1B">
        <w:rPr>
          <w:rFonts w:ascii="Palatino Linotype" w:hAnsi="Palatino Linotype"/>
          <w:i/>
          <w:iCs/>
          <w:sz w:val="20"/>
        </w:rPr>
        <w:t xml:space="preserve"> θ</w:t>
      </w:r>
      <w:r w:rsidR="00623514" w:rsidRPr="00854C1B">
        <w:rPr>
          <w:rFonts w:ascii="Palatino Linotype" w:hAnsi="Palatino Linotype"/>
          <w:sz w:val="20"/>
        </w:rPr>
        <w:t>)</w:t>
      </w:r>
    </w:p>
    <w:p w14:paraId="71B11871" w14:textId="77777777" w:rsidR="007250A1" w:rsidRDefault="00744339" w:rsidP="004B2DAE">
      <w:pPr>
        <w:pStyle w:val="PARAGRAPH"/>
        <w:ind w:left="720" w:firstLine="0"/>
        <w:rPr>
          <w:rFonts w:ascii="Palatino Linotype" w:hAnsi="Palatino Linotype"/>
          <w:color w:val="000000"/>
        </w:rPr>
      </w:pPr>
      <w:r>
        <w:rPr>
          <w:rFonts w:ascii="Palatino Linotype" w:hAnsi="Palatino Linotype"/>
          <w:color w:val="000000"/>
        </w:rPr>
        <w:tab/>
      </w:r>
      <w:r w:rsidR="006F50BD">
        <w:rPr>
          <w:rFonts w:ascii="Palatino Linotype" w:hAnsi="Palatino Linotype"/>
          <w:color w:val="000000"/>
        </w:rPr>
        <w:t xml:space="preserve">Execute </w:t>
      </w:r>
      <w:r w:rsidR="006F50BD" w:rsidRPr="00E034DB">
        <w:rPr>
          <w:rFonts w:ascii="Palatino Linotype" w:hAnsi="Palatino Linotype"/>
          <w:i/>
          <w:iCs/>
          <w:color w:val="000000"/>
        </w:rPr>
        <w:t>a</w:t>
      </w:r>
      <w:r w:rsidR="006F50BD" w:rsidRPr="00E034DB">
        <w:rPr>
          <w:rFonts w:ascii="Palatino Linotype" w:hAnsi="Palatino Linotype"/>
          <w:i/>
          <w:iCs/>
          <w:color w:val="000000"/>
          <w:vertAlign w:val="subscript"/>
        </w:rPr>
        <w:t>t</w:t>
      </w:r>
      <w:r w:rsidR="006F50BD">
        <w:rPr>
          <w:rFonts w:ascii="Palatino Linotype" w:hAnsi="Palatino Linotype"/>
          <w:color w:val="000000"/>
        </w:rPr>
        <w:t xml:space="preserve"> and observer </w:t>
      </w:r>
      <w:r w:rsidR="006F50BD" w:rsidRPr="006F50BD">
        <w:rPr>
          <w:rFonts w:ascii="Palatino Linotype" w:hAnsi="Palatino Linotype"/>
          <w:i/>
          <w:iCs/>
          <w:color w:val="000000"/>
        </w:rPr>
        <w:t>r</w:t>
      </w:r>
      <w:r w:rsidR="006F50BD">
        <w:rPr>
          <w:rFonts w:ascii="Palatino Linotype" w:hAnsi="Palatino Linotype"/>
          <w:color w:val="000000"/>
        </w:rPr>
        <w:t xml:space="preserve">, </w:t>
      </w:r>
      <w:r w:rsidR="006F50BD" w:rsidRPr="006F50BD">
        <w:rPr>
          <w:rFonts w:ascii="Palatino Linotype" w:hAnsi="Palatino Linotype"/>
          <w:i/>
          <w:iCs/>
          <w:color w:val="000000"/>
        </w:rPr>
        <w:t>s</w:t>
      </w:r>
      <w:r w:rsidR="006F50BD" w:rsidRPr="006F50BD">
        <w:rPr>
          <w:rFonts w:ascii="Palatino Linotype" w:hAnsi="Palatino Linotype"/>
          <w:i/>
          <w:iCs/>
          <w:color w:val="000000"/>
          <w:vertAlign w:val="subscript"/>
        </w:rPr>
        <w:t>t+1</w:t>
      </w:r>
      <w:r w:rsidR="006F50BD">
        <w:rPr>
          <w:rFonts w:ascii="Palatino Linotype" w:hAnsi="Palatino Linotype"/>
          <w:color w:val="000000"/>
        </w:rPr>
        <w:t xml:space="preserve">, and </w:t>
      </w:r>
      <w:r w:rsidR="006F50BD" w:rsidRPr="006F50BD">
        <w:rPr>
          <w:rFonts w:ascii="Palatino Linotype" w:hAnsi="Palatino Linotype"/>
          <w:i/>
          <w:iCs/>
          <w:color w:val="000000"/>
        </w:rPr>
        <w:t>t</w:t>
      </w:r>
    </w:p>
    <w:p w14:paraId="3203A681" w14:textId="77777777" w:rsidR="00F35596" w:rsidRDefault="007250A1" w:rsidP="004B2DAE">
      <w:pPr>
        <w:pStyle w:val="PARAGRAPH"/>
        <w:ind w:left="720" w:firstLine="0"/>
        <w:rPr>
          <w:rFonts w:ascii="Palatino Linotype" w:hAnsi="Palatino Linotype"/>
          <w:color w:val="000000"/>
        </w:rPr>
      </w:pPr>
      <w:r>
        <w:rPr>
          <w:rFonts w:ascii="Palatino Linotype" w:hAnsi="Palatino Linotype"/>
          <w:color w:val="000000"/>
        </w:rPr>
        <w:tab/>
      </w:r>
      <w:r w:rsidR="00F35596">
        <w:rPr>
          <w:rFonts w:ascii="Palatino Linotype" w:hAnsi="Palatino Linotype"/>
          <w:color w:val="000000"/>
        </w:rPr>
        <w:t xml:space="preserve">Store </w:t>
      </w:r>
      <w:r w:rsidR="00EF1762">
        <w:rPr>
          <w:rFonts w:ascii="Palatino Linotype" w:hAnsi="Palatino Linotype"/>
          <w:color w:val="000000"/>
        </w:rPr>
        <w:t>tuple (</w:t>
      </w:r>
      <w:r w:rsidR="00EF1762" w:rsidRPr="00EF1762">
        <w:rPr>
          <w:rFonts w:ascii="Palatino Linotype" w:hAnsi="Palatino Linotype"/>
          <w:i/>
          <w:iCs/>
          <w:color w:val="000000"/>
        </w:rPr>
        <w:t>s</w:t>
      </w:r>
      <w:r w:rsidR="00EF1762" w:rsidRPr="00EF1762">
        <w:rPr>
          <w:rFonts w:ascii="Palatino Linotype" w:hAnsi="Palatino Linotype"/>
          <w:i/>
          <w:iCs/>
          <w:color w:val="000000"/>
          <w:vertAlign w:val="subscript"/>
        </w:rPr>
        <w:t>t</w:t>
      </w:r>
      <w:r w:rsidR="00EF1762" w:rsidRPr="00EF1762">
        <w:rPr>
          <w:rFonts w:ascii="Palatino Linotype" w:hAnsi="Palatino Linotype"/>
          <w:i/>
          <w:iCs/>
          <w:color w:val="000000"/>
        </w:rPr>
        <w:t>, a</w:t>
      </w:r>
      <w:r w:rsidR="00EF1762" w:rsidRPr="00EF1762">
        <w:rPr>
          <w:rFonts w:ascii="Palatino Linotype" w:hAnsi="Palatino Linotype"/>
          <w:i/>
          <w:iCs/>
          <w:color w:val="000000"/>
          <w:vertAlign w:val="subscript"/>
        </w:rPr>
        <w:t>t</w:t>
      </w:r>
      <w:r w:rsidR="00EF1762" w:rsidRPr="00EF1762">
        <w:rPr>
          <w:rFonts w:ascii="Palatino Linotype" w:hAnsi="Palatino Linotype"/>
          <w:i/>
          <w:iCs/>
          <w:color w:val="000000"/>
        </w:rPr>
        <w:t>, r, s</w:t>
      </w:r>
      <w:r w:rsidR="00EF1762" w:rsidRPr="00EF1762">
        <w:rPr>
          <w:rFonts w:ascii="Palatino Linotype" w:hAnsi="Palatino Linotype"/>
          <w:i/>
          <w:iCs/>
          <w:color w:val="000000"/>
          <w:vertAlign w:val="subscript"/>
        </w:rPr>
        <w:t>t+1</w:t>
      </w:r>
      <w:r w:rsidR="00EF1762" w:rsidRPr="00EF1762">
        <w:rPr>
          <w:rFonts w:ascii="Palatino Linotype" w:hAnsi="Palatino Linotype"/>
          <w:i/>
          <w:iCs/>
          <w:color w:val="000000"/>
        </w:rPr>
        <w:t>, t</w:t>
      </w:r>
      <w:r w:rsidR="00EF1762">
        <w:rPr>
          <w:rFonts w:ascii="Palatino Linotype" w:hAnsi="Palatino Linotype"/>
          <w:color w:val="000000"/>
        </w:rPr>
        <w:t>) to memory</w:t>
      </w:r>
    </w:p>
    <w:p w14:paraId="51177BA7" w14:textId="77777777" w:rsidR="008C4F8B" w:rsidRDefault="00F35596" w:rsidP="008C4F8B">
      <w:pPr>
        <w:pStyle w:val="PARAGRAPH"/>
        <w:ind w:left="720" w:firstLine="0"/>
        <w:rPr>
          <w:rFonts w:ascii="Palatino Linotype" w:hAnsi="Palatino Linotype"/>
          <w:color w:val="000000"/>
        </w:rPr>
      </w:pPr>
      <w:r>
        <w:rPr>
          <w:rFonts w:ascii="Palatino Linotype" w:hAnsi="Palatino Linotype"/>
          <w:color w:val="000000"/>
        </w:rPr>
        <w:tab/>
        <w:t>Make the agent learn from memory</w:t>
      </w:r>
      <w:r w:rsidR="007250A1">
        <w:rPr>
          <w:rFonts w:ascii="Palatino Linotype" w:hAnsi="Palatino Linotype"/>
          <w:color w:val="000000"/>
        </w:rPr>
        <w:t xml:space="preserve"> </w:t>
      </w:r>
    </w:p>
    <w:p w14:paraId="0CEF98E0" w14:textId="77777777" w:rsidR="005D1C3F" w:rsidRPr="005D1C3F" w:rsidRDefault="005D1C3F" w:rsidP="008C4F8B">
      <w:pPr>
        <w:pStyle w:val="PARAGRAPH"/>
        <w:ind w:left="720" w:firstLine="0"/>
        <w:rPr>
          <w:rFonts w:ascii="Palatino Linotype" w:hAnsi="Palatino Linotype"/>
          <w:b/>
          <w:bCs/>
          <w:color w:val="000000"/>
        </w:rPr>
      </w:pPr>
      <w:r w:rsidRPr="005D1C3F">
        <w:rPr>
          <w:rFonts w:ascii="Palatino Linotype" w:hAnsi="Palatino Linotype"/>
          <w:b/>
          <w:bCs/>
          <w:color w:val="000000"/>
        </w:rPr>
        <w:t>End While</w:t>
      </w:r>
    </w:p>
    <w:p w14:paraId="5EC88FBB" w14:textId="77777777" w:rsidR="008C4F8B" w:rsidRPr="00AF3763" w:rsidRDefault="005D1C3F" w:rsidP="00AF3763">
      <w:pPr>
        <w:pStyle w:val="PARAGRAPH"/>
        <w:spacing w:after="80"/>
        <w:ind w:firstLine="0"/>
        <w:rPr>
          <w:rFonts w:ascii="Palatino Linotype" w:hAnsi="Palatino Linotype"/>
          <w:b/>
          <w:bCs/>
          <w:color w:val="000000"/>
        </w:rPr>
      </w:pPr>
      <w:r w:rsidRPr="005D1C3F">
        <w:rPr>
          <w:rFonts w:ascii="Palatino Linotype" w:hAnsi="Palatino Linotype"/>
          <w:b/>
          <w:bCs/>
          <w:color w:val="000000"/>
        </w:rPr>
        <w:t>End For</w:t>
      </w:r>
    </w:p>
    <w:p w14:paraId="4F3EE847" w14:textId="5DD6D0E2" w:rsidR="00647839" w:rsidRDefault="008C4F8B" w:rsidP="00E57D29">
      <w:pPr>
        <w:pStyle w:val="PARAGRAPH"/>
        <w:spacing w:after="80"/>
        <w:ind w:firstLine="0"/>
        <w:rPr>
          <w:rFonts w:ascii="Palatino Linotype" w:hAnsi="Palatino Linotype"/>
          <w:color w:val="000000"/>
        </w:rPr>
      </w:pPr>
      <w:r>
        <w:rPr>
          <w:rFonts w:ascii="Palatino Linotype" w:hAnsi="Palatino Linotype"/>
          <w:color w:val="000000"/>
        </w:rPr>
        <w:t xml:space="preserve">The final step in </w:t>
      </w:r>
      <w:r w:rsidRPr="008C4F8B">
        <w:rPr>
          <w:rFonts w:ascii="Palatino Linotype" w:hAnsi="Palatino Linotype"/>
          <w:b/>
          <w:bCs/>
          <w:color w:val="000000"/>
        </w:rPr>
        <w:t>While</w:t>
      </w:r>
      <w:r>
        <w:rPr>
          <w:rFonts w:ascii="Palatino Linotype" w:hAnsi="Palatino Linotype"/>
          <w:color w:val="000000"/>
        </w:rPr>
        <w:t xml:space="preserve"> block in the above algorithm is done inside the agent and is as follows.</w:t>
      </w:r>
    </w:p>
    <w:p w14:paraId="3B61C27C" w14:textId="77777777" w:rsidR="00647839" w:rsidRDefault="00647839" w:rsidP="00647839">
      <w:pPr>
        <w:pStyle w:val="PARAGRAPH"/>
        <w:ind w:firstLine="0"/>
        <w:rPr>
          <w:rFonts w:ascii="Palatino Linotype" w:hAnsi="Palatino Linotype"/>
          <w:color w:val="000000"/>
        </w:rPr>
      </w:pPr>
      <w:r w:rsidRPr="00D056EE">
        <w:rPr>
          <w:rFonts w:ascii="Palatino Linotype" w:hAnsi="Palatino Linotype"/>
          <w:b/>
          <w:bCs/>
          <w:color w:val="000000"/>
        </w:rPr>
        <w:t>Algorithm for the agent to learn</w:t>
      </w:r>
      <w:r>
        <w:rPr>
          <w:rFonts w:ascii="Palatino Linotype" w:hAnsi="Palatino Linotype"/>
          <w:color w:val="000000"/>
        </w:rPr>
        <w:t>:</w:t>
      </w:r>
    </w:p>
    <w:p w14:paraId="306EEEF5" w14:textId="77777777" w:rsidR="00647839" w:rsidRDefault="00647839" w:rsidP="00647839">
      <w:pPr>
        <w:pStyle w:val="PARAGRAPH"/>
        <w:ind w:firstLine="0"/>
        <w:rPr>
          <w:rFonts w:ascii="Palatino Linotype" w:hAnsi="Palatino Linotype"/>
          <w:color w:val="000000"/>
        </w:rPr>
      </w:pPr>
      <w:r>
        <w:rPr>
          <w:rFonts w:ascii="Palatino Linotype" w:hAnsi="Palatino Linotype"/>
          <w:color w:val="000000"/>
        </w:rPr>
        <w:t>If memory less than batch size</w:t>
      </w:r>
      <w:r w:rsidRPr="00565BA9">
        <w:rPr>
          <w:rFonts w:ascii="Palatino Linotype" w:hAnsi="Palatino Linotype"/>
          <w:i/>
          <w:iCs/>
          <w:color w:val="000000"/>
        </w:rPr>
        <w:t xml:space="preserve"> b</w:t>
      </w:r>
      <w:r>
        <w:rPr>
          <w:rFonts w:ascii="Palatino Linotype" w:hAnsi="Palatino Linotype"/>
          <w:color w:val="000000"/>
        </w:rPr>
        <w:t xml:space="preserve"> then return</w:t>
      </w:r>
    </w:p>
    <w:p w14:paraId="2AD1F3AA" w14:textId="77777777" w:rsidR="00647839" w:rsidRDefault="00647839" w:rsidP="00647839">
      <w:pPr>
        <w:pStyle w:val="PARAGRAPH"/>
        <w:ind w:firstLine="0"/>
        <w:rPr>
          <w:rFonts w:ascii="Palatino Linotype" w:hAnsi="Palatino Linotype"/>
          <w:color w:val="000000"/>
        </w:rPr>
      </w:pPr>
      <w:r>
        <w:rPr>
          <w:rFonts w:ascii="Palatino Linotype" w:hAnsi="Palatino Linotype"/>
          <w:color w:val="000000"/>
        </w:rPr>
        <w:t xml:space="preserve">Initialize counter </w:t>
      </w:r>
      <w:r w:rsidRPr="00565BA9">
        <w:rPr>
          <w:rFonts w:ascii="Palatino Linotype" w:hAnsi="Palatino Linotype"/>
          <w:i/>
          <w:iCs/>
          <w:color w:val="000000"/>
        </w:rPr>
        <w:t>C</w:t>
      </w:r>
    </w:p>
    <w:p w14:paraId="537D7F3F" w14:textId="77777777" w:rsidR="00647839" w:rsidRDefault="00647839" w:rsidP="00647839">
      <w:pPr>
        <w:pStyle w:val="PARAGRAPH"/>
        <w:ind w:firstLine="0"/>
        <w:rPr>
          <w:rFonts w:ascii="Palatino Linotype" w:hAnsi="Palatino Linotype"/>
          <w:color w:val="000000"/>
        </w:rPr>
      </w:pPr>
      <w:r>
        <w:rPr>
          <w:rFonts w:ascii="Palatino Linotype" w:hAnsi="Palatino Linotype"/>
          <w:color w:val="000000"/>
        </w:rPr>
        <w:t>Sample random minibatch</w:t>
      </w:r>
      <w:r w:rsidR="002C745B">
        <w:rPr>
          <w:rFonts w:ascii="Palatino Linotype" w:hAnsi="Palatino Linotype"/>
          <w:color w:val="000000"/>
        </w:rPr>
        <w:t xml:space="preserve"> </w:t>
      </w:r>
      <w:r w:rsidR="002C745B" w:rsidRPr="0034602D">
        <w:rPr>
          <w:rFonts w:ascii="Palatino Linotype" w:hAnsi="Palatino Linotype"/>
          <w:i/>
          <w:iCs/>
          <w:color w:val="000000"/>
        </w:rPr>
        <w:t>b</w:t>
      </w:r>
      <w:r>
        <w:rPr>
          <w:rFonts w:ascii="Palatino Linotype" w:hAnsi="Palatino Linotype"/>
          <w:color w:val="000000"/>
        </w:rPr>
        <w:t xml:space="preserve"> transition </w:t>
      </w:r>
      <w:r w:rsidRPr="00514AC2">
        <w:rPr>
          <w:rFonts w:ascii="Palatino Linotype" w:hAnsi="Palatino Linotype"/>
          <w:color w:val="000000"/>
          <w:sz w:val="20"/>
        </w:rPr>
        <w:t>(</w:t>
      </w:r>
      <w:r w:rsidRPr="00514AC2">
        <w:rPr>
          <w:rFonts w:ascii="Palatino Linotype" w:hAnsi="Palatino Linotype"/>
          <w:i/>
          <w:iCs/>
          <w:color w:val="000000"/>
          <w:sz w:val="20"/>
        </w:rPr>
        <w:t>s</w:t>
      </w:r>
      <w:r w:rsidRPr="00514AC2">
        <w:rPr>
          <w:rFonts w:ascii="Palatino Linotype" w:hAnsi="Palatino Linotype"/>
          <w:i/>
          <w:iCs/>
          <w:color w:val="000000"/>
          <w:sz w:val="20"/>
          <w:vertAlign w:val="subscript"/>
        </w:rPr>
        <w:t>t</w:t>
      </w:r>
      <w:r w:rsidRPr="00514AC2">
        <w:rPr>
          <w:rFonts w:ascii="Palatino Linotype" w:hAnsi="Palatino Linotype"/>
          <w:i/>
          <w:iCs/>
          <w:color w:val="000000"/>
          <w:sz w:val="20"/>
        </w:rPr>
        <w:t>, a</w:t>
      </w:r>
      <w:r w:rsidRPr="00514AC2">
        <w:rPr>
          <w:rFonts w:ascii="Palatino Linotype" w:hAnsi="Palatino Linotype"/>
          <w:i/>
          <w:iCs/>
          <w:color w:val="000000"/>
          <w:sz w:val="20"/>
          <w:vertAlign w:val="subscript"/>
        </w:rPr>
        <w:t>t</w:t>
      </w:r>
      <w:r w:rsidRPr="00514AC2">
        <w:rPr>
          <w:rFonts w:ascii="Palatino Linotype" w:hAnsi="Palatino Linotype"/>
          <w:i/>
          <w:iCs/>
          <w:color w:val="000000"/>
          <w:sz w:val="20"/>
        </w:rPr>
        <w:t>, r</w:t>
      </w:r>
      <w:r w:rsidRPr="00514AC2">
        <w:rPr>
          <w:rFonts w:ascii="Palatino Linotype" w:hAnsi="Palatino Linotype"/>
          <w:i/>
          <w:iCs/>
          <w:color w:val="000000"/>
          <w:sz w:val="20"/>
          <w:vertAlign w:val="subscript"/>
        </w:rPr>
        <w:t>t</w:t>
      </w:r>
      <w:r w:rsidRPr="00514AC2">
        <w:rPr>
          <w:rFonts w:ascii="Palatino Linotype" w:hAnsi="Palatino Linotype"/>
          <w:i/>
          <w:iCs/>
          <w:color w:val="000000"/>
          <w:sz w:val="20"/>
        </w:rPr>
        <w:t>, s</w:t>
      </w:r>
      <w:r w:rsidRPr="00514AC2">
        <w:rPr>
          <w:rFonts w:ascii="Palatino Linotype" w:hAnsi="Palatino Linotype"/>
          <w:i/>
          <w:iCs/>
          <w:color w:val="000000"/>
          <w:sz w:val="20"/>
          <w:vertAlign w:val="subscript"/>
        </w:rPr>
        <w:t>t+1</w:t>
      </w:r>
      <w:r w:rsidRPr="00514AC2">
        <w:rPr>
          <w:rFonts w:ascii="Palatino Linotype" w:hAnsi="Palatino Linotype"/>
          <w:color w:val="000000"/>
          <w:sz w:val="20"/>
        </w:rPr>
        <w:t>)</w:t>
      </w:r>
      <w:r>
        <w:rPr>
          <w:rFonts w:ascii="Palatino Linotype" w:hAnsi="Palatino Linotype"/>
          <w:color w:val="000000"/>
        </w:rPr>
        <w:t xml:space="preserve"> uniformly</w:t>
      </w:r>
    </w:p>
    <w:p w14:paraId="10878076" w14:textId="77777777" w:rsidR="00EB5259" w:rsidRDefault="00EB5259" w:rsidP="00647839">
      <w:pPr>
        <w:pStyle w:val="PARAGRAPH"/>
        <w:ind w:firstLine="0"/>
        <w:rPr>
          <w:rFonts w:ascii="Palatino Linotype" w:hAnsi="Palatino Linotype"/>
          <w:color w:val="000000"/>
        </w:rPr>
      </w:pPr>
      <w:r>
        <w:rPr>
          <w:rFonts w:ascii="Palatino Linotype" w:hAnsi="Palatino Linotype"/>
          <w:color w:val="000000"/>
        </w:rPr>
        <w:t xml:space="preserve">If episode terminates </w:t>
      </w:r>
      <w:r w:rsidRPr="00FF7C14">
        <w:rPr>
          <w:rFonts w:ascii="Palatino Linotype" w:hAnsi="Palatino Linotype"/>
          <w:i/>
          <w:iCs/>
          <w:color w:val="000000"/>
        </w:rPr>
        <w:t>y</w:t>
      </w:r>
      <w:r w:rsidRPr="00FF7C14">
        <w:rPr>
          <w:rFonts w:ascii="Palatino Linotype" w:hAnsi="Palatino Linotype"/>
          <w:i/>
          <w:iCs/>
          <w:color w:val="000000"/>
          <w:vertAlign w:val="subscript"/>
        </w:rPr>
        <w:t>t</w:t>
      </w:r>
      <w:r w:rsidRPr="00FF7C14">
        <w:rPr>
          <w:rFonts w:ascii="Palatino Linotype" w:hAnsi="Palatino Linotype"/>
          <w:i/>
          <w:iCs/>
          <w:color w:val="000000"/>
        </w:rPr>
        <w:t xml:space="preserve"> = r</w:t>
      </w:r>
      <w:r w:rsidRPr="00FF7C14">
        <w:rPr>
          <w:rFonts w:ascii="Palatino Linotype" w:hAnsi="Palatino Linotype"/>
          <w:i/>
          <w:iCs/>
          <w:color w:val="000000"/>
          <w:vertAlign w:val="subscript"/>
        </w:rPr>
        <w:t>t</w:t>
      </w:r>
    </w:p>
    <w:p w14:paraId="3957E9E9" w14:textId="77777777" w:rsidR="00302C6C" w:rsidRDefault="00EB5259" w:rsidP="00647839">
      <w:pPr>
        <w:pStyle w:val="PARAGRAPH"/>
        <w:ind w:firstLine="0"/>
        <w:rPr>
          <w:rFonts w:ascii="Palatino Linotype" w:hAnsi="Palatino Linotype"/>
          <w:color w:val="000000"/>
        </w:rPr>
      </w:pPr>
      <w:r>
        <w:rPr>
          <w:rFonts w:ascii="Palatino Linotype" w:hAnsi="Palatino Linotype"/>
          <w:color w:val="000000"/>
        </w:rPr>
        <w:t xml:space="preserve">Else </w:t>
      </w:r>
      <w:r w:rsidRPr="00514AC2">
        <w:rPr>
          <w:rFonts w:ascii="Palatino Linotype" w:hAnsi="Palatino Linotype"/>
          <w:i/>
          <w:iCs/>
          <w:color w:val="000000"/>
          <w:sz w:val="20"/>
        </w:rPr>
        <w:t>y</w:t>
      </w:r>
      <w:r w:rsidRPr="00514AC2">
        <w:rPr>
          <w:rFonts w:ascii="Palatino Linotype" w:hAnsi="Palatino Linotype"/>
          <w:i/>
          <w:iCs/>
          <w:color w:val="000000"/>
          <w:sz w:val="20"/>
          <w:vertAlign w:val="subscript"/>
        </w:rPr>
        <w:t>t</w:t>
      </w:r>
      <w:r w:rsidRPr="00514AC2">
        <w:rPr>
          <w:rFonts w:ascii="Palatino Linotype" w:hAnsi="Palatino Linotype"/>
          <w:color w:val="000000"/>
          <w:sz w:val="20"/>
        </w:rPr>
        <w:t xml:space="preserve"> = </w:t>
      </w:r>
      <w:r w:rsidRPr="00514AC2">
        <w:rPr>
          <w:rFonts w:ascii="Palatino Linotype" w:hAnsi="Palatino Linotype"/>
          <w:i/>
          <w:iCs/>
          <w:color w:val="000000"/>
          <w:sz w:val="20"/>
        </w:rPr>
        <w:t>r</w:t>
      </w:r>
      <w:r w:rsidRPr="00514AC2">
        <w:rPr>
          <w:rFonts w:ascii="Palatino Linotype" w:hAnsi="Palatino Linotype"/>
          <w:i/>
          <w:iCs/>
          <w:color w:val="000000"/>
          <w:sz w:val="20"/>
          <w:vertAlign w:val="subscript"/>
        </w:rPr>
        <w:t>t</w:t>
      </w:r>
      <w:r w:rsidRPr="00514AC2">
        <w:rPr>
          <w:rFonts w:ascii="Palatino Linotype" w:hAnsi="Palatino Linotype"/>
          <w:color w:val="000000"/>
          <w:sz w:val="20"/>
        </w:rPr>
        <w:t xml:space="preserve"> + </w:t>
      </w:r>
      <w:r w:rsidRPr="00514AC2">
        <w:rPr>
          <w:rFonts w:ascii="Palatino Linotype" w:hAnsi="Palatino Linotype"/>
          <w:i/>
          <w:iCs/>
          <w:color w:val="000000"/>
          <w:sz w:val="20"/>
        </w:rPr>
        <w:t>γ</w:t>
      </w:r>
      <w:r w:rsidRPr="00514AC2">
        <w:rPr>
          <w:rFonts w:ascii="Palatino Linotype" w:hAnsi="Palatino Linotype"/>
          <w:color w:val="000000"/>
          <w:sz w:val="20"/>
        </w:rPr>
        <w:t xml:space="preserve"> </w:t>
      </w:r>
      <w:r w:rsidRPr="00514AC2">
        <w:rPr>
          <w:rFonts w:ascii="Palatino Linotype" w:hAnsi="Palatino Linotype"/>
          <w:i/>
          <w:iCs/>
          <w:color w:val="000000"/>
          <w:sz w:val="20"/>
        </w:rPr>
        <w:t>max</w:t>
      </w:r>
      <w:r w:rsidRPr="00514AC2">
        <w:rPr>
          <w:rFonts w:ascii="Palatino Linotype" w:hAnsi="Palatino Linotype"/>
          <w:i/>
          <w:iCs/>
          <w:color w:val="000000"/>
          <w:sz w:val="20"/>
          <w:vertAlign w:val="subscript"/>
        </w:rPr>
        <w:t>a’</w:t>
      </w:r>
      <w:r w:rsidRPr="00514AC2">
        <w:rPr>
          <w:rFonts w:ascii="Palatino Linotype" w:hAnsi="Palatino Linotype"/>
          <w:i/>
          <w:iCs/>
          <w:color w:val="000000"/>
          <w:sz w:val="20"/>
        </w:rPr>
        <w:t xml:space="preserve"> Q</w:t>
      </w:r>
      <w:r w:rsidR="00413C1C" w:rsidRPr="00514AC2">
        <w:rPr>
          <w:rFonts w:ascii="Palatino Linotype" w:hAnsi="Palatino Linotype"/>
          <w:i/>
          <w:iCs/>
          <w:color w:val="000000"/>
          <w:sz w:val="20"/>
        </w:rPr>
        <w:t>’ (</w:t>
      </w:r>
      <w:r w:rsidR="0079245C" w:rsidRPr="00514AC2">
        <w:rPr>
          <w:rFonts w:ascii="Palatino Linotype" w:hAnsi="Palatino Linotype"/>
          <w:i/>
          <w:iCs/>
          <w:color w:val="000000"/>
          <w:sz w:val="20"/>
        </w:rPr>
        <w:t>s</w:t>
      </w:r>
      <w:r w:rsidR="0079245C" w:rsidRPr="00514AC2">
        <w:rPr>
          <w:rFonts w:ascii="Palatino Linotype" w:hAnsi="Palatino Linotype"/>
          <w:i/>
          <w:iCs/>
          <w:color w:val="000000"/>
          <w:sz w:val="20"/>
          <w:vertAlign w:val="subscript"/>
        </w:rPr>
        <w:t>t+1</w:t>
      </w:r>
      <w:r w:rsidR="0079245C" w:rsidRPr="00514AC2">
        <w:rPr>
          <w:rFonts w:ascii="Palatino Linotype" w:hAnsi="Palatino Linotype"/>
          <w:i/>
          <w:iCs/>
          <w:color w:val="000000"/>
          <w:sz w:val="20"/>
        </w:rPr>
        <w:t>, a’, θ’)</w:t>
      </w:r>
      <w:r>
        <w:rPr>
          <w:rFonts w:ascii="Palatino Linotype" w:hAnsi="Palatino Linotype"/>
          <w:color w:val="000000"/>
        </w:rPr>
        <w:t xml:space="preserve"> </w:t>
      </w:r>
    </w:p>
    <w:p w14:paraId="7CB56E93" w14:textId="77777777" w:rsidR="007347D2" w:rsidRDefault="00134923" w:rsidP="00647839">
      <w:pPr>
        <w:pStyle w:val="PARAGRAPH"/>
        <w:ind w:firstLine="0"/>
        <w:rPr>
          <w:rFonts w:ascii="Palatino Linotype" w:hAnsi="Palatino Linotype"/>
          <w:color w:val="000000"/>
        </w:rPr>
      </w:pPr>
      <w:r>
        <w:rPr>
          <w:rFonts w:ascii="Palatino Linotype" w:hAnsi="Palatino Linotype"/>
          <w:color w:val="000000"/>
        </w:rPr>
        <w:t xml:space="preserve">Perform gradient descent on </w:t>
      </w:r>
      <w:r w:rsidRPr="00514AC2">
        <w:rPr>
          <w:rFonts w:ascii="Palatino Linotype" w:hAnsi="Palatino Linotype"/>
          <w:i/>
          <w:iCs/>
          <w:color w:val="000000"/>
          <w:sz w:val="20"/>
        </w:rPr>
        <w:t>(y</w:t>
      </w:r>
      <w:r w:rsidRPr="00514AC2">
        <w:rPr>
          <w:rFonts w:ascii="Palatino Linotype" w:hAnsi="Palatino Linotype"/>
          <w:i/>
          <w:iCs/>
          <w:color w:val="000000"/>
          <w:sz w:val="20"/>
          <w:vertAlign w:val="subscript"/>
        </w:rPr>
        <w:t>t</w:t>
      </w:r>
      <w:r w:rsidRPr="00514AC2">
        <w:rPr>
          <w:rFonts w:ascii="Palatino Linotype" w:hAnsi="Palatino Linotype"/>
          <w:i/>
          <w:iCs/>
          <w:color w:val="000000"/>
          <w:sz w:val="20"/>
        </w:rPr>
        <w:t xml:space="preserve"> - </w:t>
      </w:r>
      <w:r w:rsidR="00413C1C" w:rsidRPr="00514AC2">
        <w:rPr>
          <w:rFonts w:ascii="Palatino Linotype" w:hAnsi="Palatino Linotype"/>
          <w:i/>
          <w:iCs/>
          <w:color w:val="000000"/>
          <w:sz w:val="20"/>
        </w:rPr>
        <w:t>Q (</w:t>
      </w:r>
      <w:r w:rsidRPr="00514AC2">
        <w:rPr>
          <w:rFonts w:ascii="Palatino Linotype" w:hAnsi="Palatino Linotype"/>
          <w:i/>
          <w:iCs/>
          <w:color w:val="000000"/>
          <w:sz w:val="20"/>
        </w:rPr>
        <w:t>s</w:t>
      </w:r>
      <w:r w:rsidRPr="00514AC2">
        <w:rPr>
          <w:rFonts w:ascii="Palatino Linotype" w:hAnsi="Palatino Linotype"/>
          <w:i/>
          <w:iCs/>
          <w:color w:val="000000"/>
          <w:sz w:val="20"/>
          <w:vertAlign w:val="subscript"/>
        </w:rPr>
        <w:t>t+1</w:t>
      </w:r>
      <w:r w:rsidRPr="00514AC2">
        <w:rPr>
          <w:rFonts w:ascii="Palatino Linotype" w:hAnsi="Palatino Linotype"/>
          <w:i/>
          <w:iCs/>
          <w:color w:val="000000"/>
          <w:sz w:val="20"/>
        </w:rPr>
        <w:t>, a, θ)</w:t>
      </w:r>
      <w:r w:rsidR="007347D2" w:rsidRPr="00514AC2">
        <w:rPr>
          <w:rFonts w:ascii="Palatino Linotype" w:hAnsi="Palatino Linotype"/>
          <w:i/>
          <w:iCs/>
          <w:color w:val="000000"/>
          <w:sz w:val="20"/>
        </w:rPr>
        <w:t>)</w:t>
      </w:r>
      <w:r w:rsidR="007347D2" w:rsidRPr="00514AC2">
        <w:rPr>
          <w:rFonts w:ascii="Palatino Linotype" w:hAnsi="Palatino Linotype"/>
          <w:i/>
          <w:iCs/>
          <w:color w:val="000000"/>
          <w:sz w:val="20"/>
          <w:vertAlign w:val="superscript"/>
        </w:rPr>
        <w:t>2</w:t>
      </w:r>
      <w:r w:rsidR="007347D2">
        <w:rPr>
          <w:rFonts w:ascii="Palatino Linotype" w:hAnsi="Palatino Linotype"/>
          <w:color w:val="000000"/>
        </w:rPr>
        <w:t xml:space="preserve"> with respect to </w:t>
      </w:r>
      <w:r w:rsidR="007347D2" w:rsidRPr="00514AC2">
        <w:rPr>
          <w:rFonts w:ascii="Palatino Linotype" w:hAnsi="Palatino Linotype"/>
          <w:i/>
          <w:iCs/>
          <w:color w:val="000000"/>
          <w:sz w:val="20"/>
        </w:rPr>
        <w:t>θ</w:t>
      </w:r>
    </w:p>
    <w:p w14:paraId="576002EC" w14:textId="77777777" w:rsidR="00573A9D" w:rsidRDefault="00573A9D" w:rsidP="00647839">
      <w:pPr>
        <w:pStyle w:val="PARAGRAPH"/>
        <w:ind w:firstLine="0"/>
        <w:rPr>
          <w:rFonts w:ascii="Palatino Linotype" w:hAnsi="Palatino Linotype"/>
          <w:color w:val="000000"/>
        </w:rPr>
      </w:pPr>
      <w:r>
        <w:rPr>
          <w:rFonts w:ascii="Palatino Linotype" w:hAnsi="Palatino Linotype"/>
          <w:color w:val="000000"/>
        </w:rPr>
        <w:t xml:space="preserve">Every </w:t>
      </w:r>
      <w:r w:rsidRPr="00565BA9">
        <w:rPr>
          <w:rFonts w:ascii="Palatino Linotype" w:hAnsi="Palatino Linotype"/>
          <w:i/>
          <w:iCs/>
          <w:color w:val="000000"/>
        </w:rPr>
        <w:t>C</w:t>
      </w:r>
      <w:r>
        <w:rPr>
          <w:rFonts w:ascii="Palatino Linotype" w:hAnsi="Palatino Linotype"/>
          <w:color w:val="000000"/>
        </w:rPr>
        <w:t xml:space="preserve"> </w:t>
      </w:r>
      <w:r w:rsidR="00655D4A">
        <w:rPr>
          <w:rFonts w:ascii="Palatino Linotype" w:hAnsi="Palatino Linotype"/>
          <w:color w:val="000000"/>
        </w:rPr>
        <w:t>step</w:t>
      </w:r>
      <w:r>
        <w:rPr>
          <w:rFonts w:ascii="Palatino Linotype" w:hAnsi="Palatino Linotype"/>
          <w:color w:val="000000"/>
        </w:rPr>
        <w:t xml:space="preserve"> reset </w:t>
      </w:r>
      <w:r w:rsidRPr="00573A9D">
        <w:rPr>
          <w:rFonts w:ascii="Palatino Linotype" w:hAnsi="Palatino Linotype"/>
          <w:i/>
          <w:iCs/>
          <w:color w:val="000000"/>
        </w:rPr>
        <w:t>Q’</w:t>
      </w:r>
      <w:r>
        <w:rPr>
          <w:rFonts w:ascii="Palatino Linotype" w:hAnsi="Palatino Linotype"/>
          <w:color w:val="000000"/>
        </w:rPr>
        <w:t xml:space="preserve"> = </w:t>
      </w:r>
      <w:r w:rsidRPr="00573A9D">
        <w:rPr>
          <w:rFonts w:ascii="Palatino Linotype" w:hAnsi="Palatino Linotype"/>
          <w:i/>
          <w:iCs/>
          <w:color w:val="000000"/>
        </w:rPr>
        <w:t>Q</w:t>
      </w:r>
      <w:r w:rsidR="00F82007">
        <w:rPr>
          <w:rFonts w:ascii="Palatino Linotype" w:hAnsi="Palatino Linotype"/>
          <w:i/>
          <w:iCs/>
          <w:color w:val="000000"/>
        </w:rPr>
        <w:t xml:space="preserve"> </w:t>
      </w:r>
      <w:r w:rsidR="00F82007">
        <w:rPr>
          <w:rFonts w:ascii="Palatino Linotype" w:hAnsi="Palatino Linotype"/>
          <w:color w:val="000000"/>
        </w:rPr>
        <w:t xml:space="preserve">and set </w:t>
      </w:r>
      <w:r w:rsidR="00F82007" w:rsidRPr="00F82007">
        <w:rPr>
          <w:rFonts w:ascii="Palatino Linotype" w:hAnsi="Palatino Linotype"/>
          <w:i/>
          <w:iCs/>
          <w:color w:val="000000"/>
        </w:rPr>
        <w:t>C</w:t>
      </w:r>
      <w:r w:rsidR="00F82007">
        <w:rPr>
          <w:rFonts w:ascii="Palatino Linotype" w:hAnsi="Palatino Linotype"/>
          <w:color w:val="000000"/>
        </w:rPr>
        <w:t xml:space="preserve"> to zero</w:t>
      </w:r>
    </w:p>
    <w:p w14:paraId="195D0BF3" w14:textId="77777777" w:rsidR="008E1192" w:rsidRDefault="00DC42AB" w:rsidP="00720364">
      <w:pPr>
        <w:pStyle w:val="PARAGRAPH"/>
        <w:spacing w:after="80"/>
        <w:ind w:firstLine="0"/>
        <w:rPr>
          <w:rFonts w:ascii="Palatino Linotype" w:hAnsi="Palatino Linotype"/>
          <w:b/>
          <w:bCs/>
          <w:color w:val="000000"/>
        </w:rPr>
      </w:pPr>
      <w:r w:rsidRPr="00DC42AB">
        <w:rPr>
          <w:rFonts w:ascii="Palatino Linotype" w:hAnsi="Palatino Linotype"/>
          <w:b/>
          <w:bCs/>
          <w:color w:val="000000"/>
        </w:rPr>
        <w:t>End</w:t>
      </w:r>
    </w:p>
    <w:p w14:paraId="21A0388E" w14:textId="3DF1D25D" w:rsidR="008E1192" w:rsidRDefault="008E1192" w:rsidP="004C670F">
      <w:pPr>
        <w:pStyle w:val="PARAGRAPH"/>
        <w:spacing w:after="80"/>
        <w:ind w:firstLine="0"/>
        <w:rPr>
          <w:rFonts w:ascii="Palatino Linotype" w:hAnsi="Palatino Linotype"/>
          <w:color w:val="000000"/>
        </w:rPr>
      </w:pPr>
      <w:r w:rsidRPr="008E1192">
        <w:rPr>
          <w:rFonts w:ascii="Palatino Linotype" w:hAnsi="Palatino Linotype"/>
          <w:color w:val="000000"/>
        </w:rPr>
        <w:t>For the algorithms presented above</w:t>
      </w:r>
      <w:r w:rsidR="001B6B47">
        <w:rPr>
          <w:rFonts w:ascii="Palatino Linotype" w:hAnsi="Palatino Linotype"/>
          <w:color w:val="000000"/>
        </w:rPr>
        <w:t>,</w:t>
      </w:r>
      <w:r w:rsidRPr="008E1192">
        <w:rPr>
          <w:rFonts w:ascii="Palatino Linotype" w:hAnsi="Palatino Linotype"/>
          <w:color w:val="000000"/>
        </w:rPr>
        <w:t xml:space="preserve"> </w:t>
      </w:r>
      <w:r w:rsidR="00F621C3">
        <w:rPr>
          <w:rFonts w:ascii="Palatino Linotype" w:hAnsi="Palatino Linotype"/>
          <w:color w:val="000000"/>
        </w:rPr>
        <w:t>Q and Q</w:t>
      </w:r>
      <w:r w:rsidR="00CE492F">
        <w:rPr>
          <w:rFonts w:ascii="Palatino Linotype" w:hAnsi="Palatino Linotype"/>
          <w:color w:val="000000"/>
        </w:rPr>
        <w:t>’</w:t>
      </w:r>
      <w:r w:rsidR="00F621C3">
        <w:rPr>
          <w:rFonts w:ascii="Palatino Linotype" w:hAnsi="Palatino Linotype"/>
          <w:color w:val="000000"/>
        </w:rPr>
        <w:t xml:space="preserve"> are the predicting and target network</w:t>
      </w:r>
      <w:r w:rsidR="005F147A">
        <w:rPr>
          <w:rFonts w:ascii="Palatino Linotype" w:hAnsi="Palatino Linotype"/>
          <w:color w:val="000000"/>
        </w:rPr>
        <w:t>s</w:t>
      </w:r>
      <w:r w:rsidR="00F621C3">
        <w:rPr>
          <w:rFonts w:ascii="Palatino Linotype" w:hAnsi="Palatino Linotype"/>
          <w:color w:val="000000"/>
        </w:rPr>
        <w:t xml:space="preserve"> respectively</w:t>
      </w:r>
      <w:r>
        <w:rPr>
          <w:rFonts w:ascii="Palatino Linotype" w:hAnsi="Palatino Linotype"/>
          <w:color w:val="000000"/>
        </w:rPr>
        <w:t xml:space="preserve">. </w:t>
      </w:r>
      <w:r w:rsidR="002C3E87">
        <w:rPr>
          <w:rFonts w:ascii="Palatino Linotype" w:hAnsi="Palatino Linotype"/>
          <w:color w:val="000000"/>
        </w:rPr>
        <w:t>Also note that when the agent is initialized, the two neural networks are also initialized along with the batch size and other hyperparameters.</w:t>
      </w:r>
      <w:r w:rsidR="003D29C3">
        <w:rPr>
          <w:rFonts w:ascii="Palatino Linotype" w:hAnsi="Palatino Linotype"/>
          <w:color w:val="000000"/>
        </w:rPr>
        <w:t xml:space="preserve"> Additionally, from the first step above we can see that if the current memory is less than the batch size we do not learn, but only after the memory has enough transitions stored.</w:t>
      </w:r>
      <w:r w:rsidR="003C121C">
        <w:rPr>
          <w:rFonts w:ascii="Palatino Linotype" w:hAnsi="Palatino Linotype"/>
          <w:color w:val="000000"/>
        </w:rPr>
        <w:t xml:space="preserve"> Furthermore, s</w:t>
      </w:r>
      <w:r w:rsidR="00D939C6">
        <w:rPr>
          <w:rFonts w:ascii="Palatino Linotype" w:hAnsi="Palatino Linotype"/>
          <w:color w:val="000000"/>
        </w:rPr>
        <w:t xml:space="preserve">etting the memory size to </w:t>
      </w:r>
      <w:r w:rsidR="00D939C6" w:rsidRPr="00D939C6">
        <w:rPr>
          <w:rFonts w:ascii="Palatino Linotype" w:hAnsi="Palatino Linotype"/>
          <w:color w:val="000000"/>
        </w:rPr>
        <w:t>100000</w:t>
      </w:r>
      <w:r w:rsidR="00D939C6">
        <w:rPr>
          <w:rFonts w:ascii="Palatino Linotype" w:hAnsi="Palatino Linotype"/>
          <w:color w:val="000000"/>
        </w:rPr>
        <w:t xml:space="preserve"> helped a lot because the agent was sampling from a bigger </w:t>
      </w:r>
      <w:r w:rsidR="00D74A68">
        <w:rPr>
          <w:rFonts w:ascii="Palatino Linotype" w:hAnsi="Palatino Linotype"/>
          <w:color w:val="000000"/>
        </w:rPr>
        <w:t>domain,</w:t>
      </w:r>
      <w:r w:rsidR="00D939C6">
        <w:rPr>
          <w:rFonts w:ascii="Palatino Linotype" w:hAnsi="Palatino Linotype"/>
          <w:color w:val="000000"/>
        </w:rPr>
        <w:t xml:space="preserve"> so the samples were less correlated. </w:t>
      </w:r>
      <w:r w:rsidR="00611935">
        <w:rPr>
          <w:rFonts w:ascii="Palatino Linotype" w:hAnsi="Palatino Linotype"/>
          <w:color w:val="000000"/>
        </w:rPr>
        <w:t>Initially</w:t>
      </w:r>
      <w:r w:rsidR="001B6B47">
        <w:rPr>
          <w:rFonts w:ascii="Palatino Linotype" w:hAnsi="Palatino Linotype"/>
          <w:color w:val="000000"/>
        </w:rPr>
        <w:t>,</w:t>
      </w:r>
      <w:r w:rsidR="00611935">
        <w:rPr>
          <w:rFonts w:ascii="Palatino Linotype" w:hAnsi="Palatino Linotype"/>
          <w:color w:val="000000"/>
        </w:rPr>
        <w:t xml:space="preserve"> we tried using a smaller memory size of 500 but this did not yield better performance.</w:t>
      </w:r>
      <w:r w:rsidR="003C1186">
        <w:rPr>
          <w:rFonts w:ascii="Palatino Linotype" w:hAnsi="Palatino Linotype"/>
          <w:color w:val="000000"/>
        </w:rPr>
        <w:t xml:space="preserve"> This was because the agent needs to sample from more experience</w:t>
      </w:r>
      <w:r w:rsidR="00F35313">
        <w:rPr>
          <w:rFonts w:ascii="Palatino Linotype" w:hAnsi="Palatino Linotype"/>
          <w:color w:val="000000"/>
        </w:rPr>
        <w:t>s</w:t>
      </w:r>
      <w:r w:rsidR="003C1186">
        <w:rPr>
          <w:rFonts w:ascii="Palatino Linotype" w:hAnsi="Palatino Linotype"/>
          <w:color w:val="000000"/>
        </w:rPr>
        <w:t xml:space="preserve"> to get more uncorrelated sequences of transitions. </w:t>
      </w:r>
    </w:p>
    <w:p w14:paraId="1AA659CF" w14:textId="77777777" w:rsidR="00DE7B93" w:rsidRDefault="00DE7B93" w:rsidP="004C670F">
      <w:pPr>
        <w:pStyle w:val="PARAGRAPH"/>
        <w:spacing w:after="80"/>
        <w:ind w:firstLine="0"/>
        <w:rPr>
          <w:rFonts w:ascii="Palatino Linotype" w:hAnsi="Palatino Linotype"/>
          <w:color w:val="000000"/>
        </w:rPr>
      </w:pPr>
      <w:r>
        <w:rPr>
          <w:rFonts w:ascii="Palatino Linotype" w:hAnsi="Palatino Linotype"/>
          <w:color w:val="000000"/>
        </w:rPr>
        <w:t>The above</w:t>
      </w:r>
      <w:r w:rsidR="001B6B47">
        <w:rPr>
          <w:rFonts w:ascii="Palatino Linotype" w:hAnsi="Palatino Linotype"/>
          <w:color w:val="000000"/>
        </w:rPr>
        <w:t>-</w:t>
      </w:r>
      <w:r>
        <w:rPr>
          <w:rFonts w:ascii="Palatino Linotype" w:hAnsi="Palatino Linotype"/>
          <w:color w:val="000000"/>
        </w:rPr>
        <w:t>mentioned algorithm is very similar to the algorithm presented in the original DeepMind paper (</w:t>
      </w:r>
      <w:r w:rsidR="002900D9">
        <w:t xml:space="preserve">Mnih, V., Kavukcuoglu, K., Silver, D. </w:t>
      </w:r>
      <w:r w:rsidR="002900D9" w:rsidRPr="00094B67">
        <w:t xml:space="preserve">et al., </w:t>
      </w:r>
      <w:r w:rsidR="002900D9" w:rsidRPr="002900D9">
        <w:t>2015</w:t>
      </w:r>
      <w:r>
        <w:rPr>
          <w:rFonts w:ascii="Palatino Linotype" w:hAnsi="Palatino Linotype"/>
          <w:color w:val="000000"/>
        </w:rPr>
        <w:t xml:space="preserve">), but one major difference is that we are using a feedforward neural network instead of a Convolutional Neural Network (CNN). This is because we are not dealing with images and the </w:t>
      </w:r>
      <w:r>
        <w:rPr>
          <w:rFonts w:ascii="Palatino Linotype" w:hAnsi="Palatino Linotype"/>
          <w:color w:val="000000"/>
        </w:rPr>
        <w:lastRenderedPageBreak/>
        <w:t>environment returns continuous values instead of screenshots from the environment.</w:t>
      </w:r>
    </w:p>
    <w:p w14:paraId="7AD012D7" w14:textId="77777777" w:rsidR="003410C8" w:rsidRPr="00A828EF" w:rsidRDefault="00181C8B" w:rsidP="004C670F">
      <w:pPr>
        <w:pStyle w:val="PARAGRAPH"/>
        <w:spacing w:after="80"/>
        <w:ind w:firstLine="0"/>
        <w:rPr>
          <w:rFonts w:ascii="Palatino Linotype" w:hAnsi="Palatino Linotype"/>
          <w:color w:val="000000"/>
        </w:rPr>
      </w:pPr>
      <w:r>
        <w:rPr>
          <w:rFonts w:ascii="Palatino Linotype" w:hAnsi="Palatino Linotype"/>
          <w:b/>
          <w:bCs/>
          <w:color w:val="000000"/>
          <w:sz w:val="22"/>
          <w:szCs w:val="22"/>
        </w:rPr>
        <w:t>7 PITFALLS AND PROBLEMS ENCOUNTERED</w:t>
      </w:r>
    </w:p>
    <w:p w14:paraId="1B6FCE99" w14:textId="13A6B5FB" w:rsidR="003410C8" w:rsidRDefault="00744BCD" w:rsidP="004C670F">
      <w:pPr>
        <w:pStyle w:val="PARAGRAPHnoindent"/>
        <w:spacing w:after="80"/>
        <w:rPr>
          <w:rFonts w:ascii="Palatino Linotype" w:hAnsi="Palatino Linotype"/>
          <w:color w:val="000000"/>
          <w:spacing w:val="-4"/>
        </w:rPr>
      </w:pPr>
      <w:r>
        <w:rPr>
          <w:rFonts w:ascii="Palatino Linotype" w:hAnsi="Palatino Linotype"/>
          <w:color w:val="000000"/>
          <w:spacing w:val="-4"/>
        </w:rPr>
        <w:t xml:space="preserve">There were </w:t>
      </w:r>
      <w:r w:rsidR="001B6B47">
        <w:rPr>
          <w:rFonts w:ascii="Palatino Linotype" w:hAnsi="Palatino Linotype"/>
          <w:color w:val="000000"/>
          <w:spacing w:val="-4"/>
        </w:rPr>
        <w:t xml:space="preserve">a </w:t>
      </w:r>
      <w:r>
        <w:rPr>
          <w:rFonts w:ascii="Palatino Linotype" w:hAnsi="Palatino Linotype"/>
          <w:color w:val="000000"/>
          <w:spacing w:val="-4"/>
        </w:rPr>
        <w:t xml:space="preserve">few problems we encountered while building the landing agent. </w:t>
      </w:r>
      <w:r w:rsidR="00693743">
        <w:rPr>
          <w:rFonts w:ascii="Palatino Linotype" w:hAnsi="Palatino Linotype"/>
          <w:color w:val="000000"/>
          <w:spacing w:val="-4"/>
        </w:rPr>
        <w:t xml:space="preserve">First was that when we trained the agent with only 200 episodes, the agent did not learn to land but only to hover just above the surface. </w:t>
      </w:r>
      <w:r w:rsidR="00F16634">
        <w:rPr>
          <w:rFonts w:ascii="Palatino Linotype" w:hAnsi="Palatino Linotype"/>
          <w:color w:val="000000"/>
          <w:spacing w:val="-4"/>
        </w:rPr>
        <w:t>This was because it was trying to prevent a crash, which had yielded high negati</w:t>
      </w:r>
      <w:r w:rsidR="001B6B47">
        <w:rPr>
          <w:rFonts w:ascii="Palatino Linotype" w:hAnsi="Palatino Linotype"/>
          <w:color w:val="000000"/>
          <w:spacing w:val="-4"/>
        </w:rPr>
        <w:t>v</w:t>
      </w:r>
      <w:r w:rsidR="00F16634">
        <w:rPr>
          <w:rFonts w:ascii="Palatino Linotype" w:hAnsi="Palatino Linotype"/>
          <w:color w:val="000000"/>
          <w:spacing w:val="-4"/>
        </w:rPr>
        <w:t xml:space="preserve">e rewards from </w:t>
      </w:r>
      <w:r w:rsidR="0051595C">
        <w:rPr>
          <w:rFonts w:ascii="Palatino Linotype" w:hAnsi="Palatino Linotype"/>
          <w:color w:val="000000"/>
          <w:spacing w:val="-4"/>
        </w:rPr>
        <w:t>experience</w:t>
      </w:r>
      <w:r w:rsidR="00F16634">
        <w:rPr>
          <w:rFonts w:ascii="Palatino Linotype" w:hAnsi="Palatino Linotype"/>
          <w:color w:val="000000"/>
          <w:spacing w:val="-4"/>
        </w:rPr>
        <w:t xml:space="preserve">. </w:t>
      </w:r>
      <w:r w:rsidR="004A01CC">
        <w:rPr>
          <w:rFonts w:ascii="Palatino Linotype" w:hAnsi="Palatino Linotype"/>
          <w:color w:val="000000"/>
          <w:spacing w:val="-4"/>
        </w:rPr>
        <w:t>Also, up</w:t>
      </w:r>
      <w:r w:rsidR="001B6B47">
        <w:rPr>
          <w:rFonts w:ascii="Palatino Linotype" w:hAnsi="Palatino Linotype"/>
          <w:color w:val="000000"/>
          <w:spacing w:val="-4"/>
        </w:rPr>
        <w:t xml:space="preserve"> </w:t>
      </w:r>
      <w:r w:rsidR="004A01CC">
        <w:rPr>
          <w:rFonts w:ascii="Palatino Linotype" w:hAnsi="Palatino Linotype"/>
          <w:color w:val="000000"/>
          <w:spacing w:val="-4"/>
        </w:rPr>
        <w:t xml:space="preserve">to 200 episodes the agent does not have many experiences with successful </w:t>
      </w:r>
      <w:r w:rsidR="00886DEA">
        <w:rPr>
          <w:rFonts w:ascii="Palatino Linotype" w:hAnsi="Palatino Linotype"/>
          <w:color w:val="000000"/>
          <w:spacing w:val="-4"/>
        </w:rPr>
        <w:t>landing,</w:t>
      </w:r>
      <w:r w:rsidR="004A01CC">
        <w:rPr>
          <w:rFonts w:ascii="Palatino Linotype" w:hAnsi="Palatino Linotype"/>
          <w:color w:val="000000"/>
          <w:spacing w:val="-4"/>
        </w:rPr>
        <w:t xml:space="preserve"> so the weights of the networks are not tuned properly to have smooth landings. </w:t>
      </w:r>
      <w:r w:rsidR="004902B3">
        <w:rPr>
          <w:rFonts w:ascii="Palatino Linotype" w:hAnsi="Palatino Linotype"/>
          <w:color w:val="000000"/>
          <w:spacing w:val="-4"/>
        </w:rPr>
        <w:t>Second</w:t>
      </w:r>
      <w:r w:rsidR="0083312E">
        <w:rPr>
          <w:rFonts w:ascii="Palatino Linotype" w:hAnsi="Palatino Linotype"/>
          <w:color w:val="000000"/>
          <w:spacing w:val="-4"/>
        </w:rPr>
        <w:t>,</w:t>
      </w:r>
      <w:r w:rsidR="004902B3">
        <w:rPr>
          <w:rFonts w:ascii="Palatino Linotype" w:hAnsi="Palatino Linotype"/>
          <w:color w:val="000000"/>
          <w:spacing w:val="-4"/>
        </w:rPr>
        <w:t xml:space="preserve"> tuning the right number of layers and units for the neural network was a </w:t>
      </w:r>
      <w:r w:rsidR="00167593">
        <w:rPr>
          <w:rFonts w:ascii="Palatino Linotype" w:hAnsi="Palatino Linotype"/>
          <w:color w:val="000000"/>
          <w:spacing w:val="-4"/>
        </w:rPr>
        <w:t>time-consuming</w:t>
      </w:r>
      <w:r w:rsidR="003B7D2C">
        <w:rPr>
          <w:rFonts w:ascii="Palatino Linotype" w:hAnsi="Palatino Linotype"/>
          <w:color w:val="000000"/>
          <w:spacing w:val="-4"/>
        </w:rPr>
        <w:t xml:space="preserve"> and arduous</w:t>
      </w:r>
      <w:r w:rsidR="004902B3">
        <w:rPr>
          <w:rFonts w:ascii="Palatino Linotype" w:hAnsi="Palatino Linotype"/>
          <w:color w:val="000000"/>
          <w:spacing w:val="-4"/>
        </w:rPr>
        <w:t xml:space="preserve">. </w:t>
      </w:r>
      <w:r w:rsidR="00F27870">
        <w:rPr>
          <w:rFonts w:ascii="Palatino Linotype" w:hAnsi="Palatino Linotype"/>
          <w:color w:val="000000"/>
          <w:spacing w:val="-4"/>
        </w:rPr>
        <w:t>Initially</w:t>
      </w:r>
      <w:r w:rsidR="001B6B47">
        <w:rPr>
          <w:rFonts w:ascii="Palatino Linotype" w:hAnsi="Palatino Linotype"/>
          <w:color w:val="000000"/>
          <w:spacing w:val="-4"/>
        </w:rPr>
        <w:t>,</w:t>
      </w:r>
      <w:r w:rsidR="00F27870">
        <w:rPr>
          <w:rFonts w:ascii="Palatino Linotype" w:hAnsi="Palatino Linotype"/>
          <w:color w:val="000000"/>
          <w:spacing w:val="-4"/>
        </w:rPr>
        <w:t xml:space="preserve"> we used one hidden </w:t>
      </w:r>
      <w:r w:rsidR="003F2C9F">
        <w:rPr>
          <w:rFonts w:ascii="Palatino Linotype" w:hAnsi="Palatino Linotype"/>
          <w:color w:val="000000"/>
          <w:spacing w:val="-4"/>
        </w:rPr>
        <w:t>layer</w:t>
      </w:r>
      <w:r w:rsidR="00F27870">
        <w:rPr>
          <w:rFonts w:ascii="Palatino Linotype" w:hAnsi="Palatino Linotype"/>
          <w:color w:val="000000"/>
          <w:spacing w:val="-4"/>
        </w:rPr>
        <w:t xml:space="preserve"> with only 32 units which w</w:t>
      </w:r>
      <w:r w:rsidR="001B6B47">
        <w:rPr>
          <w:rFonts w:ascii="Palatino Linotype" w:hAnsi="Palatino Linotype"/>
          <w:color w:val="000000"/>
          <w:spacing w:val="-4"/>
        </w:rPr>
        <w:t>ere</w:t>
      </w:r>
      <w:r w:rsidR="00F27870">
        <w:rPr>
          <w:rFonts w:ascii="Palatino Linotype" w:hAnsi="Palatino Linotype"/>
          <w:color w:val="000000"/>
          <w:spacing w:val="-4"/>
        </w:rPr>
        <w:t xml:space="preserve"> not able to learn the function for our lander. </w:t>
      </w:r>
      <w:r w:rsidR="001509FC">
        <w:rPr>
          <w:rFonts w:ascii="Palatino Linotype" w:hAnsi="Palatino Linotype"/>
          <w:color w:val="000000"/>
          <w:spacing w:val="-4"/>
        </w:rPr>
        <w:t xml:space="preserve">We then added another hidden layer with </w:t>
      </w:r>
      <w:r w:rsidR="001B6B47">
        <w:rPr>
          <w:rFonts w:ascii="Palatino Linotype" w:hAnsi="Palatino Linotype"/>
          <w:color w:val="000000"/>
          <w:spacing w:val="-4"/>
        </w:rPr>
        <w:t xml:space="preserve">the </w:t>
      </w:r>
      <w:r w:rsidR="001509FC">
        <w:rPr>
          <w:rFonts w:ascii="Palatino Linotype" w:hAnsi="Palatino Linotype"/>
          <w:color w:val="000000"/>
          <w:spacing w:val="-4"/>
        </w:rPr>
        <w:t>same num</w:t>
      </w:r>
      <w:r w:rsidR="001B6B47">
        <w:rPr>
          <w:rFonts w:ascii="Palatino Linotype" w:hAnsi="Palatino Linotype"/>
          <w:color w:val="000000"/>
          <w:spacing w:val="-4"/>
        </w:rPr>
        <w:t>b</w:t>
      </w:r>
      <w:r w:rsidR="001509FC">
        <w:rPr>
          <w:rFonts w:ascii="Palatino Linotype" w:hAnsi="Palatino Linotype"/>
          <w:color w:val="000000"/>
          <w:spacing w:val="-4"/>
        </w:rPr>
        <w:t>er of units and got some better results, but still</w:t>
      </w:r>
      <w:r w:rsidR="001B6B47">
        <w:rPr>
          <w:rFonts w:ascii="Palatino Linotype" w:hAnsi="Palatino Linotype"/>
          <w:color w:val="000000"/>
          <w:spacing w:val="-4"/>
        </w:rPr>
        <w:t>,</w:t>
      </w:r>
      <w:r w:rsidR="001509FC">
        <w:rPr>
          <w:rFonts w:ascii="Palatino Linotype" w:hAnsi="Palatino Linotype"/>
          <w:color w:val="000000"/>
          <w:spacing w:val="-4"/>
        </w:rPr>
        <w:t xml:space="preserve"> the agent wasn’t </w:t>
      </w:r>
      <w:r w:rsidR="00F608E2">
        <w:rPr>
          <w:rFonts w:ascii="Palatino Linotype" w:hAnsi="Palatino Linotype"/>
          <w:color w:val="000000"/>
          <w:spacing w:val="-4"/>
        </w:rPr>
        <w:t>performing</w:t>
      </w:r>
      <w:r w:rsidR="001509FC">
        <w:rPr>
          <w:rFonts w:ascii="Palatino Linotype" w:hAnsi="Palatino Linotype"/>
          <w:color w:val="000000"/>
          <w:spacing w:val="-4"/>
        </w:rPr>
        <w:t xml:space="preserve"> so well. </w:t>
      </w:r>
      <w:r w:rsidR="00770C47">
        <w:rPr>
          <w:rFonts w:ascii="Palatino Linotype" w:hAnsi="Palatino Linotype"/>
          <w:color w:val="000000"/>
          <w:spacing w:val="-4"/>
        </w:rPr>
        <w:t xml:space="preserve">This indicated that the function we are trying to build </w:t>
      </w:r>
      <w:r w:rsidR="009A6F17">
        <w:rPr>
          <w:rFonts w:ascii="Palatino Linotype" w:hAnsi="Palatino Linotype"/>
          <w:color w:val="000000"/>
          <w:spacing w:val="-4"/>
        </w:rPr>
        <w:t xml:space="preserve">is </w:t>
      </w:r>
      <w:r w:rsidR="00770C47">
        <w:rPr>
          <w:rFonts w:ascii="Palatino Linotype" w:hAnsi="Palatino Linotype"/>
          <w:color w:val="000000"/>
          <w:spacing w:val="-4"/>
        </w:rPr>
        <w:t xml:space="preserve">very </w:t>
      </w:r>
      <w:r w:rsidR="002F7CC2">
        <w:rPr>
          <w:rFonts w:ascii="Palatino Linotype" w:hAnsi="Palatino Linotype"/>
          <w:color w:val="000000"/>
          <w:spacing w:val="-4"/>
        </w:rPr>
        <w:t>complex,</w:t>
      </w:r>
      <w:r w:rsidR="00770C47">
        <w:rPr>
          <w:rFonts w:ascii="Palatino Linotype" w:hAnsi="Palatino Linotype"/>
          <w:color w:val="000000"/>
          <w:spacing w:val="-4"/>
        </w:rPr>
        <w:t xml:space="preserve"> so we increased the number of hidden units to 256 each and got our final agent. </w:t>
      </w:r>
      <w:r w:rsidR="00165818">
        <w:rPr>
          <w:rFonts w:ascii="Palatino Linotype" w:hAnsi="Palatino Linotype"/>
          <w:color w:val="000000"/>
          <w:spacing w:val="-4"/>
        </w:rPr>
        <w:t xml:space="preserve">All </w:t>
      </w:r>
      <w:r w:rsidR="00C11DD0">
        <w:rPr>
          <w:rFonts w:ascii="Palatino Linotype" w:hAnsi="Palatino Linotype"/>
          <w:color w:val="000000"/>
          <w:spacing w:val="-4"/>
        </w:rPr>
        <w:t>these</w:t>
      </w:r>
      <w:r w:rsidR="00165818">
        <w:rPr>
          <w:rFonts w:ascii="Palatino Linotype" w:hAnsi="Palatino Linotype"/>
          <w:color w:val="000000"/>
          <w:spacing w:val="-4"/>
        </w:rPr>
        <w:t xml:space="preserve"> changes helped the lander</w:t>
      </w:r>
      <w:r w:rsidR="007175EE">
        <w:rPr>
          <w:rFonts w:ascii="Palatino Linotype" w:hAnsi="Palatino Linotype"/>
          <w:color w:val="000000"/>
          <w:spacing w:val="-4"/>
        </w:rPr>
        <w:t xml:space="preserve"> to learn</w:t>
      </w:r>
      <w:r w:rsidR="00962171">
        <w:rPr>
          <w:rFonts w:ascii="Palatino Linotype" w:hAnsi="Palatino Linotype"/>
          <w:color w:val="000000"/>
          <w:spacing w:val="-4"/>
        </w:rPr>
        <w:t xml:space="preserve"> the function better</w:t>
      </w:r>
      <w:r w:rsidR="00165818">
        <w:rPr>
          <w:rFonts w:ascii="Palatino Linotype" w:hAnsi="Palatino Linotype"/>
          <w:color w:val="000000"/>
          <w:spacing w:val="-4"/>
        </w:rPr>
        <w:t>.</w:t>
      </w:r>
      <w:r w:rsidR="00FC67DA">
        <w:rPr>
          <w:rFonts w:ascii="Palatino Linotype" w:hAnsi="Palatino Linotype"/>
          <w:color w:val="000000"/>
          <w:spacing w:val="-4"/>
        </w:rPr>
        <w:t xml:space="preserve"> </w:t>
      </w:r>
      <w:r w:rsidR="00151355">
        <w:rPr>
          <w:rFonts w:ascii="Palatino Linotype" w:hAnsi="Palatino Linotype"/>
          <w:color w:val="000000"/>
          <w:spacing w:val="-4"/>
        </w:rPr>
        <w:t>Also, initially</w:t>
      </w:r>
      <w:r w:rsidR="001B6B47">
        <w:rPr>
          <w:rFonts w:ascii="Palatino Linotype" w:hAnsi="Palatino Linotype"/>
          <w:color w:val="000000"/>
          <w:spacing w:val="-4"/>
        </w:rPr>
        <w:t>,</w:t>
      </w:r>
      <w:r w:rsidR="00151355">
        <w:rPr>
          <w:rFonts w:ascii="Palatino Linotype" w:hAnsi="Palatino Linotype"/>
          <w:color w:val="000000"/>
          <w:spacing w:val="-4"/>
        </w:rPr>
        <w:t xml:space="preserve"> we tried using a single neural network but the agent did not learn very well and the average reward for 500 episodes w</w:t>
      </w:r>
      <w:r w:rsidR="001B6B47">
        <w:rPr>
          <w:rFonts w:ascii="Palatino Linotype" w:hAnsi="Palatino Linotype"/>
          <w:color w:val="000000"/>
          <w:spacing w:val="-4"/>
        </w:rPr>
        <w:t>as</w:t>
      </w:r>
      <w:r w:rsidR="00151355">
        <w:rPr>
          <w:rFonts w:ascii="Palatino Linotype" w:hAnsi="Palatino Linotype"/>
          <w:color w:val="000000"/>
          <w:spacing w:val="-4"/>
        </w:rPr>
        <w:t xml:space="preserve"> not good, so we added a target network to s</w:t>
      </w:r>
      <w:r w:rsidR="001B6B47">
        <w:rPr>
          <w:rFonts w:ascii="Palatino Linotype" w:hAnsi="Palatino Linotype"/>
          <w:color w:val="000000"/>
          <w:spacing w:val="-4"/>
        </w:rPr>
        <w:t>tabi</w:t>
      </w:r>
      <w:r w:rsidR="00151355">
        <w:rPr>
          <w:rFonts w:ascii="Palatino Linotype" w:hAnsi="Palatino Linotype"/>
          <w:color w:val="000000"/>
          <w:spacing w:val="-4"/>
        </w:rPr>
        <w:t>lize training so that the target is only moving after every C steps as mentioned in the algorithm presented above.</w:t>
      </w:r>
      <w:r w:rsidR="00165818">
        <w:rPr>
          <w:rFonts w:ascii="Palatino Linotype" w:hAnsi="Palatino Linotype"/>
          <w:color w:val="000000"/>
          <w:spacing w:val="-4"/>
        </w:rPr>
        <w:t xml:space="preserve"> </w:t>
      </w:r>
    </w:p>
    <w:p w14:paraId="2B558D3D" w14:textId="77777777" w:rsidR="00223CA0" w:rsidRPr="00223CA0" w:rsidRDefault="00223CA0" w:rsidP="004C670F">
      <w:pPr>
        <w:pStyle w:val="PARAGRAPH"/>
        <w:spacing w:after="80"/>
        <w:ind w:firstLine="0"/>
        <w:rPr>
          <w:rFonts w:ascii="Palatino Linotype" w:hAnsi="Palatino Linotype"/>
          <w:color w:val="000000"/>
        </w:rPr>
      </w:pPr>
      <w:r>
        <w:rPr>
          <w:rFonts w:ascii="Palatino Linotype" w:hAnsi="Palatino Linotype"/>
          <w:b/>
          <w:bCs/>
          <w:color w:val="000000"/>
          <w:sz w:val="22"/>
          <w:szCs w:val="22"/>
        </w:rPr>
        <w:t>8 FURTHER IMPROVEMENTS</w:t>
      </w:r>
    </w:p>
    <w:p w14:paraId="0C1825D8" w14:textId="6CA96C7C" w:rsidR="00D22A0F" w:rsidRDefault="003B28DA" w:rsidP="003D6A30">
      <w:pPr>
        <w:pStyle w:val="PARAGRAPH"/>
        <w:spacing w:after="80"/>
        <w:ind w:firstLine="0"/>
        <w:rPr>
          <w:rFonts w:ascii="Palatino Linotype" w:hAnsi="Palatino Linotype"/>
          <w:color w:val="000000"/>
        </w:rPr>
      </w:pPr>
      <w:r>
        <w:rPr>
          <w:rFonts w:ascii="Palatino Linotype" w:hAnsi="Palatino Linotype"/>
          <w:color w:val="000000"/>
        </w:rPr>
        <w:t>The final agent performed well and was able to get an average reward of over 200 in 100 episodes</w:t>
      </w:r>
      <w:r w:rsidR="00EF7726">
        <w:rPr>
          <w:rFonts w:ascii="Palatino Linotype" w:hAnsi="Palatino Linotype"/>
          <w:color w:val="000000"/>
        </w:rPr>
        <w:t xml:space="preserve"> but there can be some improvements that can help get the agent </w:t>
      </w:r>
      <w:r w:rsidR="001B6B47">
        <w:rPr>
          <w:rFonts w:ascii="Palatino Linotype" w:hAnsi="Palatino Linotype"/>
          <w:color w:val="000000"/>
        </w:rPr>
        <w:t xml:space="preserve">to </w:t>
      </w:r>
      <w:r w:rsidR="00EF7726">
        <w:rPr>
          <w:rFonts w:ascii="Palatino Linotype" w:hAnsi="Palatino Linotype"/>
          <w:color w:val="000000"/>
        </w:rPr>
        <w:t xml:space="preserve">perform even better. </w:t>
      </w:r>
      <w:r w:rsidR="00FA5926">
        <w:rPr>
          <w:rFonts w:ascii="Palatino Linotype" w:hAnsi="Palatino Linotype"/>
          <w:color w:val="000000"/>
        </w:rPr>
        <w:t xml:space="preserve">One of the main </w:t>
      </w:r>
      <w:r w:rsidR="001B27D6">
        <w:rPr>
          <w:rFonts w:ascii="Palatino Linotype" w:hAnsi="Palatino Linotype"/>
          <w:color w:val="000000"/>
        </w:rPr>
        <w:t>improvements</w:t>
      </w:r>
      <w:r w:rsidR="00FA5926">
        <w:rPr>
          <w:rFonts w:ascii="Palatino Linotype" w:hAnsi="Palatino Linotype"/>
          <w:color w:val="000000"/>
        </w:rPr>
        <w:t xml:space="preserve"> we would make is</w:t>
      </w:r>
      <w:r w:rsidR="001B6B47">
        <w:rPr>
          <w:rFonts w:ascii="Palatino Linotype" w:hAnsi="Palatino Linotype"/>
          <w:color w:val="000000"/>
        </w:rPr>
        <w:t xml:space="preserve"> to</w:t>
      </w:r>
      <w:r w:rsidR="00FA5926">
        <w:rPr>
          <w:rFonts w:ascii="Palatino Linotype" w:hAnsi="Palatino Linotype"/>
          <w:color w:val="000000"/>
        </w:rPr>
        <w:t xml:space="preserve"> reshape the reward based on the distance to the landing pad. </w:t>
      </w:r>
      <w:r w:rsidR="001B27D6">
        <w:rPr>
          <w:rFonts w:ascii="Palatino Linotype" w:hAnsi="Palatino Linotype"/>
          <w:color w:val="000000"/>
        </w:rPr>
        <w:t>Although the environment may have already implemented a type of reward shaping, we would use potential</w:t>
      </w:r>
      <w:r w:rsidR="001B6B47">
        <w:rPr>
          <w:rFonts w:ascii="Palatino Linotype" w:hAnsi="Palatino Linotype"/>
          <w:color w:val="000000"/>
        </w:rPr>
        <w:t>-</w:t>
      </w:r>
      <w:r w:rsidR="001B27D6">
        <w:rPr>
          <w:rFonts w:ascii="Palatino Linotype" w:hAnsi="Palatino Linotype"/>
          <w:color w:val="000000"/>
        </w:rPr>
        <w:t>based reward shaping to see if it helps the performa</w:t>
      </w:r>
      <w:r w:rsidR="001B6B47">
        <w:rPr>
          <w:rFonts w:ascii="Palatino Linotype" w:hAnsi="Palatino Linotype"/>
          <w:color w:val="000000"/>
        </w:rPr>
        <w:t>n</w:t>
      </w:r>
      <w:r w:rsidR="001B27D6">
        <w:rPr>
          <w:rFonts w:ascii="Palatino Linotype" w:hAnsi="Palatino Linotype"/>
          <w:color w:val="000000"/>
        </w:rPr>
        <w:t>ce</w:t>
      </w:r>
      <w:r w:rsidR="003A1E43">
        <w:rPr>
          <w:rFonts w:ascii="Palatino Linotype" w:hAnsi="Palatino Linotype"/>
          <w:color w:val="000000"/>
        </w:rPr>
        <w:t xml:space="preserve"> (</w:t>
      </w:r>
      <w:r w:rsidR="004C0B38">
        <w:rPr>
          <w:rFonts w:ascii="Palatino Linotype" w:hAnsi="Palatino Linotype"/>
          <w:color w:val="000000"/>
          <w:spacing w:val="-6"/>
        </w:rPr>
        <w:t>Ng, Y., A., Harada, D., &amp; Russel, S.</w:t>
      </w:r>
      <w:r w:rsidR="001A0706">
        <w:rPr>
          <w:rFonts w:ascii="Palatino Linotype" w:hAnsi="Palatino Linotype"/>
          <w:color w:val="000000"/>
          <w:spacing w:val="-6"/>
        </w:rPr>
        <w:t>,</w:t>
      </w:r>
      <w:r w:rsidR="004C0B38">
        <w:rPr>
          <w:rFonts w:ascii="Palatino Linotype" w:hAnsi="Palatino Linotype"/>
          <w:color w:val="000000"/>
          <w:spacing w:val="-6"/>
        </w:rPr>
        <w:t xml:space="preserve"> 1999</w:t>
      </w:r>
      <w:r w:rsidR="003A1E43">
        <w:rPr>
          <w:rFonts w:ascii="Palatino Linotype" w:hAnsi="Palatino Linotype"/>
          <w:color w:val="000000"/>
        </w:rPr>
        <w:t>)</w:t>
      </w:r>
      <w:r w:rsidR="001B27D6">
        <w:rPr>
          <w:rFonts w:ascii="Palatino Linotype" w:hAnsi="Palatino Linotype"/>
          <w:color w:val="000000"/>
        </w:rPr>
        <w:t xml:space="preserve">. </w:t>
      </w:r>
      <w:r w:rsidR="003A1E43">
        <w:rPr>
          <w:rFonts w:ascii="Palatino Linotype" w:hAnsi="Palatino Linotype"/>
          <w:color w:val="000000"/>
        </w:rPr>
        <w:t>Another experiment could be done by adding</w:t>
      </w:r>
      <w:r w:rsidR="00BC07B8">
        <w:rPr>
          <w:rFonts w:ascii="Palatino Linotype" w:hAnsi="Palatino Linotype"/>
          <w:color w:val="000000"/>
        </w:rPr>
        <w:t xml:space="preserve"> more hidden layers to the neural network and tuning other hyperparameters accordingly.</w:t>
      </w:r>
      <w:r w:rsidR="008367D1">
        <w:rPr>
          <w:rFonts w:ascii="Palatino Linotype" w:hAnsi="Palatino Linotype"/>
          <w:color w:val="000000"/>
        </w:rPr>
        <w:t xml:space="preserve"> This would try to learn more complex function</w:t>
      </w:r>
      <w:r w:rsidR="001B6B47">
        <w:rPr>
          <w:rFonts w:ascii="Palatino Linotype" w:hAnsi="Palatino Linotype"/>
          <w:color w:val="000000"/>
        </w:rPr>
        <w:t>s</w:t>
      </w:r>
      <w:r w:rsidR="008367D1">
        <w:rPr>
          <w:rFonts w:ascii="Palatino Linotype" w:hAnsi="Palatino Linotype"/>
          <w:color w:val="000000"/>
        </w:rPr>
        <w:t xml:space="preserve"> for the agent.</w:t>
      </w:r>
      <w:r w:rsidR="00BC07B8">
        <w:rPr>
          <w:rFonts w:ascii="Palatino Linotype" w:hAnsi="Palatino Linotype"/>
          <w:color w:val="000000"/>
        </w:rPr>
        <w:t xml:space="preserve"> </w:t>
      </w:r>
      <w:r w:rsidR="008A4149">
        <w:rPr>
          <w:rFonts w:ascii="Palatino Linotype" w:hAnsi="Palatino Linotype"/>
          <w:color w:val="000000"/>
        </w:rPr>
        <w:t xml:space="preserve">If given more time, we would also experiment with the minimum </w:t>
      </w:r>
      <w:r w:rsidR="0025372D">
        <w:rPr>
          <w:rFonts w:ascii="Palatino Linotype" w:hAnsi="Palatino Linotype"/>
          <w:color w:val="000000"/>
        </w:rPr>
        <w:t>ε</w:t>
      </w:r>
      <w:r w:rsidR="008A4149">
        <w:rPr>
          <w:rFonts w:ascii="Palatino Linotype" w:hAnsi="Palatino Linotype"/>
          <w:color w:val="000000"/>
        </w:rPr>
        <w:t xml:space="preserve"> value</w:t>
      </w:r>
      <w:r w:rsidR="006E2FBB">
        <w:rPr>
          <w:rFonts w:ascii="Palatino Linotype" w:hAnsi="Palatino Linotype"/>
          <w:color w:val="000000"/>
        </w:rPr>
        <w:t xml:space="preserve"> to allow the agent to exploit more in the later episodes</w:t>
      </w:r>
      <w:r w:rsidR="008A4149">
        <w:rPr>
          <w:rFonts w:ascii="Palatino Linotype" w:hAnsi="Palatino Linotype"/>
          <w:color w:val="000000"/>
        </w:rPr>
        <w:t xml:space="preserve">. </w:t>
      </w:r>
      <w:r w:rsidR="006C0AAE">
        <w:rPr>
          <w:rFonts w:ascii="Palatino Linotype" w:hAnsi="Palatino Linotype"/>
          <w:color w:val="000000"/>
        </w:rPr>
        <w:t>Finally, in the future</w:t>
      </w:r>
      <w:r w:rsidR="00280544">
        <w:rPr>
          <w:rFonts w:ascii="Palatino Linotype" w:hAnsi="Palatino Linotype"/>
          <w:color w:val="000000"/>
        </w:rPr>
        <w:t>,</w:t>
      </w:r>
      <w:r w:rsidR="006C0AAE">
        <w:rPr>
          <w:rFonts w:ascii="Palatino Linotype" w:hAnsi="Palatino Linotype"/>
          <w:color w:val="000000"/>
        </w:rPr>
        <w:t xml:space="preserve"> one can experiment with the batch size by increasing it and increasing the episodes accordingly. </w:t>
      </w:r>
      <w:r w:rsidR="002D13E0">
        <w:rPr>
          <w:rFonts w:ascii="Palatino Linotype" w:hAnsi="Palatino Linotype"/>
          <w:color w:val="000000"/>
        </w:rPr>
        <w:t>These changes are significant enough to modify the performa</w:t>
      </w:r>
      <w:r w:rsidR="001B6B47">
        <w:rPr>
          <w:rFonts w:ascii="Palatino Linotype" w:hAnsi="Palatino Linotype"/>
          <w:color w:val="000000"/>
        </w:rPr>
        <w:t>n</w:t>
      </w:r>
      <w:r w:rsidR="002D13E0">
        <w:rPr>
          <w:rFonts w:ascii="Palatino Linotype" w:hAnsi="Palatino Linotype"/>
          <w:color w:val="000000"/>
        </w:rPr>
        <w:t>ce of an agent so experimenting with them might yield more results for analys</w:t>
      </w:r>
      <w:r w:rsidR="00786142">
        <w:rPr>
          <w:rFonts w:ascii="Palatino Linotype" w:hAnsi="Palatino Linotype"/>
          <w:color w:val="000000"/>
        </w:rPr>
        <w:t>e</w:t>
      </w:r>
      <w:r w:rsidR="002D13E0">
        <w:rPr>
          <w:rFonts w:ascii="Palatino Linotype" w:hAnsi="Palatino Linotype"/>
          <w:color w:val="000000"/>
        </w:rPr>
        <w:t xml:space="preserve">s. </w:t>
      </w:r>
    </w:p>
    <w:p w14:paraId="15708A4A" w14:textId="77777777" w:rsidR="00D22A0F" w:rsidRDefault="00D22A0F" w:rsidP="007E39FD">
      <w:pPr>
        <w:pStyle w:val="PARAGRAPH"/>
        <w:ind w:firstLine="0"/>
        <w:rPr>
          <w:rFonts w:ascii="Palatino Linotype" w:hAnsi="Palatino Linotype"/>
          <w:b/>
          <w:bCs/>
          <w:color w:val="000000"/>
          <w:sz w:val="22"/>
          <w:szCs w:val="22"/>
        </w:rPr>
      </w:pPr>
      <w:r>
        <w:rPr>
          <w:rFonts w:ascii="Palatino Linotype" w:hAnsi="Palatino Linotype"/>
          <w:b/>
          <w:bCs/>
          <w:color w:val="000000"/>
          <w:sz w:val="22"/>
          <w:szCs w:val="22"/>
        </w:rPr>
        <w:t xml:space="preserve">9 </w:t>
      </w:r>
      <w:r w:rsidR="00D15741">
        <w:rPr>
          <w:rFonts w:ascii="Palatino Linotype" w:hAnsi="Palatino Linotype"/>
          <w:b/>
          <w:bCs/>
          <w:color w:val="000000"/>
          <w:sz w:val="22"/>
          <w:szCs w:val="22"/>
        </w:rPr>
        <w:t>CONCLUSION</w:t>
      </w:r>
    </w:p>
    <w:p w14:paraId="197602EA" w14:textId="7A252E0E" w:rsidR="002A7B6E" w:rsidRPr="00A828EF" w:rsidRDefault="0065716E" w:rsidP="00DB3C33">
      <w:pPr>
        <w:pStyle w:val="PARAGRAPH"/>
        <w:spacing w:after="80"/>
        <w:ind w:firstLine="0"/>
        <w:rPr>
          <w:rFonts w:ascii="Palatino Linotype" w:hAnsi="Palatino Linotype"/>
          <w:color w:val="000000"/>
        </w:rPr>
      </w:pPr>
      <w:r>
        <w:rPr>
          <w:rFonts w:ascii="Palatino Linotype" w:hAnsi="Palatino Linotype"/>
          <w:color w:val="000000"/>
        </w:rPr>
        <w:t>The agent for the LunarLander-v2 environment required significant hyp</w:t>
      </w:r>
      <w:r w:rsidR="001B6B47">
        <w:rPr>
          <w:rFonts w:ascii="Palatino Linotype" w:hAnsi="Palatino Linotype"/>
          <w:color w:val="000000"/>
        </w:rPr>
        <w:t>erparameter</w:t>
      </w:r>
      <w:r>
        <w:rPr>
          <w:rFonts w:ascii="Palatino Linotype" w:hAnsi="Palatino Linotype"/>
          <w:color w:val="000000"/>
        </w:rPr>
        <w:t xml:space="preserve"> tuning to perf</w:t>
      </w:r>
      <w:r w:rsidR="001B6B47">
        <w:rPr>
          <w:rFonts w:ascii="Palatino Linotype" w:hAnsi="Palatino Linotype"/>
          <w:color w:val="000000"/>
        </w:rPr>
        <w:t>or</w:t>
      </w:r>
      <w:r>
        <w:rPr>
          <w:rFonts w:ascii="Palatino Linotype" w:hAnsi="Palatino Linotype"/>
          <w:color w:val="000000"/>
        </w:rPr>
        <w:t xml:space="preserve">m well. </w:t>
      </w:r>
      <w:r w:rsidR="004426DB">
        <w:rPr>
          <w:rFonts w:ascii="Palatino Linotype" w:hAnsi="Palatino Linotype"/>
          <w:color w:val="000000"/>
        </w:rPr>
        <w:t xml:space="preserve">The experiments and figures presented above can be extended to tune other hyperparameters and find even better results. </w:t>
      </w:r>
      <w:r w:rsidR="00BB6E2B">
        <w:rPr>
          <w:rFonts w:ascii="Palatino Linotype" w:hAnsi="Palatino Linotype"/>
          <w:color w:val="000000"/>
        </w:rPr>
        <w:t>But from our experiment</w:t>
      </w:r>
      <w:r w:rsidR="00B63EFB">
        <w:rPr>
          <w:rFonts w:ascii="Palatino Linotype" w:hAnsi="Palatino Linotype"/>
          <w:color w:val="000000"/>
        </w:rPr>
        <w:t>s</w:t>
      </w:r>
      <w:r w:rsidR="001B6B47">
        <w:rPr>
          <w:rFonts w:ascii="Palatino Linotype" w:hAnsi="Palatino Linotype"/>
          <w:color w:val="000000"/>
        </w:rPr>
        <w:t>,</w:t>
      </w:r>
      <w:r w:rsidR="00BB6E2B">
        <w:rPr>
          <w:rFonts w:ascii="Palatino Linotype" w:hAnsi="Palatino Linotype"/>
          <w:color w:val="000000"/>
        </w:rPr>
        <w:t xml:space="preserve"> we can imply that a good learning rate is needed for the neural network to find a local minimum.</w:t>
      </w:r>
      <w:r w:rsidR="00774CCF">
        <w:rPr>
          <w:rFonts w:ascii="Palatino Linotype" w:hAnsi="Palatino Linotype"/>
          <w:color w:val="000000"/>
        </w:rPr>
        <w:t xml:space="preserve"> The agent also needs to weigh future values more to create a good loss function. </w:t>
      </w:r>
      <w:r w:rsidR="00C16C13">
        <w:rPr>
          <w:rFonts w:ascii="Palatino Linotype" w:hAnsi="Palatino Linotype"/>
          <w:color w:val="000000"/>
        </w:rPr>
        <w:t>Also, the agent needs to exploit after exploring for initial episodes</w:t>
      </w:r>
      <w:r w:rsidR="00EE1AE1">
        <w:rPr>
          <w:rFonts w:ascii="Palatino Linotype" w:hAnsi="Palatino Linotype"/>
          <w:color w:val="000000"/>
        </w:rPr>
        <w:t xml:space="preserve"> and a</w:t>
      </w:r>
      <w:r w:rsidR="00A64E41">
        <w:rPr>
          <w:rFonts w:ascii="Palatino Linotype" w:hAnsi="Palatino Linotype"/>
          <w:color w:val="000000"/>
        </w:rPr>
        <w:t xml:space="preserve"> good balance is required for the agent to perform better. </w:t>
      </w:r>
      <w:r w:rsidR="00614D75">
        <w:rPr>
          <w:rFonts w:ascii="Palatino Linotype" w:hAnsi="Palatino Linotype"/>
          <w:color w:val="000000"/>
        </w:rPr>
        <w:t>Finally</w:t>
      </w:r>
      <w:r w:rsidR="00B937AC">
        <w:rPr>
          <w:rFonts w:ascii="Palatino Linotype" w:hAnsi="Palatino Linotype"/>
          <w:color w:val="000000"/>
        </w:rPr>
        <w:t>,</w:t>
      </w:r>
      <w:r w:rsidR="005047B7">
        <w:rPr>
          <w:rFonts w:ascii="Palatino Linotype" w:hAnsi="Palatino Linotype"/>
          <w:color w:val="000000"/>
        </w:rPr>
        <w:t xml:space="preserve"> </w:t>
      </w:r>
      <w:r w:rsidR="005047B7">
        <w:rPr>
          <w:rFonts w:ascii="Palatino Linotype" w:hAnsi="Palatino Linotype"/>
          <w:color w:val="000000"/>
        </w:rPr>
        <w:t xml:space="preserve">even the final agent does not perform </w:t>
      </w:r>
      <w:r w:rsidR="00CF3E29">
        <w:rPr>
          <w:rFonts w:ascii="Palatino Linotype" w:hAnsi="Palatino Linotype"/>
          <w:color w:val="000000"/>
        </w:rPr>
        <w:t>well</w:t>
      </w:r>
      <w:r w:rsidR="005047B7">
        <w:rPr>
          <w:rFonts w:ascii="Palatino Linotype" w:hAnsi="Palatino Linotype"/>
          <w:color w:val="000000"/>
        </w:rPr>
        <w:t xml:space="preserve"> in some of the episodes. </w:t>
      </w:r>
      <w:r w:rsidR="0020463E">
        <w:rPr>
          <w:rFonts w:ascii="Palatino Linotype" w:hAnsi="Palatino Linotype"/>
          <w:color w:val="000000"/>
        </w:rPr>
        <w:t xml:space="preserve">This is because our problem is a continuous variable problem where the state values are </w:t>
      </w:r>
      <w:r w:rsidR="00466CE5">
        <w:rPr>
          <w:rFonts w:ascii="Palatino Linotype" w:hAnsi="Palatino Linotype"/>
          <w:color w:val="000000"/>
        </w:rPr>
        <w:t>continuous,</w:t>
      </w:r>
      <w:r w:rsidR="0020463E">
        <w:rPr>
          <w:rFonts w:ascii="Palatino Linotype" w:hAnsi="Palatino Linotype"/>
          <w:color w:val="000000"/>
        </w:rPr>
        <w:t xml:space="preserve"> and it is very difficult </w:t>
      </w:r>
      <w:r w:rsidR="001B6B47">
        <w:rPr>
          <w:rFonts w:ascii="Palatino Linotype" w:hAnsi="Palatino Linotype"/>
          <w:color w:val="000000"/>
        </w:rPr>
        <w:t>to</w:t>
      </w:r>
      <w:r w:rsidR="0020463E">
        <w:rPr>
          <w:rFonts w:ascii="Palatino Linotype" w:hAnsi="Palatino Linotype"/>
          <w:color w:val="000000"/>
        </w:rPr>
        <w:t xml:space="preserve"> approximate a function that performs well on all possible states.</w:t>
      </w:r>
      <w:r w:rsidR="00C01432">
        <w:rPr>
          <w:rFonts w:ascii="Palatino Linotype" w:hAnsi="Palatino Linotype"/>
          <w:color w:val="000000"/>
        </w:rPr>
        <w:t xml:space="preserve"> Suggestions mentioned in the above section would be a good starting place</w:t>
      </w:r>
      <w:r w:rsidR="009F6FF5">
        <w:rPr>
          <w:rFonts w:ascii="Palatino Linotype" w:hAnsi="Palatino Linotype"/>
          <w:color w:val="000000"/>
        </w:rPr>
        <w:t xml:space="preserve"> to further improve an agent.</w:t>
      </w:r>
    </w:p>
    <w:p w14:paraId="5F5A902A" w14:textId="77777777" w:rsidR="00DB3C33" w:rsidRPr="00DB3C33" w:rsidRDefault="00DB3C33" w:rsidP="00DB3C33">
      <w:pPr>
        <w:pStyle w:val="References"/>
        <w:rPr>
          <w:rFonts w:ascii="Palatino Linotype" w:hAnsi="Palatino Linotype"/>
          <w:b/>
          <w:bCs/>
          <w:color w:val="000000"/>
          <w:spacing w:val="-6"/>
          <w:sz w:val="22"/>
          <w:szCs w:val="22"/>
        </w:rPr>
      </w:pPr>
      <w:r w:rsidRPr="00DB3C33">
        <w:rPr>
          <w:rFonts w:ascii="Palatino Linotype" w:hAnsi="Palatino Linotype"/>
          <w:b/>
          <w:bCs/>
          <w:color w:val="000000"/>
          <w:spacing w:val="-6"/>
          <w:sz w:val="22"/>
          <w:szCs w:val="22"/>
        </w:rPr>
        <w:t>REFERENCES</w:t>
      </w:r>
    </w:p>
    <w:p w14:paraId="30598E33" w14:textId="6DBDAF09" w:rsidR="00DE575F" w:rsidRDefault="00DE575F" w:rsidP="007770EB">
      <w:pPr>
        <w:pStyle w:val="References"/>
        <w:numPr>
          <w:ilvl w:val="0"/>
          <w:numId w:val="22"/>
        </w:numPr>
        <w:rPr>
          <w:rFonts w:ascii="Palatino Linotype" w:hAnsi="Palatino Linotype"/>
          <w:color w:val="000000"/>
          <w:spacing w:val="-6"/>
        </w:rPr>
      </w:pPr>
      <w:r>
        <w:rPr>
          <w:rFonts w:ascii="Palatino Linotype" w:hAnsi="Palatino Linotype"/>
          <w:color w:val="000000"/>
          <w:spacing w:val="-6"/>
        </w:rPr>
        <w:t xml:space="preserve">Goodfellow, Ian, et al. </w:t>
      </w:r>
      <w:r w:rsidRPr="00DE575F">
        <w:rPr>
          <w:rFonts w:ascii="Palatino Linotype" w:hAnsi="Palatino Linotype"/>
          <w:i/>
          <w:iCs/>
          <w:color w:val="000000"/>
          <w:spacing w:val="-6"/>
        </w:rPr>
        <w:t>Deep Learning</w:t>
      </w:r>
      <w:r w:rsidR="009C32ED">
        <w:rPr>
          <w:rFonts w:ascii="Palatino Linotype" w:hAnsi="Palatino Linotype"/>
          <w:color w:val="000000"/>
          <w:spacing w:val="-6"/>
        </w:rPr>
        <w:t>. 2016.</w:t>
      </w:r>
    </w:p>
    <w:p w14:paraId="20F0DF7C" w14:textId="2DB49311" w:rsidR="00DE4C4D" w:rsidRPr="00DE4C4D" w:rsidRDefault="00DE4C4D" w:rsidP="00DE4C4D">
      <w:pPr>
        <w:pStyle w:val="References"/>
        <w:numPr>
          <w:ilvl w:val="0"/>
          <w:numId w:val="22"/>
        </w:numPr>
        <w:rPr>
          <w:rFonts w:ascii="Palatino Linotype" w:hAnsi="Palatino Linotype"/>
          <w:color w:val="000000"/>
          <w:spacing w:val="-6"/>
        </w:rPr>
      </w:pPr>
      <w:r>
        <w:t>Hanin, B (2018). Which Neural Net Architectures Give Rise to Exploding and Vanishing Gradients</w:t>
      </w:r>
      <w:hyperlink r:id="rId20" w:history="1">
        <w:r w:rsidRPr="00873387">
          <w:rPr>
            <w:rStyle w:val="Hyperlink"/>
            <w:rFonts w:ascii="Times New Roman" w:hAnsi="Times New Roman" w:cs="Times New Roman"/>
          </w:rPr>
          <w:t>?</w:t>
        </w:r>
        <w:r w:rsidR="00873387" w:rsidRPr="00873387">
          <w:rPr>
            <w:rStyle w:val="Hyperlink"/>
            <w:rFonts w:ascii="Times New Roman" w:hAnsi="Times New Roman" w:cs="Times New Roman"/>
          </w:rPr>
          <w:t xml:space="preserve"> http://papers.nips.cc/paper/7339-which-neural-net-architectures-give-rise-to-exploding-and-vanishing-gradients.pdf</w:t>
        </w:r>
      </w:hyperlink>
    </w:p>
    <w:p w14:paraId="76B1066D" w14:textId="5A20C2C5" w:rsidR="00EC2785" w:rsidRPr="00EC2785" w:rsidRDefault="00EC2785" w:rsidP="007770EB">
      <w:pPr>
        <w:pStyle w:val="References"/>
        <w:numPr>
          <w:ilvl w:val="0"/>
          <w:numId w:val="22"/>
        </w:numPr>
        <w:rPr>
          <w:rFonts w:ascii="Palatino Linotype" w:hAnsi="Palatino Linotype"/>
          <w:color w:val="000000"/>
          <w:spacing w:val="-6"/>
        </w:rPr>
      </w:pPr>
      <w:r>
        <w:rPr>
          <w:rFonts w:ascii="Palatino Linotype" w:hAnsi="Palatino Linotype"/>
          <w:color w:val="000000"/>
          <w:spacing w:val="-6"/>
        </w:rPr>
        <w:t>Kingma, P. D</w:t>
      </w:r>
      <w:r w:rsidR="00CA19CA">
        <w:rPr>
          <w:rFonts w:ascii="Palatino Linotype" w:hAnsi="Palatino Linotype"/>
          <w:color w:val="000000"/>
          <w:spacing w:val="-6"/>
        </w:rPr>
        <w:t>, &amp; Ba, L. J.</w:t>
      </w:r>
      <w:r w:rsidR="0092334C">
        <w:rPr>
          <w:rFonts w:ascii="Palatino Linotype" w:hAnsi="Palatino Linotype"/>
          <w:color w:val="000000"/>
          <w:spacing w:val="-6"/>
        </w:rPr>
        <w:t xml:space="preserve"> (201</w:t>
      </w:r>
      <w:r w:rsidR="00AB67B8">
        <w:rPr>
          <w:rFonts w:ascii="Palatino Linotype" w:hAnsi="Palatino Linotype"/>
          <w:color w:val="000000"/>
          <w:spacing w:val="-6"/>
        </w:rPr>
        <w:t>7</w:t>
      </w:r>
      <w:r w:rsidR="0092334C">
        <w:rPr>
          <w:rFonts w:ascii="Palatino Linotype" w:hAnsi="Palatino Linotype"/>
          <w:color w:val="000000"/>
          <w:spacing w:val="-6"/>
        </w:rPr>
        <w:t xml:space="preserve">). Adam: A Method for Stochastic Optimization. </w:t>
      </w:r>
      <w:hyperlink r:id="rId21" w:history="1">
        <w:r w:rsidR="00DC3BBC" w:rsidRPr="00873387">
          <w:rPr>
            <w:rStyle w:val="Hyperlink"/>
            <w:rFonts w:ascii="Palatino Linotype" w:hAnsi="Palatino Linotype" w:cs="Times New Roman"/>
            <w:spacing w:val="-6"/>
          </w:rPr>
          <w:t>https://arxiv.org/pdf/1412.6980.pdf</w:t>
        </w:r>
      </w:hyperlink>
    </w:p>
    <w:p w14:paraId="005083E1" w14:textId="77777777" w:rsidR="007770EB" w:rsidRPr="007770EB" w:rsidRDefault="007770EB" w:rsidP="007770EB">
      <w:pPr>
        <w:pStyle w:val="References"/>
        <w:numPr>
          <w:ilvl w:val="0"/>
          <w:numId w:val="22"/>
        </w:numPr>
        <w:rPr>
          <w:rFonts w:ascii="Palatino Linotype" w:hAnsi="Palatino Linotype"/>
          <w:color w:val="000000"/>
          <w:spacing w:val="-6"/>
        </w:rPr>
      </w:pPr>
      <w:r>
        <w:t xml:space="preserve">Mnih, V., Kavukcuoglu, K., Silver, D. </w:t>
      </w:r>
      <w:r w:rsidRPr="008A24DC">
        <w:t>et al.</w:t>
      </w:r>
      <w:r>
        <w:t xml:space="preserve"> Human-level control through deep reinforcement learning. </w:t>
      </w:r>
      <w:r>
        <w:rPr>
          <w:i/>
          <w:iCs/>
        </w:rPr>
        <w:t>Nature</w:t>
      </w:r>
      <w:r>
        <w:t xml:space="preserve"> </w:t>
      </w:r>
      <w:r>
        <w:rPr>
          <w:b/>
          <w:bCs/>
        </w:rPr>
        <w:t xml:space="preserve">518, </w:t>
      </w:r>
      <w:r>
        <w:t xml:space="preserve">529–533 (2015). </w:t>
      </w:r>
      <w:hyperlink r:id="rId22" w:history="1">
        <w:r w:rsidRPr="00C93733">
          <w:rPr>
            <w:rStyle w:val="Hyperlink"/>
            <w:rFonts w:ascii="Times New Roman" w:hAnsi="Times New Roman" w:cs="Times New Roman"/>
          </w:rPr>
          <w:t>https://doi.org/10.1038/nature14236</w:t>
        </w:r>
      </w:hyperlink>
    </w:p>
    <w:p w14:paraId="2BE00104" w14:textId="77777777" w:rsidR="002E6527" w:rsidRDefault="00B60D3C" w:rsidP="006D506E">
      <w:pPr>
        <w:pStyle w:val="References"/>
        <w:numPr>
          <w:ilvl w:val="0"/>
          <w:numId w:val="22"/>
        </w:numPr>
        <w:rPr>
          <w:rFonts w:ascii="Palatino Linotype" w:hAnsi="Palatino Linotype"/>
          <w:color w:val="000000"/>
          <w:spacing w:val="-6"/>
        </w:rPr>
      </w:pPr>
      <w:r>
        <w:rPr>
          <w:rFonts w:ascii="Palatino Linotype" w:hAnsi="Palatino Linotype"/>
          <w:color w:val="000000"/>
          <w:spacing w:val="-6"/>
        </w:rPr>
        <w:t>Ng, Y.</w:t>
      </w:r>
      <w:r w:rsidR="002E6527">
        <w:rPr>
          <w:rFonts w:ascii="Palatino Linotype" w:hAnsi="Palatino Linotype"/>
          <w:color w:val="000000"/>
          <w:spacing w:val="-6"/>
        </w:rPr>
        <w:t xml:space="preserve">, </w:t>
      </w:r>
      <w:r w:rsidR="00EC2785">
        <w:rPr>
          <w:rFonts w:ascii="Palatino Linotype" w:hAnsi="Palatino Linotype"/>
          <w:color w:val="000000"/>
          <w:spacing w:val="-6"/>
        </w:rPr>
        <w:t>A.</w:t>
      </w:r>
      <w:r w:rsidR="002E6527">
        <w:rPr>
          <w:rFonts w:ascii="Palatino Linotype" w:hAnsi="Palatino Linotype"/>
          <w:color w:val="000000"/>
          <w:spacing w:val="-6"/>
        </w:rPr>
        <w:t xml:space="preserve">, Harada, </w:t>
      </w:r>
      <w:r w:rsidR="00391599">
        <w:rPr>
          <w:rFonts w:ascii="Palatino Linotype" w:hAnsi="Palatino Linotype"/>
          <w:color w:val="000000"/>
          <w:spacing w:val="-6"/>
        </w:rPr>
        <w:t>D., &amp;</w:t>
      </w:r>
      <w:r>
        <w:rPr>
          <w:rFonts w:ascii="Palatino Linotype" w:hAnsi="Palatino Linotype"/>
          <w:color w:val="000000"/>
          <w:spacing w:val="-6"/>
        </w:rPr>
        <w:t xml:space="preserve"> Russel, </w:t>
      </w:r>
      <w:r w:rsidR="00EC2785">
        <w:rPr>
          <w:rFonts w:ascii="Palatino Linotype" w:hAnsi="Palatino Linotype"/>
          <w:color w:val="000000"/>
          <w:spacing w:val="-6"/>
        </w:rPr>
        <w:t>S.</w:t>
      </w:r>
      <w:r w:rsidR="00F729FA">
        <w:rPr>
          <w:rFonts w:ascii="Palatino Linotype" w:hAnsi="Palatino Linotype"/>
          <w:color w:val="000000"/>
          <w:spacing w:val="-6"/>
        </w:rPr>
        <w:t xml:space="preserve"> (1999)</w:t>
      </w:r>
      <w:r w:rsidR="00307362">
        <w:rPr>
          <w:rFonts w:ascii="Palatino Linotype" w:hAnsi="Palatino Linotype"/>
          <w:color w:val="000000"/>
          <w:spacing w:val="-6"/>
        </w:rPr>
        <w:t xml:space="preserve">. </w:t>
      </w:r>
      <w:r w:rsidR="008240F1">
        <w:rPr>
          <w:rFonts w:ascii="Palatino Linotype" w:hAnsi="Palatino Linotype"/>
          <w:color w:val="000000"/>
          <w:spacing w:val="-6"/>
        </w:rPr>
        <w:t xml:space="preserve">Policy invariance under reward transformations: Theory and application to reward shaping. </w:t>
      </w:r>
      <w:hyperlink r:id="rId23" w:history="1">
        <w:r w:rsidR="00435111" w:rsidRPr="00C93733">
          <w:rPr>
            <w:rStyle w:val="Hyperlink"/>
            <w:rFonts w:ascii="Palatino Linotype" w:hAnsi="Palatino Linotype" w:cs="Times New Roman"/>
            <w:spacing w:val="-6"/>
          </w:rPr>
          <w:t>https://people.eecs.berkeley.edu/~pabbeel/cs287-fa09/readings/NgHaradaRussell-shaping-ICML1999.pdf</w:t>
        </w:r>
      </w:hyperlink>
    </w:p>
    <w:p w14:paraId="7FFB5531" w14:textId="180EF1A7" w:rsidR="00C93129" w:rsidRPr="00A8660F" w:rsidRDefault="000252FD" w:rsidP="006D506E">
      <w:pPr>
        <w:pStyle w:val="References"/>
        <w:numPr>
          <w:ilvl w:val="0"/>
          <w:numId w:val="22"/>
        </w:numPr>
        <w:rPr>
          <w:rFonts w:ascii="Palatino Linotype" w:hAnsi="Palatino Linotype"/>
          <w:color w:val="000000"/>
          <w:spacing w:val="-6"/>
        </w:rPr>
      </w:pPr>
      <w:r>
        <w:t xml:space="preserve">Sutton, Richord, and Barto, Andrew G. </w:t>
      </w:r>
      <w:r w:rsidRPr="000252FD">
        <w:rPr>
          <w:i/>
          <w:iCs/>
        </w:rPr>
        <w:t>Reinforcement Learning An Introduction second edition</w:t>
      </w:r>
      <w:r w:rsidR="00A3737E">
        <w:t>.</w:t>
      </w:r>
      <w:r>
        <w:t xml:space="preserve"> 2018.</w:t>
      </w:r>
    </w:p>
    <w:sectPr w:rsidR="00C93129" w:rsidRPr="00A8660F" w:rsidSect="0069250A">
      <w:headerReference w:type="even" r:id="rId24"/>
      <w:headerReference w:type="default" r:id="rId25"/>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D939E" w14:textId="77777777" w:rsidR="00895723" w:rsidRDefault="00895723">
      <w:r>
        <w:separator/>
      </w:r>
    </w:p>
  </w:endnote>
  <w:endnote w:type="continuationSeparator" w:id="0">
    <w:p w14:paraId="337B181B" w14:textId="77777777" w:rsidR="00895723" w:rsidRDefault="00895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6CF33"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DD578"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1916D"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B7194" w14:textId="77777777" w:rsidR="00895723" w:rsidRDefault="00895723">
      <w:pPr>
        <w:pStyle w:val="TABLEROW"/>
        <w:jc w:val="left"/>
        <w:rPr>
          <w:position w:val="12"/>
          <w:sz w:val="20"/>
        </w:rPr>
      </w:pPr>
    </w:p>
  </w:footnote>
  <w:footnote w:type="continuationSeparator" w:id="0">
    <w:p w14:paraId="425C11AE" w14:textId="77777777" w:rsidR="00895723" w:rsidRDefault="00895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4521B" w14:textId="77777777" w:rsidR="00E12B17" w:rsidRDefault="00E02CBD">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8C083"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E02CBD">
      <w:fldChar w:fldCharType="begin"/>
    </w:r>
    <w:r w:rsidR="00E02CBD">
      <w:instrText>PAGE</w:instrText>
    </w:r>
    <w:r w:rsidR="00E02CBD">
      <w:fldChar w:fldCharType="separate"/>
    </w:r>
    <w:r>
      <w:rPr>
        <w:noProof/>
      </w:rPr>
      <w:t>3</w:t>
    </w:r>
    <w:r w:rsidR="00E02CB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0E27F" w14:textId="77777777" w:rsidR="00E12B17" w:rsidRDefault="00E02CBD">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F5B80" w14:textId="77777777" w:rsidR="00E12B17" w:rsidRDefault="00E12B17">
    <w:pPr>
      <w:pStyle w:val="Header"/>
      <w:tabs>
        <w:tab w:val="clear" w:pos="10200"/>
        <w:tab w:val="right" w:pos="10320"/>
      </w:tabs>
      <w:spacing w:line="180" w:lineRule="exact"/>
    </w:pPr>
    <w:r>
      <w:tab/>
    </w:r>
    <w:r>
      <w:rPr>
        <w:i/>
        <w:caps w:val="0"/>
        <w:vanish/>
      </w:rPr>
      <w:t>odd page</w:t>
    </w:r>
    <w:r>
      <w:rPr>
        <w:caps w:val="0"/>
        <w:vanish/>
      </w:rPr>
      <w:t xml:space="preserve">    </w:t>
    </w:r>
    <w:r w:rsidR="00E02CBD">
      <w:fldChar w:fldCharType="begin"/>
    </w:r>
    <w:r w:rsidR="00E02CBD">
      <w:instrText>PAGE</w:instrText>
    </w:r>
    <w:r w:rsidR="00E02CBD">
      <w:fldChar w:fldCharType="separate"/>
    </w:r>
    <w:r w:rsidR="00AB633F">
      <w:rPr>
        <w:noProof/>
      </w:rPr>
      <w:t>5</w:t>
    </w:r>
    <w:r w:rsidR="00E02CB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intFractionalCharacterWidth/>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WwMLc0MrY0M7QwMjFR0lEKTi0uzszPAykwNK4FAJUuYWMtAAAA"/>
  </w:docVars>
  <w:rsids>
    <w:rsidRoot w:val="0071239C"/>
    <w:rsid w:val="00012928"/>
    <w:rsid w:val="00017545"/>
    <w:rsid w:val="000252FD"/>
    <w:rsid w:val="00025C44"/>
    <w:rsid w:val="00032D24"/>
    <w:rsid w:val="000331AE"/>
    <w:rsid w:val="00035784"/>
    <w:rsid w:val="00043E4B"/>
    <w:rsid w:val="00047632"/>
    <w:rsid w:val="00052AED"/>
    <w:rsid w:val="000545BB"/>
    <w:rsid w:val="000600FD"/>
    <w:rsid w:val="00065444"/>
    <w:rsid w:val="00067175"/>
    <w:rsid w:val="000674DF"/>
    <w:rsid w:val="00074DD4"/>
    <w:rsid w:val="00081BA8"/>
    <w:rsid w:val="00092802"/>
    <w:rsid w:val="00094B67"/>
    <w:rsid w:val="000968D9"/>
    <w:rsid w:val="000A6782"/>
    <w:rsid w:val="000C62A5"/>
    <w:rsid w:val="000D24DF"/>
    <w:rsid w:val="000D3E63"/>
    <w:rsid w:val="000D4CD8"/>
    <w:rsid w:val="000D56BF"/>
    <w:rsid w:val="000D75D5"/>
    <w:rsid w:val="000E1256"/>
    <w:rsid w:val="000E4479"/>
    <w:rsid w:val="000E48A3"/>
    <w:rsid w:val="000F6F63"/>
    <w:rsid w:val="000F7CB5"/>
    <w:rsid w:val="00110D60"/>
    <w:rsid w:val="0012170F"/>
    <w:rsid w:val="00124FB4"/>
    <w:rsid w:val="00131E46"/>
    <w:rsid w:val="00133D78"/>
    <w:rsid w:val="00134923"/>
    <w:rsid w:val="00137811"/>
    <w:rsid w:val="001450CC"/>
    <w:rsid w:val="001509FC"/>
    <w:rsid w:val="00151355"/>
    <w:rsid w:val="00151D2F"/>
    <w:rsid w:val="00152EF9"/>
    <w:rsid w:val="00157F0B"/>
    <w:rsid w:val="00165818"/>
    <w:rsid w:val="00167593"/>
    <w:rsid w:val="001701E1"/>
    <w:rsid w:val="001735AB"/>
    <w:rsid w:val="00175B93"/>
    <w:rsid w:val="001762A2"/>
    <w:rsid w:val="00177B9E"/>
    <w:rsid w:val="00181C8B"/>
    <w:rsid w:val="00181E18"/>
    <w:rsid w:val="00193F21"/>
    <w:rsid w:val="0019740B"/>
    <w:rsid w:val="001A0706"/>
    <w:rsid w:val="001A3B45"/>
    <w:rsid w:val="001A733E"/>
    <w:rsid w:val="001B27D6"/>
    <w:rsid w:val="001B6B47"/>
    <w:rsid w:val="001C280F"/>
    <w:rsid w:val="001C361C"/>
    <w:rsid w:val="001C4945"/>
    <w:rsid w:val="001C58DF"/>
    <w:rsid w:val="001D3C7B"/>
    <w:rsid w:val="001D7BAD"/>
    <w:rsid w:val="001E22AD"/>
    <w:rsid w:val="001E2EFA"/>
    <w:rsid w:val="001E365D"/>
    <w:rsid w:val="001E4F59"/>
    <w:rsid w:val="001E69AA"/>
    <w:rsid w:val="001E6FE6"/>
    <w:rsid w:val="001E7223"/>
    <w:rsid w:val="001E7A71"/>
    <w:rsid w:val="001F2499"/>
    <w:rsid w:val="001F47A8"/>
    <w:rsid w:val="001F63F0"/>
    <w:rsid w:val="00201A84"/>
    <w:rsid w:val="0020463E"/>
    <w:rsid w:val="002074D8"/>
    <w:rsid w:val="00214E42"/>
    <w:rsid w:val="0021599D"/>
    <w:rsid w:val="00222EF9"/>
    <w:rsid w:val="00223CA0"/>
    <w:rsid w:val="00227728"/>
    <w:rsid w:val="002351B6"/>
    <w:rsid w:val="0023678E"/>
    <w:rsid w:val="002376FD"/>
    <w:rsid w:val="002473DB"/>
    <w:rsid w:val="002522DF"/>
    <w:rsid w:val="0025372D"/>
    <w:rsid w:val="00265B18"/>
    <w:rsid w:val="0027695E"/>
    <w:rsid w:val="00280544"/>
    <w:rsid w:val="002809F7"/>
    <w:rsid w:val="00284559"/>
    <w:rsid w:val="002871AA"/>
    <w:rsid w:val="002900D9"/>
    <w:rsid w:val="0029148B"/>
    <w:rsid w:val="00296DB4"/>
    <w:rsid w:val="002A5469"/>
    <w:rsid w:val="002A7B6E"/>
    <w:rsid w:val="002A7E5E"/>
    <w:rsid w:val="002B01BB"/>
    <w:rsid w:val="002B0CCE"/>
    <w:rsid w:val="002B5C7B"/>
    <w:rsid w:val="002C3E87"/>
    <w:rsid w:val="002C4923"/>
    <w:rsid w:val="002C532D"/>
    <w:rsid w:val="002C6286"/>
    <w:rsid w:val="002C745B"/>
    <w:rsid w:val="002D13E0"/>
    <w:rsid w:val="002D46B5"/>
    <w:rsid w:val="002D77A3"/>
    <w:rsid w:val="002E1082"/>
    <w:rsid w:val="002E15A6"/>
    <w:rsid w:val="002E318C"/>
    <w:rsid w:val="002E34F3"/>
    <w:rsid w:val="002E6527"/>
    <w:rsid w:val="002E799D"/>
    <w:rsid w:val="002F5E70"/>
    <w:rsid w:val="002F6366"/>
    <w:rsid w:val="002F7CC2"/>
    <w:rsid w:val="00302C6C"/>
    <w:rsid w:val="00307362"/>
    <w:rsid w:val="00313560"/>
    <w:rsid w:val="00332B73"/>
    <w:rsid w:val="003410C8"/>
    <w:rsid w:val="0034602D"/>
    <w:rsid w:val="00350604"/>
    <w:rsid w:val="003551C9"/>
    <w:rsid w:val="003670FC"/>
    <w:rsid w:val="00382FD0"/>
    <w:rsid w:val="0038318F"/>
    <w:rsid w:val="0038367A"/>
    <w:rsid w:val="0039035C"/>
    <w:rsid w:val="00391599"/>
    <w:rsid w:val="0039353E"/>
    <w:rsid w:val="003954D7"/>
    <w:rsid w:val="00397872"/>
    <w:rsid w:val="003A1E43"/>
    <w:rsid w:val="003B28DA"/>
    <w:rsid w:val="003B7B0F"/>
    <w:rsid w:val="003B7D2C"/>
    <w:rsid w:val="003C1186"/>
    <w:rsid w:val="003C121C"/>
    <w:rsid w:val="003C172B"/>
    <w:rsid w:val="003D29C3"/>
    <w:rsid w:val="003D4A26"/>
    <w:rsid w:val="003D594A"/>
    <w:rsid w:val="003D6A30"/>
    <w:rsid w:val="003E0EDE"/>
    <w:rsid w:val="003E50EA"/>
    <w:rsid w:val="003E549C"/>
    <w:rsid w:val="003F2C9F"/>
    <w:rsid w:val="003F4BD7"/>
    <w:rsid w:val="004062F1"/>
    <w:rsid w:val="00413C1C"/>
    <w:rsid w:val="00421263"/>
    <w:rsid w:val="00424267"/>
    <w:rsid w:val="00427A76"/>
    <w:rsid w:val="00435111"/>
    <w:rsid w:val="00437E61"/>
    <w:rsid w:val="00441490"/>
    <w:rsid w:val="004426DB"/>
    <w:rsid w:val="00444EEF"/>
    <w:rsid w:val="00447B5D"/>
    <w:rsid w:val="004561EA"/>
    <w:rsid w:val="00457BC2"/>
    <w:rsid w:val="004639FD"/>
    <w:rsid w:val="00464BA4"/>
    <w:rsid w:val="00466CE5"/>
    <w:rsid w:val="0048262B"/>
    <w:rsid w:val="004902B3"/>
    <w:rsid w:val="00490E3E"/>
    <w:rsid w:val="004930C0"/>
    <w:rsid w:val="00493CBF"/>
    <w:rsid w:val="004A01CC"/>
    <w:rsid w:val="004A29D1"/>
    <w:rsid w:val="004B2DAE"/>
    <w:rsid w:val="004B32C9"/>
    <w:rsid w:val="004B5D8B"/>
    <w:rsid w:val="004C0A72"/>
    <w:rsid w:val="004C0B38"/>
    <w:rsid w:val="004C4CD7"/>
    <w:rsid w:val="004C670F"/>
    <w:rsid w:val="004D443E"/>
    <w:rsid w:val="004E2C4D"/>
    <w:rsid w:val="004E30F7"/>
    <w:rsid w:val="004E79F7"/>
    <w:rsid w:val="004F1963"/>
    <w:rsid w:val="004F35A4"/>
    <w:rsid w:val="004F6479"/>
    <w:rsid w:val="004F6E9A"/>
    <w:rsid w:val="00502DFB"/>
    <w:rsid w:val="005047B7"/>
    <w:rsid w:val="00512BF5"/>
    <w:rsid w:val="00514AC2"/>
    <w:rsid w:val="00515089"/>
    <w:rsid w:val="0051595C"/>
    <w:rsid w:val="00526C8B"/>
    <w:rsid w:val="00531826"/>
    <w:rsid w:val="005348DB"/>
    <w:rsid w:val="00534E32"/>
    <w:rsid w:val="00543817"/>
    <w:rsid w:val="00562E41"/>
    <w:rsid w:val="005657B5"/>
    <w:rsid w:val="00565BA9"/>
    <w:rsid w:val="00566B3E"/>
    <w:rsid w:val="00566F97"/>
    <w:rsid w:val="00571F45"/>
    <w:rsid w:val="00573A9D"/>
    <w:rsid w:val="0057572A"/>
    <w:rsid w:val="00577F5C"/>
    <w:rsid w:val="00580CCF"/>
    <w:rsid w:val="00581A7A"/>
    <w:rsid w:val="00587222"/>
    <w:rsid w:val="00587F61"/>
    <w:rsid w:val="00593204"/>
    <w:rsid w:val="00595D31"/>
    <w:rsid w:val="005A1117"/>
    <w:rsid w:val="005B1291"/>
    <w:rsid w:val="005B258D"/>
    <w:rsid w:val="005B3F7A"/>
    <w:rsid w:val="005C067A"/>
    <w:rsid w:val="005D1C3F"/>
    <w:rsid w:val="005D248D"/>
    <w:rsid w:val="005D3896"/>
    <w:rsid w:val="005D7B55"/>
    <w:rsid w:val="005E26E2"/>
    <w:rsid w:val="005F147A"/>
    <w:rsid w:val="005F1734"/>
    <w:rsid w:val="005F3B02"/>
    <w:rsid w:val="005F4962"/>
    <w:rsid w:val="00605FED"/>
    <w:rsid w:val="00607A91"/>
    <w:rsid w:val="00610591"/>
    <w:rsid w:val="00610625"/>
    <w:rsid w:val="0061110B"/>
    <w:rsid w:val="00611935"/>
    <w:rsid w:val="006137A2"/>
    <w:rsid w:val="00614D75"/>
    <w:rsid w:val="00623148"/>
    <w:rsid w:val="00623514"/>
    <w:rsid w:val="006246D2"/>
    <w:rsid w:val="00625B40"/>
    <w:rsid w:val="00632E1C"/>
    <w:rsid w:val="006330A6"/>
    <w:rsid w:val="00641E19"/>
    <w:rsid w:val="006450C0"/>
    <w:rsid w:val="006454C1"/>
    <w:rsid w:val="0064587A"/>
    <w:rsid w:val="00647839"/>
    <w:rsid w:val="00650383"/>
    <w:rsid w:val="00651D11"/>
    <w:rsid w:val="00655D4A"/>
    <w:rsid w:val="0065716E"/>
    <w:rsid w:val="00670E74"/>
    <w:rsid w:val="006809F8"/>
    <w:rsid w:val="00683A99"/>
    <w:rsid w:val="00687233"/>
    <w:rsid w:val="0069250A"/>
    <w:rsid w:val="00692B01"/>
    <w:rsid w:val="00693743"/>
    <w:rsid w:val="00696A45"/>
    <w:rsid w:val="006B16A3"/>
    <w:rsid w:val="006B2B71"/>
    <w:rsid w:val="006B4630"/>
    <w:rsid w:val="006B537C"/>
    <w:rsid w:val="006B5D7C"/>
    <w:rsid w:val="006C09CE"/>
    <w:rsid w:val="006C0AAE"/>
    <w:rsid w:val="006C153B"/>
    <w:rsid w:val="006C191C"/>
    <w:rsid w:val="006C3D15"/>
    <w:rsid w:val="006D2759"/>
    <w:rsid w:val="006D506E"/>
    <w:rsid w:val="006E048B"/>
    <w:rsid w:val="006E2FBB"/>
    <w:rsid w:val="006E71EF"/>
    <w:rsid w:val="006E7B26"/>
    <w:rsid w:val="006F08EE"/>
    <w:rsid w:val="006F1680"/>
    <w:rsid w:val="006F1E9A"/>
    <w:rsid w:val="006F50BD"/>
    <w:rsid w:val="006F528F"/>
    <w:rsid w:val="00706B56"/>
    <w:rsid w:val="0071239C"/>
    <w:rsid w:val="007175EE"/>
    <w:rsid w:val="00720364"/>
    <w:rsid w:val="007214EC"/>
    <w:rsid w:val="00721D28"/>
    <w:rsid w:val="007250A1"/>
    <w:rsid w:val="00725E59"/>
    <w:rsid w:val="00733A03"/>
    <w:rsid w:val="007347D2"/>
    <w:rsid w:val="007349B8"/>
    <w:rsid w:val="00735856"/>
    <w:rsid w:val="0073587B"/>
    <w:rsid w:val="007378D7"/>
    <w:rsid w:val="0074172D"/>
    <w:rsid w:val="00744339"/>
    <w:rsid w:val="00744BCD"/>
    <w:rsid w:val="00745712"/>
    <w:rsid w:val="00746783"/>
    <w:rsid w:val="007479CA"/>
    <w:rsid w:val="00753A9D"/>
    <w:rsid w:val="00753F24"/>
    <w:rsid w:val="00754668"/>
    <w:rsid w:val="00754E68"/>
    <w:rsid w:val="00755567"/>
    <w:rsid w:val="00763310"/>
    <w:rsid w:val="00766194"/>
    <w:rsid w:val="00770C47"/>
    <w:rsid w:val="00770CF9"/>
    <w:rsid w:val="0077370E"/>
    <w:rsid w:val="00774CCF"/>
    <w:rsid w:val="00776F61"/>
    <w:rsid w:val="007770EB"/>
    <w:rsid w:val="00782952"/>
    <w:rsid w:val="00784330"/>
    <w:rsid w:val="00786142"/>
    <w:rsid w:val="0079245C"/>
    <w:rsid w:val="007A0D7B"/>
    <w:rsid w:val="007A3F35"/>
    <w:rsid w:val="007A7571"/>
    <w:rsid w:val="007B2DED"/>
    <w:rsid w:val="007C5F10"/>
    <w:rsid w:val="007D3671"/>
    <w:rsid w:val="007D4B08"/>
    <w:rsid w:val="007E39FD"/>
    <w:rsid w:val="00805ECA"/>
    <w:rsid w:val="0082115B"/>
    <w:rsid w:val="008236FF"/>
    <w:rsid w:val="008240F1"/>
    <w:rsid w:val="00827F4B"/>
    <w:rsid w:val="00832668"/>
    <w:rsid w:val="0083312E"/>
    <w:rsid w:val="008332D5"/>
    <w:rsid w:val="008357DE"/>
    <w:rsid w:val="008367D1"/>
    <w:rsid w:val="00841454"/>
    <w:rsid w:val="00850C4C"/>
    <w:rsid w:val="00851EC2"/>
    <w:rsid w:val="0085254F"/>
    <w:rsid w:val="00853C0A"/>
    <w:rsid w:val="008540DC"/>
    <w:rsid w:val="00856B47"/>
    <w:rsid w:val="00857E61"/>
    <w:rsid w:val="008664ED"/>
    <w:rsid w:val="00873387"/>
    <w:rsid w:val="00873E7F"/>
    <w:rsid w:val="00886DEA"/>
    <w:rsid w:val="00887762"/>
    <w:rsid w:val="00887DEC"/>
    <w:rsid w:val="00895723"/>
    <w:rsid w:val="008A18AB"/>
    <w:rsid w:val="008A24DC"/>
    <w:rsid w:val="008A4149"/>
    <w:rsid w:val="008B239F"/>
    <w:rsid w:val="008B3CB7"/>
    <w:rsid w:val="008B468F"/>
    <w:rsid w:val="008B55B7"/>
    <w:rsid w:val="008B75E0"/>
    <w:rsid w:val="008C3BEC"/>
    <w:rsid w:val="008C4F8B"/>
    <w:rsid w:val="008C5D3C"/>
    <w:rsid w:val="008C6B3C"/>
    <w:rsid w:val="008D3606"/>
    <w:rsid w:val="008D3DB3"/>
    <w:rsid w:val="008D56AA"/>
    <w:rsid w:val="008E008C"/>
    <w:rsid w:val="008E1192"/>
    <w:rsid w:val="008E13FC"/>
    <w:rsid w:val="008F43AB"/>
    <w:rsid w:val="00905EC7"/>
    <w:rsid w:val="00921CD9"/>
    <w:rsid w:val="00921D78"/>
    <w:rsid w:val="0092334C"/>
    <w:rsid w:val="00927B9D"/>
    <w:rsid w:val="00930B16"/>
    <w:rsid w:val="009410C4"/>
    <w:rsid w:val="00941828"/>
    <w:rsid w:val="00943F61"/>
    <w:rsid w:val="009443D7"/>
    <w:rsid w:val="00950AD5"/>
    <w:rsid w:val="00951A8A"/>
    <w:rsid w:val="0095371B"/>
    <w:rsid w:val="00953A45"/>
    <w:rsid w:val="009560B5"/>
    <w:rsid w:val="00960833"/>
    <w:rsid w:val="00962171"/>
    <w:rsid w:val="009669C2"/>
    <w:rsid w:val="00967166"/>
    <w:rsid w:val="0097081F"/>
    <w:rsid w:val="00970ECA"/>
    <w:rsid w:val="0098400A"/>
    <w:rsid w:val="009848F6"/>
    <w:rsid w:val="009873C1"/>
    <w:rsid w:val="009A27B3"/>
    <w:rsid w:val="009A3D98"/>
    <w:rsid w:val="009A53BD"/>
    <w:rsid w:val="009A6F17"/>
    <w:rsid w:val="009B3E53"/>
    <w:rsid w:val="009B5717"/>
    <w:rsid w:val="009C19F0"/>
    <w:rsid w:val="009C32ED"/>
    <w:rsid w:val="009C5454"/>
    <w:rsid w:val="009E0403"/>
    <w:rsid w:val="009E183C"/>
    <w:rsid w:val="009E3B06"/>
    <w:rsid w:val="009F2D94"/>
    <w:rsid w:val="009F6F1F"/>
    <w:rsid w:val="009F6FF5"/>
    <w:rsid w:val="00A004C5"/>
    <w:rsid w:val="00A02E29"/>
    <w:rsid w:val="00A173CC"/>
    <w:rsid w:val="00A211B7"/>
    <w:rsid w:val="00A22AF0"/>
    <w:rsid w:val="00A236B7"/>
    <w:rsid w:val="00A26E57"/>
    <w:rsid w:val="00A32FC6"/>
    <w:rsid w:val="00A35C36"/>
    <w:rsid w:val="00A3737E"/>
    <w:rsid w:val="00A40DD4"/>
    <w:rsid w:val="00A42571"/>
    <w:rsid w:val="00A43BF6"/>
    <w:rsid w:val="00A5423A"/>
    <w:rsid w:val="00A60FB7"/>
    <w:rsid w:val="00A6161F"/>
    <w:rsid w:val="00A649C3"/>
    <w:rsid w:val="00A64E41"/>
    <w:rsid w:val="00A64EB7"/>
    <w:rsid w:val="00A678D2"/>
    <w:rsid w:val="00A71CD5"/>
    <w:rsid w:val="00A76BBC"/>
    <w:rsid w:val="00A828EF"/>
    <w:rsid w:val="00A84661"/>
    <w:rsid w:val="00A8660F"/>
    <w:rsid w:val="00A927A7"/>
    <w:rsid w:val="00AA16D1"/>
    <w:rsid w:val="00AA4718"/>
    <w:rsid w:val="00AB47BB"/>
    <w:rsid w:val="00AB633F"/>
    <w:rsid w:val="00AB67B8"/>
    <w:rsid w:val="00AB6B50"/>
    <w:rsid w:val="00AB737E"/>
    <w:rsid w:val="00AD536A"/>
    <w:rsid w:val="00AE1E14"/>
    <w:rsid w:val="00AF264C"/>
    <w:rsid w:val="00AF2733"/>
    <w:rsid w:val="00AF3763"/>
    <w:rsid w:val="00AF41B2"/>
    <w:rsid w:val="00B065A8"/>
    <w:rsid w:val="00B0712A"/>
    <w:rsid w:val="00B10FFE"/>
    <w:rsid w:val="00B1604B"/>
    <w:rsid w:val="00B23D4B"/>
    <w:rsid w:val="00B256B4"/>
    <w:rsid w:val="00B309A0"/>
    <w:rsid w:val="00B35F05"/>
    <w:rsid w:val="00B37052"/>
    <w:rsid w:val="00B378CC"/>
    <w:rsid w:val="00B37A99"/>
    <w:rsid w:val="00B4260C"/>
    <w:rsid w:val="00B51D03"/>
    <w:rsid w:val="00B51D70"/>
    <w:rsid w:val="00B5256F"/>
    <w:rsid w:val="00B52748"/>
    <w:rsid w:val="00B538EB"/>
    <w:rsid w:val="00B60D3C"/>
    <w:rsid w:val="00B63EFB"/>
    <w:rsid w:val="00B64B6E"/>
    <w:rsid w:val="00B65B27"/>
    <w:rsid w:val="00B67A1D"/>
    <w:rsid w:val="00B77A4C"/>
    <w:rsid w:val="00B77B25"/>
    <w:rsid w:val="00B85ECA"/>
    <w:rsid w:val="00B9200A"/>
    <w:rsid w:val="00B937AC"/>
    <w:rsid w:val="00B940D2"/>
    <w:rsid w:val="00BA50F5"/>
    <w:rsid w:val="00BA7314"/>
    <w:rsid w:val="00BB072C"/>
    <w:rsid w:val="00BB105B"/>
    <w:rsid w:val="00BB2F17"/>
    <w:rsid w:val="00BB563B"/>
    <w:rsid w:val="00BB67C1"/>
    <w:rsid w:val="00BB6E2B"/>
    <w:rsid w:val="00BC07B8"/>
    <w:rsid w:val="00BC20B7"/>
    <w:rsid w:val="00BC6DDE"/>
    <w:rsid w:val="00BC7139"/>
    <w:rsid w:val="00BD78FD"/>
    <w:rsid w:val="00BE1AA1"/>
    <w:rsid w:val="00BF0F48"/>
    <w:rsid w:val="00BF1868"/>
    <w:rsid w:val="00BF7A46"/>
    <w:rsid w:val="00C01432"/>
    <w:rsid w:val="00C051AC"/>
    <w:rsid w:val="00C06CEF"/>
    <w:rsid w:val="00C077A8"/>
    <w:rsid w:val="00C10FB6"/>
    <w:rsid w:val="00C11DD0"/>
    <w:rsid w:val="00C12C5C"/>
    <w:rsid w:val="00C16C13"/>
    <w:rsid w:val="00C17ECF"/>
    <w:rsid w:val="00C31450"/>
    <w:rsid w:val="00C31E02"/>
    <w:rsid w:val="00C358E4"/>
    <w:rsid w:val="00C35EB5"/>
    <w:rsid w:val="00C40546"/>
    <w:rsid w:val="00C46F2F"/>
    <w:rsid w:val="00C5565E"/>
    <w:rsid w:val="00C606B6"/>
    <w:rsid w:val="00C75F87"/>
    <w:rsid w:val="00C769C6"/>
    <w:rsid w:val="00C819D9"/>
    <w:rsid w:val="00C90C75"/>
    <w:rsid w:val="00C9282D"/>
    <w:rsid w:val="00C93129"/>
    <w:rsid w:val="00CA19CA"/>
    <w:rsid w:val="00CA1A07"/>
    <w:rsid w:val="00CA1FF8"/>
    <w:rsid w:val="00CA52F1"/>
    <w:rsid w:val="00CB4B60"/>
    <w:rsid w:val="00CC2394"/>
    <w:rsid w:val="00CD56FF"/>
    <w:rsid w:val="00CD68A5"/>
    <w:rsid w:val="00CE0D7F"/>
    <w:rsid w:val="00CE4343"/>
    <w:rsid w:val="00CE492F"/>
    <w:rsid w:val="00CF3E29"/>
    <w:rsid w:val="00D056EE"/>
    <w:rsid w:val="00D07581"/>
    <w:rsid w:val="00D10014"/>
    <w:rsid w:val="00D125D5"/>
    <w:rsid w:val="00D13648"/>
    <w:rsid w:val="00D15741"/>
    <w:rsid w:val="00D22A0F"/>
    <w:rsid w:val="00D267CE"/>
    <w:rsid w:val="00D3359B"/>
    <w:rsid w:val="00D439E2"/>
    <w:rsid w:val="00D4721A"/>
    <w:rsid w:val="00D47FE2"/>
    <w:rsid w:val="00D51386"/>
    <w:rsid w:val="00D546C6"/>
    <w:rsid w:val="00D56FF4"/>
    <w:rsid w:val="00D74A68"/>
    <w:rsid w:val="00D77ACA"/>
    <w:rsid w:val="00D81F97"/>
    <w:rsid w:val="00D85D00"/>
    <w:rsid w:val="00D866B7"/>
    <w:rsid w:val="00D939C6"/>
    <w:rsid w:val="00D96813"/>
    <w:rsid w:val="00D96EF5"/>
    <w:rsid w:val="00DA028D"/>
    <w:rsid w:val="00DA1B6E"/>
    <w:rsid w:val="00DA7358"/>
    <w:rsid w:val="00DB050C"/>
    <w:rsid w:val="00DB372B"/>
    <w:rsid w:val="00DB3C33"/>
    <w:rsid w:val="00DB73D1"/>
    <w:rsid w:val="00DC0F26"/>
    <w:rsid w:val="00DC3BBC"/>
    <w:rsid w:val="00DC42AB"/>
    <w:rsid w:val="00DD3203"/>
    <w:rsid w:val="00DD3B3D"/>
    <w:rsid w:val="00DE2722"/>
    <w:rsid w:val="00DE49FA"/>
    <w:rsid w:val="00DE4C4D"/>
    <w:rsid w:val="00DE575F"/>
    <w:rsid w:val="00DE66C0"/>
    <w:rsid w:val="00DE6C49"/>
    <w:rsid w:val="00DE7B93"/>
    <w:rsid w:val="00DF2C91"/>
    <w:rsid w:val="00DF6201"/>
    <w:rsid w:val="00E0095E"/>
    <w:rsid w:val="00E02CBD"/>
    <w:rsid w:val="00E034DB"/>
    <w:rsid w:val="00E076EE"/>
    <w:rsid w:val="00E12B17"/>
    <w:rsid w:val="00E23878"/>
    <w:rsid w:val="00E23F23"/>
    <w:rsid w:val="00E301D6"/>
    <w:rsid w:val="00E40A5E"/>
    <w:rsid w:val="00E41337"/>
    <w:rsid w:val="00E432E8"/>
    <w:rsid w:val="00E44378"/>
    <w:rsid w:val="00E44BC0"/>
    <w:rsid w:val="00E4534B"/>
    <w:rsid w:val="00E55B56"/>
    <w:rsid w:val="00E57D29"/>
    <w:rsid w:val="00E607F9"/>
    <w:rsid w:val="00E61B3F"/>
    <w:rsid w:val="00E632FD"/>
    <w:rsid w:val="00E6574A"/>
    <w:rsid w:val="00E66318"/>
    <w:rsid w:val="00E66DA3"/>
    <w:rsid w:val="00E74593"/>
    <w:rsid w:val="00E76764"/>
    <w:rsid w:val="00E7698D"/>
    <w:rsid w:val="00E834AF"/>
    <w:rsid w:val="00E907C4"/>
    <w:rsid w:val="00E96C61"/>
    <w:rsid w:val="00E96E83"/>
    <w:rsid w:val="00EA1F1C"/>
    <w:rsid w:val="00EB2B76"/>
    <w:rsid w:val="00EB5259"/>
    <w:rsid w:val="00EB6BE9"/>
    <w:rsid w:val="00EC2785"/>
    <w:rsid w:val="00EC75C5"/>
    <w:rsid w:val="00ED2121"/>
    <w:rsid w:val="00ED438D"/>
    <w:rsid w:val="00ED6EEB"/>
    <w:rsid w:val="00ED770C"/>
    <w:rsid w:val="00EE080C"/>
    <w:rsid w:val="00EE12BD"/>
    <w:rsid w:val="00EE1AE1"/>
    <w:rsid w:val="00EE40D0"/>
    <w:rsid w:val="00EF1762"/>
    <w:rsid w:val="00EF62B9"/>
    <w:rsid w:val="00EF7726"/>
    <w:rsid w:val="00F01109"/>
    <w:rsid w:val="00F07760"/>
    <w:rsid w:val="00F108D6"/>
    <w:rsid w:val="00F16634"/>
    <w:rsid w:val="00F16FA1"/>
    <w:rsid w:val="00F21392"/>
    <w:rsid w:val="00F21BC6"/>
    <w:rsid w:val="00F27870"/>
    <w:rsid w:val="00F30C83"/>
    <w:rsid w:val="00F35313"/>
    <w:rsid w:val="00F35596"/>
    <w:rsid w:val="00F37DF5"/>
    <w:rsid w:val="00F437F6"/>
    <w:rsid w:val="00F453E0"/>
    <w:rsid w:val="00F47A08"/>
    <w:rsid w:val="00F53AD2"/>
    <w:rsid w:val="00F5711F"/>
    <w:rsid w:val="00F608E2"/>
    <w:rsid w:val="00F621C3"/>
    <w:rsid w:val="00F63B42"/>
    <w:rsid w:val="00F729FA"/>
    <w:rsid w:val="00F82007"/>
    <w:rsid w:val="00F9088B"/>
    <w:rsid w:val="00F92746"/>
    <w:rsid w:val="00F94439"/>
    <w:rsid w:val="00F94F9E"/>
    <w:rsid w:val="00F964F4"/>
    <w:rsid w:val="00FA2282"/>
    <w:rsid w:val="00FA33EE"/>
    <w:rsid w:val="00FA5926"/>
    <w:rsid w:val="00FA7FF5"/>
    <w:rsid w:val="00FC1C0D"/>
    <w:rsid w:val="00FC67DA"/>
    <w:rsid w:val="00FD3732"/>
    <w:rsid w:val="00FE01CB"/>
    <w:rsid w:val="00FF5190"/>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C3B95A"/>
  <w15:docId w15:val="{6D010CD4-A6AF-4423-A9C0-C3131F86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ListParagraph">
    <w:name w:val="List Paragraph"/>
    <w:basedOn w:val="Normal"/>
    <w:uiPriority w:val="34"/>
    <w:qFormat/>
    <w:rsid w:val="00C35EB5"/>
    <w:pPr>
      <w:ind w:left="720"/>
      <w:contextualSpacing/>
    </w:pPr>
  </w:style>
  <w:style w:type="character" w:styleId="UnresolvedMention">
    <w:name w:val="Unresolved Mention"/>
    <w:basedOn w:val="DefaultParagraphFont"/>
    <w:uiPriority w:val="99"/>
    <w:semiHidden/>
    <w:unhideWhenUsed/>
    <w:rsid w:val="00C93129"/>
    <w:rPr>
      <w:color w:val="605E5C"/>
      <w:shd w:val="clear" w:color="auto" w:fill="E1DFDD"/>
    </w:rPr>
  </w:style>
  <w:style w:type="character" w:customStyle="1" w:styleId="sha">
    <w:name w:val="sha"/>
    <w:basedOn w:val="DefaultParagraphFont"/>
    <w:rsid w:val="00641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xiv.org/pdf/1412.6980.pdf"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file:///D:\F_drive\Study\OMSCS\3%20-%20Summer%202020\CS%207642%20-%20Reinforcement%20Learning%20and%20Decision%20Making\Project_2\%3f%20http:\papers.nips.cc\paper\7339-which-neural-net-architectures-give-rise-to-exploding-and-vanishing-gradient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people.eecs.berkeley.edu/~pabbeel/cs287-fa09/readings/NgHaradaRussell-shaping-ICML1999.pdf" TargetMode="Externa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doi.org/10.1038/nature14236"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66712-9DF2-4668-A5EC-F6CDFCCD0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TotalTime>
  <Pages>5</Pages>
  <Words>3466</Words>
  <Characters>19759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23179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Sandesh Tiwari</cp:lastModifiedBy>
  <cp:revision>4</cp:revision>
  <cp:lastPrinted>2020-06-29T00:06:00Z</cp:lastPrinted>
  <dcterms:created xsi:type="dcterms:W3CDTF">2020-06-29T00:08:00Z</dcterms:created>
  <dcterms:modified xsi:type="dcterms:W3CDTF">2020-06-29T00:56:00Z</dcterms:modified>
</cp:coreProperties>
</file>