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3777" w14:textId="77777777" w:rsidR="00A17F0A" w:rsidRPr="00ED5EAF" w:rsidRDefault="00A17F0A" w:rsidP="00A17F0A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sz w:val="40"/>
          <w:szCs w:val="40"/>
        </w:rPr>
      </w:pPr>
      <w:r w:rsidRPr="00ED5EAF">
        <w:rPr>
          <w:rFonts w:eastAsia="Arial"/>
          <w:b/>
          <w:bCs/>
          <w:sz w:val="40"/>
          <w:szCs w:val="40"/>
        </w:rPr>
        <w:t>C UMADEVI</w:t>
      </w:r>
    </w:p>
    <w:p w14:paraId="0C718F19" w14:textId="1C7C258B" w:rsidR="00A17F0A" w:rsidRDefault="00A17F0A" w:rsidP="00A17F0A">
      <w:pPr>
        <w:pStyle w:val="NoSpacing"/>
        <w:rPr>
          <w:rFonts w:eastAsia="Arial"/>
        </w:rPr>
      </w:pPr>
      <w:r w:rsidRPr="003925C0">
        <w:rPr>
          <w:rFonts w:eastAsia="Arial"/>
        </w:rPr>
        <w:t>767584398</w:t>
      </w:r>
      <w:r w:rsidR="00AC58EC">
        <w:rPr>
          <w:rFonts w:eastAsia="Arial"/>
        </w:rPr>
        <w:t>2</w:t>
      </w:r>
      <w:r w:rsidRPr="003925C0">
        <w:rPr>
          <w:rFonts w:eastAsia="Arial"/>
        </w:rPr>
        <w:t xml:space="preserve"> </w:t>
      </w:r>
      <w:r w:rsidR="00AC58EC">
        <w:rPr>
          <w:rFonts w:eastAsia="Arial"/>
        </w:rPr>
        <w:t xml:space="preserve">,  </w:t>
      </w:r>
      <w:hyperlink r:id="rId7" w:history="1">
        <w:r w:rsidR="00AC58EC" w:rsidRPr="004B6DD1">
          <w:rPr>
            <w:rStyle w:val="Hyperlink"/>
            <w:rFonts w:eastAsia="Arial"/>
          </w:rPr>
          <w:t>chinnaavulaumadevi@gmail.com</w:t>
        </w:r>
      </w:hyperlink>
      <w:r w:rsidR="00AC58EC">
        <w:rPr>
          <w:rFonts w:eastAsia="Arial"/>
        </w:rPr>
        <w:t xml:space="preserve">, </w:t>
      </w:r>
      <w:r w:rsidR="00ED5EAF">
        <w:rPr>
          <w:rFonts w:eastAsia="Arial"/>
        </w:rPr>
        <w:t xml:space="preserve">Reliance Greens, Motikhavadi ,Jamnagar, Gujarat-361142. </w:t>
      </w:r>
    </w:p>
    <w:p w14:paraId="0E360968" w14:textId="4A139FCA" w:rsidR="00A17F0A" w:rsidRDefault="00A17F0A" w:rsidP="00A17F0A">
      <w:pPr>
        <w:pStyle w:val="NoSpacing"/>
        <w:rPr>
          <w:rFonts w:eastAsia="Arial"/>
        </w:rPr>
      </w:pPr>
    </w:p>
    <w:p w14:paraId="28D0C31C" w14:textId="70F4B2FD" w:rsidR="00A17F0A" w:rsidRPr="00C12BC2" w:rsidRDefault="00A17F0A" w:rsidP="00C12BC2">
      <w:pPr>
        <w:pStyle w:val="NoSpacing"/>
        <w:shd w:val="clear" w:color="auto" w:fill="BFBFBF" w:themeFill="background1" w:themeFillShade="BF"/>
        <w:rPr>
          <w:rFonts w:eastAsia="Arial"/>
          <w:b/>
          <w:bCs/>
          <w:sz w:val="24"/>
          <w:szCs w:val="24"/>
        </w:rPr>
      </w:pPr>
      <w:r w:rsidRPr="00C12BC2">
        <w:rPr>
          <w:rFonts w:eastAsia="Arial"/>
          <w:b/>
          <w:bCs/>
          <w:sz w:val="24"/>
          <w:szCs w:val="24"/>
        </w:rPr>
        <w:t>O</w:t>
      </w:r>
      <w:r w:rsidRPr="00C12BC2">
        <w:rPr>
          <w:rFonts w:eastAsia="Arial"/>
          <w:b/>
          <w:bCs/>
          <w:sz w:val="24"/>
          <w:szCs w:val="24"/>
        </w:rPr>
        <w:t>bjective</w:t>
      </w:r>
      <w:r w:rsidR="00B445D2" w:rsidRPr="00C12BC2">
        <w:rPr>
          <w:rFonts w:eastAsia="Arial"/>
          <w:b/>
          <w:bCs/>
          <w:sz w:val="24"/>
          <w:szCs w:val="24"/>
        </w:rPr>
        <w:t>:</w:t>
      </w:r>
    </w:p>
    <w:p w14:paraId="6BD9E269" w14:textId="77777777" w:rsidR="00A17F0A" w:rsidRPr="00A17F0A" w:rsidRDefault="00A17F0A" w:rsidP="00A17F0A">
      <w:pPr>
        <w:pStyle w:val="NoSpacing"/>
        <w:rPr>
          <w:rFonts w:eastAsia="Arial"/>
        </w:rPr>
      </w:pPr>
    </w:p>
    <w:p w14:paraId="20CFBCCC" w14:textId="656FADA8" w:rsidR="00A17F0A" w:rsidRDefault="00A17F0A" w:rsidP="00A17F0A">
      <w:pPr>
        <w:pStyle w:val="NoSpacing"/>
        <w:rPr>
          <w:rFonts w:eastAsia="Arial"/>
        </w:rPr>
      </w:pPr>
      <w:r>
        <w:rPr>
          <w:rFonts w:eastAsia="Arial"/>
        </w:rPr>
        <w:t xml:space="preserve">To succeed my career in a creative and resourceful teacher with the professional </w:t>
      </w:r>
      <w:r>
        <w:rPr>
          <w:rFonts w:eastAsia="Arial"/>
        </w:rPr>
        <w:t>background</w:t>
      </w:r>
      <w:r>
        <w:rPr>
          <w:rFonts w:eastAsia="Arial"/>
        </w:rPr>
        <w:t xml:space="preserve"> in the teaching field that possess to enhance the children educational performance growth.</w:t>
      </w:r>
    </w:p>
    <w:p w14:paraId="0865FD78" w14:textId="4BB9AC99" w:rsidR="00A17F0A" w:rsidRDefault="00A17F0A" w:rsidP="00A17F0A">
      <w:pPr>
        <w:pStyle w:val="NoSpacing"/>
        <w:rPr>
          <w:rFonts w:eastAsia="Arial"/>
        </w:rPr>
      </w:pPr>
    </w:p>
    <w:p w14:paraId="2D1F58C7" w14:textId="52162520" w:rsidR="00A17F0A" w:rsidRPr="00C12BC2" w:rsidRDefault="00A17F0A" w:rsidP="00C12BC2">
      <w:pPr>
        <w:pStyle w:val="NoSpacing"/>
        <w:shd w:val="clear" w:color="auto" w:fill="BFBFBF" w:themeFill="background1" w:themeFillShade="BF"/>
        <w:rPr>
          <w:rFonts w:eastAsia="Arial"/>
          <w:b/>
          <w:bCs/>
          <w:sz w:val="24"/>
          <w:szCs w:val="24"/>
        </w:rPr>
      </w:pPr>
      <w:r w:rsidRPr="00C12BC2">
        <w:rPr>
          <w:rFonts w:eastAsia="Arial"/>
          <w:b/>
          <w:bCs/>
          <w:sz w:val="24"/>
          <w:szCs w:val="24"/>
        </w:rPr>
        <w:t>Brief Profile</w:t>
      </w:r>
      <w:r w:rsidR="00B445D2" w:rsidRPr="00C12BC2">
        <w:rPr>
          <w:rFonts w:eastAsia="Arial"/>
          <w:b/>
          <w:bCs/>
          <w:sz w:val="24"/>
          <w:szCs w:val="24"/>
        </w:rPr>
        <w:t>:</w:t>
      </w:r>
    </w:p>
    <w:p w14:paraId="39A18ECE" w14:textId="73872872" w:rsidR="00A17F0A" w:rsidRDefault="00A17F0A" w:rsidP="00A17F0A">
      <w:pPr>
        <w:pStyle w:val="NoSpacing"/>
        <w:rPr>
          <w:rFonts w:eastAsia="Arial"/>
        </w:rPr>
      </w:pPr>
    </w:p>
    <w:p w14:paraId="23279FA4" w14:textId="369B2C7E" w:rsidR="00A17F0A" w:rsidRDefault="00A17F0A" w:rsidP="00A17F0A">
      <w:pPr>
        <w:pStyle w:val="NoSpacing"/>
        <w:rPr>
          <w:rFonts w:eastAsia="Arial"/>
          <w:b/>
          <w:bCs/>
        </w:rPr>
      </w:pPr>
      <w:r w:rsidRPr="00A17F0A">
        <w:rPr>
          <w:rFonts w:eastAsia="Arial"/>
          <w:b/>
          <w:bCs/>
        </w:rPr>
        <w:t>Attentive middle school math teacher with qualified the Bachelor of Education (B.Ed.)</w:t>
      </w:r>
    </w:p>
    <w:p w14:paraId="7A06BEE1" w14:textId="6FD5A729" w:rsidR="00B445D2" w:rsidRDefault="00B445D2" w:rsidP="00A17F0A">
      <w:pPr>
        <w:pStyle w:val="NoSpacing"/>
        <w:rPr>
          <w:rFonts w:eastAsia="Arial"/>
          <w:b/>
          <w:bCs/>
        </w:rPr>
      </w:pPr>
    </w:p>
    <w:p w14:paraId="727ABF9C" w14:textId="30AEA70D" w:rsidR="00B445D2" w:rsidRDefault="00B445D2" w:rsidP="00A17F0A">
      <w:pPr>
        <w:pStyle w:val="NoSpacing"/>
        <w:rPr>
          <w:rFonts w:eastAsia="Arial"/>
        </w:rPr>
      </w:pPr>
      <w:r>
        <w:rPr>
          <w:rFonts w:eastAsia="Arial"/>
          <w:b/>
          <w:bCs/>
        </w:rPr>
        <w:t xml:space="preserve">Key Skills: </w:t>
      </w:r>
      <w:r>
        <w:rPr>
          <w:rFonts w:eastAsia="Arial"/>
        </w:rPr>
        <w:t xml:space="preserve">Proactive Assistant Teacher collaborating with supporting teachers in the </w:t>
      </w:r>
      <w:proofErr w:type="gramStart"/>
      <w:r>
        <w:rPr>
          <w:rFonts w:eastAsia="Arial"/>
        </w:rPr>
        <w:t>class room</w:t>
      </w:r>
      <w:proofErr w:type="gramEnd"/>
      <w:r>
        <w:rPr>
          <w:rFonts w:eastAsia="Arial"/>
        </w:rPr>
        <w:t>, I can provide instruction and education assessments for all subjects, seeking to provide an intelligent and engaging environment for children.</w:t>
      </w:r>
    </w:p>
    <w:p w14:paraId="374B6CFF" w14:textId="63A15338" w:rsidR="00B445D2" w:rsidRDefault="00B445D2" w:rsidP="00A17F0A">
      <w:pPr>
        <w:pStyle w:val="NoSpacing"/>
        <w:rPr>
          <w:rFonts w:eastAsia="Arial"/>
        </w:rPr>
      </w:pPr>
    </w:p>
    <w:p w14:paraId="3F026A5A" w14:textId="58CB6329" w:rsidR="00B445D2" w:rsidRDefault="00B445D2" w:rsidP="00A17F0A">
      <w:pPr>
        <w:pStyle w:val="NoSpacing"/>
        <w:rPr>
          <w:rFonts w:eastAsia="Arial"/>
        </w:rPr>
      </w:pPr>
      <w:r w:rsidRPr="00B445D2">
        <w:rPr>
          <w:rFonts w:eastAsia="Arial"/>
          <w:b/>
          <w:bCs/>
        </w:rPr>
        <w:t>Functional Area</w:t>
      </w:r>
      <w:r>
        <w:rPr>
          <w:rFonts w:eastAsia="Arial"/>
        </w:rPr>
        <w:t xml:space="preserve">           </w:t>
      </w:r>
      <w:r w:rsidR="008A5BB0">
        <w:rPr>
          <w:rFonts w:eastAsia="Arial"/>
        </w:rPr>
        <w:t xml:space="preserve">       </w:t>
      </w:r>
      <w:r w:rsidR="008A5BB0">
        <w:rPr>
          <w:rFonts w:eastAsia="Arial"/>
          <w:b/>
          <w:bCs/>
        </w:rPr>
        <w:t>:</w:t>
      </w:r>
      <w:r>
        <w:rPr>
          <w:rFonts w:eastAsia="Arial"/>
        </w:rPr>
        <w:t xml:space="preserve"> Teaching </w:t>
      </w:r>
    </w:p>
    <w:p w14:paraId="116FCCD2" w14:textId="57675D91" w:rsidR="00B445D2" w:rsidRDefault="00B445D2" w:rsidP="00A17F0A">
      <w:pPr>
        <w:pStyle w:val="NoSpacing"/>
        <w:rPr>
          <w:rFonts w:eastAsia="Arial"/>
        </w:rPr>
      </w:pPr>
      <w:r w:rsidRPr="008A5BB0">
        <w:rPr>
          <w:rFonts w:eastAsia="Arial"/>
          <w:b/>
          <w:bCs/>
        </w:rPr>
        <w:t>Educa</w:t>
      </w:r>
      <w:r w:rsidR="008A5BB0" w:rsidRPr="008A5BB0">
        <w:rPr>
          <w:rFonts w:eastAsia="Arial"/>
          <w:b/>
          <w:bCs/>
        </w:rPr>
        <w:t>tional Qualifications</w:t>
      </w:r>
      <w:r w:rsidR="008A5BB0">
        <w:rPr>
          <w:rFonts w:eastAsia="Arial"/>
          <w:b/>
          <w:bCs/>
        </w:rPr>
        <w:t>:</w:t>
      </w:r>
      <w:r w:rsidR="008A5BB0">
        <w:rPr>
          <w:rFonts w:eastAsia="Arial"/>
        </w:rPr>
        <w:t xml:space="preserve"> B.Ed., Bachelor’s Degree in mathematics.</w:t>
      </w:r>
    </w:p>
    <w:p w14:paraId="117A1580" w14:textId="2C1B4B77" w:rsidR="008A5BB0" w:rsidRDefault="008A5BB0" w:rsidP="00A17F0A">
      <w:pPr>
        <w:pStyle w:val="NoSpacing"/>
        <w:rPr>
          <w:rFonts w:eastAsia="Arial"/>
        </w:rPr>
      </w:pPr>
      <w:r w:rsidRPr="008A5BB0">
        <w:rPr>
          <w:rFonts w:eastAsia="Arial"/>
          <w:b/>
          <w:bCs/>
        </w:rPr>
        <w:t xml:space="preserve">Date of Birth </w:t>
      </w:r>
      <w:r>
        <w:rPr>
          <w:rFonts w:eastAsia="Arial"/>
          <w:b/>
          <w:bCs/>
        </w:rPr>
        <w:t xml:space="preserve">                      : </w:t>
      </w:r>
      <w:r>
        <w:rPr>
          <w:rFonts w:eastAsia="Arial"/>
        </w:rPr>
        <w:t>01-Jan-1991</w:t>
      </w:r>
    </w:p>
    <w:p w14:paraId="2E2ADD10" w14:textId="3D6F7791" w:rsidR="008A5BB0" w:rsidRDefault="008A5BB0" w:rsidP="00A17F0A">
      <w:pPr>
        <w:pStyle w:val="NoSpacing"/>
        <w:rPr>
          <w:rFonts w:eastAsia="Arial"/>
        </w:rPr>
      </w:pPr>
    </w:p>
    <w:p w14:paraId="784ADDD3" w14:textId="6028C9D1" w:rsidR="008A5BB0" w:rsidRDefault="008A5BB0" w:rsidP="00C12BC2">
      <w:pPr>
        <w:pStyle w:val="NoSpacing"/>
        <w:shd w:val="clear" w:color="auto" w:fill="BFBFBF" w:themeFill="background1" w:themeFillShade="BF"/>
        <w:rPr>
          <w:rFonts w:eastAsia="Arial"/>
          <w:b/>
          <w:bCs/>
          <w:sz w:val="24"/>
          <w:szCs w:val="24"/>
        </w:rPr>
      </w:pPr>
      <w:r w:rsidRPr="008A5BB0">
        <w:rPr>
          <w:rFonts w:eastAsia="Arial"/>
          <w:b/>
          <w:bCs/>
          <w:sz w:val="24"/>
          <w:szCs w:val="24"/>
        </w:rPr>
        <w:t xml:space="preserve">Summary of Skills </w:t>
      </w:r>
    </w:p>
    <w:p w14:paraId="17D33B2F" w14:textId="1D922EE7" w:rsidR="008A5BB0" w:rsidRDefault="008A5BB0" w:rsidP="00A17F0A">
      <w:pPr>
        <w:pStyle w:val="NoSpacing"/>
        <w:rPr>
          <w:rFonts w:eastAsia="Arial"/>
          <w:b/>
          <w:bCs/>
          <w:sz w:val="24"/>
          <w:szCs w:val="24"/>
        </w:rPr>
      </w:pPr>
    </w:p>
    <w:p w14:paraId="0C1E0992" w14:textId="7198AEA0" w:rsidR="008A5BB0" w:rsidRDefault="008A5BB0" w:rsidP="008A5BB0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Ensure all students learning at full potential</w:t>
      </w:r>
    </w:p>
    <w:p w14:paraId="097023AB" w14:textId="481651C0" w:rsidR="008A5BB0" w:rsidRDefault="008A5BB0" w:rsidP="008A5BB0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Participate in ongoing to staff training sessions.</w:t>
      </w:r>
    </w:p>
    <w:p w14:paraId="1B4B119D" w14:textId="53F60904" w:rsidR="008A5BB0" w:rsidRDefault="008A5BB0" w:rsidP="008A5BB0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Organize parent teacher conferences to develop forward- thinking plans to correct ongoing issues</w:t>
      </w:r>
      <w:r w:rsidR="001A0847">
        <w:rPr>
          <w:rFonts w:eastAsia="Arial"/>
          <w:sz w:val="24"/>
          <w:szCs w:val="24"/>
        </w:rPr>
        <w:t>.</w:t>
      </w:r>
    </w:p>
    <w:p w14:paraId="4E8CCF99" w14:textId="20C4CA47" w:rsidR="001A0847" w:rsidRDefault="001A0847" w:rsidP="008A5BB0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Prepare children for tests/ exams. </w:t>
      </w:r>
    </w:p>
    <w:p w14:paraId="3CA2CB9B" w14:textId="2B5B9DBB" w:rsidR="001A0847" w:rsidRDefault="001A0847" w:rsidP="008A5BB0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Assigned lessons and corrected homework.</w:t>
      </w:r>
    </w:p>
    <w:p w14:paraId="580EE624" w14:textId="77777777" w:rsidR="001A0847" w:rsidRDefault="001A0847" w:rsidP="001A0847">
      <w:pPr>
        <w:pStyle w:val="NoSpacing"/>
        <w:ind w:left="720"/>
        <w:rPr>
          <w:rFonts w:eastAsia="Arial"/>
          <w:sz w:val="24"/>
          <w:szCs w:val="24"/>
        </w:rPr>
      </w:pPr>
    </w:p>
    <w:p w14:paraId="3E057117" w14:textId="2DDAA207" w:rsidR="001A0847" w:rsidRDefault="001A0847" w:rsidP="00C12BC2">
      <w:pPr>
        <w:pStyle w:val="NoSpacing"/>
        <w:shd w:val="clear" w:color="auto" w:fill="BFBFBF" w:themeFill="background1" w:themeFillShade="BF"/>
        <w:rPr>
          <w:rFonts w:eastAsia="Arial"/>
          <w:b/>
          <w:bCs/>
          <w:sz w:val="24"/>
          <w:szCs w:val="24"/>
        </w:rPr>
      </w:pPr>
      <w:r w:rsidRPr="001A0847">
        <w:rPr>
          <w:rFonts w:eastAsia="Arial"/>
          <w:b/>
          <w:bCs/>
          <w:sz w:val="24"/>
          <w:szCs w:val="24"/>
        </w:rPr>
        <w:t xml:space="preserve">Highlights of activities &amp; Qualities: </w:t>
      </w:r>
    </w:p>
    <w:p w14:paraId="5F2F32CF" w14:textId="77777777" w:rsidR="00295FF8" w:rsidRPr="00295FF8" w:rsidRDefault="001A0847" w:rsidP="001A0847">
      <w:pPr>
        <w:pStyle w:val="NoSpacing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sz w:val="24"/>
          <w:szCs w:val="24"/>
        </w:rPr>
        <w:t>self-motivation: initiative and high level of energy.</w:t>
      </w:r>
    </w:p>
    <w:p w14:paraId="3A49126F" w14:textId="3E069ED4" w:rsidR="00295FF8" w:rsidRPr="00295FF8" w:rsidRDefault="00295FF8" w:rsidP="001A0847">
      <w:pPr>
        <w:pStyle w:val="NoSpacing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sz w:val="24"/>
          <w:szCs w:val="24"/>
        </w:rPr>
        <w:t>Organizing and planning.</w:t>
      </w:r>
    </w:p>
    <w:p w14:paraId="3786B598" w14:textId="1C0564EE" w:rsidR="001A0847" w:rsidRPr="00295FF8" w:rsidRDefault="00295FF8" w:rsidP="001A0847">
      <w:pPr>
        <w:pStyle w:val="NoSpacing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sz w:val="24"/>
          <w:szCs w:val="24"/>
        </w:rPr>
        <w:t xml:space="preserve">Planned, prepared and delivered instructional activities that create an environment where children </w:t>
      </w:r>
      <w:r w:rsidR="008B002B">
        <w:rPr>
          <w:rFonts w:eastAsia="Arial"/>
          <w:sz w:val="24"/>
          <w:szCs w:val="24"/>
        </w:rPr>
        <w:t>are actively</w:t>
      </w:r>
      <w:r>
        <w:rPr>
          <w:rFonts w:eastAsia="Arial"/>
          <w:sz w:val="24"/>
          <w:szCs w:val="24"/>
        </w:rPr>
        <w:t xml:space="preserve"> </w:t>
      </w:r>
      <w:r w:rsidR="008B002B">
        <w:rPr>
          <w:rFonts w:eastAsia="Arial"/>
          <w:sz w:val="24"/>
          <w:szCs w:val="24"/>
        </w:rPr>
        <w:t>engaged in</w:t>
      </w:r>
      <w:r>
        <w:rPr>
          <w:rFonts w:eastAsia="Arial"/>
          <w:sz w:val="24"/>
          <w:szCs w:val="24"/>
        </w:rPr>
        <w:t xml:space="preserve"> the learning experience.</w:t>
      </w:r>
    </w:p>
    <w:p w14:paraId="1B471F23" w14:textId="64E85A74" w:rsidR="00295FF8" w:rsidRPr="00295FF8" w:rsidRDefault="00295FF8" w:rsidP="001A0847">
      <w:pPr>
        <w:pStyle w:val="NoSpacing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sz w:val="24"/>
          <w:szCs w:val="24"/>
        </w:rPr>
        <w:t>Maintained an accurate teaching record and monitored learning.</w:t>
      </w:r>
    </w:p>
    <w:p w14:paraId="4B7ACB42" w14:textId="0D638D17" w:rsidR="00295FF8" w:rsidRPr="008B002B" w:rsidRDefault="008B002B" w:rsidP="001A0847">
      <w:pPr>
        <w:pStyle w:val="NoSpacing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sz w:val="24"/>
          <w:szCs w:val="24"/>
        </w:rPr>
        <w:t>Lesson planning expertise.</w:t>
      </w:r>
    </w:p>
    <w:p w14:paraId="3A5FB0FD" w14:textId="7DECF459" w:rsidR="008B002B" w:rsidRPr="008B002B" w:rsidRDefault="008B002B" w:rsidP="008B002B">
      <w:pPr>
        <w:pStyle w:val="NoSpacing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sz w:val="24"/>
          <w:szCs w:val="24"/>
        </w:rPr>
        <w:t>Verbal crisis presentation intervention.</w:t>
      </w:r>
    </w:p>
    <w:p w14:paraId="21FC1D62" w14:textId="14399C80" w:rsidR="008B002B" w:rsidRDefault="008B002B" w:rsidP="00C12BC2">
      <w:pPr>
        <w:pStyle w:val="NoSpacing"/>
        <w:shd w:val="clear" w:color="auto" w:fill="BFBFBF" w:themeFill="background1" w:themeFillShade="BF"/>
        <w:rPr>
          <w:rFonts w:eastAsia="Arial"/>
          <w:b/>
          <w:bCs/>
          <w:sz w:val="24"/>
          <w:szCs w:val="24"/>
        </w:rPr>
      </w:pPr>
      <w:r w:rsidRPr="008B002B">
        <w:rPr>
          <w:rFonts w:eastAsia="Arial"/>
          <w:b/>
          <w:bCs/>
          <w:sz w:val="24"/>
          <w:szCs w:val="24"/>
        </w:rPr>
        <w:t>Educational Qualifications:</w:t>
      </w:r>
    </w:p>
    <w:p w14:paraId="0135A98E" w14:textId="02B651E8" w:rsidR="008B002B" w:rsidRDefault="008B002B" w:rsidP="008B002B">
      <w:pPr>
        <w:pStyle w:val="NoSpacing"/>
        <w:rPr>
          <w:rFonts w:eastAsia="Arial"/>
          <w:b/>
          <w:bCs/>
          <w:sz w:val="24"/>
          <w:szCs w:val="24"/>
        </w:rPr>
      </w:pPr>
    </w:p>
    <w:p w14:paraId="1940CE20" w14:textId="5EB8AABF" w:rsidR="00056F7F" w:rsidRDefault="008B002B" w:rsidP="00AC58EC">
      <w:pPr>
        <w:pStyle w:val="NoSpacing"/>
        <w:rPr>
          <w:rFonts w:eastAsia="Arial"/>
          <w:sz w:val="24"/>
          <w:szCs w:val="24"/>
        </w:rPr>
      </w:pPr>
      <w:r w:rsidRPr="00056F7F">
        <w:rPr>
          <w:rFonts w:eastAsia="Arial"/>
          <w:b/>
          <w:bCs/>
        </w:rPr>
        <w:t>Bac</w:t>
      </w:r>
      <w:r w:rsidR="002A490E" w:rsidRPr="00056F7F">
        <w:rPr>
          <w:rFonts w:eastAsia="Arial"/>
          <w:b/>
          <w:bCs/>
        </w:rPr>
        <w:t>helor of Education</w:t>
      </w:r>
      <w:r w:rsidR="00DA1E5D">
        <w:rPr>
          <w:rFonts w:eastAsia="Arial"/>
          <w:b/>
          <w:bCs/>
          <w:sz w:val="24"/>
          <w:szCs w:val="24"/>
        </w:rPr>
        <w:t xml:space="preserve">   </w:t>
      </w:r>
      <w:r w:rsidR="003E4BEB">
        <w:rPr>
          <w:rFonts w:eastAsia="Arial"/>
          <w:sz w:val="24"/>
          <w:szCs w:val="24"/>
        </w:rPr>
        <w:t xml:space="preserve"> </w:t>
      </w:r>
      <w:r w:rsidR="003E4BEB" w:rsidRPr="00AF1DEB">
        <w:rPr>
          <w:rFonts w:eastAsia="Arial"/>
        </w:rPr>
        <w:t>B.Ed. with 56% from</w:t>
      </w:r>
      <w:r w:rsidR="00056F7F" w:rsidRPr="00AF1DEB">
        <w:rPr>
          <w:rFonts w:eastAsia="Arial"/>
        </w:rPr>
        <w:t xml:space="preserve"> S.V University </w:t>
      </w:r>
      <w:r w:rsidR="00D60C34">
        <w:rPr>
          <w:rFonts w:eastAsia="Arial"/>
        </w:rPr>
        <w:t xml:space="preserve">in </w:t>
      </w:r>
      <w:r w:rsidR="00056F7F" w:rsidRPr="00AF1DEB">
        <w:rPr>
          <w:rFonts w:eastAsia="Arial"/>
        </w:rPr>
        <w:t>2014</w:t>
      </w:r>
      <w:r w:rsidR="00056F7F">
        <w:rPr>
          <w:rFonts w:eastAsia="Arial"/>
          <w:sz w:val="24"/>
          <w:szCs w:val="24"/>
        </w:rPr>
        <w:t>.</w:t>
      </w:r>
    </w:p>
    <w:p w14:paraId="2770CFEE" w14:textId="672FBF62" w:rsidR="008B002B" w:rsidRDefault="00056F7F" w:rsidP="00AC58EC">
      <w:pPr>
        <w:pStyle w:val="NoSpacing"/>
        <w:rPr>
          <w:rFonts w:eastAsia="Arial"/>
        </w:rPr>
      </w:pPr>
      <w:r>
        <w:rPr>
          <w:rFonts w:eastAsia="Arial"/>
          <w:b/>
          <w:bCs/>
        </w:rPr>
        <w:t xml:space="preserve">Graduate                     </w:t>
      </w:r>
      <w:r w:rsidR="00DA1E5D">
        <w:rPr>
          <w:rFonts w:eastAsia="Arial"/>
          <w:b/>
          <w:bCs/>
        </w:rPr>
        <w:t xml:space="preserve">  </w:t>
      </w:r>
      <w:r>
        <w:rPr>
          <w:rFonts w:eastAsia="Arial"/>
          <w:b/>
          <w:bCs/>
        </w:rPr>
        <w:t xml:space="preserve">   </w:t>
      </w:r>
      <w:r w:rsidR="00DA1E5D">
        <w:rPr>
          <w:rFonts w:eastAsia="Arial"/>
          <w:b/>
          <w:bCs/>
        </w:rPr>
        <w:t xml:space="preserve"> </w:t>
      </w:r>
      <w:r>
        <w:rPr>
          <w:rFonts w:eastAsia="Arial"/>
        </w:rPr>
        <w:t xml:space="preserve">Bachelor’s Degree in mathematics </w:t>
      </w:r>
      <w:r w:rsidR="00AF1DEB">
        <w:rPr>
          <w:rFonts w:eastAsia="Arial"/>
        </w:rPr>
        <w:t xml:space="preserve">with 72% from Yogi Vamana University </w:t>
      </w:r>
      <w:r w:rsidR="00D60C34">
        <w:rPr>
          <w:rFonts w:eastAsia="Arial"/>
        </w:rPr>
        <w:t xml:space="preserve">in </w:t>
      </w:r>
      <w:r w:rsidR="00AF1DEB">
        <w:rPr>
          <w:rFonts w:eastAsia="Arial"/>
        </w:rPr>
        <w:t>2012.</w:t>
      </w:r>
    </w:p>
    <w:p w14:paraId="5049F240" w14:textId="004301A5" w:rsidR="00AF1DEB" w:rsidRDefault="00AF1DEB" w:rsidP="00AC58EC">
      <w:pPr>
        <w:pStyle w:val="NoSpacing"/>
        <w:rPr>
          <w:rFonts w:eastAsia="Arial"/>
        </w:rPr>
      </w:pPr>
      <w:r w:rsidRPr="00D60C34">
        <w:rPr>
          <w:rFonts w:eastAsia="Arial"/>
          <w:b/>
          <w:bCs/>
        </w:rPr>
        <w:t xml:space="preserve">UG       </w:t>
      </w:r>
      <w:r>
        <w:rPr>
          <w:rFonts w:eastAsia="Arial"/>
        </w:rPr>
        <w:t xml:space="preserve">                        </w:t>
      </w:r>
      <w:r w:rsidR="00DA1E5D">
        <w:rPr>
          <w:rFonts w:eastAsia="Arial"/>
        </w:rPr>
        <w:t xml:space="preserve">  </w:t>
      </w:r>
      <w:r w:rsidR="00DA1E5D" w:rsidRPr="00DA1E5D">
        <w:rPr>
          <w:rFonts w:eastAsia="Arial"/>
          <w:b/>
          <w:bCs/>
        </w:rPr>
        <w:t xml:space="preserve"> </w:t>
      </w:r>
      <w:r w:rsidR="00DA1E5D">
        <w:rPr>
          <w:rFonts w:eastAsia="Arial"/>
          <w:b/>
          <w:bCs/>
        </w:rPr>
        <w:t xml:space="preserve">    </w:t>
      </w:r>
      <w:r w:rsidR="00DA1E5D">
        <w:rPr>
          <w:rFonts w:eastAsia="Arial"/>
        </w:rPr>
        <w:t>I</w:t>
      </w:r>
      <w:r w:rsidR="00D60C34">
        <w:rPr>
          <w:rFonts w:eastAsia="Arial"/>
        </w:rPr>
        <w:t>ntermediate M.P.C with 64% in 2009</w:t>
      </w:r>
    </w:p>
    <w:p w14:paraId="38955B8D" w14:textId="0E4C5880" w:rsidR="00D60C34" w:rsidRPr="00DA1E5D" w:rsidRDefault="00D60C34" w:rsidP="00AC58EC">
      <w:pPr>
        <w:pStyle w:val="NoSpacing"/>
        <w:rPr>
          <w:rFonts w:eastAsia="Arial"/>
        </w:rPr>
      </w:pPr>
      <w:r w:rsidRPr="00D60C34">
        <w:rPr>
          <w:rFonts w:eastAsia="Arial"/>
          <w:b/>
          <w:bCs/>
        </w:rPr>
        <w:t xml:space="preserve">School </w:t>
      </w:r>
      <w:r w:rsidR="00DA1E5D">
        <w:rPr>
          <w:rFonts w:eastAsia="Arial"/>
          <w:b/>
          <w:bCs/>
        </w:rPr>
        <w:t xml:space="preserve">                               </w:t>
      </w:r>
      <w:r w:rsidR="00DA1E5D">
        <w:rPr>
          <w:rFonts w:eastAsia="Arial"/>
        </w:rPr>
        <w:t xml:space="preserve">SSC with 65% from state state board of secondary high school (Andhra Pradesh) in                    </w:t>
      </w:r>
      <w:r w:rsidR="00DA1E5D">
        <w:rPr>
          <w:rFonts w:eastAsia="Arial"/>
          <w:b/>
          <w:bCs/>
        </w:rPr>
        <w:t xml:space="preserve">                     </w:t>
      </w:r>
    </w:p>
    <w:p w14:paraId="7B5C3105" w14:textId="62215DA8" w:rsidR="008A5BB0" w:rsidRPr="008A5BB0" w:rsidRDefault="00DA1E5D" w:rsidP="00AC58EC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         </w:t>
      </w:r>
      <w:r w:rsidRPr="00DA1E5D">
        <w:rPr>
          <w:rFonts w:eastAsia="Arial"/>
        </w:rPr>
        <w:t xml:space="preserve"> 2007</w:t>
      </w:r>
    </w:p>
    <w:p w14:paraId="4B42E3C5" w14:textId="77777777" w:rsidR="008A5BB0" w:rsidRPr="008A5BB0" w:rsidRDefault="008A5BB0" w:rsidP="00A17F0A">
      <w:pPr>
        <w:pStyle w:val="NoSpacing"/>
        <w:rPr>
          <w:rFonts w:eastAsia="Arial"/>
        </w:rPr>
      </w:pPr>
    </w:p>
    <w:p w14:paraId="46D4AB32" w14:textId="77777777" w:rsidR="00B445D2" w:rsidRDefault="00B445D2" w:rsidP="00A17F0A">
      <w:pPr>
        <w:pStyle w:val="NoSpacing"/>
        <w:rPr>
          <w:rFonts w:eastAsia="Arial"/>
        </w:rPr>
      </w:pPr>
    </w:p>
    <w:p w14:paraId="758E0CF5" w14:textId="77777777" w:rsidR="00AC58EC" w:rsidRDefault="00AC58EC" w:rsidP="00A17F0A">
      <w:pPr>
        <w:pStyle w:val="NoSpacing"/>
        <w:rPr>
          <w:rFonts w:eastAsia="Arial"/>
        </w:rPr>
      </w:pPr>
      <w:r>
        <w:rPr>
          <w:rFonts w:eastAsia="Arial"/>
        </w:rPr>
        <w:t>I declare the above given details true to best of my knowledge .</w:t>
      </w:r>
    </w:p>
    <w:p w14:paraId="2DA9F7B3" w14:textId="77777777" w:rsidR="00AC58EC" w:rsidRDefault="00AC58EC" w:rsidP="00A17F0A">
      <w:pPr>
        <w:pStyle w:val="NoSpacing"/>
        <w:rPr>
          <w:rFonts w:eastAsia="Arial"/>
        </w:rPr>
      </w:pPr>
      <w:r>
        <w:rPr>
          <w:rFonts w:eastAsia="Arial"/>
        </w:rPr>
        <w:t>(c.umadevi)</w:t>
      </w:r>
    </w:p>
    <w:p w14:paraId="7986317C" w14:textId="77777777" w:rsidR="00AC58EC" w:rsidRDefault="00AC58EC" w:rsidP="00A17F0A">
      <w:pPr>
        <w:pStyle w:val="NoSpacing"/>
        <w:rPr>
          <w:rFonts w:eastAsia="Arial"/>
        </w:rPr>
      </w:pPr>
    </w:p>
    <w:p w14:paraId="2DDE698A" w14:textId="77777777" w:rsidR="00AC58EC" w:rsidRDefault="00AC58EC" w:rsidP="00A17F0A">
      <w:pPr>
        <w:pStyle w:val="NoSpacing"/>
        <w:rPr>
          <w:rFonts w:eastAsia="Arial"/>
        </w:rPr>
      </w:pPr>
    </w:p>
    <w:p w14:paraId="3611C52E" w14:textId="68D1F51D" w:rsidR="00AC58EC" w:rsidRPr="00AC58EC" w:rsidRDefault="00AC58EC" w:rsidP="00A17F0A">
      <w:pPr>
        <w:pStyle w:val="NoSpacing"/>
        <w:rPr>
          <w:rFonts w:eastAsia="Arial"/>
        </w:rPr>
      </w:pPr>
      <w:r>
        <w:rPr>
          <w:rFonts w:eastAsia="Arial"/>
        </w:rPr>
        <w:t xml:space="preserve">Date:               </w:t>
      </w:r>
    </w:p>
    <w:p w14:paraId="27DA18B3" w14:textId="74F257D3" w:rsidR="00B445D2" w:rsidRDefault="00B445D2" w:rsidP="00A17F0A">
      <w:pPr>
        <w:pStyle w:val="NoSpacing"/>
        <w:rPr>
          <w:rFonts w:eastAsia="Arial"/>
        </w:rPr>
      </w:pPr>
    </w:p>
    <w:p w14:paraId="102040D4" w14:textId="77777777" w:rsidR="00B445D2" w:rsidRPr="00B445D2" w:rsidRDefault="00B445D2" w:rsidP="00A17F0A">
      <w:pPr>
        <w:pStyle w:val="NoSpacing"/>
        <w:rPr>
          <w:rFonts w:eastAsia="Arial"/>
        </w:rPr>
      </w:pPr>
    </w:p>
    <w:p w14:paraId="24860AFC" w14:textId="77777777" w:rsidR="00A17F0A" w:rsidRDefault="00A17F0A" w:rsidP="00A17F0A">
      <w:pPr>
        <w:pStyle w:val="NoSpacing"/>
        <w:rPr>
          <w:rFonts w:eastAsia="Arial"/>
        </w:rPr>
      </w:pPr>
    </w:p>
    <w:p w14:paraId="24A97F13" w14:textId="77777777" w:rsidR="00A17F0A" w:rsidRDefault="00A17F0A" w:rsidP="00A17F0A">
      <w:pPr>
        <w:pStyle w:val="NoSpacing"/>
        <w:rPr>
          <w:rFonts w:eastAsia="Arial"/>
        </w:rPr>
      </w:pPr>
    </w:p>
    <w:p w14:paraId="673D9BED" w14:textId="4193C7C3" w:rsidR="00A17F0A" w:rsidRDefault="00A17F0A" w:rsidP="00A17F0A">
      <w:pPr>
        <w:pStyle w:val="NoSpacing"/>
        <w:rPr>
          <w:rFonts w:eastAsia="Arial"/>
        </w:rPr>
      </w:pPr>
    </w:p>
    <w:p w14:paraId="5D63568F" w14:textId="2D573F91" w:rsidR="00A17F0A" w:rsidRPr="00E042A4" w:rsidRDefault="00A17F0A" w:rsidP="00A17F0A">
      <w:pPr>
        <w:pStyle w:val="NoSpacing"/>
        <w:rPr>
          <w:rFonts w:eastAsia="Arial"/>
        </w:rPr>
      </w:pPr>
    </w:p>
    <w:p w14:paraId="6DE5ED62" w14:textId="77777777" w:rsidR="00A17F0A" w:rsidRPr="003925C0" w:rsidRDefault="00A17F0A" w:rsidP="00A17F0A">
      <w:pPr>
        <w:pStyle w:val="NoSpacing"/>
        <w:rPr>
          <w:rFonts w:eastAsia="Arial"/>
        </w:rPr>
      </w:pPr>
    </w:p>
    <w:p w14:paraId="75DAC695" w14:textId="77777777" w:rsidR="00A17F0A" w:rsidRDefault="00A17F0A"/>
    <w:sectPr w:rsidR="00A1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DD85" w14:textId="77777777" w:rsidR="00F77A98" w:rsidRDefault="00F77A98" w:rsidP="002A490E">
      <w:r>
        <w:separator/>
      </w:r>
    </w:p>
  </w:endnote>
  <w:endnote w:type="continuationSeparator" w:id="0">
    <w:p w14:paraId="46264EFE" w14:textId="77777777" w:rsidR="00F77A98" w:rsidRDefault="00F77A98" w:rsidP="002A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2A96" w14:textId="77777777" w:rsidR="00F77A98" w:rsidRDefault="00F77A98" w:rsidP="002A490E">
      <w:r>
        <w:separator/>
      </w:r>
    </w:p>
  </w:footnote>
  <w:footnote w:type="continuationSeparator" w:id="0">
    <w:p w14:paraId="6910D7DC" w14:textId="77777777" w:rsidR="00F77A98" w:rsidRDefault="00F77A98" w:rsidP="002A4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1B39"/>
    <w:multiLevelType w:val="hybridMultilevel"/>
    <w:tmpl w:val="0FB01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E55B4"/>
    <w:multiLevelType w:val="hybridMultilevel"/>
    <w:tmpl w:val="22187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0A"/>
    <w:rsid w:val="00056F7F"/>
    <w:rsid w:val="001A0847"/>
    <w:rsid w:val="00295FF8"/>
    <w:rsid w:val="002A490E"/>
    <w:rsid w:val="003E4BEB"/>
    <w:rsid w:val="00853DAE"/>
    <w:rsid w:val="008A5BB0"/>
    <w:rsid w:val="008B002B"/>
    <w:rsid w:val="00A17F0A"/>
    <w:rsid w:val="00AC58EC"/>
    <w:rsid w:val="00AF1DEB"/>
    <w:rsid w:val="00B445D2"/>
    <w:rsid w:val="00C12BC2"/>
    <w:rsid w:val="00D60C34"/>
    <w:rsid w:val="00DA1E5D"/>
    <w:rsid w:val="00ED5EAF"/>
    <w:rsid w:val="00F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D282E"/>
  <w15:chartTrackingRefBased/>
  <w15:docId w15:val="{752B322D-4983-4E20-9C48-B121ECBA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F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F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AC5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nnaavulaumadev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Chinnaavula, Srikanthreddy (Cognizant)</dc:creator>
  <cp:keywords/>
  <dc:description/>
  <cp:lastModifiedBy>Chinnaavula, Srikanthreddy (Cognizant)</cp:lastModifiedBy>
  <cp:revision>3</cp:revision>
  <dcterms:created xsi:type="dcterms:W3CDTF">2022-12-30T16:37:00Z</dcterms:created>
  <dcterms:modified xsi:type="dcterms:W3CDTF">2023-01-03T18:32:00Z</dcterms:modified>
</cp:coreProperties>
</file>